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AD7C4" w14:textId="70AE677A" w:rsidR="009C4975" w:rsidRPr="001A2840" w:rsidRDefault="004812F1" w:rsidP="00F823FC">
      <w:pPr>
        <w:pStyle w:val="LPKop3"/>
        <w:numPr>
          <w:ilvl w:val="0"/>
          <w:numId w:val="0"/>
        </w:numPr>
        <w:ind w:left="851"/>
        <w:rPr>
          <w:rFonts w:cs="Arial"/>
        </w:rPr>
      </w:pPr>
      <w:r>
        <w:rPr>
          <w:noProof/>
          <w:lang w:val="nl-BE" w:eastAsia="nl-BE"/>
        </w:rPr>
        <w:drawing>
          <wp:anchor distT="0" distB="0" distL="114300" distR="114300" simplePos="0" relativeHeight="251656189" behindDoc="1" locked="0" layoutInCell="1" allowOverlap="1" wp14:anchorId="343A3219" wp14:editId="56920784">
            <wp:simplePos x="0" y="0"/>
            <wp:positionH relativeFrom="page">
              <wp:align>left</wp:align>
            </wp:positionH>
            <wp:positionV relativeFrom="paragraph">
              <wp:posOffset>-900430</wp:posOffset>
            </wp:positionV>
            <wp:extent cx="3962400" cy="5446395"/>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lling-1359149_1920.jpg"/>
                    <pic:cNvPicPr/>
                  </pic:nvPicPr>
                  <pic:blipFill rotWithShape="1">
                    <a:blip r:embed="rId8">
                      <a:extLst>
                        <a:ext uri="{28A0092B-C50C-407E-A947-70E740481C1C}">
                          <a14:useLocalDpi xmlns:a14="http://schemas.microsoft.com/office/drawing/2010/main" val="0"/>
                        </a:ext>
                      </a:extLst>
                    </a:blip>
                    <a:srcRect r="54137" b="5446"/>
                    <a:stretch/>
                  </pic:blipFill>
                  <pic:spPr bwMode="auto">
                    <a:xfrm>
                      <a:off x="0" y="0"/>
                      <a:ext cx="3962400" cy="544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5B12">
        <w:rPr>
          <w:noProof/>
          <w:lang w:val="nl-BE" w:eastAsia="nl-BE"/>
        </w:rPr>
        <mc:AlternateContent>
          <mc:Choice Requires="wps">
            <w:drawing>
              <wp:anchor distT="0" distB="0" distL="114300" distR="114300" simplePos="0" relativeHeight="251671552" behindDoc="0" locked="0" layoutInCell="1" allowOverlap="1" wp14:anchorId="44747F2F" wp14:editId="1487151F">
                <wp:simplePos x="0" y="0"/>
                <wp:positionH relativeFrom="column">
                  <wp:posOffset>3069590</wp:posOffset>
                </wp:positionH>
                <wp:positionV relativeFrom="paragraph">
                  <wp:posOffset>-519430</wp:posOffset>
                </wp:positionV>
                <wp:extent cx="3568065" cy="409575"/>
                <wp:effectExtent l="0" t="0" r="1333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06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5608BCBC" w14:textId="77777777" w:rsidR="001B7B90" w:rsidRPr="008659D9" w:rsidRDefault="001B7B90"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4747F2F" id="_x0000_t202" coordsize="21600,21600" o:spt="202" path="m,l,21600r21600,l21600,xe">
                <v:stroke joinstyle="miter"/>
                <v:path gradientshapeok="t" o:connecttype="rect"/>
              </v:shapetype>
              <v:shape id="Tekstvak 12" o:spid="_x0000_s1026" type="#_x0000_t202" style="position:absolute;left:0;text-align:left;margin-left:241.7pt;margin-top:-40.9pt;width:280.9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" fillcolor="#0cc" strokecolor="#0cc" strokeweight=".5pt">
                <v:path arrowok="t"/>
                <v:textbox>
                  <w:txbxContent>
                    <w:p w14:paraId="5608BCBC" w14:textId="77777777" w:rsidR="001B7B90" w:rsidRPr="008659D9" w:rsidRDefault="001B7B90"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100ED6">
        <w:rPr>
          <w:noProof/>
          <w:lang w:val="nl-BE" w:eastAsia="nl-BE"/>
        </w:rPr>
        <mc:AlternateContent>
          <mc:Choice Requires="wps">
            <w:drawing>
              <wp:anchor distT="0" distB="0" distL="114300" distR="114300" simplePos="0" relativeHeight="251658239" behindDoc="1" locked="0" layoutInCell="1" allowOverlap="1" wp14:anchorId="333B829E" wp14:editId="702782C7">
                <wp:simplePos x="0" y="0"/>
                <wp:positionH relativeFrom="page">
                  <wp:align>right</wp:align>
                </wp:positionH>
                <wp:positionV relativeFrom="paragraph">
                  <wp:posOffset>-900430</wp:posOffset>
                </wp:positionV>
                <wp:extent cx="3581400" cy="10690860"/>
                <wp:effectExtent l="0" t="0" r="19050" b="1524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9086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BA3E478" id="Rechthoek 6" o:spid="_x0000_s1026" style="position:absolute;margin-left:230.8pt;margin-top:-70.9pt;width:282pt;height:841.8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" fillcolor="#0cc" strokecolor="#0cc" strokeweight="2pt">
                <v:path arrowok="t"/>
                <w10:wrap anchorx="page"/>
              </v:rect>
            </w:pict>
          </mc:Fallback>
        </mc:AlternateContent>
      </w:r>
    </w:p>
    <w:p w14:paraId="16947756" w14:textId="77777777" w:rsidR="009C4975" w:rsidRPr="001A2840" w:rsidRDefault="009C4975">
      <w:pPr>
        <w:rPr>
          <w:rFonts w:ascii="Arial" w:hAnsi="Arial" w:cs="Arial"/>
        </w:rPr>
      </w:pPr>
    </w:p>
    <w:p w14:paraId="58B2DEE7" w14:textId="77777777" w:rsidR="009C4975" w:rsidRPr="001A2840" w:rsidRDefault="009C4975">
      <w:pPr>
        <w:rPr>
          <w:rFonts w:ascii="Arial" w:hAnsi="Arial" w:cs="Arial"/>
        </w:rPr>
      </w:pPr>
    </w:p>
    <w:p w14:paraId="611E3AC1" w14:textId="77777777" w:rsidR="009C4975" w:rsidRPr="001A2840" w:rsidRDefault="009C4975">
      <w:pPr>
        <w:rPr>
          <w:rFonts w:ascii="Arial" w:hAnsi="Arial" w:cs="Arial"/>
        </w:rPr>
      </w:pPr>
    </w:p>
    <w:p w14:paraId="5FC0DB19" w14:textId="77777777" w:rsidR="009C4975" w:rsidRPr="001A2840" w:rsidRDefault="009C4975">
      <w:pPr>
        <w:rPr>
          <w:rFonts w:ascii="Arial" w:hAnsi="Arial" w:cs="Arial"/>
        </w:rPr>
      </w:pPr>
    </w:p>
    <w:p w14:paraId="04A237E2" w14:textId="77777777" w:rsidR="009C4975" w:rsidRPr="001A2840" w:rsidRDefault="009C4975">
      <w:pPr>
        <w:rPr>
          <w:rFonts w:ascii="Arial" w:hAnsi="Arial" w:cs="Arial"/>
        </w:rPr>
      </w:pPr>
    </w:p>
    <w:p w14:paraId="5E469EDC" w14:textId="77777777" w:rsidR="009C4975" w:rsidRPr="001A2840" w:rsidRDefault="009C4975">
      <w:pPr>
        <w:rPr>
          <w:rFonts w:ascii="Arial" w:hAnsi="Arial" w:cs="Arial"/>
        </w:rPr>
      </w:pPr>
    </w:p>
    <w:p w14:paraId="56493BE2" w14:textId="77777777" w:rsidR="009C4975" w:rsidRPr="001A2840" w:rsidRDefault="009C4975">
      <w:pPr>
        <w:rPr>
          <w:rFonts w:ascii="Arial" w:hAnsi="Arial" w:cs="Arial"/>
        </w:rPr>
      </w:pPr>
    </w:p>
    <w:p w14:paraId="528B1E66" w14:textId="77777777" w:rsidR="009C4975" w:rsidRPr="001A2840" w:rsidRDefault="009C4975">
      <w:pPr>
        <w:rPr>
          <w:rFonts w:ascii="Arial" w:hAnsi="Arial" w:cs="Arial"/>
        </w:rPr>
      </w:pPr>
    </w:p>
    <w:p w14:paraId="3E1A0BF7" w14:textId="77777777" w:rsidR="009C4975" w:rsidRPr="001A2840" w:rsidRDefault="009C4975" w:rsidP="009C4975">
      <w:pPr>
        <w:tabs>
          <w:tab w:val="left" w:pos="5376"/>
        </w:tabs>
        <w:rPr>
          <w:rFonts w:ascii="Arial" w:hAnsi="Arial" w:cs="Arial"/>
        </w:rPr>
      </w:pPr>
      <w:r w:rsidRPr="001A2840">
        <w:rPr>
          <w:rFonts w:ascii="Arial" w:hAnsi="Arial" w:cs="Arial"/>
        </w:rPr>
        <w:tab/>
      </w:r>
    </w:p>
    <w:p w14:paraId="0849E591" w14:textId="77777777" w:rsidR="009C4975" w:rsidRPr="001A2840" w:rsidRDefault="00B36789">
      <w:pPr>
        <w:rPr>
          <w:rFonts w:ascii="Arial" w:hAnsi="Arial" w:cs="Arial"/>
        </w:rPr>
      </w:pPr>
      <w:r>
        <w:rPr>
          <w:rFonts w:ascii="Arial" w:hAnsi="Arial" w:cs="Arial"/>
          <w:noProof/>
          <w:lang w:val="nl-BE" w:eastAsia="nl-BE"/>
        </w:rPr>
        <mc:AlternateContent>
          <mc:Choice Requires="wps">
            <w:drawing>
              <wp:anchor distT="0" distB="0" distL="114300" distR="114300" simplePos="0" relativeHeight="251677696" behindDoc="1" locked="0" layoutInCell="1" allowOverlap="1" wp14:anchorId="0AFE087D" wp14:editId="4E986605">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77CE7" w14:textId="77777777" w:rsidR="001B7B90" w:rsidRPr="008659D9" w:rsidRDefault="001B7B90" w:rsidP="00B36789">
                            <w:pPr>
                              <w:spacing w:after="0"/>
                              <w:rPr>
                                <w:rFonts w:ascii="Trebuchet MS" w:hAnsi="Trebuchet MS"/>
                                <w:b/>
                                <w:color w:val="FFFFFF" w:themeColor="background1"/>
                                <w:sz w:val="48"/>
                              </w:rPr>
                            </w:pPr>
                            <w:r w:rsidRPr="008659D9">
                              <w:rPr>
                                <w:rFonts w:ascii="Trebuchet MS" w:hAnsi="Trebuchet MS"/>
                                <w:b/>
                                <w:color w:val="FFFFFF" w:themeColor="background1"/>
                                <w:sz w:val="48"/>
                              </w:rPr>
                              <w:t>VAK</w:t>
                            </w:r>
                          </w:p>
                          <w:p w14:paraId="2D2F7AFE" w14:textId="77777777" w:rsidR="001B7B90" w:rsidRPr="008659D9" w:rsidRDefault="001B7B90" w:rsidP="00B36789">
                            <w:pPr>
                              <w:spacing w:after="0"/>
                              <w:rPr>
                                <w:rFonts w:ascii="Trebuchet MS" w:hAnsi="Trebuchet MS"/>
                                <w:color w:val="FFFFFF" w:themeColor="background1"/>
                                <w:sz w:val="40"/>
                              </w:rPr>
                            </w:pPr>
                            <w:r>
                              <w:rPr>
                                <w:rFonts w:ascii="Trebuchet MS" w:hAnsi="Trebuchet MS"/>
                                <w:color w:val="FFFFFF" w:themeColor="background1"/>
                                <w:sz w:val="40"/>
                              </w:rPr>
                              <w:t>tweede graad bso</w:t>
                            </w:r>
                          </w:p>
                          <w:p w14:paraId="118E2A48" w14:textId="77777777" w:rsidR="001B7B90" w:rsidRPr="008659D9" w:rsidRDefault="001B7B90" w:rsidP="00B36789">
                            <w:pPr>
                              <w:spacing w:after="0"/>
                              <w:rPr>
                                <w:rFonts w:ascii="Trebuchet MS" w:hAnsi="Trebuchet MS"/>
                                <w:color w:val="FFFFFF" w:themeColor="background1"/>
                                <w:sz w:val="40"/>
                              </w:rPr>
                            </w:pPr>
                            <w:r>
                              <w:rPr>
                                <w:rFonts w:ascii="Trebuchet MS" w:hAnsi="Trebuchet MS"/>
                                <w:color w:val="FFFFFF" w:themeColor="background1"/>
                                <w:sz w:val="40"/>
                              </w:rPr>
                              <w:t>Basismechanica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0AFE087D" id="Afgeronde rechthoek 9" o:spid="_x0000_s1027"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L4xA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" fillcolor="#0cc" strokecolor="#0cc" strokeweight="2pt">
                <v:path arrowok="t"/>
                <v:textbox>
                  <w:txbxContent>
                    <w:p w14:paraId="50677CE7" w14:textId="77777777" w:rsidR="001B7B90" w:rsidRPr="008659D9" w:rsidRDefault="001B7B90" w:rsidP="00B36789">
                      <w:pPr>
                        <w:spacing w:after="0"/>
                        <w:rPr>
                          <w:rFonts w:ascii="Trebuchet MS" w:hAnsi="Trebuchet MS"/>
                          <w:b/>
                          <w:color w:val="FFFFFF" w:themeColor="background1"/>
                          <w:sz w:val="48"/>
                        </w:rPr>
                      </w:pPr>
                      <w:r w:rsidRPr="008659D9">
                        <w:rPr>
                          <w:rFonts w:ascii="Trebuchet MS" w:hAnsi="Trebuchet MS"/>
                          <w:b/>
                          <w:color w:val="FFFFFF" w:themeColor="background1"/>
                          <w:sz w:val="48"/>
                        </w:rPr>
                        <w:t>VAK</w:t>
                      </w:r>
                    </w:p>
                    <w:p w14:paraId="2D2F7AFE" w14:textId="77777777" w:rsidR="001B7B90" w:rsidRPr="008659D9" w:rsidRDefault="001B7B90" w:rsidP="00B36789">
                      <w:pPr>
                        <w:spacing w:after="0"/>
                        <w:rPr>
                          <w:rFonts w:ascii="Trebuchet MS" w:hAnsi="Trebuchet MS"/>
                          <w:color w:val="FFFFFF" w:themeColor="background1"/>
                          <w:sz w:val="40"/>
                        </w:rPr>
                      </w:pPr>
                      <w:r>
                        <w:rPr>
                          <w:rFonts w:ascii="Trebuchet MS" w:hAnsi="Trebuchet MS"/>
                          <w:color w:val="FFFFFF" w:themeColor="background1"/>
                          <w:sz w:val="40"/>
                        </w:rPr>
                        <w:t>tweede graad bso</w:t>
                      </w:r>
                    </w:p>
                    <w:p w14:paraId="118E2A48" w14:textId="77777777" w:rsidR="001B7B90" w:rsidRPr="008659D9" w:rsidRDefault="001B7B90" w:rsidP="00B36789">
                      <w:pPr>
                        <w:spacing w:after="0"/>
                        <w:rPr>
                          <w:rFonts w:ascii="Trebuchet MS" w:hAnsi="Trebuchet MS"/>
                          <w:color w:val="FFFFFF" w:themeColor="background1"/>
                          <w:sz w:val="40"/>
                        </w:rPr>
                      </w:pPr>
                      <w:r>
                        <w:rPr>
                          <w:rFonts w:ascii="Trebuchet MS" w:hAnsi="Trebuchet MS"/>
                          <w:color w:val="FFFFFF" w:themeColor="background1"/>
                          <w:sz w:val="40"/>
                        </w:rPr>
                        <w:t>Basismechanica</w:t>
                      </w:r>
                    </w:p>
                  </w:txbxContent>
                </v:textbox>
                <w10:wrap type="square" anchorx="margin" anchory="page"/>
              </v:roundrect>
            </w:pict>
          </mc:Fallback>
        </mc:AlternateContent>
      </w:r>
    </w:p>
    <w:p w14:paraId="15F88F32" w14:textId="77777777" w:rsidR="009C4975" w:rsidRPr="001A2840" w:rsidRDefault="009C4975">
      <w:pPr>
        <w:rPr>
          <w:rFonts w:ascii="Arial" w:hAnsi="Arial" w:cs="Arial"/>
        </w:rPr>
      </w:pPr>
    </w:p>
    <w:p w14:paraId="7B9A2862" w14:textId="77777777" w:rsidR="009C4975" w:rsidRPr="001A2840" w:rsidRDefault="009C4975">
      <w:pPr>
        <w:rPr>
          <w:rFonts w:ascii="Arial" w:hAnsi="Arial" w:cs="Arial"/>
        </w:rPr>
      </w:pPr>
    </w:p>
    <w:p w14:paraId="640C32C8" w14:textId="77777777" w:rsidR="009C4975" w:rsidRPr="001A2840" w:rsidRDefault="009C4975">
      <w:pPr>
        <w:rPr>
          <w:rFonts w:ascii="Arial" w:hAnsi="Arial" w:cs="Arial"/>
        </w:rPr>
      </w:pPr>
    </w:p>
    <w:p w14:paraId="4305142C" w14:textId="77777777" w:rsidR="009C4975" w:rsidRPr="001A2840" w:rsidRDefault="009C4975">
      <w:pPr>
        <w:rPr>
          <w:rFonts w:ascii="Arial" w:hAnsi="Arial" w:cs="Arial"/>
        </w:rPr>
      </w:pPr>
    </w:p>
    <w:p w14:paraId="34E3BCF1" w14:textId="77777777" w:rsidR="009C4975" w:rsidRPr="001A2840" w:rsidRDefault="009C4975">
      <w:pPr>
        <w:rPr>
          <w:rFonts w:ascii="Arial" w:hAnsi="Arial" w:cs="Arial"/>
        </w:rPr>
      </w:pPr>
    </w:p>
    <w:p w14:paraId="1FD4450A" w14:textId="77777777" w:rsidR="009C4975" w:rsidRPr="001A2840" w:rsidRDefault="009C4975">
      <w:pPr>
        <w:rPr>
          <w:rFonts w:ascii="Arial" w:hAnsi="Arial" w:cs="Arial"/>
        </w:rPr>
      </w:pPr>
    </w:p>
    <w:p w14:paraId="2D696228" w14:textId="77777777" w:rsidR="009C4975" w:rsidRPr="001A2840" w:rsidRDefault="009C4975">
      <w:pPr>
        <w:rPr>
          <w:rFonts w:ascii="Arial" w:hAnsi="Arial" w:cs="Arial"/>
        </w:rPr>
      </w:pPr>
    </w:p>
    <w:p w14:paraId="3EE763FC" w14:textId="77777777" w:rsidR="009C4975" w:rsidRPr="001A2840" w:rsidRDefault="009C4975">
      <w:pPr>
        <w:rPr>
          <w:rFonts w:ascii="Arial" w:hAnsi="Arial" w:cs="Arial"/>
        </w:rPr>
      </w:pPr>
    </w:p>
    <w:p w14:paraId="4DF39103" w14:textId="77777777" w:rsidR="009C4975" w:rsidRPr="001A2840" w:rsidRDefault="009C4975">
      <w:pPr>
        <w:rPr>
          <w:rFonts w:ascii="Arial" w:hAnsi="Arial" w:cs="Arial"/>
        </w:rPr>
      </w:pPr>
    </w:p>
    <w:p w14:paraId="140F1176" w14:textId="77777777" w:rsidR="009C4975" w:rsidRPr="001A2840" w:rsidRDefault="009C4975">
      <w:pPr>
        <w:rPr>
          <w:rFonts w:ascii="Arial" w:hAnsi="Arial" w:cs="Arial"/>
        </w:rPr>
      </w:pPr>
    </w:p>
    <w:p w14:paraId="211D8887" w14:textId="77777777" w:rsidR="009C4975" w:rsidRPr="001A2840" w:rsidRDefault="009C4975">
      <w:pPr>
        <w:rPr>
          <w:rFonts w:ascii="Arial" w:hAnsi="Arial" w:cs="Arial"/>
        </w:rPr>
      </w:pPr>
    </w:p>
    <w:p w14:paraId="050B606A" w14:textId="77777777" w:rsidR="009C4975" w:rsidRPr="001A2840" w:rsidRDefault="006B108D" w:rsidP="005A600D">
      <w:pPr>
        <w:jc w:val="both"/>
        <w:rPr>
          <w:rFonts w:ascii="Arial" w:hAnsi="Arial" w:cs="Arial"/>
        </w:rPr>
      </w:pPr>
      <w:r>
        <w:rPr>
          <w:rFonts w:ascii="Arial" w:hAnsi="Arial" w:cs="Arial"/>
          <w:noProof/>
          <w:lang w:val="nl-BE" w:eastAsia="nl-BE"/>
        </w:rPr>
        <mc:AlternateContent>
          <mc:Choice Requires="wps">
            <w:drawing>
              <wp:anchor distT="0" distB="0" distL="114300" distR="114300" simplePos="0" relativeHeight="251695104" behindDoc="0" locked="0" layoutInCell="1" allowOverlap="1" wp14:anchorId="478EBA03" wp14:editId="4982EA05">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060FB6AB" w14:textId="3CDF0C84" w:rsidR="001B7B90" w:rsidRPr="008659D9" w:rsidRDefault="001B7B90"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D/2017/13.758/029</w:t>
                            </w:r>
                            <w:r w:rsidRPr="008659D9">
                              <w:rPr>
                                <w:rFonts w:ascii="Trebuchet MS" w:hAnsi="Trebuchet MS"/>
                                <w:color w:val="FFFFFF" w:themeColor="background1"/>
                                <w:sz w:val="36"/>
                              </w:rPr>
                              <w:t xml:space="preserve"> </w:t>
                            </w:r>
                          </w:p>
                          <w:p w14:paraId="23DF7FE9" w14:textId="240055B7" w:rsidR="001B7B90" w:rsidRPr="008659D9" w:rsidRDefault="001B7B90" w:rsidP="00B55A86">
                            <w:pPr>
                              <w:rPr>
                                <w:rFonts w:ascii="Trebuchet MS" w:hAnsi="Trebuchet MS"/>
                                <w:color w:val="FFFFFF" w:themeColor="background1"/>
                                <w:sz w:val="36"/>
                              </w:rPr>
                            </w:pPr>
                            <w:r>
                              <w:rPr>
                                <w:rFonts w:ascii="Trebuchet MS" w:hAnsi="Trebuchet MS"/>
                                <w:color w:val="FFFFFF" w:themeColor="background1"/>
                                <w:sz w:val="36"/>
                              </w:rPr>
                              <w:t>September 2017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D/2006/0279/068</w:t>
                            </w:r>
                            <w:r w:rsidRPr="008659D9">
                              <w:rPr>
                                <w:rFonts w:ascii="Trebuchet MS" w:hAnsi="Trebuchet MS"/>
                                <w:color w:val="FFFFFF" w:themeColor="background1"/>
                              </w:rPr>
                              <w:t>)</w:t>
                            </w:r>
                          </w:p>
                          <w:p w14:paraId="503AD38D" w14:textId="77777777" w:rsidR="001B7B90" w:rsidRPr="008659D9" w:rsidRDefault="001B7B90"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78EBA03" id="Tekstvak 15" o:spid="_x0000_s1028"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Njv/3GiAgAA1wUAAA4AAAAAAAAAAAAAAAAALgIA&#10;AGRycy9lMm9Eb2MueG1sUEsBAi0AFAAGAAgAAAAhANcq3kreAAAACgEAAA8AAAAAAAAAAAAAAAAA&#10;/AQAAGRycy9kb3ducmV2LnhtbFBLBQYAAAAABAAEAPMAAAAHBgAAAAA=&#10;" fillcolor="#0cc" strokecolor="#0cc" strokeweight=".5pt">
                <v:path arrowok="t"/>
                <v:textbox>
                  <w:txbxContent>
                    <w:p w14:paraId="060FB6AB" w14:textId="3CDF0C84" w:rsidR="001B7B90" w:rsidRPr="008659D9" w:rsidRDefault="001B7B90"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D/2017/13.758/029</w:t>
                      </w:r>
                      <w:r w:rsidRPr="008659D9">
                        <w:rPr>
                          <w:rFonts w:ascii="Trebuchet MS" w:hAnsi="Trebuchet MS"/>
                          <w:color w:val="FFFFFF" w:themeColor="background1"/>
                          <w:sz w:val="36"/>
                        </w:rPr>
                        <w:t xml:space="preserve"> </w:t>
                      </w:r>
                    </w:p>
                    <w:p w14:paraId="23DF7FE9" w14:textId="240055B7" w:rsidR="001B7B90" w:rsidRPr="008659D9" w:rsidRDefault="001B7B90" w:rsidP="00B55A86">
                      <w:pPr>
                        <w:rPr>
                          <w:rFonts w:ascii="Trebuchet MS" w:hAnsi="Trebuchet MS"/>
                          <w:color w:val="FFFFFF" w:themeColor="background1"/>
                          <w:sz w:val="36"/>
                        </w:rPr>
                      </w:pPr>
                      <w:r>
                        <w:rPr>
                          <w:rFonts w:ascii="Trebuchet MS" w:hAnsi="Trebuchet MS"/>
                          <w:color w:val="FFFFFF" w:themeColor="background1"/>
                          <w:sz w:val="36"/>
                        </w:rPr>
                        <w:t>September 2017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D/2006/0279/068</w:t>
                      </w:r>
                      <w:r w:rsidRPr="008659D9">
                        <w:rPr>
                          <w:rFonts w:ascii="Trebuchet MS" w:hAnsi="Trebuchet MS"/>
                          <w:color w:val="FFFFFF" w:themeColor="background1"/>
                        </w:rPr>
                        <w:t>)</w:t>
                      </w:r>
                    </w:p>
                    <w:p w14:paraId="503AD38D" w14:textId="77777777" w:rsidR="001B7B90" w:rsidRPr="008659D9" w:rsidRDefault="001B7B90" w:rsidP="00B55A86">
                      <w:pPr>
                        <w:rPr>
                          <w:rFonts w:ascii="Trebuchet MS" w:hAnsi="Trebuchet MS"/>
                          <w:color w:val="FFFFFF" w:themeColor="background1"/>
                          <w:sz w:val="36"/>
                        </w:rPr>
                      </w:pPr>
                    </w:p>
                  </w:txbxContent>
                </v:textbox>
              </v:shape>
            </w:pict>
          </mc:Fallback>
        </mc:AlternateContent>
      </w:r>
    </w:p>
    <w:p w14:paraId="207E6CEB" w14:textId="77777777" w:rsidR="009C4975" w:rsidRPr="001A2840" w:rsidRDefault="00F34D5A">
      <w:pPr>
        <w:rPr>
          <w:rFonts w:ascii="Arial" w:hAnsi="Arial" w:cs="Arial"/>
        </w:rPr>
      </w:pPr>
      <w:r>
        <w:rPr>
          <w:rFonts w:ascii="Arial" w:hAnsi="Arial" w:cs="Arial"/>
          <w:noProof/>
          <w:lang w:val="nl-BE" w:eastAsia="nl-BE"/>
        </w:rPr>
        <w:drawing>
          <wp:anchor distT="0" distB="0" distL="114300" distR="114300" simplePos="0" relativeHeight="251697152" behindDoc="0" locked="0" layoutInCell="1" allowOverlap="1" wp14:anchorId="3E588EFE" wp14:editId="6672838F">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2D2545DE" w14:textId="77777777" w:rsidR="009C4975" w:rsidRPr="001A2840" w:rsidRDefault="009C4975">
      <w:pPr>
        <w:rPr>
          <w:rFonts w:ascii="Arial" w:hAnsi="Arial" w:cs="Arial"/>
        </w:rPr>
      </w:pPr>
    </w:p>
    <w:p w14:paraId="09F62EF7" w14:textId="77777777" w:rsidR="00304BFB" w:rsidRPr="001A2840" w:rsidRDefault="00304BFB" w:rsidP="00B319DE">
      <w:pPr>
        <w:pStyle w:val="Inhopg1"/>
      </w:pPr>
    </w:p>
    <w:p w14:paraId="447480FD" w14:textId="77777777" w:rsidR="009C4975" w:rsidRPr="001A2840" w:rsidRDefault="009C4975">
      <w:pPr>
        <w:rPr>
          <w:rFonts w:ascii="Arial" w:hAnsi="Arial" w:cs="Arial"/>
        </w:rPr>
      </w:pPr>
    </w:p>
    <w:p w14:paraId="448539C9" w14:textId="77777777" w:rsidR="001A6E2F" w:rsidRPr="00B319DE" w:rsidRDefault="00AC616E" w:rsidP="00B319DE">
      <w:pPr>
        <w:pStyle w:val="Inhopg1"/>
      </w:pPr>
      <w:r w:rsidRPr="00B319DE">
        <w:lastRenderedPageBreak/>
        <w:t>Inhoud</w:t>
      </w:r>
    </w:p>
    <w:p w14:paraId="46069F9F" w14:textId="77777777" w:rsidR="001A6E2F" w:rsidRPr="00B319DE" w:rsidRDefault="001A6E2F" w:rsidP="00B319DE">
      <w:pPr>
        <w:pStyle w:val="Inhopg1"/>
        <w:rPr>
          <w:sz w:val="2"/>
        </w:rPr>
      </w:pPr>
    </w:p>
    <w:p w14:paraId="29CF34E3" w14:textId="77777777" w:rsidR="007E0EB8" w:rsidRDefault="00A228E2">
      <w:pPr>
        <w:pStyle w:val="Inhopg1"/>
        <w:rPr>
          <w:rFonts w:asciiTheme="minorHAnsi" w:eastAsiaTheme="minorEastAsia" w:hAnsiTheme="minorHAnsi" w:cstheme="minorBidi"/>
          <w:b w:val="0"/>
          <w:color w:val="auto"/>
          <w:sz w:val="22"/>
          <w:lang w:val="nl-BE" w:eastAsia="nl-BE"/>
        </w:rPr>
      </w:pPr>
      <w:r w:rsidRPr="00B319DE">
        <w:fldChar w:fldCharType="begin"/>
      </w:r>
      <w:r w:rsidRPr="00B319DE">
        <w:instrText xml:space="preserve"> TOC \h \z \t "LPKop1;1;LPKop2;2" </w:instrText>
      </w:r>
      <w:r w:rsidRPr="00B319DE">
        <w:fldChar w:fldCharType="separate"/>
      </w:r>
      <w:hyperlink w:anchor="_Toc473039825" w:history="1">
        <w:r w:rsidR="007E0EB8" w:rsidRPr="00A74655">
          <w:rPr>
            <w:rStyle w:val="Hyperlink"/>
          </w:rPr>
          <w:t>1</w:t>
        </w:r>
        <w:r w:rsidR="007E0EB8">
          <w:rPr>
            <w:rFonts w:asciiTheme="minorHAnsi" w:eastAsiaTheme="minorEastAsia" w:hAnsiTheme="minorHAnsi" w:cstheme="minorBidi"/>
            <w:b w:val="0"/>
            <w:color w:val="auto"/>
            <w:sz w:val="22"/>
            <w:lang w:val="nl-BE" w:eastAsia="nl-BE"/>
          </w:rPr>
          <w:tab/>
        </w:r>
        <w:r w:rsidR="007E0EB8" w:rsidRPr="00A74655">
          <w:rPr>
            <w:rStyle w:val="Hyperlink"/>
          </w:rPr>
          <w:t>Inleiding</w:t>
        </w:r>
        <w:r w:rsidR="007E0EB8">
          <w:rPr>
            <w:webHidden/>
          </w:rPr>
          <w:tab/>
        </w:r>
        <w:r w:rsidR="007E0EB8">
          <w:rPr>
            <w:webHidden/>
          </w:rPr>
          <w:fldChar w:fldCharType="begin"/>
        </w:r>
        <w:r w:rsidR="007E0EB8">
          <w:rPr>
            <w:webHidden/>
          </w:rPr>
          <w:instrText xml:space="preserve"> PAGEREF _Toc473039825 \h </w:instrText>
        </w:r>
        <w:r w:rsidR="007E0EB8">
          <w:rPr>
            <w:webHidden/>
          </w:rPr>
        </w:r>
        <w:r w:rsidR="007E0EB8">
          <w:rPr>
            <w:webHidden/>
          </w:rPr>
          <w:fldChar w:fldCharType="separate"/>
        </w:r>
        <w:r w:rsidR="006F0A72">
          <w:rPr>
            <w:webHidden/>
          </w:rPr>
          <w:t>3</w:t>
        </w:r>
        <w:r w:rsidR="007E0EB8">
          <w:rPr>
            <w:webHidden/>
          </w:rPr>
          <w:fldChar w:fldCharType="end"/>
        </w:r>
      </w:hyperlink>
    </w:p>
    <w:p w14:paraId="0D2C9EB7"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26" w:history="1">
        <w:r w:rsidRPr="00A74655">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val="nl-BE" w:eastAsia="nl-BE"/>
          </w:rPr>
          <w:tab/>
        </w:r>
        <w:r w:rsidRPr="00A74655">
          <w:rPr>
            <w:rStyle w:val="Hyperlink"/>
          </w:rPr>
          <w:t>Plaats in de lessentabel</w:t>
        </w:r>
        <w:r>
          <w:rPr>
            <w:webHidden/>
          </w:rPr>
          <w:tab/>
        </w:r>
        <w:r>
          <w:rPr>
            <w:webHidden/>
          </w:rPr>
          <w:fldChar w:fldCharType="begin"/>
        </w:r>
        <w:r>
          <w:rPr>
            <w:webHidden/>
          </w:rPr>
          <w:instrText xml:space="preserve"> PAGEREF _Toc473039826 \h </w:instrText>
        </w:r>
        <w:r>
          <w:rPr>
            <w:webHidden/>
          </w:rPr>
        </w:r>
        <w:r>
          <w:rPr>
            <w:webHidden/>
          </w:rPr>
          <w:fldChar w:fldCharType="separate"/>
        </w:r>
        <w:r w:rsidR="006F0A72">
          <w:rPr>
            <w:webHidden/>
          </w:rPr>
          <w:t>3</w:t>
        </w:r>
        <w:r>
          <w:rPr>
            <w:webHidden/>
          </w:rPr>
          <w:fldChar w:fldCharType="end"/>
        </w:r>
      </w:hyperlink>
    </w:p>
    <w:p w14:paraId="03D19971"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27" w:history="1">
        <w:r w:rsidRPr="00A74655">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val="nl-BE" w:eastAsia="nl-BE"/>
          </w:rPr>
          <w:tab/>
        </w:r>
        <w:r w:rsidRPr="00A74655">
          <w:rPr>
            <w:rStyle w:val="Hyperlink"/>
          </w:rPr>
          <w:t>Situering van het leerproces</w:t>
        </w:r>
        <w:r>
          <w:rPr>
            <w:webHidden/>
          </w:rPr>
          <w:tab/>
        </w:r>
        <w:r>
          <w:rPr>
            <w:webHidden/>
          </w:rPr>
          <w:fldChar w:fldCharType="begin"/>
        </w:r>
        <w:r>
          <w:rPr>
            <w:webHidden/>
          </w:rPr>
          <w:instrText xml:space="preserve"> PAGEREF _Toc473039827 \h </w:instrText>
        </w:r>
        <w:r>
          <w:rPr>
            <w:webHidden/>
          </w:rPr>
        </w:r>
        <w:r>
          <w:rPr>
            <w:webHidden/>
          </w:rPr>
          <w:fldChar w:fldCharType="separate"/>
        </w:r>
        <w:r w:rsidR="006F0A72">
          <w:rPr>
            <w:webHidden/>
          </w:rPr>
          <w:t>3</w:t>
        </w:r>
        <w:r>
          <w:rPr>
            <w:webHidden/>
          </w:rPr>
          <w:fldChar w:fldCharType="end"/>
        </w:r>
      </w:hyperlink>
    </w:p>
    <w:p w14:paraId="1AF8380E" w14:textId="77777777" w:rsidR="007E0EB8" w:rsidRDefault="007E0EB8">
      <w:pPr>
        <w:pStyle w:val="Inhopg1"/>
        <w:rPr>
          <w:rFonts w:asciiTheme="minorHAnsi" w:eastAsiaTheme="minorEastAsia" w:hAnsiTheme="minorHAnsi" w:cstheme="minorBidi"/>
          <w:b w:val="0"/>
          <w:color w:val="auto"/>
          <w:sz w:val="22"/>
          <w:lang w:val="nl-BE" w:eastAsia="nl-BE"/>
        </w:rPr>
      </w:pPr>
      <w:hyperlink w:anchor="_Toc473039828" w:history="1">
        <w:r w:rsidRPr="00A74655">
          <w:rPr>
            <w:rStyle w:val="Hyperlink"/>
          </w:rPr>
          <w:t>2</w:t>
        </w:r>
        <w:r>
          <w:rPr>
            <w:rFonts w:asciiTheme="minorHAnsi" w:eastAsiaTheme="minorEastAsia" w:hAnsiTheme="minorHAnsi" w:cstheme="minorBidi"/>
            <w:b w:val="0"/>
            <w:color w:val="auto"/>
            <w:sz w:val="22"/>
            <w:lang w:val="nl-BE" w:eastAsia="nl-BE"/>
          </w:rPr>
          <w:tab/>
        </w:r>
        <w:r w:rsidRPr="00A74655">
          <w:rPr>
            <w:rStyle w:val="Hyperlink"/>
          </w:rPr>
          <w:t>Beginsituatie en instroom</w:t>
        </w:r>
        <w:r>
          <w:rPr>
            <w:webHidden/>
          </w:rPr>
          <w:tab/>
        </w:r>
        <w:r>
          <w:rPr>
            <w:webHidden/>
          </w:rPr>
          <w:fldChar w:fldCharType="begin"/>
        </w:r>
        <w:r>
          <w:rPr>
            <w:webHidden/>
          </w:rPr>
          <w:instrText xml:space="preserve"> PAGEREF _Toc473039828 \h </w:instrText>
        </w:r>
        <w:r>
          <w:rPr>
            <w:webHidden/>
          </w:rPr>
        </w:r>
        <w:r>
          <w:rPr>
            <w:webHidden/>
          </w:rPr>
          <w:fldChar w:fldCharType="separate"/>
        </w:r>
        <w:r w:rsidR="006F0A72">
          <w:rPr>
            <w:webHidden/>
          </w:rPr>
          <w:t>4</w:t>
        </w:r>
        <w:r>
          <w:rPr>
            <w:webHidden/>
          </w:rPr>
          <w:fldChar w:fldCharType="end"/>
        </w:r>
      </w:hyperlink>
    </w:p>
    <w:p w14:paraId="3F8B26CF"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29" w:history="1">
        <w:r w:rsidRPr="00A74655">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color w:val="auto"/>
            <w:sz w:val="22"/>
            <w:szCs w:val="22"/>
            <w:lang w:val="nl-BE" w:eastAsia="nl-BE"/>
          </w:rPr>
          <w:tab/>
        </w:r>
        <w:r w:rsidRPr="00A74655">
          <w:rPr>
            <w:rStyle w:val="Hyperlink"/>
          </w:rPr>
          <w:t>Beginsituatie</w:t>
        </w:r>
        <w:r>
          <w:rPr>
            <w:webHidden/>
          </w:rPr>
          <w:tab/>
        </w:r>
        <w:r>
          <w:rPr>
            <w:webHidden/>
          </w:rPr>
          <w:fldChar w:fldCharType="begin"/>
        </w:r>
        <w:r>
          <w:rPr>
            <w:webHidden/>
          </w:rPr>
          <w:instrText xml:space="preserve"> PAGEREF _Toc473039829 \h </w:instrText>
        </w:r>
        <w:r>
          <w:rPr>
            <w:webHidden/>
          </w:rPr>
        </w:r>
        <w:r>
          <w:rPr>
            <w:webHidden/>
          </w:rPr>
          <w:fldChar w:fldCharType="separate"/>
        </w:r>
        <w:r w:rsidR="006F0A72">
          <w:rPr>
            <w:webHidden/>
          </w:rPr>
          <w:t>4</w:t>
        </w:r>
        <w:r>
          <w:rPr>
            <w:webHidden/>
          </w:rPr>
          <w:fldChar w:fldCharType="end"/>
        </w:r>
      </w:hyperlink>
    </w:p>
    <w:p w14:paraId="585CB61A"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30" w:history="1">
        <w:r w:rsidRPr="00A74655">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color w:val="auto"/>
            <w:sz w:val="22"/>
            <w:szCs w:val="22"/>
            <w:lang w:val="nl-BE" w:eastAsia="nl-BE"/>
          </w:rPr>
          <w:tab/>
        </w:r>
        <w:r w:rsidRPr="00A74655">
          <w:rPr>
            <w:rStyle w:val="Hyperlink"/>
          </w:rPr>
          <w:t>Instroom</w:t>
        </w:r>
        <w:r>
          <w:rPr>
            <w:webHidden/>
          </w:rPr>
          <w:tab/>
        </w:r>
        <w:r>
          <w:rPr>
            <w:webHidden/>
          </w:rPr>
          <w:fldChar w:fldCharType="begin"/>
        </w:r>
        <w:r>
          <w:rPr>
            <w:webHidden/>
          </w:rPr>
          <w:instrText xml:space="preserve"> PAGEREF _Toc473039830 \h </w:instrText>
        </w:r>
        <w:r>
          <w:rPr>
            <w:webHidden/>
          </w:rPr>
        </w:r>
        <w:r>
          <w:rPr>
            <w:webHidden/>
          </w:rPr>
          <w:fldChar w:fldCharType="separate"/>
        </w:r>
        <w:r w:rsidR="006F0A72">
          <w:rPr>
            <w:webHidden/>
          </w:rPr>
          <w:t>4</w:t>
        </w:r>
        <w:r>
          <w:rPr>
            <w:webHidden/>
          </w:rPr>
          <w:fldChar w:fldCharType="end"/>
        </w:r>
      </w:hyperlink>
    </w:p>
    <w:p w14:paraId="77C2FAA7" w14:textId="77777777" w:rsidR="007E0EB8" w:rsidRDefault="007E0EB8">
      <w:pPr>
        <w:pStyle w:val="Inhopg1"/>
        <w:rPr>
          <w:rFonts w:asciiTheme="minorHAnsi" w:eastAsiaTheme="minorEastAsia" w:hAnsiTheme="minorHAnsi" w:cstheme="minorBidi"/>
          <w:b w:val="0"/>
          <w:color w:val="auto"/>
          <w:sz w:val="22"/>
          <w:lang w:val="nl-BE" w:eastAsia="nl-BE"/>
        </w:rPr>
      </w:pPr>
      <w:hyperlink w:anchor="_Toc473039831" w:history="1">
        <w:r w:rsidRPr="00A74655">
          <w:rPr>
            <w:rStyle w:val="Hyperlink"/>
          </w:rPr>
          <w:t>3</w:t>
        </w:r>
        <w:r>
          <w:rPr>
            <w:rFonts w:asciiTheme="minorHAnsi" w:eastAsiaTheme="minorEastAsia" w:hAnsiTheme="minorHAnsi" w:cstheme="minorBidi"/>
            <w:b w:val="0"/>
            <w:color w:val="auto"/>
            <w:sz w:val="22"/>
            <w:lang w:val="nl-BE" w:eastAsia="nl-BE"/>
          </w:rPr>
          <w:tab/>
        </w:r>
        <w:r w:rsidRPr="00A74655">
          <w:rPr>
            <w:rStyle w:val="Hyperlink"/>
          </w:rPr>
          <w:t>Logisch studietraject</w:t>
        </w:r>
        <w:r>
          <w:rPr>
            <w:webHidden/>
          </w:rPr>
          <w:tab/>
        </w:r>
        <w:r>
          <w:rPr>
            <w:webHidden/>
          </w:rPr>
          <w:fldChar w:fldCharType="begin"/>
        </w:r>
        <w:r>
          <w:rPr>
            <w:webHidden/>
          </w:rPr>
          <w:instrText xml:space="preserve"> PAGEREF _Toc473039831 \h </w:instrText>
        </w:r>
        <w:r>
          <w:rPr>
            <w:webHidden/>
          </w:rPr>
        </w:r>
        <w:r>
          <w:rPr>
            <w:webHidden/>
          </w:rPr>
          <w:fldChar w:fldCharType="separate"/>
        </w:r>
        <w:r w:rsidR="006F0A72">
          <w:rPr>
            <w:webHidden/>
          </w:rPr>
          <w:t>5</w:t>
        </w:r>
        <w:r>
          <w:rPr>
            <w:webHidden/>
          </w:rPr>
          <w:fldChar w:fldCharType="end"/>
        </w:r>
      </w:hyperlink>
    </w:p>
    <w:p w14:paraId="0E16D880" w14:textId="77777777" w:rsidR="007E0EB8" w:rsidRDefault="007E0EB8">
      <w:pPr>
        <w:pStyle w:val="Inhopg1"/>
        <w:rPr>
          <w:rFonts w:asciiTheme="minorHAnsi" w:eastAsiaTheme="minorEastAsia" w:hAnsiTheme="minorHAnsi" w:cstheme="minorBidi"/>
          <w:b w:val="0"/>
          <w:color w:val="auto"/>
          <w:sz w:val="22"/>
          <w:lang w:val="nl-BE" w:eastAsia="nl-BE"/>
        </w:rPr>
      </w:pPr>
      <w:hyperlink w:anchor="_Toc473039832" w:history="1">
        <w:r w:rsidRPr="00A74655">
          <w:rPr>
            <w:rStyle w:val="Hyperlink"/>
          </w:rPr>
          <w:t>4</w:t>
        </w:r>
        <w:r>
          <w:rPr>
            <w:rFonts w:asciiTheme="minorHAnsi" w:eastAsiaTheme="minorEastAsia" w:hAnsiTheme="minorHAnsi" w:cstheme="minorBidi"/>
            <w:b w:val="0"/>
            <w:color w:val="auto"/>
            <w:sz w:val="22"/>
            <w:lang w:val="nl-BE" w:eastAsia="nl-BE"/>
          </w:rPr>
          <w:tab/>
        </w:r>
        <w:r w:rsidRPr="00A74655">
          <w:rPr>
            <w:rStyle w:val="Hyperlink"/>
          </w:rPr>
          <w:t>Christelijk mensbeeld</w:t>
        </w:r>
        <w:r>
          <w:rPr>
            <w:webHidden/>
          </w:rPr>
          <w:tab/>
        </w:r>
        <w:r>
          <w:rPr>
            <w:webHidden/>
          </w:rPr>
          <w:fldChar w:fldCharType="begin"/>
        </w:r>
        <w:r>
          <w:rPr>
            <w:webHidden/>
          </w:rPr>
          <w:instrText xml:space="preserve"> PAGEREF _Toc473039832 \h </w:instrText>
        </w:r>
        <w:r>
          <w:rPr>
            <w:webHidden/>
          </w:rPr>
        </w:r>
        <w:r>
          <w:rPr>
            <w:webHidden/>
          </w:rPr>
          <w:fldChar w:fldCharType="separate"/>
        </w:r>
        <w:r w:rsidR="006F0A72">
          <w:rPr>
            <w:webHidden/>
          </w:rPr>
          <w:t>6</w:t>
        </w:r>
        <w:r>
          <w:rPr>
            <w:webHidden/>
          </w:rPr>
          <w:fldChar w:fldCharType="end"/>
        </w:r>
      </w:hyperlink>
    </w:p>
    <w:p w14:paraId="1D7C557C" w14:textId="77777777" w:rsidR="007E0EB8" w:rsidRDefault="007E0EB8">
      <w:pPr>
        <w:pStyle w:val="Inhopg1"/>
        <w:rPr>
          <w:rFonts w:asciiTheme="minorHAnsi" w:eastAsiaTheme="minorEastAsia" w:hAnsiTheme="minorHAnsi" w:cstheme="minorBidi"/>
          <w:b w:val="0"/>
          <w:color w:val="auto"/>
          <w:sz w:val="22"/>
          <w:lang w:val="nl-BE" w:eastAsia="nl-BE"/>
        </w:rPr>
      </w:pPr>
      <w:hyperlink w:anchor="_Toc473039833" w:history="1">
        <w:r w:rsidRPr="00A74655">
          <w:rPr>
            <w:rStyle w:val="Hyperlink"/>
          </w:rPr>
          <w:t>5</w:t>
        </w:r>
        <w:r>
          <w:rPr>
            <w:rFonts w:asciiTheme="minorHAnsi" w:eastAsiaTheme="minorEastAsia" w:hAnsiTheme="minorHAnsi" w:cstheme="minorBidi"/>
            <w:b w:val="0"/>
            <w:color w:val="auto"/>
            <w:sz w:val="22"/>
            <w:lang w:val="nl-BE" w:eastAsia="nl-BE"/>
          </w:rPr>
          <w:tab/>
        </w:r>
        <w:r w:rsidRPr="00A74655">
          <w:rPr>
            <w:rStyle w:val="Hyperlink"/>
          </w:rPr>
          <w:t>Opbouw en samenhang</w:t>
        </w:r>
        <w:r>
          <w:rPr>
            <w:webHidden/>
          </w:rPr>
          <w:tab/>
        </w:r>
        <w:r>
          <w:rPr>
            <w:webHidden/>
          </w:rPr>
          <w:fldChar w:fldCharType="begin"/>
        </w:r>
        <w:r>
          <w:rPr>
            <w:webHidden/>
          </w:rPr>
          <w:instrText xml:space="preserve"> PAGEREF _Toc473039833 \h </w:instrText>
        </w:r>
        <w:r>
          <w:rPr>
            <w:webHidden/>
          </w:rPr>
        </w:r>
        <w:r>
          <w:rPr>
            <w:webHidden/>
          </w:rPr>
          <w:fldChar w:fldCharType="separate"/>
        </w:r>
        <w:r w:rsidR="006F0A72">
          <w:rPr>
            <w:webHidden/>
          </w:rPr>
          <w:t>8</w:t>
        </w:r>
        <w:r>
          <w:rPr>
            <w:webHidden/>
          </w:rPr>
          <w:fldChar w:fldCharType="end"/>
        </w:r>
      </w:hyperlink>
    </w:p>
    <w:p w14:paraId="45E82540"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34" w:history="1">
        <w:r w:rsidRPr="00A74655">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val="nl-BE" w:eastAsia="nl-BE"/>
          </w:rPr>
          <w:tab/>
        </w:r>
        <w:r w:rsidRPr="00A74655">
          <w:rPr>
            <w:rStyle w:val="Hyperlink"/>
          </w:rPr>
          <w:t>Structuur van het leerplan</w:t>
        </w:r>
        <w:r>
          <w:rPr>
            <w:webHidden/>
          </w:rPr>
          <w:tab/>
        </w:r>
        <w:r>
          <w:rPr>
            <w:webHidden/>
          </w:rPr>
          <w:fldChar w:fldCharType="begin"/>
        </w:r>
        <w:r>
          <w:rPr>
            <w:webHidden/>
          </w:rPr>
          <w:instrText xml:space="preserve"> PAGEREF _Toc473039834 \h </w:instrText>
        </w:r>
        <w:r>
          <w:rPr>
            <w:webHidden/>
          </w:rPr>
        </w:r>
        <w:r>
          <w:rPr>
            <w:webHidden/>
          </w:rPr>
          <w:fldChar w:fldCharType="separate"/>
        </w:r>
        <w:r w:rsidR="006F0A72">
          <w:rPr>
            <w:webHidden/>
          </w:rPr>
          <w:t>8</w:t>
        </w:r>
        <w:r>
          <w:rPr>
            <w:webHidden/>
          </w:rPr>
          <w:fldChar w:fldCharType="end"/>
        </w:r>
      </w:hyperlink>
    </w:p>
    <w:p w14:paraId="75E9F2B8"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35" w:history="1">
        <w:r w:rsidRPr="00A74655">
          <w:rPr>
            <w:rStyle w:val="Hyperlink"/>
            <w14:scene3d>
              <w14:camera w14:prst="orthographicFront"/>
              <w14:lightRig w14:rig="threePt" w14:dir="t">
                <w14:rot w14:lat="0" w14:lon="0" w14:rev="0"/>
              </w14:lightRig>
            </w14:scene3d>
          </w:rPr>
          <w:t>5.2</w:t>
        </w:r>
        <w:bookmarkStart w:id="0" w:name="_GoBack"/>
        <w:bookmarkEnd w:id="0"/>
        <w:r>
          <w:rPr>
            <w:rFonts w:asciiTheme="minorHAnsi" w:eastAsiaTheme="minorEastAsia" w:hAnsiTheme="minorHAnsi" w:cstheme="minorBidi"/>
            <w:color w:val="auto"/>
            <w:sz w:val="22"/>
            <w:szCs w:val="22"/>
            <w:lang w:val="nl-BE" w:eastAsia="nl-BE"/>
          </w:rPr>
          <w:tab/>
        </w:r>
        <w:r w:rsidRPr="00A74655">
          <w:rPr>
            <w:rStyle w:val="Hyperlink"/>
          </w:rPr>
          <w:t>Samenhang van het leerplan</w:t>
        </w:r>
        <w:r>
          <w:rPr>
            <w:webHidden/>
          </w:rPr>
          <w:tab/>
        </w:r>
        <w:r>
          <w:rPr>
            <w:webHidden/>
          </w:rPr>
          <w:fldChar w:fldCharType="begin"/>
        </w:r>
        <w:r>
          <w:rPr>
            <w:webHidden/>
          </w:rPr>
          <w:instrText xml:space="preserve"> PAGEREF _Toc473039835 \h </w:instrText>
        </w:r>
        <w:r>
          <w:rPr>
            <w:webHidden/>
          </w:rPr>
        </w:r>
        <w:r>
          <w:rPr>
            <w:webHidden/>
          </w:rPr>
          <w:fldChar w:fldCharType="separate"/>
        </w:r>
        <w:r w:rsidR="006F0A72">
          <w:rPr>
            <w:webHidden/>
          </w:rPr>
          <w:t>9</w:t>
        </w:r>
        <w:r>
          <w:rPr>
            <w:webHidden/>
          </w:rPr>
          <w:fldChar w:fldCharType="end"/>
        </w:r>
      </w:hyperlink>
    </w:p>
    <w:p w14:paraId="2B118152"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36" w:history="1">
        <w:r w:rsidRPr="00A74655">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val="nl-BE" w:eastAsia="nl-BE"/>
          </w:rPr>
          <w:tab/>
        </w:r>
        <w:r w:rsidRPr="00A74655">
          <w:rPr>
            <w:rStyle w:val="Hyperlink"/>
          </w:rPr>
          <w:t>Afbakening</w:t>
        </w:r>
        <w:r>
          <w:rPr>
            <w:webHidden/>
          </w:rPr>
          <w:tab/>
        </w:r>
        <w:r>
          <w:rPr>
            <w:webHidden/>
          </w:rPr>
          <w:fldChar w:fldCharType="begin"/>
        </w:r>
        <w:r>
          <w:rPr>
            <w:webHidden/>
          </w:rPr>
          <w:instrText xml:space="preserve"> PAGEREF _Toc473039836 \h </w:instrText>
        </w:r>
        <w:r>
          <w:rPr>
            <w:webHidden/>
          </w:rPr>
        </w:r>
        <w:r>
          <w:rPr>
            <w:webHidden/>
          </w:rPr>
          <w:fldChar w:fldCharType="separate"/>
        </w:r>
        <w:r w:rsidR="006F0A72">
          <w:rPr>
            <w:webHidden/>
          </w:rPr>
          <w:t>11</w:t>
        </w:r>
        <w:r>
          <w:rPr>
            <w:webHidden/>
          </w:rPr>
          <w:fldChar w:fldCharType="end"/>
        </w:r>
      </w:hyperlink>
    </w:p>
    <w:p w14:paraId="599ADFA9" w14:textId="77777777" w:rsidR="007E0EB8" w:rsidRDefault="007E0EB8">
      <w:pPr>
        <w:pStyle w:val="Inhopg1"/>
        <w:rPr>
          <w:rFonts w:asciiTheme="minorHAnsi" w:eastAsiaTheme="minorEastAsia" w:hAnsiTheme="minorHAnsi" w:cstheme="minorBidi"/>
          <w:b w:val="0"/>
          <w:color w:val="auto"/>
          <w:sz w:val="22"/>
          <w:lang w:val="nl-BE" w:eastAsia="nl-BE"/>
        </w:rPr>
      </w:pPr>
      <w:hyperlink w:anchor="_Toc473039837" w:history="1">
        <w:r w:rsidRPr="00A74655">
          <w:rPr>
            <w:rStyle w:val="Hyperlink"/>
          </w:rPr>
          <w:t>6</w:t>
        </w:r>
        <w:r>
          <w:rPr>
            <w:rFonts w:asciiTheme="minorHAnsi" w:eastAsiaTheme="minorEastAsia" w:hAnsiTheme="minorHAnsi" w:cstheme="minorBidi"/>
            <w:b w:val="0"/>
            <w:color w:val="auto"/>
            <w:sz w:val="22"/>
            <w:lang w:val="nl-BE" w:eastAsia="nl-BE"/>
          </w:rPr>
          <w:tab/>
        </w:r>
        <w:r w:rsidRPr="00A74655">
          <w:rPr>
            <w:rStyle w:val="Hyperlink"/>
          </w:rPr>
          <w:t>Pedagogisch-didactische wenken</w:t>
        </w:r>
        <w:r>
          <w:rPr>
            <w:webHidden/>
          </w:rPr>
          <w:tab/>
        </w:r>
        <w:r>
          <w:rPr>
            <w:webHidden/>
          </w:rPr>
          <w:fldChar w:fldCharType="begin"/>
        </w:r>
        <w:r>
          <w:rPr>
            <w:webHidden/>
          </w:rPr>
          <w:instrText xml:space="preserve"> PAGEREF _Toc473039837 \h </w:instrText>
        </w:r>
        <w:r>
          <w:rPr>
            <w:webHidden/>
          </w:rPr>
        </w:r>
        <w:r>
          <w:rPr>
            <w:webHidden/>
          </w:rPr>
          <w:fldChar w:fldCharType="separate"/>
        </w:r>
        <w:r w:rsidR="006F0A72">
          <w:rPr>
            <w:webHidden/>
          </w:rPr>
          <w:t>14</w:t>
        </w:r>
        <w:r>
          <w:rPr>
            <w:webHidden/>
          </w:rPr>
          <w:fldChar w:fldCharType="end"/>
        </w:r>
      </w:hyperlink>
    </w:p>
    <w:p w14:paraId="25832B11"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38" w:history="1">
        <w:r w:rsidRPr="00A74655">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val="nl-BE" w:eastAsia="nl-BE"/>
          </w:rPr>
          <w:tab/>
        </w:r>
        <w:r w:rsidRPr="00A74655">
          <w:rPr>
            <w:rStyle w:val="Hyperlink"/>
          </w:rPr>
          <w:t>Taalbeleid</w:t>
        </w:r>
        <w:r>
          <w:rPr>
            <w:webHidden/>
          </w:rPr>
          <w:tab/>
        </w:r>
        <w:r>
          <w:rPr>
            <w:webHidden/>
          </w:rPr>
          <w:fldChar w:fldCharType="begin"/>
        </w:r>
        <w:r>
          <w:rPr>
            <w:webHidden/>
          </w:rPr>
          <w:instrText xml:space="preserve"> PAGEREF _Toc473039838 \h </w:instrText>
        </w:r>
        <w:r>
          <w:rPr>
            <w:webHidden/>
          </w:rPr>
        </w:r>
        <w:r>
          <w:rPr>
            <w:webHidden/>
          </w:rPr>
          <w:fldChar w:fldCharType="separate"/>
        </w:r>
        <w:r w:rsidR="006F0A72">
          <w:rPr>
            <w:webHidden/>
          </w:rPr>
          <w:t>14</w:t>
        </w:r>
        <w:r>
          <w:rPr>
            <w:webHidden/>
          </w:rPr>
          <w:fldChar w:fldCharType="end"/>
        </w:r>
      </w:hyperlink>
    </w:p>
    <w:p w14:paraId="3417E865"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39" w:history="1">
        <w:r w:rsidRPr="00A74655">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val="nl-BE" w:eastAsia="nl-BE"/>
          </w:rPr>
          <w:tab/>
        </w:r>
        <w:r w:rsidRPr="00A74655">
          <w:rPr>
            <w:rStyle w:val="Hyperlink"/>
          </w:rPr>
          <w:t>Evaluatie</w:t>
        </w:r>
        <w:r>
          <w:rPr>
            <w:webHidden/>
          </w:rPr>
          <w:tab/>
        </w:r>
        <w:r>
          <w:rPr>
            <w:webHidden/>
          </w:rPr>
          <w:fldChar w:fldCharType="begin"/>
        </w:r>
        <w:r>
          <w:rPr>
            <w:webHidden/>
          </w:rPr>
          <w:instrText xml:space="preserve"> PAGEREF _Toc473039839 \h </w:instrText>
        </w:r>
        <w:r>
          <w:rPr>
            <w:webHidden/>
          </w:rPr>
        </w:r>
        <w:r>
          <w:rPr>
            <w:webHidden/>
          </w:rPr>
          <w:fldChar w:fldCharType="separate"/>
        </w:r>
        <w:r w:rsidR="006F0A72">
          <w:rPr>
            <w:webHidden/>
          </w:rPr>
          <w:t>14</w:t>
        </w:r>
        <w:r>
          <w:rPr>
            <w:webHidden/>
          </w:rPr>
          <w:fldChar w:fldCharType="end"/>
        </w:r>
      </w:hyperlink>
    </w:p>
    <w:p w14:paraId="143B2D88"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40" w:history="1">
        <w:r w:rsidRPr="00A74655">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val="nl-BE" w:eastAsia="nl-BE"/>
          </w:rPr>
          <w:tab/>
        </w:r>
        <w:r w:rsidRPr="00A74655">
          <w:rPr>
            <w:rStyle w:val="Hyperlink"/>
          </w:rPr>
          <w:t>Gebruik van informatietechnologie</w:t>
        </w:r>
        <w:r>
          <w:rPr>
            <w:webHidden/>
          </w:rPr>
          <w:tab/>
        </w:r>
        <w:r>
          <w:rPr>
            <w:webHidden/>
          </w:rPr>
          <w:fldChar w:fldCharType="begin"/>
        </w:r>
        <w:r>
          <w:rPr>
            <w:webHidden/>
          </w:rPr>
          <w:instrText xml:space="preserve"> PAGEREF _Toc473039840 \h </w:instrText>
        </w:r>
        <w:r>
          <w:rPr>
            <w:webHidden/>
          </w:rPr>
        </w:r>
        <w:r>
          <w:rPr>
            <w:webHidden/>
          </w:rPr>
          <w:fldChar w:fldCharType="separate"/>
        </w:r>
        <w:r w:rsidR="006F0A72">
          <w:rPr>
            <w:webHidden/>
          </w:rPr>
          <w:t>16</w:t>
        </w:r>
        <w:r>
          <w:rPr>
            <w:webHidden/>
          </w:rPr>
          <w:fldChar w:fldCharType="end"/>
        </w:r>
      </w:hyperlink>
    </w:p>
    <w:p w14:paraId="3D4E6EC8" w14:textId="77777777" w:rsidR="007E0EB8" w:rsidRDefault="007E0EB8">
      <w:pPr>
        <w:pStyle w:val="Inhopg1"/>
        <w:rPr>
          <w:rFonts w:asciiTheme="minorHAnsi" w:eastAsiaTheme="minorEastAsia" w:hAnsiTheme="minorHAnsi" w:cstheme="minorBidi"/>
          <w:b w:val="0"/>
          <w:color w:val="auto"/>
          <w:sz w:val="22"/>
          <w:lang w:val="nl-BE" w:eastAsia="nl-BE"/>
        </w:rPr>
      </w:pPr>
      <w:hyperlink w:anchor="_Toc473039841" w:history="1">
        <w:r w:rsidRPr="00A74655">
          <w:rPr>
            <w:rStyle w:val="Hyperlink"/>
          </w:rPr>
          <w:t>7</w:t>
        </w:r>
        <w:r>
          <w:rPr>
            <w:rFonts w:asciiTheme="minorHAnsi" w:eastAsiaTheme="minorEastAsia" w:hAnsiTheme="minorHAnsi" w:cstheme="minorBidi"/>
            <w:b w:val="0"/>
            <w:color w:val="auto"/>
            <w:sz w:val="22"/>
            <w:lang w:val="nl-BE" w:eastAsia="nl-BE"/>
          </w:rPr>
          <w:tab/>
        </w:r>
        <w:r w:rsidRPr="00A74655">
          <w:rPr>
            <w:rStyle w:val="Hyperlink"/>
          </w:rPr>
          <w:t>Algemene Doelstellingen</w:t>
        </w:r>
        <w:r>
          <w:rPr>
            <w:webHidden/>
          </w:rPr>
          <w:tab/>
        </w:r>
        <w:r>
          <w:rPr>
            <w:webHidden/>
          </w:rPr>
          <w:fldChar w:fldCharType="begin"/>
        </w:r>
        <w:r>
          <w:rPr>
            <w:webHidden/>
          </w:rPr>
          <w:instrText xml:space="preserve"> PAGEREF _Toc473039841 \h </w:instrText>
        </w:r>
        <w:r>
          <w:rPr>
            <w:webHidden/>
          </w:rPr>
        </w:r>
        <w:r>
          <w:rPr>
            <w:webHidden/>
          </w:rPr>
          <w:fldChar w:fldCharType="separate"/>
        </w:r>
        <w:r w:rsidR="006F0A72">
          <w:rPr>
            <w:webHidden/>
          </w:rPr>
          <w:t>17</w:t>
        </w:r>
        <w:r>
          <w:rPr>
            <w:webHidden/>
          </w:rPr>
          <w:fldChar w:fldCharType="end"/>
        </w:r>
      </w:hyperlink>
    </w:p>
    <w:p w14:paraId="04FCC73A"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42" w:history="1">
        <w:r w:rsidRPr="00A74655">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val="nl-BE" w:eastAsia="nl-BE"/>
          </w:rPr>
          <w:tab/>
        </w:r>
        <w:r w:rsidRPr="00A74655">
          <w:rPr>
            <w:rStyle w:val="Hyperlink"/>
          </w:rPr>
          <w:t>Strategieën</w:t>
        </w:r>
        <w:r>
          <w:rPr>
            <w:webHidden/>
          </w:rPr>
          <w:tab/>
        </w:r>
        <w:r>
          <w:rPr>
            <w:webHidden/>
          </w:rPr>
          <w:fldChar w:fldCharType="begin"/>
        </w:r>
        <w:r>
          <w:rPr>
            <w:webHidden/>
          </w:rPr>
          <w:instrText xml:space="preserve"> PAGEREF _Toc473039842 \h </w:instrText>
        </w:r>
        <w:r>
          <w:rPr>
            <w:webHidden/>
          </w:rPr>
        </w:r>
        <w:r>
          <w:rPr>
            <w:webHidden/>
          </w:rPr>
          <w:fldChar w:fldCharType="separate"/>
        </w:r>
        <w:r w:rsidR="006F0A72">
          <w:rPr>
            <w:webHidden/>
          </w:rPr>
          <w:t>17</w:t>
        </w:r>
        <w:r>
          <w:rPr>
            <w:webHidden/>
          </w:rPr>
          <w:fldChar w:fldCharType="end"/>
        </w:r>
      </w:hyperlink>
    </w:p>
    <w:p w14:paraId="7073A401"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43" w:history="1">
        <w:r w:rsidRPr="00A74655">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val="nl-BE" w:eastAsia="nl-BE"/>
          </w:rPr>
          <w:tab/>
        </w:r>
        <w:r w:rsidRPr="00A74655">
          <w:rPr>
            <w:rStyle w:val="Hyperlink"/>
          </w:rPr>
          <w:t>Kennis, vaardigheden en inzichten</w:t>
        </w:r>
        <w:r>
          <w:rPr>
            <w:webHidden/>
          </w:rPr>
          <w:tab/>
        </w:r>
        <w:r>
          <w:rPr>
            <w:webHidden/>
          </w:rPr>
          <w:fldChar w:fldCharType="begin"/>
        </w:r>
        <w:r>
          <w:rPr>
            <w:webHidden/>
          </w:rPr>
          <w:instrText xml:space="preserve"> PAGEREF _Toc473039843 \h </w:instrText>
        </w:r>
        <w:r>
          <w:rPr>
            <w:webHidden/>
          </w:rPr>
        </w:r>
        <w:r>
          <w:rPr>
            <w:webHidden/>
          </w:rPr>
          <w:fldChar w:fldCharType="separate"/>
        </w:r>
        <w:r w:rsidR="006F0A72">
          <w:rPr>
            <w:webHidden/>
          </w:rPr>
          <w:t>17</w:t>
        </w:r>
        <w:r>
          <w:rPr>
            <w:webHidden/>
          </w:rPr>
          <w:fldChar w:fldCharType="end"/>
        </w:r>
      </w:hyperlink>
    </w:p>
    <w:p w14:paraId="1F67B373"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44" w:history="1">
        <w:r w:rsidRPr="00A74655">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val="nl-BE" w:eastAsia="nl-BE"/>
          </w:rPr>
          <w:tab/>
        </w:r>
        <w:r w:rsidRPr="00A74655">
          <w:rPr>
            <w:rStyle w:val="Hyperlink"/>
          </w:rPr>
          <w:t>Attitudes</w:t>
        </w:r>
        <w:r>
          <w:rPr>
            <w:webHidden/>
          </w:rPr>
          <w:tab/>
        </w:r>
        <w:r>
          <w:rPr>
            <w:webHidden/>
          </w:rPr>
          <w:fldChar w:fldCharType="begin"/>
        </w:r>
        <w:r>
          <w:rPr>
            <w:webHidden/>
          </w:rPr>
          <w:instrText xml:space="preserve"> PAGEREF _Toc473039844 \h </w:instrText>
        </w:r>
        <w:r>
          <w:rPr>
            <w:webHidden/>
          </w:rPr>
        </w:r>
        <w:r>
          <w:rPr>
            <w:webHidden/>
          </w:rPr>
          <w:fldChar w:fldCharType="separate"/>
        </w:r>
        <w:r w:rsidR="006F0A72">
          <w:rPr>
            <w:webHidden/>
          </w:rPr>
          <w:t>18</w:t>
        </w:r>
        <w:r>
          <w:rPr>
            <w:webHidden/>
          </w:rPr>
          <w:fldChar w:fldCharType="end"/>
        </w:r>
      </w:hyperlink>
    </w:p>
    <w:p w14:paraId="685C0AA2" w14:textId="77777777" w:rsidR="007E0EB8" w:rsidRDefault="007E0EB8">
      <w:pPr>
        <w:pStyle w:val="Inhopg1"/>
        <w:rPr>
          <w:rFonts w:asciiTheme="minorHAnsi" w:eastAsiaTheme="minorEastAsia" w:hAnsiTheme="minorHAnsi" w:cstheme="minorBidi"/>
          <w:b w:val="0"/>
          <w:color w:val="auto"/>
          <w:sz w:val="22"/>
          <w:lang w:val="nl-BE" w:eastAsia="nl-BE"/>
        </w:rPr>
      </w:pPr>
      <w:hyperlink w:anchor="_Toc473039845" w:history="1">
        <w:r w:rsidRPr="00A74655">
          <w:rPr>
            <w:rStyle w:val="Hyperlink"/>
          </w:rPr>
          <w:t>8</w:t>
        </w:r>
        <w:r>
          <w:rPr>
            <w:rFonts w:asciiTheme="minorHAnsi" w:eastAsiaTheme="minorEastAsia" w:hAnsiTheme="minorHAnsi" w:cstheme="minorBidi"/>
            <w:b w:val="0"/>
            <w:color w:val="auto"/>
            <w:sz w:val="22"/>
            <w:lang w:val="nl-BE" w:eastAsia="nl-BE"/>
          </w:rPr>
          <w:tab/>
        </w:r>
        <w:r w:rsidRPr="00A74655">
          <w:rPr>
            <w:rStyle w:val="Hyperlink"/>
          </w:rPr>
          <w:t>Leerplandoelstellingen</w:t>
        </w:r>
        <w:r>
          <w:rPr>
            <w:webHidden/>
          </w:rPr>
          <w:tab/>
        </w:r>
        <w:r>
          <w:rPr>
            <w:webHidden/>
          </w:rPr>
          <w:fldChar w:fldCharType="begin"/>
        </w:r>
        <w:r>
          <w:rPr>
            <w:webHidden/>
          </w:rPr>
          <w:instrText xml:space="preserve"> PAGEREF _Toc473039845 \h </w:instrText>
        </w:r>
        <w:r>
          <w:rPr>
            <w:webHidden/>
          </w:rPr>
        </w:r>
        <w:r>
          <w:rPr>
            <w:webHidden/>
          </w:rPr>
          <w:fldChar w:fldCharType="separate"/>
        </w:r>
        <w:r w:rsidR="006F0A72">
          <w:rPr>
            <w:webHidden/>
          </w:rPr>
          <w:t>19</w:t>
        </w:r>
        <w:r>
          <w:rPr>
            <w:webHidden/>
          </w:rPr>
          <w:fldChar w:fldCharType="end"/>
        </w:r>
      </w:hyperlink>
    </w:p>
    <w:p w14:paraId="2E10CA1C"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46" w:history="1">
        <w:r w:rsidRPr="00A74655">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val="nl-BE" w:eastAsia="nl-BE"/>
          </w:rPr>
          <w:tab/>
        </w:r>
        <w:r w:rsidRPr="00A74655">
          <w:rPr>
            <w:rStyle w:val="Hyperlink"/>
          </w:rPr>
          <w:t>Technologisch proces</w:t>
        </w:r>
        <w:r>
          <w:rPr>
            <w:webHidden/>
          </w:rPr>
          <w:tab/>
        </w:r>
        <w:r>
          <w:rPr>
            <w:webHidden/>
          </w:rPr>
          <w:fldChar w:fldCharType="begin"/>
        </w:r>
        <w:r>
          <w:rPr>
            <w:webHidden/>
          </w:rPr>
          <w:instrText xml:space="preserve"> PAGEREF _Toc473039846 \h </w:instrText>
        </w:r>
        <w:r>
          <w:rPr>
            <w:webHidden/>
          </w:rPr>
        </w:r>
        <w:r>
          <w:rPr>
            <w:webHidden/>
          </w:rPr>
          <w:fldChar w:fldCharType="separate"/>
        </w:r>
        <w:r w:rsidR="006F0A72">
          <w:rPr>
            <w:webHidden/>
          </w:rPr>
          <w:t>19</w:t>
        </w:r>
        <w:r>
          <w:rPr>
            <w:webHidden/>
          </w:rPr>
          <w:fldChar w:fldCharType="end"/>
        </w:r>
      </w:hyperlink>
    </w:p>
    <w:p w14:paraId="5526652B"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47" w:history="1">
        <w:r w:rsidRPr="00A74655">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val="nl-BE" w:eastAsia="nl-BE"/>
          </w:rPr>
          <w:tab/>
        </w:r>
        <w:r w:rsidRPr="00A74655">
          <w:rPr>
            <w:rStyle w:val="Hyperlink"/>
          </w:rPr>
          <w:t>Montage - demontage - constructie</w:t>
        </w:r>
        <w:r>
          <w:rPr>
            <w:webHidden/>
          </w:rPr>
          <w:tab/>
        </w:r>
        <w:r>
          <w:rPr>
            <w:webHidden/>
          </w:rPr>
          <w:fldChar w:fldCharType="begin"/>
        </w:r>
        <w:r>
          <w:rPr>
            <w:webHidden/>
          </w:rPr>
          <w:instrText xml:space="preserve"> PAGEREF _Toc473039847 \h </w:instrText>
        </w:r>
        <w:r>
          <w:rPr>
            <w:webHidden/>
          </w:rPr>
        </w:r>
        <w:r>
          <w:rPr>
            <w:webHidden/>
          </w:rPr>
          <w:fldChar w:fldCharType="separate"/>
        </w:r>
        <w:r w:rsidR="006F0A72">
          <w:rPr>
            <w:webHidden/>
          </w:rPr>
          <w:t>22</w:t>
        </w:r>
        <w:r>
          <w:rPr>
            <w:webHidden/>
          </w:rPr>
          <w:fldChar w:fldCharType="end"/>
        </w:r>
      </w:hyperlink>
    </w:p>
    <w:p w14:paraId="3D040A06"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48" w:history="1">
        <w:r w:rsidRPr="00A74655">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val="nl-BE" w:eastAsia="nl-BE"/>
          </w:rPr>
          <w:tab/>
        </w:r>
        <w:r w:rsidRPr="00A74655">
          <w:rPr>
            <w:rStyle w:val="Hyperlink"/>
          </w:rPr>
          <w:t>Vormgeving</w:t>
        </w:r>
        <w:r>
          <w:rPr>
            <w:webHidden/>
          </w:rPr>
          <w:tab/>
        </w:r>
        <w:r>
          <w:rPr>
            <w:webHidden/>
          </w:rPr>
          <w:fldChar w:fldCharType="begin"/>
        </w:r>
        <w:r>
          <w:rPr>
            <w:webHidden/>
          </w:rPr>
          <w:instrText xml:space="preserve"> PAGEREF _Toc473039848 \h </w:instrText>
        </w:r>
        <w:r>
          <w:rPr>
            <w:webHidden/>
          </w:rPr>
        </w:r>
        <w:r>
          <w:rPr>
            <w:webHidden/>
          </w:rPr>
          <w:fldChar w:fldCharType="separate"/>
        </w:r>
        <w:r w:rsidR="006F0A72">
          <w:rPr>
            <w:webHidden/>
          </w:rPr>
          <w:t>26</w:t>
        </w:r>
        <w:r>
          <w:rPr>
            <w:webHidden/>
          </w:rPr>
          <w:fldChar w:fldCharType="end"/>
        </w:r>
      </w:hyperlink>
    </w:p>
    <w:p w14:paraId="5F015521"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49" w:history="1">
        <w:r w:rsidRPr="00A74655">
          <w:rPr>
            <w:rStyle w:val="Hyperlink"/>
            <w14:scene3d>
              <w14:camera w14:prst="orthographicFront"/>
              <w14:lightRig w14:rig="threePt" w14:dir="t">
                <w14:rot w14:lat="0" w14:lon="0" w14:rev="0"/>
              </w14:lightRig>
            </w14:scene3d>
          </w:rPr>
          <w:t>8.4</w:t>
        </w:r>
        <w:r>
          <w:rPr>
            <w:rFonts w:asciiTheme="minorHAnsi" w:eastAsiaTheme="minorEastAsia" w:hAnsiTheme="minorHAnsi" w:cstheme="minorBidi"/>
            <w:color w:val="auto"/>
            <w:sz w:val="22"/>
            <w:szCs w:val="22"/>
            <w:lang w:val="nl-BE" w:eastAsia="nl-BE"/>
          </w:rPr>
          <w:tab/>
        </w:r>
        <w:r w:rsidRPr="00A74655">
          <w:rPr>
            <w:rStyle w:val="Hyperlink"/>
          </w:rPr>
          <w:t>Energiekringen</w:t>
        </w:r>
        <w:r>
          <w:rPr>
            <w:webHidden/>
          </w:rPr>
          <w:tab/>
        </w:r>
        <w:r>
          <w:rPr>
            <w:webHidden/>
          </w:rPr>
          <w:fldChar w:fldCharType="begin"/>
        </w:r>
        <w:r>
          <w:rPr>
            <w:webHidden/>
          </w:rPr>
          <w:instrText xml:space="preserve"> PAGEREF _Toc473039849 \h </w:instrText>
        </w:r>
        <w:r>
          <w:rPr>
            <w:webHidden/>
          </w:rPr>
        </w:r>
        <w:r>
          <w:rPr>
            <w:webHidden/>
          </w:rPr>
          <w:fldChar w:fldCharType="separate"/>
        </w:r>
        <w:r w:rsidR="006F0A72">
          <w:rPr>
            <w:webHidden/>
          </w:rPr>
          <w:t>29</w:t>
        </w:r>
        <w:r>
          <w:rPr>
            <w:webHidden/>
          </w:rPr>
          <w:fldChar w:fldCharType="end"/>
        </w:r>
      </w:hyperlink>
    </w:p>
    <w:p w14:paraId="512BC1BB"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50" w:history="1">
        <w:r w:rsidRPr="00A74655">
          <w:rPr>
            <w:rStyle w:val="Hyperlink"/>
            <w14:scene3d>
              <w14:camera w14:prst="orthographicFront"/>
              <w14:lightRig w14:rig="threePt" w14:dir="t">
                <w14:rot w14:lat="0" w14:lon="0" w14:rev="0"/>
              </w14:lightRig>
            </w14:scene3d>
          </w:rPr>
          <w:t>8.5</w:t>
        </w:r>
        <w:r>
          <w:rPr>
            <w:rFonts w:asciiTheme="minorHAnsi" w:eastAsiaTheme="minorEastAsia" w:hAnsiTheme="minorHAnsi" w:cstheme="minorBidi"/>
            <w:color w:val="auto"/>
            <w:sz w:val="22"/>
            <w:szCs w:val="22"/>
            <w:lang w:val="nl-BE" w:eastAsia="nl-BE"/>
          </w:rPr>
          <w:tab/>
        </w:r>
        <w:r w:rsidRPr="00A74655">
          <w:rPr>
            <w:rStyle w:val="Hyperlink"/>
          </w:rPr>
          <w:t>Ondersteunende technieken</w:t>
        </w:r>
        <w:r>
          <w:rPr>
            <w:webHidden/>
          </w:rPr>
          <w:tab/>
        </w:r>
        <w:r>
          <w:rPr>
            <w:webHidden/>
          </w:rPr>
          <w:fldChar w:fldCharType="begin"/>
        </w:r>
        <w:r>
          <w:rPr>
            <w:webHidden/>
          </w:rPr>
          <w:instrText xml:space="preserve"> PAGEREF _Toc473039850 \h </w:instrText>
        </w:r>
        <w:r>
          <w:rPr>
            <w:webHidden/>
          </w:rPr>
        </w:r>
        <w:r>
          <w:rPr>
            <w:webHidden/>
          </w:rPr>
          <w:fldChar w:fldCharType="separate"/>
        </w:r>
        <w:r w:rsidR="006F0A72">
          <w:rPr>
            <w:webHidden/>
          </w:rPr>
          <w:t>32</w:t>
        </w:r>
        <w:r>
          <w:rPr>
            <w:webHidden/>
          </w:rPr>
          <w:fldChar w:fldCharType="end"/>
        </w:r>
      </w:hyperlink>
    </w:p>
    <w:p w14:paraId="16B40E9C"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51" w:history="1">
        <w:r w:rsidRPr="00A74655">
          <w:rPr>
            <w:rStyle w:val="Hyperlink"/>
            <w14:scene3d>
              <w14:camera w14:prst="orthographicFront"/>
              <w14:lightRig w14:rig="threePt" w14:dir="t">
                <w14:rot w14:lat="0" w14:lon="0" w14:rev="0"/>
              </w14:lightRig>
            </w14:scene3d>
          </w:rPr>
          <w:t>8.6</w:t>
        </w:r>
        <w:r>
          <w:rPr>
            <w:rFonts w:asciiTheme="minorHAnsi" w:eastAsiaTheme="minorEastAsia" w:hAnsiTheme="minorHAnsi" w:cstheme="minorBidi"/>
            <w:color w:val="auto"/>
            <w:sz w:val="22"/>
            <w:szCs w:val="22"/>
            <w:lang w:val="nl-BE" w:eastAsia="nl-BE"/>
          </w:rPr>
          <w:tab/>
        </w:r>
        <w:r w:rsidRPr="00A74655">
          <w:rPr>
            <w:rStyle w:val="Hyperlink"/>
          </w:rPr>
          <w:t>Koeling en warmte</w:t>
        </w:r>
        <w:r>
          <w:rPr>
            <w:webHidden/>
          </w:rPr>
          <w:tab/>
        </w:r>
        <w:r>
          <w:rPr>
            <w:webHidden/>
          </w:rPr>
          <w:fldChar w:fldCharType="begin"/>
        </w:r>
        <w:r>
          <w:rPr>
            <w:webHidden/>
          </w:rPr>
          <w:instrText xml:space="preserve"> PAGEREF _Toc473039851 \h </w:instrText>
        </w:r>
        <w:r>
          <w:rPr>
            <w:webHidden/>
          </w:rPr>
        </w:r>
        <w:r>
          <w:rPr>
            <w:webHidden/>
          </w:rPr>
          <w:fldChar w:fldCharType="separate"/>
        </w:r>
        <w:r w:rsidR="006F0A72">
          <w:rPr>
            <w:webHidden/>
          </w:rPr>
          <w:t>33</w:t>
        </w:r>
        <w:r>
          <w:rPr>
            <w:webHidden/>
          </w:rPr>
          <w:fldChar w:fldCharType="end"/>
        </w:r>
      </w:hyperlink>
    </w:p>
    <w:p w14:paraId="14A12AD3"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52" w:history="1">
        <w:r w:rsidRPr="00A74655">
          <w:rPr>
            <w:rStyle w:val="Hyperlink"/>
            <w14:scene3d>
              <w14:camera w14:prst="orthographicFront"/>
              <w14:lightRig w14:rig="threePt" w14:dir="t">
                <w14:rot w14:lat="0" w14:lon="0" w14:rev="0"/>
              </w14:lightRig>
            </w14:scene3d>
          </w:rPr>
          <w:t>8.7</w:t>
        </w:r>
        <w:r>
          <w:rPr>
            <w:rFonts w:asciiTheme="minorHAnsi" w:eastAsiaTheme="minorEastAsia" w:hAnsiTheme="minorHAnsi" w:cstheme="minorBidi"/>
            <w:color w:val="auto"/>
            <w:sz w:val="22"/>
            <w:szCs w:val="22"/>
            <w:lang w:val="nl-BE" w:eastAsia="nl-BE"/>
          </w:rPr>
          <w:tab/>
        </w:r>
        <w:r w:rsidRPr="00A74655">
          <w:rPr>
            <w:rStyle w:val="Hyperlink"/>
          </w:rPr>
          <w:t>Auto</w:t>
        </w:r>
        <w:r>
          <w:rPr>
            <w:webHidden/>
          </w:rPr>
          <w:tab/>
        </w:r>
        <w:r>
          <w:rPr>
            <w:webHidden/>
          </w:rPr>
          <w:fldChar w:fldCharType="begin"/>
        </w:r>
        <w:r>
          <w:rPr>
            <w:webHidden/>
          </w:rPr>
          <w:instrText xml:space="preserve"> PAGEREF _Toc473039852 \h </w:instrText>
        </w:r>
        <w:r>
          <w:rPr>
            <w:webHidden/>
          </w:rPr>
        </w:r>
        <w:r>
          <w:rPr>
            <w:webHidden/>
          </w:rPr>
          <w:fldChar w:fldCharType="separate"/>
        </w:r>
        <w:r w:rsidR="006F0A72">
          <w:rPr>
            <w:webHidden/>
          </w:rPr>
          <w:t>34</w:t>
        </w:r>
        <w:r>
          <w:rPr>
            <w:webHidden/>
          </w:rPr>
          <w:fldChar w:fldCharType="end"/>
        </w:r>
      </w:hyperlink>
    </w:p>
    <w:p w14:paraId="05F4A451" w14:textId="77777777" w:rsidR="007E0EB8" w:rsidRDefault="007E0EB8">
      <w:pPr>
        <w:pStyle w:val="Inhopg1"/>
        <w:rPr>
          <w:rFonts w:asciiTheme="minorHAnsi" w:eastAsiaTheme="minorEastAsia" w:hAnsiTheme="minorHAnsi" w:cstheme="minorBidi"/>
          <w:b w:val="0"/>
          <w:color w:val="auto"/>
          <w:sz w:val="22"/>
          <w:lang w:val="nl-BE" w:eastAsia="nl-BE"/>
        </w:rPr>
      </w:pPr>
      <w:hyperlink w:anchor="_Toc473039853" w:history="1">
        <w:r w:rsidRPr="00A74655">
          <w:rPr>
            <w:rStyle w:val="Hyperlink"/>
          </w:rPr>
          <w:t>9</w:t>
        </w:r>
        <w:r>
          <w:rPr>
            <w:rFonts w:asciiTheme="minorHAnsi" w:eastAsiaTheme="minorEastAsia" w:hAnsiTheme="minorHAnsi" w:cstheme="minorBidi"/>
            <w:b w:val="0"/>
            <w:color w:val="auto"/>
            <w:sz w:val="22"/>
            <w:lang w:val="nl-BE" w:eastAsia="nl-BE"/>
          </w:rPr>
          <w:tab/>
        </w:r>
        <w:r w:rsidRPr="00A74655">
          <w:rPr>
            <w:rStyle w:val="Hyperlink"/>
          </w:rPr>
          <w:t>Minimale materiële vereisten</w:t>
        </w:r>
        <w:r>
          <w:rPr>
            <w:webHidden/>
          </w:rPr>
          <w:tab/>
        </w:r>
        <w:r>
          <w:rPr>
            <w:webHidden/>
          </w:rPr>
          <w:fldChar w:fldCharType="begin"/>
        </w:r>
        <w:r>
          <w:rPr>
            <w:webHidden/>
          </w:rPr>
          <w:instrText xml:space="preserve"> PAGEREF _Toc473039853 \h </w:instrText>
        </w:r>
        <w:r>
          <w:rPr>
            <w:webHidden/>
          </w:rPr>
        </w:r>
        <w:r>
          <w:rPr>
            <w:webHidden/>
          </w:rPr>
          <w:fldChar w:fldCharType="separate"/>
        </w:r>
        <w:r w:rsidR="006F0A72">
          <w:rPr>
            <w:webHidden/>
          </w:rPr>
          <w:t>36</w:t>
        </w:r>
        <w:r>
          <w:rPr>
            <w:webHidden/>
          </w:rPr>
          <w:fldChar w:fldCharType="end"/>
        </w:r>
      </w:hyperlink>
    </w:p>
    <w:p w14:paraId="15506BBB"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54" w:history="1">
        <w:r w:rsidRPr="00A74655">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val="nl-BE" w:eastAsia="nl-BE"/>
          </w:rPr>
          <w:tab/>
        </w:r>
        <w:r w:rsidRPr="00A74655">
          <w:rPr>
            <w:rStyle w:val="Hyperlink"/>
          </w:rPr>
          <w:t>Algemeen</w:t>
        </w:r>
        <w:r>
          <w:rPr>
            <w:webHidden/>
          </w:rPr>
          <w:tab/>
        </w:r>
        <w:r>
          <w:rPr>
            <w:webHidden/>
          </w:rPr>
          <w:fldChar w:fldCharType="begin"/>
        </w:r>
        <w:r>
          <w:rPr>
            <w:webHidden/>
          </w:rPr>
          <w:instrText xml:space="preserve"> PAGEREF _Toc473039854 \h </w:instrText>
        </w:r>
        <w:r>
          <w:rPr>
            <w:webHidden/>
          </w:rPr>
        </w:r>
        <w:r>
          <w:rPr>
            <w:webHidden/>
          </w:rPr>
          <w:fldChar w:fldCharType="separate"/>
        </w:r>
        <w:r w:rsidR="006F0A72">
          <w:rPr>
            <w:webHidden/>
          </w:rPr>
          <w:t>36</w:t>
        </w:r>
        <w:r>
          <w:rPr>
            <w:webHidden/>
          </w:rPr>
          <w:fldChar w:fldCharType="end"/>
        </w:r>
      </w:hyperlink>
    </w:p>
    <w:p w14:paraId="4941902B"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55" w:history="1">
        <w:r w:rsidRPr="00A74655">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val="nl-BE" w:eastAsia="nl-BE"/>
          </w:rPr>
          <w:tab/>
        </w:r>
        <w:r w:rsidRPr="00A74655">
          <w:rPr>
            <w:rStyle w:val="Hyperlink"/>
          </w:rPr>
          <w:t>Infrastructuur</w:t>
        </w:r>
        <w:r>
          <w:rPr>
            <w:webHidden/>
          </w:rPr>
          <w:tab/>
        </w:r>
        <w:r>
          <w:rPr>
            <w:webHidden/>
          </w:rPr>
          <w:fldChar w:fldCharType="begin"/>
        </w:r>
        <w:r>
          <w:rPr>
            <w:webHidden/>
          </w:rPr>
          <w:instrText xml:space="preserve"> PAGEREF _Toc473039855 \h </w:instrText>
        </w:r>
        <w:r>
          <w:rPr>
            <w:webHidden/>
          </w:rPr>
        </w:r>
        <w:r>
          <w:rPr>
            <w:webHidden/>
          </w:rPr>
          <w:fldChar w:fldCharType="separate"/>
        </w:r>
        <w:r w:rsidR="006F0A72">
          <w:rPr>
            <w:webHidden/>
          </w:rPr>
          <w:t>36</w:t>
        </w:r>
        <w:r>
          <w:rPr>
            <w:webHidden/>
          </w:rPr>
          <w:fldChar w:fldCharType="end"/>
        </w:r>
      </w:hyperlink>
    </w:p>
    <w:p w14:paraId="7344940A" w14:textId="77777777" w:rsidR="007E0EB8" w:rsidRDefault="007E0EB8">
      <w:pPr>
        <w:pStyle w:val="Inhopg2"/>
        <w:rPr>
          <w:rFonts w:asciiTheme="minorHAnsi" w:eastAsiaTheme="minorEastAsia" w:hAnsiTheme="minorHAnsi" w:cstheme="minorBidi"/>
          <w:color w:val="auto"/>
          <w:sz w:val="22"/>
          <w:szCs w:val="22"/>
          <w:lang w:val="nl-BE" w:eastAsia="nl-BE"/>
        </w:rPr>
      </w:pPr>
      <w:hyperlink w:anchor="_Toc473039856" w:history="1">
        <w:r w:rsidRPr="00A74655">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val="nl-BE" w:eastAsia="nl-BE"/>
          </w:rPr>
          <w:tab/>
        </w:r>
        <w:r w:rsidRPr="00A74655">
          <w:rPr>
            <w:rStyle w:val="Hyperlink"/>
          </w:rPr>
          <w:t>Materiële en didactische uitrusting</w:t>
        </w:r>
        <w:r>
          <w:rPr>
            <w:webHidden/>
          </w:rPr>
          <w:tab/>
        </w:r>
        <w:r>
          <w:rPr>
            <w:webHidden/>
          </w:rPr>
          <w:fldChar w:fldCharType="begin"/>
        </w:r>
        <w:r>
          <w:rPr>
            <w:webHidden/>
          </w:rPr>
          <w:instrText xml:space="preserve"> PAGEREF _Toc473039856 \h </w:instrText>
        </w:r>
        <w:r>
          <w:rPr>
            <w:webHidden/>
          </w:rPr>
        </w:r>
        <w:r>
          <w:rPr>
            <w:webHidden/>
          </w:rPr>
          <w:fldChar w:fldCharType="separate"/>
        </w:r>
        <w:r w:rsidR="006F0A72">
          <w:rPr>
            <w:webHidden/>
          </w:rPr>
          <w:t>36</w:t>
        </w:r>
        <w:r>
          <w:rPr>
            <w:webHidden/>
          </w:rPr>
          <w:fldChar w:fldCharType="end"/>
        </w:r>
      </w:hyperlink>
    </w:p>
    <w:p w14:paraId="1DC76C7F" w14:textId="082EAD71" w:rsidR="006D35B0" w:rsidRPr="00637F3D" w:rsidRDefault="00A228E2" w:rsidP="006D35B0">
      <w:pPr>
        <w:pStyle w:val="LPKop1"/>
      </w:pPr>
      <w:r w:rsidRPr="00B319DE">
        <w:rPr>
          <w:noProof/>
          <w:color w:val="404040" w:themeColor="text1" w:themeTint="BF"/>
        </w:rPr>
        <w:lastRenderedPageBreak/>
        <w:fldChar w:fldCharType="end"/>
      </w:r>
      <w:bookmarkStart w:id="1" w:name="_Toc30393936"/>
      <w:bookmarkStart w:id="2" w:name="_Toc473039825"/>
      <w:r w:rsidR="006D35B0" w:rsidRPr="00637F3D">
        <w:t>Inleiding</w:t>
      </w:r>
      <w:bookmarkEnd w:id="2"/>
      <w:r w:rsidR="006D35B0" w:rsidRPr="00637F3D">
        <w:t xml:space="preserve"> </w:t>
      </w:r>
    </w:p>
    <w:p w14:paraId="0699FD89" w14:textId="77777777" w:rsidR="006D35B0" w:rsidRPr="00D85EE2" w:rsidRDefault="006D35B0" w:rsidP="006D35B0">
      <w:pPr>
        <w:pStyle w:val="LPKop2"/>
      </w:pPr>
      <w:bookmarkStart w:id="3" w:name="_Toc473039826"/>
      <w:r w:rsidRPr="00FB2E53">
        <w:t>Plaats</w:t>
      </w:r>
      <w:r w:rsidRPr="00D85EE2">
        <w:t xml:space="preserve"> in de lessentabel</w:t>
      </w:r>
      <w:bookmarkEnd w:id="3"/>
      <w:r w:rsidRPr="00D85EE2">
        <w:t xml:space="preserve"> </w:t>
      </w:r>
    </w:p>
    <w:p w14:paraId="5CA0297D" w14:textId="77777777" w:rsidR="006D35B0" w:rsidRDefault="006D35B0" w:rsidP="006D35B0">
      <w:pPr>
        <w:pStyle w:val="LPTekst"/>
      </w:pPr>
      <w:r w:rsidRPr="005B26E1">
        <w:t xml:space="preserve">Om een goed overzicht te krijgen van de plaats van dit leerplan binnen het geheel van de vorming, verwijzen we naar de lessentabel op de website van het </w:t>
      </w:r>
      <w:hyperlink r:id="rId10" w:history="1">
        <w:r w:rsidRPr="00C00382">
          <w:rPr>
            <w:rStyle w:val="Hyperlink"/>
            <w:rFonts w:eastAsiaTheme="majorEastAsia"/>
            <w:color w:val="404040" w:themeColor="text1" w:themeTint="BF"/>
          </w:rPr>
          <w:t>Katholiek Onderwijs Vlaanderen</w:t>
        </w:r>
      </w:hyperlink>
      <w:r w:rsidRPr="00C00382">
        <w:t xml:space="preserve">. Deze </w:t>
      </w:r>
      <w:r w:rsidRPr="005B26E1">
        <w:t>lessentabel is richtinggevend en kan verschillen van de lessentabel die op uw school gehanteerd wordt.</w:t>
      </w:r>
    </w:p>
    <w:p w14:paraId="379579B0" w14:textId="77777777" w:rsidR="006D35B0" w:rsidRPr="005571E8" w:rsidRDefault="006D35B0" w:rsidP="006D35B0">
      <w:pPr>
        <w:pStyle w:val="LPKop2"/>
      </w:pPr>
      <w:bookmarkStart w:id="4" w:name="_Toc473039827"/>
      <w:r w:rsidRPr="005571E8">
        <w:t>Situering van het leerproces</w:t>
      </w:r>
      <w:bookmarkEnd w:id="4"/>
    </w:p>
    <w:p w14:paraId="7C6A1705" w14:textId="08002FDA" w:rsidR="006D35B0" w:rsidRDefault="006D35B0" w:rsidP="006D35B0">
      <w:pPr>
        <w:pStyle w:val="LPTekst"/>
      </w:pPr>
      <w:r>
        <w:t xml:space="preserve">De leerling leert op een zeer </w:t>
      </w:r>
      <w:r w:rsidRPr="000E2FA7">
        <w:t>praktische</w:t>
      </w:r>
      <w:r>
        <w:t xml:space="preserve"> manier. Dit wil zeggen dat de te verwerven kennis, vaardigheden en attitudes op een concrete, inzichtelijke en </w:t>
      </w:r>
      <w:r w:rsidRPr="000E2FA7">
        <w:t>praktijkgerichte</w:t>
      </w:r>
      <w:r>
        <w:t xml:space="preserve"> wijze worden </w:t>
      </w:r>
      <w:r w:rsidRPr="000E2FA7">
        <w:t>aangeboden</w:t>
      </w:r>
      <w:r>
        <w:t>.</w:t>
      </w:r>
    </w:p>
    <w:p w14:paraId="0D0222F7" w14:textId="77777777" w:rsidR="006D35B0" w:rsidRDefault="006D35B0" w:rsidP="006D35B0">
      <w:pPr>
        <w:pStyle w:val="LPTekst"/>
      </w:pPr>
      <w:r>
        <w:t>De leerling:</w:t>
      </w:r>
    </w:p>
    <w:p w14:paraId="260412DB" w14:textId="77777777" w:rsidR="006D35B0" w:rsidRDefault="006D35B0" w:rsidP="006D35B0">
      <w:pPr>
        <w:pStyle w:val="LPTekst"/>
        <w:numPr>
          <w:ilvl w:val="0"/>
          <w:numId w:val="41"/>
        </w:numPr>
        <w:spacing w:after="0"/>
      </w:pPr>
      <w:r>
        <w:t>maakt kennis met basisbegrippen uit de mechanica en elektriciteit;</w:t>
      </w:r>
    </w:p>
    <w:p w14:paraId="05542D16" w14:textId="77777777" w:rsidR="006D35B0" w:rsidRDefault="006D35B0" w:rsidP="006D35B0">
      <w:pPr>
        <w:pStyle w:val="LPTekst"/>
        <w:numPr>
          <w:ilvl w:val="0"/>
          <w:numId w:val="41"/>
        </w:numPr>
        <w:spacing w:after="0"/>
      </w:pPr>
      <w:r>
        <w:t>maakt kennis met de moderne technologie binnen het vakgebied;</w:t>
      </w:r>
    </w:p>
    <w:p w14:paraId="09524A16" w14:textId="77777777" w:rsidR="006D35B0" w:rsidRDefault="006D35B0" w:rsidP="006D35B0">
      <w:pPr>
        <w:pStyle w:val="LPTekst"/>
        <w:numPr>
          <w:ilvl w:val="0"/>
          <w:numId w:val="41"/>
        </w:numPr>
        <w:spacing w:after="0"/>
      </w:pPr>
      <w:r>
        <w:t>maakt kennis met 3D-tekeningen en uitvoeringen;</w:t>
      </w:r>
    </w:p>
    <w:p w14:paraId="34F0DE19" w14:textId="77777777" w:rsidR="006D35B0" w:rsidRDefault="006D35B0" w:rsidP="006D35B0">
      <w:pPr>
        <w:pStyle w:val="LPTekst"/>
        <w:numPr>
          <w:ilvl w:val="0"/>
          <w:numId w:val="41"/>
        </w:numPr>
        <w:spacing w:after="0"/>
      </w:pPr>
      <w:r>
        <w:t>leert basisverbindingen aan van moderne verbindingstechnieken met verschillende soorten materialen;</w:t>
      </w:r>
    </w:p>
    <w:p w14:paraId="17853017" w14:textId="77777777" w:rsidR="006D35B0" w:rsidRDefault="006D35B0" w:rsidP="006D35B0">
      <w:pPr>
        <w:pStyle w:val="LPTekst"/>
        <w:numPr>
          <w:ilvl w:val="0"/>
          <w:numId w:val="41"/>
        </w:numPr>
        <w:spacing w:after="0"/>
      </w:pPr>
      <w:r>
        <w:t>leert onderhoudstechnieken toepassen op diverse systemen;</w:t>
      </w:r>
    </w:p>
    <w:p w14:paraId="6B928F03" w14:textId="77777777" w:rsidR="006D35B0" w:rsidRDefault="006D35B0" w:rsidP="006D35B0">
      <w:pPr>
        <w:pStyle w:val="LPTekst"/>
        <w:numPr>
          <w:ilvl w:val="0"/>
          <w:numId w:val="41"/>
        </w:numPr>
        <w:spacing w:after="0"/>
      </w:pPr>
      <w:r>
        <w:t>leert moderne vormingstechnieken inoefenen;</w:t>
      </w:r>
    </w:p>
    <w:p w14:paraId="708549D1" w14:textId="77777777" w:rsidR="006D35B0" w:rsidRDefault="006D35B0" w:rsidP="006D35B0">
      <w:pPr>
        <w:pStyle w:val="LPTekst"/>
        <w:numPr>
          <w:ilvl w:val="0"/>
          <w:numId w:val="41"/>
        </w:numPr>
        <w:spacing w:after="0"/>
      </w:pPr>
      <w:r>
        <w:t>leert monteren en demonteren om het werkingsprincipe van systemen beter te begrijpen;</w:t>
      </w:r>
    </w:p>
    <w:p w14:paraId="446DCE23" w14:textId="77777777" w:rsidR="006D35B0" w:rsidRPr="00B36C56" w:rsidRDefault="006D35B0" w:rsidP="006D35B0">
      <w:pPr>
        <w:pStyle w:val="LPTekst"/>
        <w:numPr>
          <w:ilvl w:val="0"/>
          <w:numId w:val="41"/>
        </w:numPr>
        <w:spacing w:after="0"/>
      </w:pPr>
      <w:r>
        <w:t>verwerft de noodzakelijke attitudes met speciale aandacht voor het veilig handelen.</w:t>
      </w:r>
    </w:p>
    <w:p w14:paraId="4389EE41" w14:textId="77777777" w:rsidR="006D35B0" w:rsidRPr="00B36C56" w:rsidRDefault="006D35B0" w:rsidP="006D35B0">
      <w:pPr>
        <w:pStyle w:val="LPTekst"/>
        <w:rPr>
          <w:rFonts w:cs="Arial"/>
        </w:rPr>
      </w:pPr>
    </w:p>
    <w:p w14:paraId="1D860FC7" w14:textId="77777777" w:rsidR="006D35B0" w:rsidRPr="00B36C56" w:rsidRDefault="006D35B0" w:rsidP="006D35B0">
      <w:pPr>
        <w:pStyle w:val="LPTekst"/>
        <w:rPr>
          <w:rFonts w:cs="Arial"/>
        </w:rPr>
      </w:pPr>
    </w:p>
    <w:p w14:paraId="3B1808CE" w14:textId="77777777" w:rsidR="006D35B0" w:rsidRPr="00B36C56" w:rsidRDefault="006D35B0" w:rsidP="006D35B0">
      <w:pPr>
        <w:pStyle w:val="LPTekst"/>
        <w:rPr>
          <w:rFonts w:cs="Arial"/>
        </w:rPr>
      </w:pPr>
    </w:p>
    <w:p w14:paraId="24169391" w14:textId="77777777" w:rsidR="006D35B0" w:rsidRPr="00B36C56" w:rsidRDefault="006D35B0" w:rsidP="006D35B0">
      <w:pPr>
        <w:pStyle w:val="LPTekst"/>
        <w:rPr>
          <w:rFonts w:cs="Arial"/>
        </w:rPr>
      </w:pPr>
    </w:p>
    <w:p w14:paraId="1127D528" w14:textId="77777777" w:rsidR="006D35B0" w:rsidRPr="00B36C56" w:rsidRDefault="006D35B0" w:rsidP="006D35B0">
      <w:pPr>
        <w:pStyle w:val="LPTekst"/>
        <w:rPr>
          <w:rFonts w:cs="Arial"/>
        </w:rPr>
      </w:pPr>
    </w:p>
    <w:p w14:paraId="40290AD7" w14:textId="77777777" w:rsidR="006D35B0" w:rsidRPr="00B36C56" w:rsidRDefault="006D35B0" w:rsidP="006D35B0">
      <w:pPr>
        <w:pStyle w:val="LPTekst"/>
        <w:rPr>
          <w:rFonts w:cs="Arial"/>
        </w:rPr>
      </w:pPr>
    </w:p>
    <w:p w14:paraId="0191B380" w14:textId="77777777" w:rsidR="006D35B0" w:rsidRPr="00B36C56" w:rsidRDefault="006D35B0" w:rsidP="006D35B0"/>
    <w:p w14:paraId="4D9FDD5D" w14:textId="77777777" w:rsidR="006D35B0" w:rsidRPr="000625C1" w:rsidRDefault="006D35B0" w:rsidP="006D35B0">
      <w:pPr>
        <w:pStyle w:val="LPKop1"/>
      </w:pPr>
      <w:bookmarkStart w:id="5" w:name="_Toc473039828"/>
      <w:r w:rsidRPr="000625C1">
        <w:lastRenderedPageBreak/>
        <w:t>Beginsituatie en instroom</w:t>
      </w:r>
      <w:bookmarkEnd w:id="5"/>
    </w:p>
    <w:p w14:paraId="08FC048B" w14:textId="77777777" w:rsidR="006D35B0" w:rsidRPr="00BE054C" w:rsidRDefault="006D35B0" w:rsidP="006D35B0">
      <w:pPr>
        <w:pStyle w:val="LPKop2"/>
      </w:pPr>
      <w:bookmarkStart w:id="6" w:name="_Toc473039829"/>
      <w:r w:rsidRPr="00BE054C">
        <w:t>Beginsituatie</w:t>
      </w:r>
      <w:bookmarkEnd w:id="6"/>
    </w:p>
    <w:p w14:paraId="4746F993" w14:textId="190595E6" w:rsidR="006D35B0" w:rsidRDefault="006D35B0" w:rsidP="006D35B0">
      <w:pPr>
        <w:pStyle w:val="LPTekst"/>
      </w:pPr>
      <w:r>
        <w:t xml:space="preserve">In de </w:t>
      </w:r>
      <w:r w:rsidR="00845EF1">
        <w:t>eerste</w:t>
      </w:r>
      <w:r>
        <w:t xml:space="preserve"> graad hebben de leerlingen in het vak techniek en/of technische activiteiten geleerd om:</w:t>
      </w:r>
    </w:p>
    <w:p w14:paraId="08E15545" w14:textId="77777777" w:rsidR="006D35B0" w:rsidRPr="00F40659" w:rsidRDefault="006D35B0" w:rsidP="006D35B0">
      <w:pPr>
        <w:pStyle w:val="LPTekst"/>
        <w:numPr>
          <w:ilvl w:val="0"/>
          <w:numId w:val="41"/>
        </w:numPr>
        <w:spacing w:after="0"/>
      </w:pPr>
      <w:r w:rsidRPr="00BE054C">
        <w:t>(</w:t>
      </w:r>
      <w:r>
        <w:t>d</w:t>
      </w:r>
      <w:r w:rsidRPr="00F40659">
        <w:t xml:space="preserve">eel-)tekeningen van realisaties kunnen lezen, </w:t>
      </w:r>
      <w:r>
        <w:t>aanvullen;</w:t>
      </w:r>
    </w:p>
    <w:p w14:paraId="4790FBE0" w14:textId="77777777" w:rsidR="006D35B0" w:rsidRPr="00F40659" w:rsidRDefault="006D35B0" w:rsidP="006D35B0">
      <w:pPr>
        <w:pStyle w:val="LPTekst"/>
        <w:numPr>
          <w:ilvl w:val="0"/>
          <w:numId w:val="41"/>
        </w:numPr>
        <w:spacing w:after="0"/>
      </w:pPr>
      <w:r>
        <w:t>o</w:t>
      </w:r>
      <w:r w:rsidRPr="00F40659">
        <w:t xml:space="preserve">bjecten, constructieonderdelen en realisaties ruimtelijk en schematisch </w:t>
      </w:r>
      <w:r>
        <w:t>kunnen waarnemen en voorstellen;</w:t>
      </w:r>
    </w:p>
    <w:p w14:paraId="201BA8FA" w14:textId="77777777" w:rsidR="006D35B0" w:rsidRPr="00F40659" w:rsidRDefault="006D35B0" w:rsidP="006D35B0">
      <w:pPr>
        <w:pStyle w:val="LPTekst"/>
        <w:numPr>
          <w:ilvl w:val="0"/>
          <w:numId w:val="41"/>
        </w:numPr>
        <w:spacing w:after="0"/>
      </w:pPr>
      <w:r>
        <w:t>d</w:t>
      </w:r>
      <w:r w:rsidRPr="00F40659">
        <w:t>e technische achtergronden van producten en materialen leren ontdekken en kunnen duiden</w:t>
      </w:r>
      <w:r>
        <w:t>;</w:t>
      </w:r>
    </w:p>
    <w:p w14:paraId="602E482C" w14:textId="77777777" w:rsidR="006D35B0" w:rsidRPr="00F40659" w:rsidRDefault="006D35B0" w:rsidP="006D35B0">
      <w:pPr>
        <w:pStyle w:val="LPTekst"/>
        <w:numPr>
          <w:ilvl w:val="0"/>
          <w:numId w:val="41"/>
        </w:numPr>
        <w:spacing w:after="0"/>
      </w:pPr>
      <w:r>
        <w:t>r</w:t>
      </w:r>
      <w:r w:rsidRPr="00F40659">
        <w:t xml:space="preserve">ealisaties </w:t>
      </w:r>
      <w:r w:rsidRPr="00F40659">
        <w:softHyphen/>
        <w:t xml:space="preserve">- </w:t>
      </w:r>
      <w:r w:rsidRPr="00BE054C">
        <w:t>onder</w:t>
      </w:r>
      <w:r w:rsidRPr="00F40659">
        <w:t xml:space="preserve"> toezicht en begeleiding - volgens het te</w:t>
      </w:r>
      <w:r>
        <w:t>chnisch proces kunnen uitvoeren;</w:t>
      </w:r>
    </w:p>
    <w:p w14:paraId="6A93B984" w14:textId="77777777" w:rsidR="006D35B0" w:rsidRPr="00F40659" w:rsidRDefault="006D35B0" w:rsidP="006D35B0">
      <w:pPr>
        <w:pStyle w:val="LPTekst"/>
        <w:numPr>
          <w:ilvl w:val="0"/>
          <w:numId w:val="41"/>
        </w:numPr>
        <w:spacing w:after="0"/>
      </w:pPr>
      <w:r>
        <w:t>w</w:t>
      </w:r>
      <w:r w:rsidRPr="00F40659">
        <w:t>erk</w:t>
      </w:r>
      <w:r>
        <w:t>ingsprincipes kunnen toelichten;</w:t>
      </w:r>
    </w:p>
    <w:p w14:paraId="4040EE9F" w14:textId="77777777" w:rsidR="006D35B0" w:rsidRPr="00BE054C" w:rsidRDefault="006D35B0" w:rsidP="006D35B0">
      <w:pPr>
        <w:pStyle w:val="LPTekst"/>
        <w:numPr>
          <w:ilvl w:val="0"/>
          <w:numId w:val="41"/>
        </w:numPr>
        <w:spacing w:after="0"/>
      </w:pPr>
      <w:r>
        <w:t>o</w:t>
      </w:r>
      <w:r w:rsidRPr="00BE054C">
        <w:t>nder toezicht en begeleiding, machines kunnen instellen en gebruike</w:t>
      </w:r>
      <w:r>
        <w:t>n in functie van een realisatie;</w:t>
      </w:r>
    </w:p>
    <w:p w14:paraId="160F124C" w14:textId="77777777" w:rsidR="006D35B0" w:rsidRPr="00F40659" w:rsidRDefault="006D35B0" w:rsidP="006D35B0">
      <w:pPr>
        <w:pStyle w:val="LPTekst"/>
        <w:numPr>
          <w:ilvl w:val="0"/>
          <w:numId w:val="41"/>
        </w:numPr>
        <w:spacing w:after="0"/>
      </w:pPr>
      <w:r>
        <w:t>o</w:t>
      </w:r>
      <w:r w:rsidRPr="00BE054C">
        <w:t>nder toezicht</w:t>
      </w:r>
      <w:r w:rsidRPr="00F40659">
        <w:t xml:space="preserve"> en begeleiding, materialen en gereedschappen </w:t>
      </w:r>
      <w:r w:rsidRPr="00BE054C">
        <w:t>kunnen gebruiken</w:t>
      </w:r>
      <w:r>
        <w:t xml:space="preserve"> in functie van een realisatie;</w:t>
      </w:r>
    </w:p>
    <w:p w14:paraId="5B3D9A7D" w14:textId="77777777" w:rsidR="006D35B0" w:rsidRPr="00F40659" w:rsidRDefault="006D35B0" w:rsidP="006D35B0">
      <w:pPr>
        <w:pStyle w:val="LPTekst"/>
        <w:numPr>
          <w:ilvl w:val="0"/>
          <w:numId w:val="41"/>
        </w:numPr>
        <w:spacing w:after="0"/>
      </w:pPr>
      <w:r>
        <w:t>d</w:t>
      </w:r>
      <w:r w:rsidRPr="00F40659">
        <w:t xml:space="preserve">e juiste technieken </w:t>
      </w:r>
      <w:r w:rsidRPr="00BE054C">
        <w:t xml:space="preserve">aanleren </w:t>
      </w:r>
      <w:r w:rsidRPr="00F40659">
        <w:t>om te kunnen komen tot een realisatie.</w:t>
      </w:r>
    </w:p>
    <w:p w14:paraId="655CA60B" w14:textId="77777777" w:rsidR="006D35B0" w:rsidRDefault="006D35B0" w:rsidP="006D35B0">
      <w:pPr>
        <w:pStyle w:val="LPKop2"/>
      </w:pPr>
      <w:bookmarkStart w:id="7" w:name="_Toc473039830"/>
      <w:r>
        <w:t>Instroom</w:t>
      </w:r>
      <w:bookmarkEnd w:id="7"/>
    </w:p>
    <w:p w14:paraId="140DA71B" w14:textId="5BD0E636" w:rsidR="00E7565E" w:rsidRDefault="00E7565E" w:rsidP="00874810">
      <w:pPr>
        <w:pStyle w:val="LPTekst"/>
      </w:pPr>
      <w:r>
        <w:t>Leerlingen die starten in de 2</w:t>
      </w:r>
      <w:r w:rsidRPr="00874810">
        <w:rPr>
          <w:vertAlign w:val="superscript"/>
        </w:rPr>
        <w:t>de</w:t>
      </w:r>
      <w:r>
        <w:t xml:space="preserve"> graad bso </w:t>
      </w:r>
      <w:r w:rsidR="00D87191">
        <w:t>B</w:t>
      </w:r>
      <w:r>
        <w:t xml:space="preserve">asismechanica </w:t>
      </w:r>
      <w:r w:rsidR="00874810">
        <w:t xml:space="preserve">zijn geïnteresseerd </w:t>
      </w:r>
      <w:r>
        <w:t xml:space="preserve">en gemotiveerd om </w:t>
      </w:r>
      <w:r w:rsidR="00874810">
        <w:t xml:space="preserve">(de)montagewerken en realisatie </w:t>
      </w:r>
      <w:r w:rsidR="00146504">
        <w:t xml:space="preserve">praktisch </w:t>
      </w:r>
      <w:r w:rsidR="00874810">
        <w:t>uit te voeren.</w:t>
      </w:r>
    </w:p>
    <w:p w14:paraId="3807932C" w14:textId="6EE0D371" w:rsidR="00B53AD9" w:rsidRDefault="00B53AD9" w:rsidP="00FD04BB">
      <w:pPr>
        <w:pStyle w:val="LPTekst"/>
        <w:numPr>
          <w:ilvl w:val="0"/>
          <w:numId w:val="41"/>
        </w:numPr>
      </w:pPr>
      <w:r>
        <w:t xml:space="preserve">Een deel van de leerlingen stroomt in vanuit het beroepsvoorbereidend leerjaar met beroepenvelden Metaal of Nijverheid. </w:t>
      </w:r>
    </w:p>
    <w:p w14:paraId="6F20FF2F" w14:textId="42332008" w:rsidR="006D35B0" w:rsidRDefault="00B53AD9" w:rsidP="00FD04BB">
      <w:pPr>
        <w:pStyle w:val="LPTekst"/>
        <w:numPr>
          <w:ilvl w:val="0"/>
          <w:numId w:val="41"/>
        </w:numPr>
      </w:pPr>
      <w:r>
        <w:t>Een ander deel van de leerlingen in het eerste jaar van de tweede graad stroomt in vanuit ander</w:t>
      </w:r>
      <w:r w:rsidR="00FD04BB">
        <w:t>e</w:t>
      </w:r>
      <w:r>
        <w:t xml:space="preserve"> beroepenveld</w:t>
      </w:r>
      <w:r w:rsidR="00FD04BB">
        <w:t>en of basisopties</w:t>
      </w:r>
      <w:r>
        <w:t>, al dan niet met een technisch-praktische inslag.</w:t>
      </w:r>
    </w:p>
    <w:p w14:paraId="47833EAE" w14:textId="64EBB570" w:rsidR="006D35B0" w:rsidRPr="00B36C56" w:rsidRDefault="00E7565E" w:rsidP="006D35B0">
      <w:pPr>
        <w:pStyle w:val="LPTekst"/>
        <w:rPr>
          <w:rFonts w:cs="Arial"/>
        </w:rPr>
      </w:pPr>
      <w:r>
        <w:t xml:space="preserve">Alle leerlingen hebben in de eerste graad enkele basisinzichten, vaardigheden en attitudes op technisch-technologisch vlak ontwikkeld in het van Techniek en/of Technische activiteiten. De tweede graad bso Basismechanica bouwt hierop verder. </w:t>
      </w:r>
      <w:r w:rsidR="00FD04BB">
        <w:t>Om deze gedifferentieerde beginsituatie van de leerling goed te kennen, v</w:t>
      </w:r>
      <w:r w:rsidR="00C00382">
        <w:t>ormen de leerplannen van de eerste</w:t>
      </w:r>
      <w:r w:rsidR="00FD04BB">
        <w:t xml:space="preserve"> graad een goed referentiekader. </w:t>
      </w:r>
      <w:r w:rsidR="00FD04BB" w:rsidRPr="00FD04BB">
        <w:t>Het is belangrijk om bij alle leerlingen uit te gaan van hun specifieke beginsituatie. Het optimaliseren van dit leerproces behoort tot de verantwoordelijkheid van het gehele leerkrachtenteam.</w:t>
      </w:r>
    </w:p>
    <w:p w14:paraId="76A1E939" w14:textId="77777777" w:rsidR="006D35B0" w:rsidRPr="000625C1" w:rsidRDefault="006D35B0" w:rsidP="006D35B0">
      <w:pPr>
        <w:pStyle w:val="LPKop1"/>
      </w:pPr>
      <w:bookmarkStart w:id="8" w:name="_Toc473039831"/>
      <w:r w:rsidRPr="000625C1">
        <w:lastRenderedPageBreak/>
        <w:t>Logisch studietraject</w:t>
      </w:r>
      <w:bookmarkEnd w:id="8"/>
    </w:p>
    <w:p w14:paraId="3C7D29C4" w14:textId="47441056" w:rsidR="006D35B0" w:rsidRPr="0078551D" w:rsidRDefault="00AB3ED9" w:rsidP="006D35B0">
      <w:pPr>
        <w:pStyle w:val="LPTekst"/>
      </w:pPr>
      <w:r>
        <w:rPr>
          <w:noProof/>
          <w:lang w:val="nl-BE" w:eastAsia="nl-BE"/>
        </w:rPr>
        <w:drawing>
          <wp:inline distT="0" distB="0" distL="0" distR="0" wp14:anchorId="193385D1" wp14:editId="4A43B596">
            <wp:extent cx="5759450" cy="396367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ma studieloopbaan BM.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3963670"/>
                    </a:xfrm>
                    <a:prstGeom prst="rect">
                      <a:avLst/>
                    </a:prstGeom>
                  </pic:spPr>
                </pic:pic>
              </a:graphicData>
            </a:graphic>
          </wp:inline>
        </w:drawing>
      </w:r>
    </w:p>
    <w:p w14:paraId="7C3D960E" w14:textId="181DACEC" w:rsidR="00D97549" w:rsidRPr="000625C1" w:rsidRDefault="00DA3AAF" w:rsidP="006D35B0">
      <w:pPr>
        <w:pStyle w:val="LPKop1"/>
      </w:pPr>
      <w:bookmarkStart w:id="9" w:name="_Toc473039832"/>
      <w:r w:rsidRPr="000625C1">
        <w:lastRenderedPageBreak/>
        <w:t>Christelijk mensbeeld</w:t>
      </w:r>
      <w:bookmarkEnd w:id="9"/>
    </w:p>
    <w:bookmarkEnd w:id="1"/>
    <w:p w14:paraId="61B281C8" w14:textId="77777777" w:rsidR="00F30504" w:rsidRDefault="00F30504" w:rsidP="00F30504">
      <w:pPr>
        <w:pStyle w:val="LPTekst"/>
      </w:pPr>
      <w:r>
        <w:t xml:space="preserve">De realisatie van dit leerplan vindt zijn fundament in een katholiek geïnspireerd mens- en wereldbeeld. Om onze christelijke identiteit uit te bouwen en open te staan voor de aanwezige diversiteit willen we </w:t>
      </w:r>
      <w:r w:rsidR="00DD0CC8">
        <w:t>Basismecha</w:t>
      </w:r>
      <w:r w:rsidR="00252BDD">
        <w:t>n</w:t>
      </w:r>
      <w:r w:rsidR="00DD0CC8">
        <w:t>ica</w:t>
      </w:r>
      <w:r>
        <w:t xml:space="preserve"> zien als een studierichting waarbij </w:t>
      </w:r>
      <w:r w:rsidR="00DD0CC8">
        <w:t xml:space="preserve">via het technisch handelen </w:t>
      </w:r>
      <w:r>
        <w:t xml:space="preserve">de dialoog centraal staat.  Openheid en ontvankelijkheid voor diversiteit en de relatie aangaan met ‘de andere’ en ‘het andere’ is de werkplaats voor de (verdere) vorming van identiteit, zowel op persoonlijk als op professioneel vlak. </w:t>
      </w:r>
    </w:p>
    <w:p w14:paraId="1829C8AD" w14:textId="77777777" w:rsidR="00F30504" w:rsidRDefault="00F30504" w:rsidP="00F30504">
      <w:pPr>
        <w:pStyle w:val="LPTekst"/>
      </w:pPr>
      <w:r>
        <w:t xml:space="preserve">Binnen de school- en klascontext weet de leraar die pluraliteit als beginsituatie positief in te schatten en te benutten door belevingskansen te creëren in het dagelijkse school- en klasgebeuren. Deze vorming kent geen begin noch een eindpunt. De mens is altijd in wording, op zoek naar zijn eigen levensplan en geluk. </w:t>
      </w:r>
    </w:p>
    <w:p w14:paraId="1604415C" w14:textId="77777777" w:rsidR="00F30504" w:rsidRDefault="00F30504" w:rsidP="00F30504">
      <w:pPr>
        <w:pStyle w:val="LPTekst"/>
      </w:pPr>
      <w:r>
        <w:t xml:space="preserve">We streven de vorming van de totale persoon na met maximale groeikansen voor elke leerling.  Op die manier ontstaat er voor de leerling ruimte om als unieke persoon in de wereld te komen en kan hij optimaal participeren en mee vorm geven aan de samenleving van de toekomst. Deze mensvisie bepaalt de keuzes die we als school en in onze klassen maken. Ze bepaalt hoe de leraar naar de leerling en zijn leerproces kijkt. </w:t>
      </w:r>
    </w:p>
    <w:p w14:paraId="3C4C15DA" w14:textId="77777777" w:rsidR="00F30504" w:rsidRPr="00C869BC" w:rsidRDefault="00F30504" w:rsidP="00F30504">
      <w:pPr>
        <w:pStyle w:val="LPTekst"/>
      </w:pPr>
      <w:r>
        <w:t>Geïnspireerd door deze missie helpen we de leerlingen onderstaande waarden na te streven:</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403"/>
        <w:gridCol w:w="1984"/>
        <w:gridCol w:w="5680"/>
      </w:tblGrid>
      <w:tr w:rsidR="00F30504" w:rsidRPr="00C869BC" w14:paraId="3BDDCD6D" w14:textId="77777777" w:rsidTr="00F30504">
        <w:tc>
          <w:tcPr>
            <w:tcW w:w="3387" w:type="dxa"/>
            <w:gridSpan w:val="2"/>
            <w:tcBorders>
              <w:top w:val="single" w:sz="12" w:space="0" w:color="EEECE1" w:themeColor="background2"/>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4DEF2536" w14:textId="77777777" w:rsidR="00F30504" w:rsidRPr="00C869BC" w:rsidRDefault="00F30504" w:rsidP="00F30504">
            <w:pPr>
              <w:spacing w:after="0"/>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t xml:space="preserve">De mens is uniek, </w:t>
            </w:r>
          </w:p>
          <w:p w14:paraId="6A735A5D" w14:textId="77777777" w:rsidR="00F30504" w:rsidRPr="00C869BC" w:rsidRDefault="00F30504" w:rsidP="00F30504">
            <w:pPr>
              <w:spacing w:after="0"/>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t>is mens-in-wording</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665E8224" w14:textId="77777777" w:rsidR="00F30504" w:rsidRPr="00C869BC" w:rsidRDefault="00F30504" w:rsidP="00F30504">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zelfontplooiing;</w:t>
            </w:r>
          </w:p>
          <w:p w14:paraId="52B38F8B" w14:textId="77777777" w:rsidR="00F30504" w:rsidRPr="00C869BC" w:rsidRDefault="00F30504" w:rsidP="00F30504">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 xml:space="preserve">geloof in eigen kunnen; </w:t>
            </w:r>
          </w:p>
          <w:p w14:paraId="4D96B9FC" w14:textId="77777777" w:rsidR="00F30504" w:rsidRPr="00C869BC" w:rsidRDefault="00F30504" w:rsidP="00F30504">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verantwoordelijkheid opnemen;</w:t>
            </w:r>
          </w:p>
          <w:p w14:paraId="2A69E75E" w14:textId="77777777" w:rsidR="00F30504" w:rsidRPr="00C869BC" w:rsidRDefault="00F30504" w:rsidP="00F30504">
            <w:pPr>
              <w:numPr>
                <w:ilvl w:val="0"/>
                <w:numId w:val="14"/>
              </w:numPr>
              <w:spacing w:after="0" w:line="360" w:lineRule="auto"/>
              <w:ind w:left="676" w:hanging="338"/>
              <w:jc w:val="both"/>
              <w:rPr>
                <w:rFonts w:ascii="Trebuchet MS" w:eastAsia="Times New Roman" w:hAnsi="Trebuchet MS" w:cs="Times New Roman"/>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het maken van ethische keuzes.</w:t>
            </w:r>
          </w:p>
        </w:tc>
      </w:tr>
      <w:tr w:rsidR="00F30504" w:rsidRPr="00C869BC" w14:paraId="573E5380" w14:textId="77777777" w:rsidTr="00F30504">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471EA4FD" w14:textId="77777777" w:rsidR="00F30504" w:rsidRPr="00C869BC" w:rsidRDefault="00F30504" w:rsidP="00F30504">
            <w:pPr>
              <w:spacing w:after="0"/>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t xml:space="preserve">Verbondenheid </w:t>
            </w:r>
          </w:p>
          <w:p w14:paraId="7DAC684E" w14:textId="77777777" w:rsidR="00F30504" w:rsidRPr="00C869BC" w:rsidRDefault="00F30504" w:rsidP="00F30504">
            <w:pPr>
              <w:spacing w:after="0"/>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t>met zichzelf</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5A2A75D7" w14:textId="77777777" w:rsidR="00F30504" w:rsidRPr="00C869BC" w:rsidRDefault="00F30504" w:rsidP="00F3050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zorg dragen voor zichzelf: lichaamsverzorging, mentaal evenwicht …;</w:t>
            </w:r>
          </w:p>
          <w:p w14:paraId="29F79C89" w14:textId="77777777" w:rsidR="00F30504" w:rsidRPr="00C869BC" w:rsidRDefault="00F30504" w:rsidP="00F3050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 xml:space="preserve">het ontwikkelen van </w:t>
            </w:r>
            <w:r w:rsidR="00C71956" w:rsidRPr="00C869BC">
              <w:rPr>
                <w:rFonts w:ascii="Trebuchet MS" w:eastAsia="Times New Roman" w:hAnsi="Trebuchet MS" w:cs="Times New Roman"/>
                <w:i/>
                <w:color w:val="404040" w:themeColor="text1" w:themeTint="BF"/>
                <w:sz w:val="20"/>
                <w:szCs w:val="20"/>
                <w:lang w:eastAsia="nl-NL"/>
              </w:rPr>
              <w:t>een positief</w:t>
            </w:r>
            <w:r w:rsidRPr="00C869BC">
              <w:rPr>
                <w:rFonts w:ascii="Trebuchet MS" w:eastAsia="Times New Roman" w:hAnsi="Trebuchet MS" w:cs="Times New Roman"/>
                <w:i/>
                <w:color w:val="404040" w:themeColor="text1" w:themeTint="BF"/>
                <w:sz w:val="20"/>
                <w:szCs w:val="20"/>
                <w:lang w:eastAsia="nl-NL"/>
              </w:rPr>
              <w:t xml:space="preserve"> zelfbeeld;</w:t>
            </w:r>
          </w:p>
          <w:p w14:paraId="1B3D0F09" w14:textId="77777777" w:rsidR="00F30504" w:rsidRPr="00C869BC" w:rsidRDefault="00F30504" w:rsidP="00F3050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omgaan met emoties (stress, tegenslag, succes …);</w:t>
            </w:r>
          </w:p>
          <w:p w14:paraId="107688E4" w14:textId="77777777" w:rsidR="00F30504" w:rsidRPr="00C869BC" w:rsidRDefault="00F30504" w:rsidP="00F3050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zelfstandigheid;</w:t>
            </w:r>
          </w:p>
          <w:p w14:paraId="2E6E4448" w14:textId="77777777" w:rsidR="00F30504" w:rsidRPr="00C869BC" w:rsidRDefault="00F30504" w:rsidP="00F3050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doorzetten en kwaliteitsstreven.</w:t>
            </w:r>
          </w:p>
        </w:tc>
      </w:tr>
      <w:tr w:rsidR="00F30504" w:rsidRPr="00C869BC" w14:paraId="6C4EF8D4" w14:textId="77777777" w:rsidTr="00F30504">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0D162B12" w14:textId="77777777" w:rsidR="00F30504" w:rsidRPr="00C869BC" w:rsidRDefault="00F30504" w:rsidP="00F30504">
            <w:pPr>
              <w:spacing w:after="0"/>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t xml:space="preserve">Verbondenheid </w:t>
            </w:r>
          </w:p>
          <w:p w14:paraId="267F15A7" w14:textId="77777777" w:rsidR="00F30504" w:rsidRPr="00C869BC" w:rsidRDefault="00F30504" w:rsidP="00F30504">
            <w:pPr>
              <w:spacing w:after="0"/>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t>met anderen</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746E5F69" w14:textId="77777777" w:rsidR="00F30504" w:rsidRPr="00C869BC" w:rsidRDefault="00F30504" w:rsidP="00F30504">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zorg dragen voor elkaar: solidariteit, groepsgevoel …</w:t>
            </w:r>
          </w:p>
          <w:p w14:paraId="494F44BE" w14:textId="77777777" w:rsidR="00F30504" w:rsidRPr="00C869BC" w:rsidRDefault="00F30504" w:rsidP="00F30504">
            <w:pPr>
              <w:numPr>
                <w:ilvl w:val="0"/>
                <w:numId w:val="16"/>
              </w:numPr>
              <w:spacing w:after="0" w:line="360" w:lineRule="auto"/>
              <w:ind w:left="676" w:hanging="338"/>
              <w:jc w:val="both"/>
              <w:rPr>
                <w:rFonts w:ascii="Trebuchet MS" w:eastAsia="Times New Roman" w:hAnsi="Trebuchet MS" w:cs="Times New Roman"/>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 xml:space="preserve">omgaan met emoties en gevoeligheden van anderen (empathie); </w:t>
            </w:r>
          </w:p>
          <w:p w14:paraId="010D01C6" w14:textId="77777777" w:rsidR="00F30504" w:rsidRPr="00C869BC" w:rsidRDefault="00F30504" w:rsidP="00F30504">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samen leren en werken: collectief belang boven individueel belang;</w:t>
            </w:r>
          </w:p>
          <w:p w14:paraId="6B09A6C0" w14:textId="77777777" w:rsidR="00F30504" w:rsidRPr="00C869BC" w:rsidRDefault="00F30504" w:rsidP="00DD0CC8">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samen leven: respect voor elkaars normen, waarden en overtuigingen</w:t>
            </w:r>
            <w:r w:rsidR="00DD0CC8">
              <w:rPr>
                <w:rFonts w:ascii="Trebuchet MS" w:eastAsia="Times New Roman" w:hAnsi="Trebuchet MS" w:cs="Times New Roman"/>
                <w:i/>
                <w:color w:val="404040" w:themeColor="text1" w:themeTint="BF"/>
                <w:sz w:val="20"/>
                <w:szCs w:val="20"/>
                <w:lang w:eastAsia="nl-NL"/>
              </w:rPr>
              <w:t>.</w:t>
            </w:r>
          </w:p>
        </w:tc>
      </w:tr>
      <w:tr w:rsidR="00F30504" w:rsidRPr="00C869BC" w14:paraId="7B46B0CE" w14:textId="77777777" w:rsidTr="00F30504">
        <w:tc>
          <w:tcPr>
            <w:tcW w:w="1403" w:type="dxa"/>
            <w:vMerge w:val="restart"/>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extDirection w:val="btLr"/>
            <w:vAlign w:val="center"/>
          </w:tcPr>
          <w:p w14:paraId="2CACC3BE" w14:textId="77777777" w:rsidR="00F30504" w:rsidRPr="00C869BC" w:rsidRDefault="00F30504" w:rsidP="00F30504">
            <w:pPr>
              <w:spacing w:after="0"/>
              <w:ind w:left="106" w:right="106"/>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lastRenderedPageBreak/>
              <w:t xml:space="preserve">Verbondenheid </w:t>
            </w:r>
          </w:p>
          <w:p w14:paraId="7ADE2B0F" w14:textId="77777777" w:rsidR="00F30504" w:rsidRPr="00C869BC" w:rsidRDefault="00F30504" w:rsidP="00F30504">
            <w:pPr>
              <w:spacing w:after="0"/>
              <w:ind w:left="106" w:right="106"/>
              <w:jc w:val="center"/>
              <w:rPr>
                <w:rFonts w:ascii="Trebuchet MS" w:eastAsia="Times New Roman" w:hAnsi="Trebuchet MS" w:cs="Times New Roman"/>
                <w:b/>
                <w:color w:val="404040" w:themeColor="text1" w:themeTint="BF"/>
                <w:sz w:val="28"/>
                <w:szCs w:val="20"/>
                <w:lang w:eastAsia="nl-NL"/>
              </w:rPr>
            </w:pPr>
            <w:r w:rsidRPr="00C869BC">
              <w:rPr>
                <w:rFonts w:ascii="Trebuchet MS" w:eastAsia="Times New Roman" w:hAnsi="Trebuchet MS" w:cs="Times New Roman"/>
                <w:b/>
                <w:color w:val="404040" w:themeColor="text1" w:themeTint="BF"/>
                <w:sz w:val="24"/>
                <w:szCs w:val="20"/>
                <w:lang w:eastAsia="nl-NL"/>
              </w:rPr>
              <w:t>met de wereld</w:t>
            </w: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3826D2E3" w14:textId="77777777" w:rsidR="00F30504" w:rsidRPr="00C869BC" w:rsidRDefault="00F30504" w:rsidP="00F30504">
            <w:pPr>
              <w:spacing w:after="0"/>
              <w:jc w:val="right"/>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met de natuur</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447532CB" w14:textId="77777777" w:rsidR="00F30504" w:rsidRPr="00C869BC" w:rsidRDefault="00F30504" w:rsidP="00F30504">
            <w:pPr>
              <w:numPr>
                <w:ilvl w:val="0"/>
                <w:numId w:val="37"/>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 xml:space="preserve">respectvol omgaan met materialen, grondstoffen, de omgeving. </w:t>
            </w:r>
          </w:p>
          <w:p w14:paraId="5F2A77E7" w14:textId="77777777" w:rsidR="00F30504" w:rsidRPr="00C869BC" w:rsidRDefault="00F30504" w:rsidP="00F30504">
            <w:pPr>
              <w:numPr>
                <w:ilvl w:val="0"/>
                <w:numId w:val="37"/>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zorg dragen voor leven, milieu (sorteren en recycleren ) en klimaat (duurzaamheid);</w:t>
            </w:r>
          </w:p>
        </w:tc>
      </w:tr>
      <w:tr w:rsidR="00F30504" w:rsidRPr="00C869BC" w14:paraId="1DA6992D" w14:textId="77777777" w:rsidTr="00F30504">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61F9D182" w14:textId="77777777" w:rsidR="00F30504" w:rsidRPr="00C869BC" w:rsidRDefault="00F30504" w:rsidP="00F30504">
            <w:pPr>
              <w:spacing w:after="225"/>
              <w:jc w:val="right"/>
              <w:rPr>
                <w:rFonts w:ascii="Trebuchet MS" w:eastAsia="Times New Roman" w:hAnsi="Trebuchet MS" w:cs="Times New Roman"/>
                <w:i/>
                <w:color w:val="404040" w:themeColor="text1" w:themeTint="BF"/>
                <w:sz w:val="20"/>
                <w:szCs w:val="20"/>
                <w:lang w:eastAsia="nl-NL"/>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47E76009" w14:textId="77777777" w:rsidR="00F30504" w:rsidRPr="00C869BC" w:rsidRDefault="00F30504" w:rsidP="00F30504">
            <w:pPr>
              <w:spacing w:after="225"/>
              <w:jc w:val="right"/>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met de samenleving</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125C241F" w14:textId="77777777" w:rsidR="00F30504" w:rsidRPr="00C869BC" w:rsidRDefault="00F30504" w:rsidP="00F3050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 xml:space="preserve">aandacht voor zorg en inclusie in de samenleving; </w:t>
            </w:r>
          </w:p>
          <w:p w14:paraId="73E26D7C" w14:textId="77777777" w:rsidR="00F30504" w:rsidRPr="00C869BC" w:rsidRDefault="00F30504" w:rsidP="00F3050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politieke, economische en culturele bewustwording;</w:t>
            </w:r>
          </w:p>
          <w:p w14:paraId="508F1F0A" w14:textId="77777777" w:rsidR="00F30504" w:rsidRPr="00C869BC" w:rsidRDefault="00F30504" w:rsidP="00F30504">
            <w:pPr>
              <w:numPr>
                <w:ilvl w:val="0"/>
                <w:numId w:val="18"/>
              </w:numPr>
              <w:spacing w:after="0" w:line="360" w:lineRule="auto"/>
              <w:ind w:left="676" w:hanging="338"/>
              <w:jc w:val="both"/>
              <w:rPr>
                <w:rFonts w:ascii="Trebuchet MS" w:eastAsia="Times New Roman" w:hAnsi="Trebuchet MS" w:cs="Times New Roman"/>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inzicht in de kansen en beperkingen van een pluriforme samenleving;</w:t>
            </w:r>
          </w:p>
        </w:tc>
      </w:tr>
      <w:tr w:rsidR="00F30504" w:rsidRPr="00C869BC" w14:paraId="69B2A1B6" w14:textId="77777777" w:rsidTr="00F30504">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1B4F2552" w14:textId="77777777" w:rsidR="00F30504" w:rsidRPr="00C869BC" w:rsidRDefault="00F30504" w:rsidP="00F30504">
            <w:pPr>
              <w:spacing w:after="225"/>
              <w:jc w:val="right"/>
              <w:rPr>
                <w:rFonts w:ascii="Trebuchet MS" w:eastAsia="Times New Roman" w:hAnsi="Trebuchet MS" w:cs="Times New Roman"/>
                <w:i/>
                <w:color w:val="404040" w:themeColor="text1" w:themeTint="BF"/>
                <w:sz w:val="20"/>
                <w:szCs w:val="20"/>
                <w:lang w:eastAsia="nl-NL"/>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465789B0" w14:textId="77777777" w:rsidR="00F30504" w:rsidRPr="00C869BC" w:rsidRDefault="00F30504" w:rsidP="00F30504">
            <w:pPr>
              <w:spacing w:after="225"/>
              <w:jc w:val="right"/>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in het dagelijks leven</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274A090B" w14:textId="77777777" w:rsidR="00F30504" w:rsidRPr="00C869BC" w:rsidRDefault="00F30504" w:rsidP="00F3050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 xml:space="preserve">ethische reflectie op </w:t>
            </w:r>
          </w:p>
          <w:p w14:paraId="5E49B83F" w14:textId="77777777" w:rsidR="00F30504" w:rsidRPr="00C869BC" w:rsidRDefault="00F30504" w:rsidP="00F3050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het inzetten en het gebruik van nieuwe technologieën;</w:t>
            </w:r>
          </w:p>
          <w:p w14:paraId="4D2E2D24" w14:textId="77777777" w:rsidR="00F30504" w:rsidRPr="00C869BC" w:rsidRDefault="00F30504" w:rsidP="00F30504">
            <w:pPr>
              <w:numPr>
                <w:ilvl w:val="1"/>
                <w:numId w:val="18"/>
              </w:numPr>
              <w:spacing w:after="0" w:line="360" w:lineRule="auto"/>
              <w:ind w:left="1353" w:hanging="338"/>
              <w:jc w:val="both"/>
              <w:rPr>
                <w:rFonts w:ascii="Trebuchet MS" w:eastAsia="Times New Roman" w:hAnsi="Trebuchet MS" w:cs="Times New Roman"/>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mechanismen van media en communicatie;</w:t>
            </w:r>
          </w:p>
          <w:p w14:paraId="7F869943" w14:textId="77777777" w:rsidR="00F30504" w:rsidRPr="00C869BC" w:rsidRDefault="00F30504" w:rsidP="00F30504">
            <w:pPr>
              <w:numPr>
                <w:ilvl w:val="1"/>
                <w:numId w:val="18"/>
              </w:numPr>
              <w:spacing w:after="0" w:line="360" w:lineRule="auto"/>
              <w:ind w:left="1353" w:hanging="338"/>
              <w:jc w:val="both"/>
              <w:rPr>
                <w:rFonts w:ascii="Trebuchet MS" w:eastAsia="Times New Roman" w:hAnsi="Trebuchet MS" w:cs="Times New Roman"/>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maatschappelijke problemen/behoeften vanuit een levensbeschouwelijk perspectief;</w:t>
            </w:r>
          </w:p>
        </w:tc>
      </w:tr>
      <w:tr w:rsidR="00F30504" w:rsidRPr="00C869BC" w14:paraId="4871E1F4" w14:textId="77777777" w:rsidTr="00F30504">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vAlign w:val="center"/>
          </w:tcPr>
          <w:p w14:paraId="04F2C56C" w14:textId="77777777" w:rsidR="00F30504" w:rsidRPr="00C869BC" w:rsidRDefault="00F30504" w:rsidP="00F30504">
            <w:pPr>
              <w:spacing w:after="225"/>
              <w:jc w:val="center"/>
              <w:rPr>
                <w:rFonts w:ascii="Trebuchet MS" w:eastAsia="Times New Roman" w:hAnsi="Trebuchet MS" w:cs="Times New Roman"/>
                <w:i/>
                <w:color w:val="404040" w:themeColor="text1" w:themeTint="BF"/>
                <w:sz w:val="20"/>
                <w:szCs w:val="20"/>
                <w:lang w:eastAsia="nl-NL"/>
              </w:rPr>
            </w:pPr>
          </w:p>
        </w:tc>
        <w:tc>
          <w:tcPr>
            <w:tcW w:w="1984" w:type="dxa"/>
            <w:tcBorders>
              <w:top w:val="dashed" w:sz="4" w:space="0" w:color="EEECE1" w:themeColor="background2"/>
              <w:left w:val="single" w:sz="12" w:space="0" w:color="FFFFFF" w:themeColor="background1"/>
              <w:bottom w:val="single" w:sz="12" w:space="0" w:color="FFFFFF" w:themeColor="background1"/>
              <w:right w:val="single" w:sz="12" w:space="0" w:color="EEECE1" w:themeColor="background2"/>
            </w:tcBorders>
          </w:tcPr>
          <w:p w14:paraId="708C6ED6" w14:textId="77777777" w:rsidR="00F30504" w:rsidRPr="00C869BC" w:rsidRDefault="00F30504" w:rsidP="00F30504">
            <w:pPr>
              <w:spacing w:after="225"/>
              <w:jc w:val="right"/>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in ruimte en tijd</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56850732" w14:textId="77777777" w:rsidR="00F30504" w:rsidRPr="00C869BC" w:rsidRDefault="00F30504" w:rsidP="00F30504">
            <w:pPr>
              <w:numPr>
                <w:ilvl w:val="0"/>
                <w:numId w:val="19"/>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inzicht in het belang van het verleden (cultureel, wetenschappelijk en biotechnisch) voor het individu en de samenleving in het hier en nu.</w:t>
            </w:r>
          </w:p>
        </w:tc>
      </w:tr>
      <w:tr w:rsidR="00F30504" w:rsidRPr="00C869BC" w14:paraId="089F5B09" w14:textId="77777777" w:rsidTr="00F30504">
        <w:tc>
          <w:tcPr>
            <w:tcW w:w="3387" w:type="dxa"/>
            <w:gridSpan w:val="2"/>
            <w:tcBorders>
              <w:top w:val="single" w:sz="12" w:space="0" w:color="FFFFFF" w:themeColor="background1"/>
              <w:left w:val="single" w:sz="12" w:space="0" w:color="EEECE1" w:themeColor="background2"/>
              <w:bottom w:val="single" w:sz="12" w:space="0" w:color="EEECE1" w:themeColor="background2"/>
              <w:right w:val="single" w:sz="12" w:space="0" w:color="EEECE1" w:themeColor="background2"/>
            </w:tcBorders>
            <w:shd w:val="clear" w:color="auto" w:fill="EEECE1" w:themeFill="background2"/>
            <w:vAlign w:val="center"/>
          </w:tcPr>
          <w:p w14:paraId="53F630D8" w14:textId="77777777" w:rsidR="00F30504" w:rsidRPr="00C869BC" w:rsidRDefault="00F30504" w:rsidP="00F30504">
            <w:pPr>
              <w:spacing w:after="0"/>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t xml:space="preserve">Verbondenheid </w:t>
            </w:r>
          </w:p>
          <w:p w14:paraId="26BCBB31" w14:textId="77777777" w:rsidR="00F30504" w:rsidRPr="00C869BC" w:rsidRDefault="00F30504" w:rsidP="00F30504">
            <w:pPr>
              <w:spacing w:after="0"/>
              <w:jc w:val="center"/>
              <w:rPr>
                <w:rFonts w:ascii="Trebuchet MS" w:eastAsia="Times New Roman" w:hAnsi="Trebuchet MS" w:cs="Times New Roman"/>
                <w:b/>
                <w:color w:val="404040" w:themeColor="text1" w:themeTint="BF"/>
                <w:sz w:val="24"/>
                <w:szCs w:val="20"/>
                <w:lang w:eastAsia="nl-NL"/>
              </w:rPr>
            </w:pPr>
            <w:r w:rsidRPr="00C869BC">
              <w:rPr>
                <w:rFonts w:ascii="Trebuchet MS" w:eastAsia="Times New Roman" w:hAnsi="Trebuchet MS" w:cs="Times New Roman"/>
                <w:b/>
                <w:color w:val="404040" w:themeColor="text1" w:themeTint="BF"/>
                <w:sz w:val="24"/>
                <w:szCs w:val="20"/>
                <w:lang w:eastAsia="nl-NL"/>
              </w:rPr>
              <w:t>met het spirituele</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31660FC8" w14:textId="77777777" w:rsidR="00F30504" w:rsidRPr="00C869BC" w:rsidRDefault="00F30504" w:rsidP="00F3050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 xml:space="preserve">beleving van het leven als: </w:t>
            </w:r>
          </w:p>
          <w:p w14:paraId="33784259" w14:textId="77777777" w:rsidR="00F30504" w:rsidRPr="00C869BC" w:rsidRDefault="00F30504" w:rsidP="00F3050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gave en opgave;</w:t>
            </w:r>
          </w:p>
          <w:p w14:paraId="2796303E" w14:textId="77777777" w:rsidR="00F30504" w:rsidRPr="00C869BC" w:rsidRDefault="00F30504" w:rsidP="00F3050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een uniek gegeven;</w:t>
            </w:r>
          </w:p>
          <w:p w14:paraId="47C5812E" w14:textId="77777777" w:rsidR="00F30504" w:rsidRPr="00C869BC" w:rsidRDefault="00F30504" w:rsidP="00F3050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beleving van het levensbeschouwelijke als:</w:t>
            </w:r>
          </w:p>
          <w:p w14:paraId="7EF9A690" w14:textId="77777777" w:rsidR="00F30504" w:rsidRPr="00C869BC" w:rsidRDefault="00F30504" w:rsidP="00F3050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inspiratiebron en drijvende kracht;</w:t>
            </w:r>
          </w:p>
          <w:p w14:paraId="4A77CEE2" w14:textId="77777777" w:rsidR="00F30504" w:rsidRPr="00C869BC" w:rsidRDefault="00F30504" w:rsidP="00F3050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betekenis gevend kader;</w:t>
            </w:r>
          </w:p>
          <w:p w14:paraId="71489595" w14:textId="77777777" w:rsidR="00F30504" w:rsidRPr="00C869BC" w:rsidRDefault="00F30504" w:rsidP="00F30504">
            <w:pPr>
              <w:spacing w:after="0" w:line="360" w:lineRule="auto"/>
              <w:jc w:val="both"/>
              <w:rPr>
                <w:rFonts w:ascii="Trebuchet MS" w:eastAsia="Times New Roman" w:hAnsi="Trebuchet MS" w:cs="Times New Roman"/>
                <w:i/>
                <w:color w:val="404040" w:themeColor="text1" w:themeTint="BF"/>
                <w:sz w:val="20"/>
                <w:szCs w:val="20"/>
                <w:lang w:eastAsia="nl-NL"/>
              </w:rPr>
            </w:pPr>
            <w:r w:rsidRPr="00C869BC">
              <w:rPr>
                <w:rFonts w:ascii="Trebuchet MS" w:eastAsia="Times New Roman" w:hAnsi="Trebuchet MS" w:cs="Times New Roman"/>
                <w:i/>
                <w:color w:val="404040" w:themeColor="text1" w:themeTint="BF"/>
                <w:sz w:val="20"/>
                <w:szCs w:val="20"/>
                <w:lang w:eastAsia="nl-NL"/>
              </w:rPr>
              <w:tab/>
              <w:t>… voor individu en samenleving.</w:t>
            </w:r>
          </w:p>
        </w:tc>
      </w:tr>
    </w:tbl>
    <w:p w14:paraId="64741CF1" w14:textId="77777777" w:rsidR="00F30504" w:rsidRPr="00C869BC" w:rsidRDefault="00F30504" w:rsidP="00F30504">
      <w:pPr>
        <w:spacing w:after="0" w:line="360" w:lineRule="auto"/>
        <w:jc w:val="both"/>
        <w:rPr>
          <w:rFonts w:ascii="Trebuchet MS" w:eastAsia="Times New Roman" w:hAnsi="Trebuchet MS" w:cs="Times New Roman"/>
          <w:color w:val="404040" w:themeColor="text1" w:themeTint="BF"/>
          <w:sz w:val="20"/>
          <w:szCs w:val="20"/>
          <w:lang w:eastAsia="nl-NL"/>
        </w:rPr>
      </w:pPr>
    </w:p>
    <w:p w14:paraId="55873DFD" w14:textId="77777777" w:rsidR="00F30504" w:rsidRPr="00C869BC" w:rsidRDefault="00F30504" w:rsidP="00F30504">
      <w:pPr>
        <w:pStyle w:val="LPTekst"/>
      </w:pPr>
      <w:r w:rsidRPr="00C869BC">
        <w:t xml:space="preserve">Met het oog op de realisatie van dit mensbeeld draagt dit leerplan uitdrukkelijk kansen in zich. Het </w:t>
      </w:r>
      <w:r w:rsidR="00DD0CC8">
        <w:t>technisch-technologisch proces biedt</w:t>
      </w:r>
      <w:r w:rsidRPr="00C869BC">
        <w:t xml:space="preserve"> samen met het werken aan </w:t>
      </w:r>
      <w:r w:rsidR="00DD0CC8">
        <w:t>technische realisaties</w:t>
      </w:r>
      <w:r w:rsidRPr="00C869BC">
        <w:t xml:space="preserve"> mogelijkheden om deze waarden te integreren in een benadering die dieper gaat dan het maken van zuiver </w:t>
      </w:r>
      <w:r w:rsidR="00334784">
        <w:t xml:space="preserve">technisch verfijnde werkstukken of </w:t>
      </w:r>
      <w:r w:rsidR="00312530">
        <w:t>een goede monteur</w:t>
      </w:r>
      <w:r w:rsidRPr="00C869BC">
        <w:t>.</w:t>
      </w:r>
    </w:p>
    <w:p w14:paraId="4061F717" w14:textId="77777777" w:rsidR="00F02654" w:rsidRPr="00B36C56" w:rsidRDefault="00F02654" w:rsidP="00E53396">
      <w:pPr>
        <w:pStyle w:val="LPTekst"/>
      </w:pPr>
    </w:p>
    <w:p w14:paraId="09510194" w14:textId="77777777" w:rsidR="00F02654" w:rsidRPr="00B36C56" w:rsidRDefault="00F02654" w:rsidP="00E53396">
      <w:pPr>
        <w:pStyle w:val="LPTekst"/>
      </w:pPr>
    </w:p>
    <w:p w14:paraId="03B6448A" w14:textId="77777777" w:rsidR="00F02654" w:rsidRPr="00B36C56" w:rsidRDefault="00F02654" w:rsidP="00E53396">
      <w:pPr>
        <w:pStyle w:val="LPTekst"/>
      </w:pPr>
    </w:p>
    <w:p w14:paraId="02701756" w14:textId="77777777" w:rsidR="00F02654" w:rsidRPr="00B36C56" w:rsidRDefault="00F02654" w:rsidP="00E53396">
      <w:pPr>
        <w:pStyle w:val="LPTekst"/>
      </w:pPr>
    </w:p>
    <w:p w14:paraId="213BF05F" w14:textId="77777777" w:rsidR="00F02654" w:rsidRPr="00B36C56" w:rsidRDefault="00F02654" w:rsidP="00E53396">
      <w:pPr>
        <w:pStyle w:val="LPTekst"/>
      </w:pPr>
    </w:p>
    <w:p w14:paraId="138133D9" w14:textId="77777777" w:rsidR="00F02654" w:rsidRPr="00B36C56" w:rsidRDefault="00F02654" w:rsidP="00E53396">
      <w:pPr>
        <w:pStyle w:val="LPTekst"/>
      </w:pPr>
    </w:p>
    <w:p w14:paraId="78970193" w14:textId="77777777" w:rsidR="006D35B0" w:rsidRPr="000625C1" w:rsidRDefault="006D35B0" w:rsidP="006D35B0">
      <w:pPr>
        <w:pStyle w:val="LPKop1"/>
      </w:pPr>
      <w:bookmarkStart w:id="10" w:name="_Toc466444279"/>
      <w:bookmarkStart w:id="11" w:name="_Toc473039833"/>
      <w:r w:rsidRPr="000625C1">
        <w:lastRenderedPageBreak/>
        <w:t>Opbouw en samenhang</w:t>
      </w:r>
      <w:bookmarkEnd w:id="10"/>
      <w:bookmarkEnd w:id="11"/>
    </w:p>
    <w:p w14:paraId="542459E4" w14:textId="77777777" w:rsidR="006D35B0" w:rsidRPr="009417FC" w:rsidRDefault="006D35B0" w:rsidP="006D35B0">
      <w:pPr>
        <w:pStyle w:val="LPKop2"/>
      </w:pPr>
      <w:bookmarkStart w:id="12" w:name="_Toc466444280"/>
      <w:bookmarkStart w:id="13" w:name="_Toc473039834"/>
      <w:r w:rsidRPr="009417FC">
        <w:t>Structuur van het leerplan</w:t>
      </w:r>
      <w:bookmarkEnd w:id="12"/>
      <w:bookmarkEnd w:id="13"/>
      <w:r>
        <w:t xml:space="preserve"> </w:t>
      </w:r>
    </w:p>
    <w:p w14:paraId="79413C57" w14:textId="6CF2AAFE" w:rsidR="00464B88" w:rsidRDefault="006D35B0" w:rsidP="006D35B0">
      <w:pPr>
        <w:pStyle w:val="LPTekst"/>
        <w:spacing w:after="120"/>
      </w:pPr>
      <w:r>
        <w:t xml:space="preserve">De mechanisch georiënteerde </w:t>
      </w:r>
      <w:r w:rsidRPr="00C00382">
        <w:t>vorming is opgesplitst in een basisgedeelte</w:t>
      </w:r>
      <w:r w:rsidR="008A12A5" w:rsidRPr="00C00382">
        <w:t xml:space="preserve"> (doelen zonder index)</w:t>
      </w:r>
      <w:r w:rsidRPr="00C00382">
        <w:t xml:space="preserve"> </w:t>
      </w:r>
      <w:r w:rsidR="00B82043">
        <w:t xml:space="preserve">die </w:t>
      </w:r>
      <w:r w:rsidRPr="00C00382">
        <w:t xml:space="preserve">voor elke leerling </w:t>
      </w:r>
      <w:r w:rsidR="00B82043">
        <w:t xml:space="preserve">gelden </w:t>
      </w:r>
      <w:r w:rsidRPr="00C00382">
        <w:t xml:space="preserve">en een keuzegedeelte bestaande uit een van de vormingscomponenten auto (Va), machines (Vm), koeling en warmte (Vkw). </w:t>
      </w:r>
      <w:r w:rsidR="00464B88">
        <w:t xml:space="preserve">Het aanreiken van de vormingscomponent(en) heeft tot doel de leerling te oriënteren en te helpen bij hun toekomstige studieloopbaan. </w:t>
      </w:r>
    </w:p>
    <w:p w14:paraId="45F5258A" w14:textId="62DECC32" w:rsidR="004A0161" w:rsidRDefault="00B82043" w:rsidP="006D35B0">
      <w:pPr>
        <w:pStyle w:val="LPTekst"/>
        <w:spacing w:after="120"/>
      </w:pPr>
      <w:r>
        <w:t>Overige</w:t>
      </w:r>
      <w:r w:rsidR="004A0161" w:rsidRPr="008A12A5">
        <w:t xml:space="preserve"> doelstellingen binnen een vormingscomponent kregen de code Ux wat wijst op een uitbreidingsdoelstelling.</w:t>
      </w:r>
      <w:r w:rsidR="004A0161">
        <w:t xml:space="preserve"> </w:t>
      </w:r>
    </w:p>
    <w:p w14:paraId="1199527A" w14:textId="37BC1818" w:rsidR="006D35B0" w:rsidRDefault="006D35B0" w:rsidP="006D35B0">
      <w:pPr>
        <w:pStyle w:val="LPTekst"/>
        <w:spacing w:after="120"/>
      </w:pPr>
      <w:r>
        <w:t>Op die wijze ontstaan er 7 mogelijke combinaties;</w:t>
      </w:r>
    </w:p>
    <w:p w14:paraId="41FDD335" w14:textId="77777777" w:rsidR="006D35B0" w:rsidRDefault="006D35B0" w:rsidP="006D35B0">
      <w:pPr>
        <w:pStyle w:val="LPTekst"/>
        <w:numPr>
          <w:ilvl w:val="0"/>
          <w:numId w:val="41"/>
        </w:numPr>
        <w:spacing w:after="0"/>
      </w:pPr>
      <w:r>
        <w:t>Basis + vormingscomponent auto (Va+Ua);</w:t>
      </w:r>
    </w:p>
    <w:p w14:paraId="419C7DA2" w14:textId="77777777" w:rsidR="006D35B0" w:rsidRDefault="006D35B0" w:rsidP="006D35B0">
      <w:pPr>
        <w:pStyle w:val="LPTekst"/>
        <w:numPr>
          <w:ilvl w:val="0"/>
          <w:numId w:val="41"/>
        </w:numPr>
        <w:spacing w:after="0"/>
      </w:pPr>
      <w:r>
        <w:t>Basis + vormingscomponent machines (Vm+Um);</w:t>
      </w:r>
    </w:p>
    <w:p w14:paraId="2B8C807A" w14:textId="77777777" w:rsidR="006D35B0" w:rsidRDefault="006D35B0" w:rsidP="006D35B0">
      <w:pPr>
        <w:pStyle w:val="LPTekst"/>
        <w:numPr>
          <w:ilvl w:val="0"/>
          <w:numId w:val="41"/>
        </w:numPr>
        <w:spacing w:after="0"/>
      </w:pPr>
      <w:r>
        <w:t>Basis + vormingscomponent koeling en warmte (Vkw+Ukw);</w:t>
      </w:r>
    </w:p>
    <w:p w14:paraId="48298CE1" w14:textId="77777777" w:rsidR="006D35B0" w:rsidRDefault="006D35B0" w:rsidP="006D35B0">
      <w:pPr>
        <w:pStyle w:val="LPTekst"/>
        <w:numPr>
          <w:ilvl w:val="0"/>
          <w:numId w:val="41"/>
        </w:numPr>
        <w:spacing w:after="0"/>
      </w:pPr>
      <w:r>
        <w:t>Basis + vormingscomponent auto (Va+Ua) + vormingscomponent machines (Vm+Um);</w:t>
      </w:r>
    </w:p>
    <w:p w14:paraId="7D0E754B" w14:textId="77777777" w:rsidR="006D35B0" w:rsidRDefault="006D35B0" w:rsidP="006D35B0">
      <w:pPr>
        <w:pStyle w:val="LPTekst"/>
        <w:numPr>
          <w:ilvl w:val="0"/>
          <w:numId w:val="41"/>
        </w:numPr>
        <w:spacing w:after="0"/>
      </w:pPr>
      <w:r>
        <w:t>Basis + vormingscomponent auto (Va+Ua) + vormingscomponent koeling en warmte (Vkw+Ukw);</w:t>
      </w:r>
    </w:p>
    <w:p w14:paraId="2EB6AB1E" w14:textId="77777777" w:rsidR="006D35B0" w:rsidRDefault="006D35B0" w:rsidP="006D35B0">
      <w:pPr>
        <w:pStyle w:val="LPTekst"/>
        <w:numPr>
          <w:ilvl w:val="0"/>
          <w:numId w:val="41"/>
        </w:numPr>
        <w:spacing w:after="0"/>
      </w:pPr>
      <w:r>
        <w:t>Basis + vormingscomponent koeling en warmte (Vkw+Ukw) + vormingscomponent machines (Vm+Um);</w:t>
      </w:r>
    </w:p>
    <w:p w14:paraId="30CF74E4" w14:textId="77777777" w:rsidR="006D35B0" w:rsidRDefault="006D35B0" w:rsidP="006D35B0">
      <w:pPr>
        <w:pStyle w:val="LPTekst"/>
        <w:numPr>
          <w:ilvl w:val="0"/>
          <w:numId w:val="41"/>
        </w:numPr>
        <w:spacing w:after="120"/>
        <w:ind w:left="1077" w:hanging="357"/>
      </w:pPr>
      <w:r>
        <w:t>Basis + vormingscomponent auto (Va+Ua) + vormingscomponent machines (Vm+Um) + vormingscomponent koeling en warmte (Vkw+Ukw).</w:t>
      </w:r>
    </w:p>
    <w:p w14:paraId="21C42440" w14:textId="77777777" w:rsidR="006D35B0" w:rsidRDefault="006D35B0" w:rsidP="006D35B0">
      <w:pPr>
        <w:pStyle w:val="LPTekst"/>
        <w:spacing w:after="120"/>
      </w:pPr>
      <w:r>
        <w:t>De school maakt uit de 7 mogelijke combinaties één keuze en legt daarmee de leeswijzer en selectie van de leerplandoelstellingen vast.</w:t>
      </w:r>
    </w:p>
    <w:p w14:paraId="05222321" w14:textId="5914F5F3" w:rsidR="006D35B0" w:rsidRPr="00464B88" w:rsidRDefault="00464B88" w:rsidP="006D35B0">
      <w:pPr>
        <w:pStyle w:val="LPTekst"/>
        <w:spacing w:after="120"/>
        <w:rPr>
          <w:b/>
        </w:rPr>
      </w:pPr>
      <w:r w:rsidRPr="00464B88">
        <w:rPr>
          <w:b/>
        </w:rPr>
        <w:t>Wanneer je</w:t>
      </w:r>
      <w:r w:rsidR="006D35B0" w:rsidRPr="00464B88">
        <w:rPr>
          <w:b/>
        </w:rPr>
        <w:t xml:space="preserve"> kiest voor een </w:t>
      </w:r>
      <w:r w:rsidRPr="00464B88">
        <w:rPr>
          <w:b/>
        </w:rPr>
        <w:t xml:space="preserve">bepaalde </w:t>
      </w:r>
      <w:r w:rsidR="006D35B0" w:rsidRPr="00464B88">
        <w:rPr>
          <w:b/>
        </w:rPr>
        <w:t xml:space="preserve">vormingscomponent </w:t>
      </w:r>
      <w:r w:rsidRPr="00464B88">
        <w:rPr>
          <w:b/>
        </w:rPr>
        <w:t>worden</w:t>
      </w:r>
      <w:r w:rsidR="006D35B0" w:rsidRPr="00464B88">
        <w:rPr>
          <w:b/>
        </w:rPr>
        <w:t xml:space="preserve"> </w:t>
      </w:r>
      <w:r w:rsidRPr="00464B88">
        <w:rPr>
          <w:b/>
        </w:rPr>
        <w:t xml:space="preserve">dus minimaal de doelstellingen met </w:t>
      </w:r>
      <w:r w:rsidR="006D35B0" w:rsidRPr="00464B88">
        <w:rPr>
          <w:b/>
        </w:rPr>
        <w:t>code Vx</w:t>
      </w:r>
      <w:r w:rsidR="00D135E8" w:rsidRPr="00464B88">
        <w:rPr>
          <w:rStyle w:val="Voetnootmarkering"/>
          <w:b/>
        </w:rPr>
        <w:footnoteReference w:id="1"/>
      </w:r>
      <w:r w:rsidRPr="00464B88">
        <w:rPr>
          <w:b/>
        </w:rPr>
        <w:t xml:space="preserve">  aangereikt</w:t>
      </w:r>
      <w:r w:rsidR="006D35B0" w:rsidRPr="00464B88">
        <w:rPr>
          <w:b/>
        </w:rPr>
        <w:t>.</w:t>
      </w:r>
    </w:p>
    <w:p w14:paraId="09AA6C5A" w14:textId="77777777" w:rsidR="006D35B0" w:rsidRDefault="006D35B0" w:rsidP="006D35B0">
      <w:pPr>
        <w:pStyle w:val="LPTekst"/>
        <w:spacing w:after="120"/>
      </w:pPr>
    </w:p>
    <w:p w14:paraId="6A0B777C" w14:textId="04B65E7A" w:rsidR="006D35B0" w:rsidRDefault="006D35B0" w:rsidP="006D35B0">
      <w:pPr>
        <w:pStyle w:val="LPTekst"/>
        <w:spacing w:after="120"/>
      </w:pPr>
    </w:p>
    <w:p w14:paraId="54F3B221" w14:textId="77777777" w:rsidR="006D35B0" w:rsidRDefault="006D35B0" w:rsidP="006D35B0">
      <w:pPr>
        <w:pStyle w:val="LPTekst"/>
        <w:spacing w:after="120"/>
      </w:pPr>
    </w:p>
    <w:p w14:paraId="24056CEA" w14:textId="77777777" w:rsidR="006D35B0" w:rsidRDefault="006D35B0" w:rsidP="006D35B0">
      <w:pPr>
        <w:pStyle w:val="LPTekst"/>
        <w:spacing w:after="120"/>
      </w:pPr>
    </w:p>
    <w:p w14:paraId="7F300713" w14:textId="77777777" w:rsidR="006D35B0" w:rsidRDefault="006D35B0" w:rsidP="006D35B0">
      <w:pPr>
        <w:pStyle w:val="LPTekst"/>
        <w:spacing w:after="120"/>
      </w:pPr>
    </w:p>
    <w:p w14:paraId="708C5B56" w14:textId="77777777" w:rsidR="006D35B0" w:rsidRDefault="006D35B0" w:rsidP="006D35B0">
      <w:pPr>
        <w:pStyle w:val="LPTekst"/>
        <w:spacing w:after="120"/>
      </w:pPr>
    </w:p>
    <w:p w14:paraId="5398E0C3" w14:textId="77777777" w:rsidR="006D35B0" w:rsidRDefault="006D35B0" w:rsidP="006D35B0">
      <w:pPr>
        <w:pStyle w:val="LPKop2"/>
      </w:pPr>
      <w:bookmarkStart w:id="14" w:name="_Toc466444281"/>
      <w:bookmarkStart w:id="15" w:name="_Toc473039835"/>
      <w:r>
        <w:lastRenderedPageBreak/>
        <w:t>Samenhang van het leerplan</w:t>
      </w:r>
      <w:bookmarkEnd w:id="14"/>
      <w:bookmarkEnd w:id="15"/>
    </w:p>
    <w:p w14:paraId="2AF36FAF" w14:textId="4B361ACF" w:rsidR="006D35B0" w:rsidRPr="00427FF1" w:rsidRDefault="006D35B0" w:rsidP="006D35B0">
      <w:pPr>
        <w:pStyle w:val="LPTekst"/>
      </w:pPr>
      <w:r>
        <w:t xml:space="preserve">Het leerplan </w:t>
      </w:r>
      <w:r w:rsidR="00845EF1">
        <w:t>tweede</w:t>
      </w:r>
      <w:r>
        <w:t xml:space="preserve"> graad bso Basismechanica is een graadleerplan. Het lerarenteam dient de leerplandoelstellingen en leerinhouden te spreiden over de twee leerjaren. </w:t>
      </w:r>
      <w:r w:rsidRPr="006F3B8D">
        <w:t>Overleg en een planmatige aanpak is hierbij belangrijk.</w:t>
      </w:r>
    </w:p>
    <w:p w14:paraId="057581DE" w14:textId="4930632F" w:rsidR="006D35B0" w:rsidRDefault="006D35B0" w:rsidP="006D35B0">
      <w:pPr>
        <w:pStyle w:val="LPTekst"/>
      </w:pPr>
      <w:r>
        <w:t xml:space="preserve">Het samenspel van kennis, vaardigheden en attitudes onderschrijft het geïntegreerd of projectmatig werken volgens het technisch-technologisch proces. Hierbij omschrijven we </w:t>
      </w:r>
      <w:r w:rsidR="00D135E8">
        <w:t xml:space="preserve">het geheel </w:t>
      </w:r>
      <w:r>
        <w:t>vanuit een reële behoefte</w:t>
      </w:r>
      <w:r w:rsidR="00EA1365">
        <w:t xml:space="preserve"> gekoppeld aan het samenspel van operationele technologische proces doelen (Px) en operationele technische doelen (Tx)</w:t>
      </w:r>
      <w:r>
        <w:t xml:space="preserve">. </w:t>
      </w:r>
    </w:p>
    <w:p w14:paraId="17D749FF" w14:textId="2DFFC14F" w:rsidR="006D35B0" w:rsidRDefault="00B82043" w:rsidP="006D35B0">
      <w:pPr>
        <w:pStyle w:val="LPTekst"/>
      </w:pPr>
      <w:r>
        <w:rPr>
          <w:noProof/>
          <w:lang w:val="nl-BE" w:eastAsia="nl-BE"/>
        </w:rPr>
        <w:drawing>
          <wp:anchor distT="0" distB="0" distL="114300" distR="114300" simplePos="0" relativeHeight="251778048" behindDoc="0" locked="0" layoutInCell="1" allowOverlap="1" wp14:anchorId="47A7B616" wp14:editId="0801414A">
            <wp:simplePos x="0" y="0"/>
            <wp:positionH relativeFrom="column">
              <wp:posOffset>0</wp:posOffset>
            </wp:positionH>
            <wp:positionV relativeFrom="paragraph">
              <wp:posOffset>372745</wp:posOffset>
            </wp:positionV>
            <wp:extent cx="5759450" cy="44881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4488180"/>
                    </a:xfrm>
                    <a:prstGeom prst="rect">
                      <a:avLst/>
                    </a:prstGeom>
                  </pic:spPr>
                </pic:pic>
              </a:graphicData>
            </a:graphic>
            <wp14:sizeRelV relativeFrom="margin">
              <wp14:pctHeight>0</wp14:pctHeight>
            </wp14:sizeRelV>
          </wp:anchor>
        </w:drawing>
      </w:r>
    </w:p>
    <w:p w14:paraId="393E73D5" w14:textId="3B689BC0" w:rsidR="006D35B0" w:rsidRDefault="006D35B0" w:rsidP="006D35B0">
      <w:pPr>
        <w:pStyle w:val="LPTekst"/>
      </w:pPr>
    </w:p>
    <w:p w14:paraId="2BEE9510" w14:textId="7A22BAA8" w:rsidR="006D35B0" w:rsidRDefault="006D35B0" w:rsidP="006D35B0">
      <w:pPr>
        <w:pStyle w:val="LPTekst"/>
      </w:pPr>
    </w:p>
    <w:p w14:paraId="0A08F52D" w14:textId="77777777" w:rsidR="006D35B0" w:rsidRDefault="006D35B0" w:rsidP="006D35B0">
      <w:pPr>
        <w:pStyle w:val="LPTekst"/>
      </w:pPr>
    </w:p>
    <w:p w14:paraId="14B265DD" w14:textId="77777777" w:rsidR="006D35B0" w:rsidRDefault="006D35B0" w:rsidP="006D35B0">
      <w:pPr>
        <w:pStyle w:val="LPTekst"/>
      </w:pPr>
    </w:p>
    <w:p w14:paraId="1AFA90B3" w14:textId="4959DED3" w:rsidR="006D35B0" w:rsidRDefault="006D35B0" w:rsidP="006D35B0">
      <w:pPr>
        <w:pStyle w:val="LPTekst"/>
      </w:pPr>
      <w:r>
        <w:lastRenderedPageBreak/>
        <w:t xml:space="preserve">De voorkennis en voorbereiding wordt beperkt in functie van de opdracht. Er is hierbij vooral aandacht voor planning en organisatie van de werkplek. </w:t>
      </w:r>
    </w:p>
    <w:p w14:paraId="198DEC76" w14:textId="2D36FAF5" w:rsidR="006D35B0" w:rsidRDefault="006D35B0" w:rsidP="006D35B0">
      <w:pPr>
        <w:pStyle w:val="LPTekst"/>
      </w:pPr>
      <w:r>
        <w:t>De meest beschikbare tijd gaat naar het inoefenen van vaardigheden en handelingen</w:t>
      </w:r>
      <w:r w:rsidR="006F3B8D">
        <w:t>.</w:t>
      </w:r>
    </w:p>
    <w:p w14:paraId="74B51EA4" w14:textId="77777777" w:rsidR="006D35B0" w:rsidRDefault="006D35B0" w:rsidP="006D35B0">
      <w:pPr>
        <w:pStyle w:val="LPTekst"/>
      </w:pPr>
      <w:r>
        <w:t>Reflectie op het doorlopen proces is een belangrijk leermoment voor de leerling en biedt kans</w:t>
      </w:r>
      <w:r w:rsidRPr="006F3B8D">
        <w:t>en</w:t>
      </w:r>
      <w:r>
        <w:t xml:space="preserve"> tot remediëring.</w:t>
      </w:r>
    </w:p>
    <w:p w14:paraId="6365671F" w14:textId="32DBD7B6" w:rsidR="006D35B0" w:rsidRDefault="006D35B0" w:rsidP="006D35B0">
      <w:pPr>
        <w:pStyle w:val="LPTekst"/>
        <w:jc w:val="center"/>
      </w:pPr>
    </w:p>
    <w:p w14:paraId="4431FFAE" w14:textId="15B9AD67" w:rsidR="006D35B0" w:rsidRDefault="006D35B0" w:rsidP="006D35B0">
      <w:pPr>
        <w:pStyle w:val="LPTekst"/>
        <w:jc w:val="center"/>
      </w:pPr>
    </w:p>
    <w:p w14:paraId="4D2A93DF" w14:textId="36EF2275" w:rsidR="006D35B0" w:rsidRDefault="00B82043" w:rsidP="006D35B0">
      <w:pPr>
        <w:pStyle w:val="LPTekst"/>
        <w:jc w:val="center"/>
      </w:pPr>
      <w:r>
        <w:rPr>
          <w:noProof/>
          <w:lang w:val="nl-BE" w:eastAsia="nl-BE"/>
        </w:rPr>
        <w:drawing>
          <wp:anchor distT="0" distB="0" distL="114300" distR="114300" simplePos="0" relativeHeight="251780096" behindDoc="1" locked="0" layoutInCell="1" allowOverlap="1" wp14:anchorId="78F2147F" wp14:editId="35080D0E">
            <wp:simplePos x="0" y="0"/>
            <wp:positionH relativeFrom="margin">
              <wp:align>center</wp:align>
            </wp:positionH>
            <wp:positionV relativeFrom="paragraph">
              <wp:posOffset>6985</wp:posOffset>
            </wp:positionV>
            <wp:extent cx="3565525" cy="4168140"/>
            <wp:effectExtent l="0" t="0" r="0" b="3810"/>
            <wp:wrapThrough wrapText="bothSides">
              <wp:wrapPolygon edited="0">
                <wp:start x="0" y="0"/>
                <wp:lineTo x="0" y="2962"/>
                <wp:lineTo x="4616" y="3159"/>
                <wp:lineTo x="0" y="4640"/>
                <wp:lineTo x="0" y="7601"/>
                <wp:lineTo x="4501" y="7898"/>
                <wp:lineTo x="0" y="9378"/>
                <wp:lineTo x="0" y="12340"/>
                <wp:lineTo x="4501" y="12636"/>
                <wp:lineTo x="1154" y="13623"/>
                <wp:lineTo x="0" y="14117"/>
                <wp:lineTo x="0" y="16980"/>
                <wp:lineTo x="4501" y="17375"/>
                <wp:lineTo x="0" y="18658"/>
                <wp:lineTo x="0" y="21521"/>
                <wp:lineTo x="9809" y="21521"/>
                <wp:lineTo x="9925" y="21521"/>
                <wp:lineTo x="10156" y="20534"/>
                <wp:lineTo x="10040" y="18954"/>
                <wp:lineTo x="12233" y="18954"/>
                <wp:lineTo x="18580" y="17770"/>
                <wp:lineTo x="18465" y="17375"/>
                <wp:lineTo x="21465" y="16980"/>
                <wp:lineTo x="21465" y="14117"/>
                <wp:lineTo x="18465" y="12636"/>
                <wp:lineTo x="21465" y="12241"/>
                <wp:lineTo x="21465" y="9378"/>
                <wp:lineTo x="18465" y="7898"/>
                <wp:lineTo x="21465" y="7601"/>
                <wp:lineTo x="21465" y="4541"/>
                <wp:lineTo x="5309" y="3159"/>
                <wp:lineTo x="8771" y="3159"/>
                <wp:lineTo x="10271" y="2665"/>
                <wp:lineTo x="10040" y="395"/>
                <wp:lineTo x="980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sch proces visu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5525" cy="4168140"/>
                    </a:xfrm>
                    <a:prstGeom prst="rect">
                      <a:avLst/>
                    </a:prstGeom>
                  </pic:spPr>
                </pic:pic>
              </a:graphicData>
            </a:graphic>
            <wp14:sizeRelH relativeFrom="margin">
              <wp14:pctWidth>0</wp14:pctWidth>
            </wp14:sizeRelH>
            <wp14:sizeRelV relativeFrom="margin">
              <wp14:pctHeight>0</wp14:pctHeight>
            </wp14:sizeRelV>
          </wp:anchor>
        </w:drawing>
      </w:r>
    </w:p>
    <w:p w14:paraId="7577ADCC" w14:textId="099BAA68" w:rsidR="006D35B0" w:rsidRDefault="006D35B0" w:rsidP="006D35B0">
      <w:pPr>
        <w:pStyle w:val="LPTekst"/>
        <w:jc w:val="center"/>
      </w:pPr>
    </w:p>
    <w:p w14:paraId="33E50C75" w14:textId="4B5BD80C" w:rsidR="00B319DE" w:rsidRDefault="00B319DE" w:rsidP="006D35B0">
      <w:pPr>
        <w:pStyle w:val="LPTekst"/>
        <w:jc w:val="center"/>
      </w:pPr>
    </w:p>
    <w:p w14:paraId="1D7C1AAE" w14:textId="7CB250B1" w:rsidR="00B319DE" w:rsidRDefault="00B319DE" w:rsidP="006D35B0">
      <w:pPr>
        <w:pStyle w:val="LPTekst"/>
        <w:jc w:val="center"/>
      </w:pPr>
    </w:p>
    <w:p w14:paraId="5FCE8C9C" w14:textId="536387F8" w:rsidR="00B319DE" w:rsidRDefault="00B319DE" w:rsidP="006D35B0">
      <w:pPr>
        <w:pStyle w:val="LPTekst"/>
        <w:jc w:val="center"/>
      </w:pPr>
    </w:p>
    <w:p w14:paraId="2C640A37" w14:textId="506F5351" w:rsidR="00B319DE" w:rsidRDefault="00B319DE" w:rsidP="006D35B0">
      <w:pPr>
        <w:pStyle w:val="LPTekst"/>
        <w:jc w:val="center"/>
      </w:pPr>
    </w:p>
    <w:p w14:paraId="59DC1C9F" w14:textId="4BE73BFB" w:rsidR="00B319DE" w:rsidRDefault="00B319DE" w:rsidP="006D35B0">
      <w:pPr>
        <w:pStyle w:val="LPTekst"/>
        <w:jc w:val="center"/>
      </w:pPr>
    </w:p>
    <w:p w14:paraId="00F4D89D" w14:textId="13068ABD" w:rsidR="00B319DE" w:rsidRDefault="00B319DE" w:rsidP="006D35B0">
      <w:pPr>
        <w:pStyle w:val="LPTekst"/>
        <w:jc w:val="center"/>
      </w:pPr>
    </w:p>
    <w:p w14:paraId="7D0534A6" w14:textId="0017B948" w:rsidR="00B319DE" w:rsidRDefault="00B319DE" w:rsidP="006D35B0">
      <w:pPr>
        <w:pStyle w:val="LPTekst"/>
        <w:jc w:val="center"/>
      </w:pPr>
    </w:p>
    <w:p w14:paraId="292BBF12" w14:textId="516FF7AB" w:rsidR="00B319DE" w:rsidRDefault="00B319DE" w:rsidP="006D35B0">
      <w:pPr>
        <w:pStyle w:val="LPTekst"/>
        <w:jc w:val="center"/>
      </w:pPr>
    </w:p>
    <w:p w14:paraId="4F7D413F" w14:textId="071C7FA9" w:rsidR="00B319DE" w:rsidRDefault="00B319DE" w:rsidP="006D35B0">
      <w:pPr>
        <w:pStyle w:val="LPTekst"/>
        <w:jc w:val="center"/>
      </w:pPr>
    </w:p>
    <w:p w14:paraId="6B5A3CC1" w14:textId="4F9D215A" w:rsidR="00B319DE" w:rsidRDefault="00B319DE" w:rsidP="006D35B0">
      <w:pPr>
        <w:pStyle w:val="LPTekst"/>
        <w:jc w:val="center"/>
      </w:pPr>
    </w:p>
    <w:p w14:paraId="5A155422" w14:textId="23092BFC" w:rsidR="00B319DE" w:rsidRDefault="00B319DE" w:rsidP="006D35B0">
      <w:pPr>
        <w:pStyle w:val="LPTekst"/>
        <w:jc w:val="center"/>
      </w:pPr>
    </w:p>
    <w:p w14:paraId="31E933B2" w14:textId="7C933DC4" w:rsidR="00B319DE" w:rsidRDefault="00B319DE" w:rsidP="006D35B0">
      <w:pPr>
        <w:pStyle w:val="LPTekst"/>
        <w:jc w:val="center"/>
      </w:pPr>
    </w:p>
    <w:p w14:paraId="37B58A15" w14:textId="4E409D5E" w:rsidR="00B319DE" w:rsidRDefault="00B319DE" w:rsidP="006D35B0">
      <w:pPr>
        <w:pStyle w:val="LPTekst"/>
        <w:jc w:val="center"/>
      </w:pPr>
    </w:p>
    <w:p w14:paraId="1FE1FF82" w14:textId="77777777" w:rsidR="00B319DE" w:rsidRPr="002070F2" w:rsidRDefault="00B319DE" w:rsidP="006D35B0">
      <w:pPr>
        <w:pStyle w:val="LPTekst"/>
        <w:jc w:val="center"/>
      </w:pPr>
    </w:p>
    <w:p w14:paraId="0B535882" w14:textId="23CA73C9" w:rsidR="006D35B0" w:rsidRPr="00B36C56" w:rsidRDefault="00AB3ED9" w:rsidP="006D35B0">
      <w:pPr>
        <w:pStyle w:val="LPKop2"/>
        <w:rPr>
          <w:rFonts w:cs="Arial"/>
        </w:rPr>
      </w:pPr>
      <w:bookmarkStart w:id="16" w:name="_Toc473039836"/>
      <w:r>
        <w:lastRenderedPageBreak/>
        <w:t>Afbakening</w:t>
      </w:r>
      <w:bookmarkEnd w:id="16"/>
    </w:p>
    <w:tbl>
      <w:tblPr>
        <w:tblStyle w:val="Tabelraster"/>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733"/>
        <w:gridCol w:w="2294"/>
        <w:gridCol w:w="3008"/>
        <w:gridCol w:w="3005"/>
      </w:tblGrid>
      <w:tr w:rsidR="00B319DE" w14:paraId="4C64A90A" w14:textId="77777777" w:rsidTr="00B319DE">
        <w:tc>
          <w:tcPr>
            <w:tcW w:w="3027" w:type="dxa"/>
            <w:gridSpan w:val="2"/>
            <w:shd w:val="clear" w:color="auto" w:fill="990099"/>
            <w:vAlign w:val="center"/>
          </w:tcPr>
          <w:p w14:paraId="0E2937E8" w14:textId="77777777" w:rsidR="00B319DE" w:rsidRPr="006D1A76" w:rsidRDefault="00B319DE" w:rsidP="00B319DE">
            <w:pPr>
              <w:pStyle w:val="LPTekst"/>
              <w:spacing w:after="0" w:line="240" w:lineRule="auto"/>
              <w:jc w:val="center"/>
              <w:rPr>
                <w:b/>
                <w:color w:val="FFFFFF" w:themeColor="background1"/>
                <w:sz w:val="22"/>
              </w:rPr>
            </w:pPr>
            <w:r w:rsidRPr="00C06159">
              <w:rPr>
                <w:b/>
                <w:color w:val="FFFFFF" w:themeColor="background1"/>
                <w:sz w:val="24"/>
              </w:rPr>
              <w:t>CRITERIA</w:t>
            </w:r>
          </w:p>
        </w:tc>
        <w:tc>
          <w:tcPr>
            <w:tcW w:w="3008" w:type="dxa"/>
            <w:shd w:val="clear" w:color="auto" w:fill="00CCCC"/>
            <w:vAlign w:val="center"/>
          </w:tcPr>
          <w:p w14:paraId="5E52845D" w14:textId="77777777" w:rsidR="00B319DE" w:rsidRPr="00015701" w:rsidRDefault="00B319DE" w:rsidP="00B319DE">
            <w:pPr>
              <w:pStyle w:val="LPTekst"/>
              <w:spacing w:before="120" w:after="120" w:line="240" w:lineRule="auto"/>
              <w:jc w:val="center"/>
              <w:rPr>
                <w:b/>
                <w:color w:val="FFFFFF" w:themeColor="background1"/>
              </w:rPr>
            </w:pPr>
            <w:r w:rsidRPr="00C06159">
              <w:rPr>
                <w:b/>
                <w:color w:val="FFFFFF" w:themeColor="background1"/>
                <w:sz w:val="24"/>
              </w:rPr>
              <w:t xml:space="preserve">2de graad bso </w:t>
            </w:r>
            <w:r w:rsidRPr="00015701">
              <w:rPr>
                <w:b/>
                <w:color w:val="FFFFFF" w:themeColor="background1"/>
              </w:rPr>
              <w:t>BASISMECHANICA</w:t>
            </w:r>
          </w:p>
        </w:tc>
        <w:tc>
          <w:tcPr>
            <w:tcW w:w="3005" w:type="dxa"/>
            <w:shd w:val="clear" w:color="auto" w:fill="999900"/>
            <w:vAlign w:val="center"/>
          </w:tcPr>
          <w:p w14:paraId="1EACCFC2" w14:textId="77777777" w:rsidR="00B319DE" w:rsidRPr="00C06159" w:rsidRDefault="00B319DE" w:rsidP="00B319DE">
            <w:pPr>
              <w:pStyle w:val="LPTekst"/>
              <w:spacing w:after="0" w:line="240" w:lineRule="auto"/>
              <w:jc w:val="center"/>
              <w:rPr>
                <w:b/>
                <w:color w:val="FFFFFF" w:themeColor="background1"/>
                <w:sz w:val="24"/>
              </w:rPr>
            </w:pPr>
            <w:r w:rsidRPr="00C06159">
              <w:rPr>
                <w:b/>
                <w:color w:val="FFFFFF" w:themeColor="background1"/>
                <w:sz w:val="24"/>
              </w:rPr>
              <w:t xml:space="preserve">2de graad tso </w:t>
            </w:r>
          </w:p>
          <w:p w14:paraId="66AB157F" w14:textId="77777777" w:rsidR="00B319DE" w:rsidRPr="00015701" w:rsidRDefault="00B319DE" w:rsidP="00B319DE">
            <w:pPr>
              <w:pStyle w:val="LPTekst"/>
              <w:spacing w:after="0" w:line="240" w:lineRule="auto"/>
              <w:jc w:val="center"/>
              <w:rPr>
                <w:b/>
                <w:color w:val="FFFFFF" w:themeColor="background1"/>
              </w:rPr>
            </w:pPr>
            <w:r w:rsidRPr="00015701">
              <w:rPr>
                <w:b/>
                <w:color w:val="FFFFFF" w:themeColor="background1"/>
              </w:rPr>
              <w:t>MECHANISCHE TECHNIEKEN</w:t>
            </w:r>
          </w:p>
        </w:tc>
      </w:tr>
      <w:tr w:rsidR="00B319DE" w14:paraId="117192ED" w14:textId="77777777" w:rsidTr="00B319DE">
        <w:trPr>
          <w:trHeight w:val="658"/>
        </w:trPr>
        <w:tc>
          <w:tcPr>
            <w:tcW w:w="733" w:type="dxa"/>
            <w:vMerge w:val="restart"/>
            <w:shd w:val="clear" w:color="auto" w:fill="EEECE1" w:themeFill="background2"/>
            <w:textDirection w:val="btLr"/>
            <w:vAlign w:val="center"/>
          </w:tcPr>
          <w:p w14:paraId="4CB5C0CB" w14:textId="77777777" w:rsidR="00B319DE" w:rsidRPr="00015701" w:rsidRDefault="00B319DE" w:rsidP="00B319DE">
            <w:pPr>
              <w:pStyle w:val="LPTekst"/>
              <w:spacing w:after="0" w:line="240" w:lineRule="auto"/>
              <w:ind w:left="113" w:right="113"/>
              <w:jc w:val="center"/>
              <w:rPr>
                <w:b/>
                <w:sz w:val="32"/>
              </w:rPr>
            </w:pPr>
            <w:r w:rsidRPr="00C06159">
              <w:rPr>
                <w:b/>
                <w:color w:val="990099"/>
                <w:sz w:val="36"/>
              </w:rPr>
              <w:t>ALGEMEEN</w:t>
            </w:r>
          </w:p>
        </w:tc>
        <w:tc>
          <w:tcPr>
            <w:tcW w:w="2294" w:type="dxa"/>
            <w:vAlign w:val="center"/>
          </w:tcPr>
          <w:p w14:paraId="73B2159E" w14:textId="77777777" w:rsidR="00B319DE" w:rsidRPr="006D1A76" w:rsidRDefault="00B319DE" w:rsidP="00B319DE">
            <w:pPr>
              <w:pStyle w:val="LPTekst"/>
              <w:spacing w:before="120" w:after="120" w:line="240" w:lineRule="auto"/>
              <w:jc w:val="right"/>
              <w:rPr>
                <w:i/>
                <w:color w:val="990099"/>
                <w:sz w:val="18"/>
              </w:rPr>
            </w:pPr>
            <w:r w:rsidRPr="006D1A76">
              <w:rPr>
                <w:i/>
                <w:color w:val="990099"/>
                <w:sz w:val="18"/>
              </w:rPr>
              <w:t>technische begrippen</w:t>
            </w:r>
          </w:p>
        </w:tc>
        <w:tc>
          <w:tcPr>
            <w:tcW w:w="3008" w:type="dxa"/>
            <w:vAlign w:val="center"/>
          </w:tcPr>
          <w:p w14:paraId="11F4417E" w14:textId="77777777" w:rsidR="00B319DE" w:rsidRPr="00015701" w:rsidRDefault="00B319DE" w:rsidP="00B319DE">
            <w:pPr>
              <w:pStyle w:val="LPTekst"/>
              <w:spacing w:before="120" w:after="120" w:line="240" w:lineRule="auto"/>
              <w:jc w:val="center"/>
              <w:rPr>
                <w:sz w:val="18"/>
              </w:rPr>
            </w:pPr>
            <w:r w:rsidRPr="00015701">
              <w:rPr>
                <w:sz w:val="18"/>
              </w:rPr>
              <w:t>omschrijven</w:t>
            </w:r>
          </w:p>
        </w:tc>
        <w:tc>
          <w:tcPr>
            <w:tcW w:w="3005" w:type="dxa"/>
            <w:vAlign w:val="center"/>
          </w:tcPr>
          <w:p w14:paraId="6281323F" w14:textId="77777777" w:rsidR="00B319DE" w:rsidRPr="006D1A76" w:rsidRDefault="00B319DE" w:rsidP="00B319DE">
            <w:pPr>
              <w:pStyle w:val="LPTekst"/>
              <w:spacing w:after="0" w:line="240" w:lineRule="auto"/>
              <w:jc w:val="center"/>
              <w:rPr>
                <w:sz w:val="18"/>
              </w:rPr>
            </w:pPr>
            <w:r w:rsidRPr="006D1A76">
              <w:rPr>
                <w:sz w:val="18"/>
              </w:rPr>
              <w:t>kennen en toepassen</w:t>
            </w:r>
          </w:p>
        </w:tc>
      </w:tr>
      <w:tr w:rsidR="00B319DE" w14:paraId="5E84F0A5" w14:textId="77777777" w:rsidTr="00B319DE">
        <w:trPr>
          <w:trHeight w:val="658"/>
        </w:trPr>
        <w:tc>
          <w:tcPr>
            <w:tcW w:w="733" w:type="dxa"/>
            <w:vMerge/>
            <w:shd w:val="clear" w:color="auto" w:fill="EEECE1" w:themeFill="background2"/>
          </w:tcPr>
          <w:p w14:paraId="4D1E4120" w14:textId="77777777" w:rsidR="00B319DE" w:rsidRDefault="00B319DE" w:rsidP="00B319DE">
            <w:pPr>
              <w:pStyle w:val="LPTekst"/>
            </w:pPr>
          </w:p>
        </w:tc>
        <w:tc>
          <w:tcPr>
            <w:tcW w:w="2294" w:type="dxa"/>
            <w:vAlign w:val="center"/>
          </w:tcPr>
          <w:p w14:paraId="1CB536DA" w14:textId="77777777" w:rsidR="00B319DE" w:rsidRPr="006D1A76" w:rsidRDefault="00B319DE" w:rsidP="00B319DE">
            <w:pPr>
              <w:pStyle w:val="LPTekst"/>
              <w:spacing w:before="120" w:after="120" w:line="240" w:lineRule="auto"/>
              <w:jc w:val="right"/>
              <w:rPr>
                <w:i/>
                <w:color w:val="990099"/>
                <w:sz w:val="18"/>
              </w:rPr>
            </w:pPr>
            <w:r w:rsidRPr="006D1A76">
              <w:rPr>
                <w:i/>
                <w:color w:val="990099"/>
                <w:sz w:val="18"/>
              </w:rPr>
              <w:t>technologische begrippen</w:t>
            </w:r>
          </w:p>
        </w:tc>
        <w:tc>
          <w:tcPr>
            <w:tcW w:w="3008" w:type="dxa"/>
            <w:vAlign w:val="center"/>
          </w:tcPr>
          <w:p w14:paraId="6F0614F2" w14:textId="77777777" w:rsidR="00B319DE" w:rsidRPr="00015701" w:rsidRDefault="00B319DE" w:rsidP="00B319DE">
            <w:pPr>
              <w:pStyle w:val="LPTekst"/>
              <w:spacing w:before="120" w:after="120" w:line="240" w:lineRule="auto"/>
              <w:jc w:val="center"/>
              <w:rPr>
                <w:sz w:val="18"/>
              </w:rPr>
            </w:pPr>
            <w:r w:rsidRPr="00015701">
              <w:rPr>
                <w:sz w:val="18"/>
              </w:rPr>
              <w:t>kennen in functie van de realisatie</w:t>
            </w:r>
          </w:p>
        </w:tc>
        <w:tc>
          <w:tcPr>
            <w:tcW w:w="3005" w:type="dxa"/>
            <w:vAlign w:val="center"/>
          </w:tcPr>
          <w:p w14:paraId="575E7A41" w14:textId="77777777" w:rsidR="00B319DE" w:rsidRPr="006D1A76" w:rsidRDefault="00B319DE" w:rsidP="00B319DE">
            <w:pPr>
              <w:pStyle w:val="LPTekst"/>
              <w:spacing w:before="120" w:after="120" w:line="240" w:lineRule="auto"/>
              <w:jc w:val="center"/>
              <w:rPr>
                <w:sz w:val="18"/>
              </w:rPr>
            </w:pPr>
            <w:r w:rsidRPr="006D1A76">
              <w:rPr>
                <w:sz w:val="18"/>
              </w:rPr>
              <w:t>kennen en toepassen in functie van de realisatie</w:t>
            </w:r>
          </w:p>
        </w:tc>
      </w:tr>
      <w:tr w:rsidR="00B319DE" w14:paraId="410A5C6A" w14:textId="77777777" w:rsidTr="00B319DE">
        <w:trPr>
          <w:trHeight w:val="658"/>
        </w:trPr>
        <w:tc>
          <w:tcPr>
            <w:tcW w:w="733" w:type="dxa"/>
            <w:vMerge/>
            <w:shd w:val="clear" w:color="auto" w:fill="EEECE1" w:themeFill="background2"/>
          </w:tcPr>
          <w:p w14:paraId="2D10CC66" w14:textId="77777777" w:rsidR="00B319DE" w:rsidRDefault="00B319DE" w:rsidP="00B319DE">
            <w:pPr>
              <w:pStyle w:val="LPTekst"/>
            </w:pPr>
          </w:p>
        </w:tc>
        <w:tc>
          <w:tcPr>
            <w:tcW w:w="2294" w:type="dxa"/>
            <w:vAlign w:val="center"/>
          </w:tcPr>
          <w:p w14:paraId="787E3274" w14:textId="77777777" w:rsidR="00B319DE" w:rsidRPr="006D1A76" w:rsidRDefault="00B319DE" w:rsidP="00B319DE">
            <w:pPr>
              <w:pStyle w:val="LPTekst"/>
              <w:spacing w:before="120" w:after="120" w:line="240" w:lineRule="auto"/>
              <w:jc w:val="right"/>
              <w:rPr>
                <w:i/>
                <w:color w:val="990099"/>
                <w:sz w:val="18"/>
              </w:rPr>
            </w:pPr>
            <w:r w:rsidRPr="006D1A76">
              <w:rPr>
                <w:i/>
                <w:color w:val="990099"/>
                <w:sz w:val="18"/>
              </w:rPr>
              <w:t>eenheden, grootheden en formules</w:t>
            </w:r>
          </w:p>
        </w:tc>
        <w:tc>
          <w:tcPr>
            <w:tcW w:w="3008" w:type="dxa"/>
            <w:vAlign w:val="center"/>
          </w:tcPr>
          <w:p w14:paraId="1C627E55" w14:textId="77777777" w:rsidR="00B319DE" w:rsidRPr="00015701" w:rsidRDefault="00B319DE" w:rsidP="00B319DE">
            <w:pPr>
              <w:pStyle w:val="LPTekst"/>
              <w:spacing w:before="120" w:after="120" w:line="240" w:lineRule="auto"/>
              <w:jc w:val="center"/>
              <w:rPr>
                <w:sz w:val="18"/>
              </w:rPr>
            </w:pPr>
            <w:r w:rsidRPr="00015701">
              <w:rPr>
                <w:sz w:val="18"/>
              </w:rPr>
              <w:t>gebruiken in functie van de realisatie</w:t>
            </w:r>
          </w:p>
        </w:tc>
        <w:tc>
          <w:tcPr>
            <w:tcW w:w="3005" w:type="dxa"/>
            <w:vAlign w:val="center"/>
          </w:tcPr>
          <w:p w14:paraId="099555D4" w14:textId="77777777" w:rsidR="00B319DE" w:rsidRPr="006D1A76" w:rsidRDefault="00B319DE" w:rsidP="00B319DE">
            <w:pPr>
              <w:pStyle w:val="LPTekst"/>
              <w:spacing w:before="120" w:after="120" w:line="240" w:lineRule="auto"/>
              <w:jc w:val="center"/>
              <w:rPr>
                <w:sz w:val="18"/>
              </w:rPr>
            </w:pPr>
            <w:r w:rsidRPr="006D1A76">
              <w:rPr>
                <w:sz w:val="18"/>
              </w:rPr>
              <w:t>kennen en toepassen in functie van de realisatie</w:t>
            </w:r>
          </w:p>
        </w:tc>
      </w:tr>
      <w:tr w:rsidR="00B319DE" w14:paraId="06E18802" w14:textId="77777777" w:rsidTr="00B319DE">
        <w:trPr>
          <w:trHeight w:val="658"/>
        </w:trPr>
        <w:tc>
          <w:tcPr>
            <w:tcW w:w="733" w:type="dxa"/>
            <w:vMerge/>
            <w:shd w:val="clear" w:color="auto" w:fill="EEECE1" w:themeFill="background2"/>
          </w:tcPr>
          <w:p w14:paraId="45882367" w14:textId="77777777" w:rsidR="00B319DE" w:rsidRDefault="00B319DE" w:rsidP="00B319DE">
            <w:pPr>
              <w:pStyle w:val="LPTekst"/>
            </w:pPr>
          </w:p>
        </w:tc>
        <w:tc>
          <w:tcPr>
            <w:tcW w:w="2294" w:type="dxa"/>
            <w:vAlign w:val="center"/>
          </w:tcPr>
          <w:p w14:paraId="12C2F88B" w14:textId="77777777" w:rsidR="00B319DE" w:rsidRPr="006D1A76" w:rsidRDefault="00B319DE" w:rsidP="00B319DE">
            <w:pPr>
              <w:pStyle w:val="LPTekst"/>
              <w:spacing w:before="120" w:after="120" w:line="240" w:lineRule="auto"/>
              <w:jc w:val="right"/>
              <w:rPr>
                <w:i/>
                <w:color w:val="990099"/>
                <w:sz w:val="18"/>
              </w:rPr>
            </w:pPr>
            <w:r w:rsidRPr="006D1A76">
              <w:rPr>
                <w:i/>
                <w:color w:val="990099"/>
                <w:sz w:val="18"/>
              </w:rPr>
              <w:t>gereedschap</w:t>
            </w:r>
          </w:p>
        </w:tc>
        <w:tc>
          <w:tcPr>
            <w:tcW w:w="3008" w:type="dxa"/>
            <w:vAlign w:val="center"/>
          </w:tcPr>
          <w:p w14:paraId="5CC5A2F8" w14:textId="77777777" w:rsidR="00B319DE" w:rsidRPr="00015701" w:rsidRDefault="00B319DE" w:rsidP="00B319DE">
            <w:pPr>
              <w:pStyle w:val="LPTekst"/>
              <w:spacing w:before="120" w:after="120" w:line="240" w:lineRule="auto"/>
              <w:jc w:val="center"/>
              <w:rPr>
                <w:sz w:val="18"/>
              </w:rPr>
            </w:pPr>
            <w:r w:rsidRPr="00015701">
              <w:rPr>
                <w:sz w:val="18"/>
              </w:rPr>
              <w:t>controleren, gebruiken en reinigen</w:t>
            </w:r>
          </w:p>
        </w:tc>
        <w:tc>
          <w:tcPr>
            <w:tcW w:w="3005" w:type="dxa"/>
            <w:vAlign w:val="center"/>
          </w:tcPr>
          <w:p w14:paraId="2509DFF5" w14:textId="77777777" w:rsidR="00B319DE" w:rsidRPr="006D1A76" w:rsidRDefault="00B319DE" w:rsidP="00B319DE">
            <w:pPr>
              <w:pStyle w:val="LPTekst"/>
              <w:spacing w:before="120" w:after="120" w:line="240" w:lineRule="auto"/>
              <w:jc w:val="center"/>
              <w:rPr>
                <w:sz w:val="18"/>
              </w:rPr>
            </w:pPr>
            <w:r w:rsidRPr="006D1A76">
              <w:rPr>
                <w:sz w:val="18"/>
              </w:rPr>
              <w:t>begeleid selecteren, controleren, gebruiken en reinigen</w:t>
            </w:r>
          </w:p>
        </w:tc>
      </w:tr>
      <w:tr w:rsidR="00B319DE" w14:paraId="0A7728C2" w14:textId="77777777" w:rsidTr="00B319DE">
        <w:trPr>
          <w:trHeight w:val="658"/>
        </w:trPr>
        <w:tc>
          <w:tcPr>
            <w:tcW w:w="733" w:type="dxa"/>
            <w:vMerge/>
            <w:tcBorders>
              <w:bottom w:val="single" w:sz="12" w:space="0" w:color="404040" w:themeColor="text1" w:themeTint="BF"/>
            </w:tcBorders>
            <w:shd w:val="clear" w:color="auto" w:fill="EEECE1" w:themeFill="background2"/>
          </w:tcPr>
          <w:p w14:paraId="152B6B94" w14:textId="77777777" w:rsidR="00B319DE" w:rsidRDefault="00B319DE" w:rsidP="00B319DE">
            <w:pPr>
              <w:pStyle w:val="LPTekst"/>
            </w:pPr>
          </w:p>
        </w:tc>
        <w:tc>
          <w:tcPr>
            <w:tcW w:w="2294" w:type="dxa"/>
            <w:tcBorders>
              <w:bottom w:val="single" w:sz="12" w:space="0" w:color="404040" w:themeColor="text1" w:themeTint="BF"/>
            </w:tcBorders>
            <w:vAlign w:val="center"/>
          </w:tcPr>
          <w:p w14:paraId="3DCABEBE" w14:textId="77777777" w:rsidR="00B319DE" w:rsidRPr="006D1A76" w:rsidRDefault="00B319DE" w:rsidP="00B319DE">
            <w:pPr>
              <w:pStyle w:val="LPTekst"/>
              <w:spacing w:before="120" w:after="120" w:line="240" w:lineRule="auto"/>
              <w:jc w:val="right"/>
              <w:rPr>
                <w:i/>
                <w:color w:val="990099"/>
                <w:sz w:val="18"/>
              </w:rPr>
            </w:pPr>
            <w:r w:rsidRPr="006D1A76">
              <w:rPr>
                <w:i/>
                <w:color w:val="990099"/>
                <w:sz w:val="18"/>
              </w:rPr>
              <w:t>meetgereedschap</w:t>
            </w:r>
          </w:p>
        </w:tc>
        <w:tc>
          <w:tcPr>
            <w:tcW w:w="3008" w:type="dxa"/>
            <w:tcBorders>
              <w:bottom w:val="single" w:sz="12" w:space="0" w:color="404040" w:themeColor="text1" w:themeTint="BF"/>
            </w:tcBorders>
            <w:vAlign w:val="center"/>
          </w:tcPr>
          <w:p w14:paraId="26045EC9" w14:textId="77777777" w:rsidR="00B319DE" w:rsidRPr="00015701" w:rsidRDefault="00B319DE" w:rsidP="00B319DE">
            <w:pPr>
              <w:pStyle w:val="LPTekst"/>
              <w:spacing w:before="120" w:after="120" w:line="240" w:lineRule="auto"/>
              <w:jc w:val="center"/>
              <w:rPr>
                <w:sz w:val="18"/>
              </w:rPr>
            </w:pPr>
            <w:r w:rsidRPr="00015701">
              <w:rPr>
                <w:sz w:val="18"/>
              </w:rPr>
              <w:t>gebruiken</w:t>
            </w:r>
          </w:p>
        </w:tc>
        <w:tc>
          <w:tcPr>
            <w:tcW w:w="3005" w:type="dxa"/>
            <w:tcBorders>
              <w:bottom w:val="single" w:sz="12" w:space="0" w:color="404040" w:themeColor="text1" w:themeTint="BF"/>
            </w:tcBorders>
            <w:vAlign w:val="center"/>
          </w:tcPr>
          <w:p w14:paraId="10B4FDBE" w14:textId="77777777" w:rsidR="00B319DE" w:rsidRPr="006D1A76" w:rsidRDefault="00B319DE" w:rsidP="00B319DE">
            <w:pPr>
              <w:pStyle w:val="LPTekst"/>
              <w:spacing w:before="120" w:after="120" w:line="240" w:lineRule="auto"/>
              <w:jc w:val="center"/>
              <w:rPr>
                <w:sz w:val="18"/>
              </w:rPr>
            </w:pPr>
            <w:r w:rsidRPr="006D1A76">
              <w:rPr>
                <w:sz w:val="18"/>
              </w:rPr>
              <w:t>kiezen en gebruiken</w:t>
            </w:r>
          </w:p>
        </w:tc>
      </w:tr>
      <w:tr w:rsidR="00B319DE" w14:paraId="37643C46" w14:textId="77777777" w:rsidTr="00B319DE">
        <w:trPr>
          <w:trHeight w:val="50"/>
        </w:trPr>
        <w:tc>
          <w:tcPr>
            <w:tcW w:w="9040" w:type="dxa"/>
            <w:gridSpan w:val="4"/>
            <w:tcBorders>
              <w:left w:val="nil"/>
              <w:right w:val="nil"/>
            </w:tcBorders>
            <w:shd w:val="clear" w:color="auto" w:fill="FFFFFF" w:themeFill="background1"/>
          </w:tcPr>
          <w:p w14:paraId="18635FF0" w14:textId="77777777" w:rsidR="00B319DE" w:rsidRPr="006D1A76" w:rsidRDefault="00B319DE" w:rsidP="00B319DE">
            <w:pPr>
              <w:pStyle w:val="LPTekst"/>
              <w:spacing w:after="0" w:line="240" w:lineRule="auto"/>
              <w:jc w:val="center"/>
              <w:rPr>
                <w:sz w:val="18"/>
              </w:rPr>
            </w:pPr>
          </w:p>
        </w:tc>
      </w:tr>
      <w:tr w:rsidR="00B319DE" w14:paraId="10140A26" w14:textId="77777777" w:rsidTr="00B319DE">
        <w:trPr>
          <w:trHeight w:val="658"/>
        </w:trPr>
        <w:tc>
          <w:tcPr>
            <w:tcW w:w="733" w:type="dxa"/>
            <w:vMerge w:val="restart"/>
            <w:shd w:val="clear" w:color="auto" w:fill="EEECE1" w:themeFill="background2"/>
            <w:textDirection w:val="btLr"/>
            <w:vAlign w:val="center"/>
          </w:tcPr>
          <w:p w14:paraId="1B692B37" w14:textId="77777777" w:rsidR="00B319DE" w:rsidRDefault="00B319DE" w:rsidP="00B319DE">
            <w:pPr>
              <w:pStyle w:val="LPTekst"/>
              <w:spacing w:after="0" w:line="240" w:lineRule="auto"/>
              <w:ind w:left="113" w:right="113"/>
              <w:jc w:val="center"/>
            </w:pPr>
            <w:r w:rsidRPr="00C06159">
              <w:rPr>
                <w:b/>
                <w:color w:val="990099"/>
                <w:sz w:val="36"/>
              </w:rPr>
              <w:t>(DE)MONTAGE</w:t>
            </w:r>
          </w:p>
        </w:tc>
        <w:tc>
          <w:tcPr>
            <w:tcW w:w="2294" w:type="dxa"/>
            <w:vAlign w:val="center"/>
          </w:tcPr>
          <w:p w14:paraId="2CAB9208" w14:textId="77777777" w:rsidR="00B319DE" w:rsidRPr="006D1A76" w:rsidRDefault="00B319DE" w:rsidP="00B319DE">
            <w:pPr>
              <w:pStyle w:val="LPTekst"/>
              <w:spacing w:before="120" w:after="120" w:line="240" w:lineRule="auto"/>
              <w:jc w:val="right"/>
              <w:rPr>
                <w:i/>
                <w:color w:val="990099"/>
                <w:sz w:val="18"/>
              </w:rPr>
            </w:pPr>
            <w:r>
              <w:rPr>
                <w:i/>
                <w:color w:val="990099"/>
                <w:sz w:val="18"/>
              </w:rPr>
              <w:t>technische bronnen</w:t>
            </w:r>
          </w:p>
        </w:tc>
        <w:tc>
          <w:tcPr>
            <w:tcW w:w="3008" w:type="dxa"/>
            <w:vAlign w:val="center"/>
          </w:tcPr>
          <w:p w14:paraId="4D0E0776" w14:textId="77777777" w:rsidR="00B319DE" w:rsidRPr="00015701" w:rsidRDefault="00B319DE" w:rsidP="00B319DE">
            <w:pPr>
              <w:pStyle w:val="LPTekst"/>
              <w:spacing w:before="120" w:after="120" w:line="240" w:lineRule="auto"/>
              <w:jc w:val="center"/>
              <w:rPr>
                <w:sz w:val="18"/>
              </w:rPr>
            </w:pPr>
            <w:r>
              <w:rPr>
                <w:sz w:val="18"/>
              </w:rPr>
              <w:t>begeleid raadplegen</w:t>
            </w:r>
          </w:p>
        </w:tc>
        <w:tc>
          <w:tcPr>
            <w:tcW w:w="3005" w:type="dxa"/>
            <w:vAlign w:val="center"/>
          </w:tcPr>
          <w:p w14:paraId="2E410971" w14:textId="77777777" w:rsidR="00B319DE" w:rsidRPr="006D1A76" w:rsidRDefault="00B319DE" w:rsidP="00B319DE">
            <w:pPr>
              <w:pStyle w:val="LPTekst"/>
              <w:spacing w:before="120" w:after="120" w:line="240" w:lineRule="auto"/>
              <w:jc w:val="center"/>
              <w:rPr>
                <w:sz w:val="18"/>
              </w:rPr>
            </w:pPr>
            <w:r>
              <w:rPr>
                <w:sz w:val="18"/>
              </w:rPr>
              <w:t>begeleid raadplegen</w:t>
            </w:r>
          </w:p>
        </w:tc>
      </w:tr>
      <w:tr w:rsidR="00B319DE" w14:paraId="196599A7" w14:textId="77777777" w:rsidTr="00B319DE">
        <w:trPr>
          <w:trHeight w:val="658"/>
        </w:trPr>
        <w:tc>
          <w:tcPr>
            <w:tcW w:w="733" w:type="dxa"/>
            <w:vMerge/>
            <w:shd w:val="clear" w:color="auto" w:fill="EEECE1" w:themeFill="background2"/>
          </w:tcPr>
          <w:p w14:paraId="6BD5FBF7" w14:textId="77777777" w:rsidR="00B319DE" w:rsidRDefault="00B319DE" w:rsidP="00B319DE">
            <w:pPr>
              <w:pStyle w:val="LPTekst"/>
            </w:pPr>
          </w:p>
        </w:tc>
        <w:tc>
          <w:tcPr>
            <w:tcW w:w="2294" w:type="dxa"/>
            <w:vAlign w:val="center"/>
          </w:tcPr>
          <w:p w14:paraId="0B301A5C" w14:textId="77777777" w:rsidR="00B319DE" w:rsidRPr="006D1A76" w:rsidRDefault="00B319DE" w:rsidP="00B319DE">
            <w:pPr>
              <w:pStyle w:val="LPTekst"/>
              <w:spacing w:before="120" w:after="120" w:line="240" w:lineRule="auto"/>
              <w:jc w:val="right"/>
              <w:rPr>
                <w:i/>
                <w:color w:val="990099"/>
                <w:sz w:val="18"/>
              </w:rPr>
            </w:pPr>
            <w:r>
              <w:rPr>
                <w:i/>
                <w:color w:val="990099"/>
                <w:sz w:val="18"/>
              </w:rPr>
              <w:t>handgereedschap</w:t>
            </w:r>
          </w:p>
        </w:tc>
        <w:tc>
          <w:tcPr>
            <w:tcW w:w="3008" w:type="dxa"/>
            <w:vAlign w:val="center"/>
          </w:tcPr>
          <w:p w14:paraId="4F6FF6FD" w14:textId="77777777" w:rsidR="00B319DE" w:rsidRPr="00015701" w:rsidRDefault="00B319DE" w:rsidP="00B319DE">
            <w:pPr>
              <w:pStyle w:val="LPTekst"/>
              <w:spacing w:before="120" w:after="120" w:line="240" w:lineRule="auto"/>
              <w:jc w:val="center"/>
              <w:rPr>
                <w:sz w:val="18"/>
              </w:rPr>
            </w:pPr>
            <w:r>
              <w:rPr>
                <w:sz w:val="18"/>
              </w:rPr>
              <w:t>kiezen en gebruiken in functie van de realisatie</w:t>
            </w:r>
          </w:p>
        </w:tc>
        <w:tc>
          <w:tcPr>
            <w:tcW w:w="3005" w:type="dxa"/>
            <w:vAlign w:val="center"/>
          </w:tcPr>
          <w:p w14:paraId="15633143" w14:textId="77777777" w:rsidR="00B319DE" w:rsidRPr="006D1A76" w:rsidRDefault="00B319DE" w:rsidP="00B319DE">
            <w:pPr>
              <w:pStyle w:val="LPTekst"/>
              <w:spacing w:before="120" w:after="120" w:line="240" w:lineRule="auto"/>
              <w:jc w:val="center"/>
              <w:rPr>
                <w:sz w:val="18"/>
              </w:rPr>
            </w:pPr>
            <w:r>
              <w:rPr>
                <w:sz w:val="18"/>
              </w:rPr>
              <w:t>kiezen en gebruiken</w:t>
            </w:r>
          </w:p>
        </w:tc>
      </w:tr>
      <w:tr w:rsidR="00B319DE" w14:paraId="5C74B40B" w14:textId="77777777" w:rsidTr="00B319DE">
        <w:trPr>
          <w:trHeight w:val="658"/>
        </w:trPr>
        <w:tc>
          <w:tcPr>
            <w:tcW w:w="733" w:type="dxa"/>
            <w:vMerge/>
            <w:shd w:val="clear" w:color="auto" w:fill="EEECE1" w:themeFill="background2"/>
          </w:tcPr>
          <w:p w14:paraId="69C46BFD" w14:textId="77777777" w:rsidR="00B319DE" w:rsidRDefault="00B319DE" w:rsidP="00B319DE">
            <w:pPr>
              <w:pStyle w:val="LPTekst"/>
            </w:pPr>
          </w:p>
        </w:tc>
        <w:tc>
          <w:tcPr>
            <w:tcW w:w="2294" w:type="dxa"/>
            <w:vAlign w:val="center"/>
          </w:tcPr>
          <w:p w14:paraId="2F6FBE53" w14:textId="77777777" w:rsidR="00B319DE" w:rsidRPr="006D1A76" w:rsidRDefault="00B319DE" w:rsidP="00B319DE">
            <w:pPr>
              <w:pStyle w:val="LPTekst"/>
              <w:spacing w:before="120" w:after="120" w:line="240" w:lineRule="auto"/>
              <w:jc w:val="right"/>
              <w:rPr>
                <w:i/>
                <w:color w:val="990099"/>
                <w:sz w:val="18"/>
              </w:rPr>
            </w:pPr>
            <w:r>
              <w:rPr>
                <w:i/>
                <w:color w:val="990099"/>
                <w:sz w:val="18"/>
              </w:rPr>
              <w:t>onderdelen</w:t>
            </w:r>
          </w:p>
        </w:tc>
        <w:tc>
          <w:tcPr>
            <w:tcW w:w="3008" w:type="dxa"/>
            <w:vAlign w:val="center"/>
          </w:tcPr>
          <w:p w14:paraId="6CE541D4" w14:textId="77777777" w:rsidR="00B319DE" w:rsidRPr="00015701" w:rsidRDefault="00B319DE" w:rsidP="00B319DE">
            <w:pPr>
              <w:pStyle w:val="LPTekst"/>
              <w:spacing w:before="120" w:after="120" w:line="240" w:lineRule="auto"/>
              <w:jc w:val="center"/>
              <w:rPr>
                <w:sz w:val="18"/>
              </w:rPr>
            </w:pPr>
            <w:r>
              <w:rPr>
                <w:sz w:val="18"/>
              </w:rPr>
              <w:t>begeleid vervangen (schroeven, persen, pennen, spieën, lijmen)</w:t>
            </w:r>
          </w:p>
        </w:tc>
        <w:tc>
          <w:tcPr>
            <w:tcW w:w="3005" w:type="dxa"/>
            <w:vAlign w:val="center"/>
          </w:tcPr>
          <w:p w14:paraId="321B4D64" w14:textId="77777777" w:rsidR="00B319DE" w:rsidRPr="006D1A76" w:rsidRDefault="00B319DE" w:rsidP="00B319DE">
            <w:pPr>
              <w:pStyle w:val="LPTekst"/>
              <w:spacing w:before="120" w:after="120" w:line="240" w:lineRule="auto"/>
              <w:jc w:val="center"/>
              <w:rPr>
                <w:sz w:val="18"/>
              </w:rPr>
            </w:pPr>
            <w:r>
              <w:rPr>
                <w:sz w:val="18"/>
              </w:rPr>
              <w:t>opzoeken, kiezen en begeleid vervangen (schroeven, persen, pennen, spieën, lijmen)</w:t>
            </w:r>
          </w:p>
        </w:tc>
      </w:tr>
      <w:tr w:rsidR="00B319DE" w14:paraId="1742B7B0" w14:textId="77777777" w:rsidTr="00B319DE">
        <w:trPr>
          <w:trHeight w:val="658"/>
        </w:trPr>
        <w:tc>
          <w:tcPr>
            <w:tcW w:w="733" w:type="dxa"/>
            <w:vMerge/>
            <w:shd w:val="clear" w:color="auto" w:fill="EEECE1" w:themeFill="background2"/>
          </w:tcPr>
          <w:p w14:paraId="042BE51D" w14:textId="77777777" w:rsidR="00B319DE" w:rsidRDefault="00B319DE" w:rsidP="00B319DE">
            <w:pPr>
              <w:pStyle w:val="LPTekst"/>
            </w:pPr>
          </w:p>
        </w:tc>
        <w:tc>
          <w:tcPr>
            <w:tcW w:w="2294" w:type="dxa"/>
            <w:vAlign w:val="center"/>
          </w:tcPr>
          <w:p w14:paraId="23013838" w14:textId="77777777" w:rsidR="00B319DE" w:rsidRPr="006D1A76" w:rsidRDefault="00B319DE" w:rsidP="00B319DE">
            <w:pPr>
              <w:pStyle w:val="LPTekst"/>
              <w:spacing w:before="120" w:after="120" w:line="240" w:lineRule="auto"/>
              <w:jc w:val="right"/>
              <w:rPr>
                <w:i/>
                <w:color w:val="990099"/>
                <w:sz w:val="18"/>
              </w:rPr>
            </w:pPr>
            <w:r>
              <w:rPr>
                <w:i/>
                <w:color w:val="990099"/>
                <w:sz w:val="18"/>
              </w:rPr>
              <w:t>constructies</w:t>
            </w:r>
          </w:p>
        </w:tc>
        <w:tc>
          <w:tcPr>
            <w:tcW w:w="3008" w:type="dxa"/>
            <w:vAlign w:val="center"/>
          </w:tcPr>
          <w:p w14:paraId="00D6760B" w14:textId="77777777" w:rsidR="00B319DE" w:rsidRPr="00015701" w:rsidRDefault="00B319DE" w:rsidP="00B319DE">
            <w:pPr>
              <w:pStyle w:val="LPTekst"/>
              <w:spacing w:before="120" w:after="120" w:line="240" w:lineRule="auto"/>
              <w:jc w:val="center"/>
              <w:rPr>
                <w:sz w:val="18"/>
              </w:rPr>
            </w:pPr>
            <w:r>
              <w:rPr>
                <w:sz w:val="18"/>
              </w:rPr>
              <w:t>eenvoudig</w:t>
            </w:r>
          </w:p>
        </w:tc>
        <w:tc>
          <w:tcPr>
            <w:tcW w:w="3005" w:type="dxa"/>
            <w:vAlign w:val="center"/>
          </w:tcPr>
          <w:p w14:paraId="3E7B323A" w14:textId="2F4EFA8B" w:rsidR="00B319DE" w:rsidRPr="006D1A76" w:rsidRDefault="001B7B90" w:rsidP="00B319DE">
            <w:pPr>
              <w:pStyle w:val="LPTekst"/>
              <w:spacing w:before="120" w:after="120" w:line="240" w:lineRule="auto"/>
              <w:jc w:val="center"/>
              <w:rPr>
                <w:sz w:val="18"/>
              </w:rPr>
            </w:pPr>
            <w:r>
              <w:rPr>
                <w:sz w:val="18"/>
              </w:rPr>
              <w:t>E</w:t>
            </w:r>
            <w:r w:rsidR="00B319DE">
              <w:rPr>
                <w:sz w:val="18"/>
              </w:rPr>
              <w:t>envoudig</w:t>
            </w:r>
          </w:p>
        </w:tc>
      </w:tr>
      <w:tr w:rsidR="00B319DE" w14:paraId="5D855998" w14:textId="77777777" w:rsidTr="00B319DE">
        <w:trPr>
          <w:trHeight w:val="658"/>
        </w:trPr>
        <w:tc>
          <w:tcPr>
            <w:tcW w:w="733" w:type="dxa"/>
            <w:vMerge/>
            <w:shd w:val="clear" w:color="auto" w:fill="EEECE1" w:themeFill="background2"/>
          </w:tcPr>
          <w:p w14:paraId="758D86FE" w14:textId="77777777" w:rsidR="00B319DE" w:rsidRDefault="00B319DE" w:rsidP="00B319DE">
            <w:pPr>
              <w:pStyle w:val="LPTekst"/>
            </w:pPr>
          </w:p>
        </w:tc>
        <w:tc>
          <w:tcPr>
            <w:tcW w:w="2294" w:type="dxa"/>
            <w:vAlign w:val="center"/>
          </w:tcPr>
          <w:p w14:paraId="5180B6FB" w14:textId="77777777" w:rsidR="00B319DE" w:rsidRPr="006D1A76" w:rsidRDefault="00B319DE" w:rsidP="00B319DE">
            <w:pPr>
              <w:pStyle w:val="LPTekst"/>
              <w:spacing w:before="120" w:after="120" w:line="240" w:lineRule="auto"/>
              <w:jc w:val="right"/>
              <w:rPr>
                <w:i/>
                <w:color w:val="990099"/>
                <w:sz w:val="18"/>
              </w:rPr>
            </w:pPr>
            <w:r>
              <w:rPr>
                <w:i/>
                <w:color w:val="990099"/>
                <w:sz w:val="18"/>
              </w:rPr>
              <w:t>lagers</w:t>
            </w:r>
          </w:p>
        </w:tc>
        <w:tc>
          <w:tcPr>
            <w:tcW w:w="3008" w:type="dxa"/>
            <w:vAlign w:val="center"/>
          </w:tcPr>
          <w:p w14:paraId="51F8AD00" w14:textId="77777777" w:rsidR="00B319DE" w:rsidRPr="00015701" w:rsidRDefault="00B319DE" w:rsidP="00B319DE">
            <w:pPr>
              <w:pStyle w:val="LPTekst"/>
              <w:spacing w:before="120" w:after="120" w:line="240" w:lineRule="auto"/>
              <w:jc w:val="center"/>
              <w:rPr>
                <w:sz w:val="18"/>
              </w:rPr>
            </w:pPr>
            <w:r>
              <w:rPr>
                <w:sz w:val="18"/>
              </w:rPr>
              <w:t>eenvoudige montage, rol- en glijlagers, (de)monteren volgens instructie</w:t>
            </w:r>
          </w:p>
        </w:tc>
        <w:tc>
          <w:tcPr>
            <w:tcW w:w="3005" w:type="dxa"/>
            <w:vAlign w:val="center"/>
          </w:tcPr>
          <w:p w14:paraId="4C11AF78" w14:textId="77777777" w:rsidR="00B319DE" w:rsidRPr="006D1A76" w:rsidRDefault="00B319DE" w:rsidP="00B319DE">
            <w:pPr>
              <w:pStyle w:val="LPTekst"/>
              <w:spacing w:before="120" w:after="120" w:line="240" w:lineRule="auto"/>
              <w:jc w:val="center"/>
              <w:rPr>
                <w:sz w:val="18"/>
              </w:rPr>
            </w:pPr>
            <w:r>
              <w:rPr>
                <w:sz w:val="18"/>
              </w:rPr>
              <w:t xml:space="preserve">eenvoudige montage, rol- en glijlagers herkennen en (de)monteren </w:t>
            </w:r>
          </w:p>
        </w:tc>
      </w:tr>
      <w:tr w:rsidR="00B319DE" w14:paraId="15E9684B" w14:textId="77777777" w:rsidTr="00B319DE">
        <w:trPr>
          <w:trHeight w:val="658"/>
        </w:trPr>
        <w:tc>
          <w:tcPr>
            <w:tcW w:w="733" w:type="dxa"/>
            <w:vMerge/>
            <w:shd w:val="clear" w:color="auto" w:fill="EEECE1" w:themeFill="background2"/>
          </w:tcPr>
          <w:p w14:paraId="5FCB159A" w14:textId="77777777" w:rsidR="00B319DE" w:rsidRDefault="00B319DE" w:rsidP="00B319DE">
            <w:pPr>
              <w:pStyle w:val="LPTekst"/>
            </w:pPr>
          </w:p>
        </w:tc>
        <w:tc>
          <w:tcPr>
            <w:tcW w:w="2294" w:type="dxa"/>
            <w:vAlign w:val="center"/>
          </w:tcPr>
          <w:p w14:paraId="0D0898AE" w14:textId="77777777" w:rsidR="00B319DE" w:rsidRPr="006D1A76" w:rsidRDefault="00B319DE" w:rsidP="00B319DE">
            <w:pPr>
              <w:pStyle w:val="LPTekst"/>
              <w:spacing w:before="120" w:after="120" w:line="240" w:lineRule="auto"/>
              <w:jc w:val="right"/>
              <w:rPr>
                <w:i/>
                <w:color w:val="990099"/>
                <w:sz w:val="18"/>
              </w:rPr>
            </w:pPr>
            <w:r>
              <w:rPr>
                <w:i/>
                <w:color w:val="990099"/>
                <w:sz w:val="18"/>
              </w:rPr>
              <w:t>overbrengingen</w:t>
            </w:r>
          </w:p>
        </w:tc>
        <w:tc>
          <w:tcPr>
            <w:tcW w:w="3008" w:type="dxa"/>
            <w:vAlign w:val="center"/>
          </w:tcPr>
          <w:p w14:paraId="1DD5F59F" w14:textId="77777777" w:rsidR="00B319DE" w:rsidRPr="00015701" w:rsidRDefault="00B319DE" w:rsidP="00B319DE">
            <w:pPr>
              <w:pStyle w:val="LPTekst"/>
              <w:spacing w:before="120" w:after="120" w:line="240" w:lineRule="auto"/>
              <w:jc w:val="center"/>
              <w:rPr>
                <w:sz w:val="18"/>
              </w:rPr>
            </w:pPr>
            <w:r>
              <w:rPr>
                <w:sz w:val="18"/>
              </w:rPr>
              <w:t>(de)monteren volgens instructie: tandwiel, ketting, riem, worm- wormwiel, tandlat-tandwiel</w:t>
            </w:r>
          </w:p>
        </w:tc>
        <w:tc>
          <w:tcPr>
            <w:tcW w:w="3005" w:type="dxa"/>
            <w:vAlign w:val="center"/>
          </w:tcPr>
          <w:p w14:paraId="343CA742" w14:textId="77777777" w:rsidR="00B319DE" w:rsidRPr="006D1A76" w:rsidRDefault="00B319DE" w:rsidP="00B319DE">
            <w:pPr>
              <w:pStyle w:val="LPTekst"/>
              <w:spacing w:before="120" w:after="120" w:line="240" w:lineRule="auto"/>
              <w:jc w:val="center"/>
              <w:rPr>
                <w:sz w:val="18"/>
              </w:rPr>
            </w:pPr>
            <w:r>
              <w:rPr>
                <w:sz w:val="18"/>
              </w:rPr>
              <w:t>herkennen en (de)monteren: tandwiel, ketting, riem, worm- wormwiel, tandlat-tandwiel</w:t>
            </w:r>
          </w:p>
        </w:tc>
      </w:tr>
      <w:tr w:rsidR="00B319DE" w14:paraId="63ADA625" w14:textId="77777777" w:rsidTr="00B319DE">
        <w:trPr>
          <w:trHeight w:val="658"/>
        </w:trPr>
        <w:tc>
          <w:tcPr>
            <w:tcW w:w="733" w:type="dxa"/>
            <w:vMerge/>
            <w:shd w:val="clear" w:color="auto" w:fill="EEECE1" w:themeFill="background2"/>
          </w:tcPr>
          <w:p w14:paraId="3652CC81" w14:textId="77777777" w:rsidR="00B319DE" w:rsidRDefault="00B319DE" w:rsidP="00B319DE">
            <w:pPr>
              <w:pStyle w:val="LPTekst"/>
            </w:pPr>
          </w:p>
        </w:tc>
        <w:tc>
          <w:tcPr>
            <w:tcW w:w="2294" w:type="dxa"/>
            <w:vAlign w:val="center"/>
          </w:tcPr>
          <w:p w14:paraId="217C40BD" w14:textId="77777777" w:rsidR="00B319DE" w:rsidRPr="006D1A76" w:rsidRDefault="00B319DE" w:rsidP="00B319DE">
            <w:pPr>
              <w:pStyle w:val="LPTekst"/>
              <w:spacing w:before="120" w:after="120" w:line="240" w:lineRule="auto"/>
              <w:jc w:val="right"/>
              <w:rPr>
                <w:i/>
                <w:color w:val="990099"/>
                <w:sz w:val="18"/>
              </w:rPr>
            </w:pPr>
            <w:r>
              <w:rPr>
                <w:i/>
                <w:color w:val="990099"/>
                <w:sz w:val="18"/>
              </w:rPr>
              <w:t>lasverbindingen</w:t>
            </w:r>
          </w:p>
        </w:tc>
        <w:tc>
          <w:tcPr>
            <w:tcW w:w="3008" w:type="dxa"/>
            <w:vAlign w:val="center"/>
          </w:tcPr>
          <w:p w14:paraId="36CC5E44" w14:textId="77777777" w:rsidR="00B319DE" w:rsidRPr="00015701" w:rsidRDefault="00B319DE" w:rsidP="00B319DE">
            <w:pPr>
              <w:pStyle w:val="LPTekst"/>
              <w:spacing w:before="120" w:after="120" w:line="240" w:lineRule="auto"/>
              <w:jc w:val="center"/>
              <w:rPr>
                <w:sz w:val="18"/>
              </w:rPr>
            </w:pPr>
            <w:r>
              <w:rPr>
                <w:sz w:val="18"/>
              </w:rPr>
              <w:t>eenvoudige constructie, PA en PB</w:t>
            </w:r>
          </w:p>
        </w:tc>
        <w:tc>
          <w:tcPr>
            <w:tcW w:w="3005" w:type="dxa"/>
            <w:vAlign w:val="center"/>
          </w:tcPr>
          <w:p w14:paraId="594914BE" w14:textId="77777777" w:rsidR="00B319DE" w:rsidRPr="006D1A76" w:rsidRDefault="00B319DE" w:rsidP="00B319DE">
            <w:pPr>
              <w:pStyle w:val="LPTekst"/>
              <w:spacing w:before="120" w:after="120" w:line="240" w:lineRule="auto"/>
              <w:jc w:val="center"/>
              <w:rPr>
                <w:sz w:val="18"/>
              </w:rPr>
            </w:pPr>
            <w:r>
              <w:rPr>
                <w:sz w:val="18"/>
              </w:rPr>
              <w:t>eenvoudige constructie, PA en PB</w:t>
            </w:r>
          </w:p>
        </w:tc>
      </w:tr>
      <w:tr w:rsidR="00B319DE" w:rsidRPr="006D1A76" w14:paraId="01808B18" w14:textId="77777777" w:rsidTr="00B319DE">
        <w:trPr>
          <w:trHeight w:val="50"/>
        </w:trPr>
        <w:tc>
          <w:tcPr>
            <w:tcW w:w="9040" w:type="dxa"/>
            <w:gridSpan w:val="4"/>
            <w:tcBorders>
              <w:left w:val="nil"/>
              <w:right w:val="nil"/>
            </w:tcBorders>
            <w:shd w:val="clear" w:color="auto" w:fill="FFFFFF" w:themeFill="background1"/>
          </w:tcPr>
          <w:p w14:paraId="17CBD394" w14:textId="77777777" w:rsidR="00B319DE" w:rsidRPr="006D1A76" w:rsidRDefault="00B319DE" w:rsidP="00B319DE">
            <w:pPr>
              <w:pStyle w:val="LPTekst"/>
              <w:spacing w:after="0" w:line="240" w:lineRule="auto"/>
              <w:jc w:val="center"/>
              <w:rPr>
                <w:sz w:val="18"/>
              </w:rPr>
            </w:pPr>
          </w:p>
        </w:tc>
      </w:tr>
      <w:tr w:rsidR="00B319DE" w:rsidRPr="006D1A76" w14:paraId="24CED645" w14:textId="77777777" w:rsidTr="00B319DE">
        <w:trPr>
          <w:trHeight w:val="658"/>
        </w:trPr>
        <w:tc>
          <w:tcPr>
            <w:tcW w:w="733" w:type="dxa"/>
            <w:vMerge w:val="restart"/>
            <w:shd w:val="clear" w:color="auto" w:fill="EEECE1" w:themeFill="background2"/>
            <w:textDirection w:val="btLr"/>
            <w:vAlign w:val="center"/>
          </w:tcPr>
          <w:p w14:paraId="3B64BF48" w14:textId="77777777" w:rsidR="00B319DE" w:rsidRPr="00C063B6" w:rsidRDefault="00B319DE" w:rsidP="00B319DE">
            <w:pPr>
              <w:pStyle w:val="LPTekst"/>
              <w:spacing w:after="0" w:line="240" w:lineRule="auto"/>
              <w:ind w:left="113" w:right="113"/>
              <w:jc w:val="center"/>
              <w:rPr>
                <w:sz w:val="24"/>
                <w:szCs w:val="24"/>
              </w:rPr>
            </w:pPr>
            <w:r w:rsidRPr="00C063B6">
              <w:rPr>
                <w:b/>
                <w:color w:val="990099"/>
                <w:sz w:val="18"/>
                <w:szCs w:val="24"/>
              </w:rPr>
              <w:t>ONDERHOUD</w:t>
            </w:r>
          </w:p>
        </w:tc>
        <w:tc>
          <w:tcPr>
            <w:tcW w:w="2294" w:type="dxa"/>
            <w:vAlign w:val="center"/>
          </w:tcPr>
          <w:p w14:paraId="230B0367" w14:textId="77777777" w:rsidR="00B319DE" w:rsidRPr="006D1A76" w:rsidRDefault="00B319DE" w:rsidP="00B319DE">
            <w:pPr>
              <w:pStyle w:val="LPTekst"/>
              <w:spacing w:before="120" w:after="120" w:line="240" w:lineRule="auto"/>
              <w:jc w:val="right"/>
              <w:rPr>
                <w:i/>
                <w:color w:val="990099"/>
                <w:sz w:val="18"/>
              </w:rPr>
            </w:pPr>
            <w:r>
              <w:rPr>
                <w:i/>
                <w:color w:val="990099"/>
                <w:sz w:val="18"/>
              </w:rPr>
              <w:t>preventief basisonderhoud</w:t>
            </w:r>
          </w:p>
        </w:tc>
        <w:tc>
          <w:tcPr>
            <w:tcW w:w="3008" w:type="dxa"/>
            <w:vAlign w:val="center"/>
          </w:tcPr>
          <w:p w14:paraId="788E47FA" w14:textId="77777777" w:rsidR="00B319DE" w:rsidRPr="00015701" w:rsidRDefault="00B319DE" w:rsidP="00B319DE">
            <w:pPr>
              <w:pStyle w:val="LPTekst"/>
              <w:spacing w:before="120" w:after="120" w:line="240" w:lineRule="auto"/>
              <w:jc w:val="center"/>
              <w:rPr>
                <w:sz w:val="18"/>
              </w:rPr>
            </w:pPr>
            <w:r>
              <w:rPr>
                <w:sz w:val="18"/>
              </w:rPr>
              <w:t>uitvoeren</w:t>
            </w:r>
          </w:p>
        </w:tc>
        <w:tc>
          <w:tcPr>
            <w:tcW w:w="3005" w:type="dxa"/>
            <w:vAlign w:val="center"/>
          </w:tcPr>
          <w:p w14:paraId="056C3F8E" w14:textId="6E99021A" w:rsidR="00B319DE" w:rsidRPr="006D1A76" w:rsidRDefault="001B7B90" w:rsidP="00B319DE">
            <w:pPr>
              <w:pStyle w:val="LPTekst"/>
              <w:spacing w:before="120" w:after="120" w:line="240" w:lineRule="auto"/>
              <w:jc w:val="center"/>
              <w:rPr>
                <w:sz w:val="18"/>
              </w:rPr>
            </w:pPr>
            <w:r>
              <w:rPr>
                <w:sz w:val="18"/>
              </w:rPr>
              <w:t>U</w:t>
            </w:r>
            <w:r w:rsidR="00B319DE">
              <w:rPr>
                <w:sz w:val="18"/>
              </w:rPr>
              <w:t>itvoeren</w:t>
            </w:r>
          </w:p>
        </w:tc>
      </w:tr>
      <w:tr w:rsidR="00B319DE" w:rsidRPr="006D1A76" w14:paraId="71481B8B" w14:textId="77777777" w:rsidTr="00B319DE">
        <w:trPr>
          <w:trHeight w:val="658"/>
        </w:trPr>
        <w:tc>
          <w:tcPr>
            <w:tcW w:w="733" w:type="dxa"/>
            <w:vMerge/>
            <w:shd w:val="clear" w:color="auto" w:fill="EEECE1" w:themeFill="background2"/>
            <w:textDirection w:val="btLr"/>
          </w:tcPr>
          <w:p w14:paraId="2DFEEAF0" w14:textId="77777777" w:rsidR="00B319DE" w:rsidRPr="00C06159" w:rsidRDefault="00B319DE" w:rsidP="00B319DE">
            <w:pPr>
              <w:pStyle w:val="LPTekst"/>
              <w:spacing w:after="0" w:line="240" w:lineRule="auto"/>
              <w:ind w:left="113" w:right="113"/>
              <w:jc w:val="center"/>
              <w:rPr>
                <w:b/>
                <w:color w:val="990099"/>
                <w:sz w:val="36"/>
              </w:rPr>
            </w:pPr>
          </w:p>
        </w:tc>
        <w:tc>
          <w:tcPr>
            <w:tcW w:w="2294" w:type="dxa"/>
            <w:vAlign w:val="center"/>
          </w:tcPr>
          <w:p w14:paraId="2787B2CF" w14:textId="77777777" w:rsidR="00B319DE" w:rsidRDefault="00B319DE" w:rsidP="00B319DE">
            <w:pPr>
              <w:pStyle w:val="LPTekst"/>
              <w:spacing w:before="120" w:after="120" w:line="240" w:lineRule="auto"/>
              <w:jc w:val="right"/>
              <w:rPr>
                <w:i/>
                <w:color w:val="990099"/>
                <w:sz w:val="18"/>
              </w:rPr>
            </w:pPr>
            <w:r>
              <w:rPr>
                <w:i/>
                <w:color w:val="990099"/>
                <w:sz w:val="18"/>
              </w:rPr>
              <w:t>eenvoudige storingen en defecten</w:t>
            </w:r>
          </w:p>
        </w:tc>
        <w:tc>
          <w:tcPr>
            <w:tcW w:w="3008" w:type="dxa"/>
            <w:vAlign w:val="center"/>
          </w:tcPr>
          <w:p w14:paraId="1BE37CD4" w14:textId="77777777" w:rsidR="00B319DE" w:rsidRDefault="00B319DE" w:rsidP="00B319DE">
            <w:pPr>
              <w:pStyle w:val="LPTekst"/>
              <w:spacing w:before="120" w:after="120" w:line="240" w:lineRule="auto"/>
              <w:jc w:val="center"/>
              <w:rPr>
                <w:sz w:val="18"/>
              </w:rPr>
            </w:pPr>
            <w:r>
              <w:rPr>
                <w:sz w:val="18"/>
              </w:rPr>
              <w:t>nvt</w:t>
            </w:r>
          </w:p>
        </w:tc>
        <w:tc>
          <w:tcPr>
            <w:tcW w:w="3005" w:type="dxa"/>
            <w:vAlign w:val="center"/>
          </w:tcPr>
          <w:p w14:paraId="01388B64" w14:textId="77777777" w:rsidR="00B319DE" w:rsidRDefault="00B319DE" w:rsidP="00B319DE">
            <w:pPr>
              <w:pStyle w:val="LPTekst"/>
              <w:spacing w:before="120" w:after="120" w:line="240" w:lineRule="auto"/>
              <w:jc w:val="center"/>
              <w:rPr>
                <w:sz w:val="18"/>
              </w:rPr>
            </w:pPr>
            <w:r>
              <w:rPr>
                <w:sz w:val="18"/>
              </w:rPr>
              <w:t>diagnose stellen en vervangen</w:t>
            </w:r>
          </w:p>
        </w:tc>
      </w:tr>
    </w:tbl>
    <w:p w14:paraId="17772E33" w14:textId="293B1D28" w:rsidR="006D35B0" w:rsidRDefault="006D35B0" w:rsidP="006D35B0">
      <w:pPr>
        <w:pStyle w:val="LPTekst"/>
        <w:rPr>
          <w:rFonts w:cs="Arial"/>
        </w:rPr>
      </w:pPr>
    </w:p>
    <w:p w14:paraId="5BDA4C9D" w14:textId="69D2E665" w:rsidR="00B319DE" w:rsidRDefault="00B319DE" w:rsidP="006D35B0">
      <w:pPr>
        <w:pStyle w:val="LPTekst"/>
        <w:rPr>
          <w:rFonts w:cs="Arial"/>
        </w:rPr>
      </w:pPr>
    </w:p>
    <w:p w14:paraId="5ADD959E" w14:textId="58203299" w:rsidR="00B319DE" w:rsidRDefault="00B319DE" w:rsidP="006D35B0">
      <w:pPr>
        <w:pStyle w:val="LPTekst"/>
        <w:rPr>
          <w:rFonts w:cs="Arial"/>
        </w:rPr>
      </w:pPr>
    </w:p>
    <w:tbl>
      <w:tblPr>
        <w:tblStyle w:val="Tabelraster"/>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733"/>
        <w:gridCol w:w="2294"/>
        <w:gridCol w:w="3008"/>
        <w:gridCol w:w="3005"/>
      </w:tblGrid>
      <w:tr w:rsidR="00B319DE" w14:paraId="596AF2F0" w14:textId="77777777" w:rsidTr="00B319DE">
        <w:tc>
          <w:tcPr>
            <w:tcW w:w="3027" w:type="dxa"/>
            <w:gridSpan w:val="2"/>
            <w:shd w:val="clear" w:color="auto" w:fill="990099"/>
            <w:vAlign w:val="center"/>
          </w:tcPr>
          <w:p w14:paraId="0ECE307D" w14:textId="77777777" w:rsidR="00B319DE" w:rsidRPr="006D1A76" w:rsidRDefault="00B319DE" w:rsidP="00B319DE">
            <w:pPr>
              <w:pStyle w:val="LPTekst"/>
              <w:spacing w:after="0" w:line="240" w:lineRule="auto"/>
              <w:jc w:val="center"/>
              <w:rPr>
                <w:b/>
                <w:color w:val="FFFFFF" w:themeColor="background1"/>
                <w:sz w:val="22"/>
              </w:rPr>
            </w:pPr>
            <w:r w:rsidRPr="00C06159">
              <w:rPr>
                <w:b/>
                <w:color w:val="FFFFFF" w:themeColor="background1"/>
                <w:sz w:val="24"/>
              </w:rPr>
              <w:lastRenderedPageBreak/>
              <w:t>CRITERIA</w:t>
            </w:r>
          </w:p>
        </w:tc>
        <w:tc>
          <w:tcPr>
            <w:tcW w:w="3008" w:type="dxa"/>
            <w:shd w:val="clear" w:color="auto" w:fill="00CCCC"/>
            <w:vAlign w:val="center"/>
          </w:tcPr>
          <w:p w14:paraId="1726EC87" w14:textId="77777777" w:rsidR="00B319DE" w:rsidRPr="00015701" w:rsidRDefault="00B319DE" w:rsidP="00B319DE">
            <w:pPr>
              <w:pStyle w:val="LPTekst"/>
              <w:spacing w:before="120" w:after="120" w:line="240" w:lineRule="auto"/>
              <w:jc w:val="center"/>
              <w:rPr>
                <w:b/>
                <w:color w:val="FFFFFF" w:themeColor="background1"/>
              </w:rPr>
            </w:pPr>
            <w:r w:rsidRPr="00C06159">
              <w:rPr>
                <w:b/>
                <w:color w:val="FFFFFF" w:themeColor="background1"/>
                <w:sz w:val="24"/>
              </w:rPr>
              <w:t xml:space="preserve">2de graad bso </w:t>
            </w:r>
            <w:r w:rsidRPr="00015701">
              <w:rPr>
                <w:b/>
                <w:color w:val="FFFFFF" w:themeColor="background1"/>
              </w:rPr>
              <w:t>BASISMECHANICA</w:t>
            </w:r>
          </w:p>
        </w:tc>
        <w:tc>
          <w:tcPr>
            <w:tcW w:w="3005" w:type="dxa"/>
            <w:shd w:val="clear" w:color="auto" w:fill="999900"/>
            <w:vAlign w:val="center"/>
          </w:tcPr>
          <w:p w14:paraId="4B4CA499" w14:textId="77777777" w:rsidR="00B319DE" w:rsidRPr="00C06159" w:rsidRDefault="00B319DE" w:rsidP="00B319DE">
            <w:pPr>
              <w:pStyle w:val="LPTekst"/>
              <w:spacing w:after="0" w:line="240" w:lineRule="auto"/>
              <w:jc w:val="center"/>
              <w:rPr>
                <w:b/>
                <w:color w:val="FFFFFF" w:themeColor="background1"/>
                <w:sz w:val="24"/>
              </w:rPr>
            </w:pPr>
            <w:r w:rsidRPr="00C06159">
              <w:rPr>
                <w:b/>
                <w:color w:val="FFFFFF" w:themeColor="background1"/>
                <w:sz w:val="24"/>
              </w:rPr>
              <w:t xml:space="preserve">2de graad tso </w:t>
            </w:r>
          </w:p>
          <w:p w14:paraId="56536C34" w14:textId="77777777" w:rsidR="00B319DE" w:rsidRPr="00015701" w:rsidRDefault="00B319DE" w:rsidP="00B319DE">
            <w:pPr>
              <w:pStyle w:val="LPTekst"/>
              <w:spacing w:after="0" w:line="240" w:lineRule="auto"/>
              <w:jc w:val="center"/>
              <w:rPr>
                <w:b/>
                <w:color w:val="FFFFFF" w:themeColor="background1"/>
              </w:rPr>
            </w:pPr>
            <w:r w:rsidRPr="00015701">
              <w:rPr>
                <w:b/>
                <w:color w:val="FFFFFF" w:themeColor="background1"/>
              </w:rPr>
              <w:t>MECHANISCHE TECHNIEKEN</w:t>
            </w:r>
          </w:p>
        </w:tc>
      </w:tr>
      <w:tr w:rsidR="00B319DE" w14:paraId="1585B844" w14:textId="77777777" w:rsidTr="00B319DE">
        <w:trPr>
          <w:trHeight w:val="658"/>
        </w:trPr>
        <w:tc>
          <w:tcPr>
            <w:tcW w:w="733" w:type="dxa"/>
            <w:vMerge w:val="restart"/>
            <w:shd w:val="clear" w:color="auto" w:fill="EEECE1" w:themeFill="background2"/>
            <w:textDirection w:val="btLr"/>
            <w:vAlign w:val="center"/>
          </w:tcPr>
          <w:p w14:paraId="76F6B82D" w14:textId="77777777" w:rsidR="00B319DE" w:rsidRPr="00015701" w:rsidRDefault="00B319DE" w:rsidP="00B319DE">
            <w:pPr>
              <w:pStyle w:val="LPTekst"/>
              <w:spacing w:after="0" w:line="240" w:lineRule="auto"/>
              <w:ind w:left="113" w:right="113"/>
              <w:jc w:val="center"/>
              <w:rPr>
                <w:b/>
                <w:sz w:val="32"/>
              </w:rPr>
            </w:pPr>
            <w:r>
              <w:rPr>
                <w:b/>
                <w:color w:val="990099"/>
                <w:sz w:val="36"/>
              </w:rPr>
              <w:t>VORMGEVING</w:t>
            </w:r>
          </w:p>
        </w:tc>
        <w:tc>
          <w:tcPr>
            <w:tcW w:w="2294" w:type="dxa"/>
            <w:vAlign w:val="center"/>
          </w:tcPr>
          <w:p w14:paraId="72049220" w14:textId="77777777" w:rsidR="00B319DE" w:rsidRPr="006D1A76" w:rsidRDefault="00B319DE" w:rsidP="00B319DE">
            <w:pPr>
              <w:pStyle w:val="LPTekst"/>
              <w:spacing w:before="120" w:after="120" w:line="240" w:lineRule="auto"/>
              <w:jc w:val="right"/>
              <w:rPr>
                <w:i/>
                <w:color w:val="990099"/>
                <w:sz w:val="18"/>
              </w:rPr>
            </w:pPr>
            <w:r>
              <w:rPr>
                <w:i/>
                <w:color w:val="990099"/>
                <w:sz w:val="18"/>
              </w:rPr>
              <w:t>materiaal</w:t>
            </w:r>
          </w:p>
        </w:tc>
        <w:tc>
          <w:tcPr>
            <w:tcW w:w="3008" w:type="dxa"/>
            <w:vAlign w:val="center"/>
          </w:tcPr>
          <w:p w14:paraId="3466D887" w14:textId="77777777" w:rsidR="00B319DE" w:rsidRPr="00015701" w:rsidRDefault="00B319DE" w:rsidP="00B319DE">
            <w:pPr>
              <w:pStyle w:val="LPTekst"/>
              <w:spacing w:before="120" w:after="120" w:line="240" w:lineRule="auto"/>
              <w:jc w:val="center"/>
              <w:rPr>
                <w:sz w:val="18"/>
              </w:rPr>
            </w:pPr>
            <w:r>
              <w:rPr>
                <w:sz w:val="18"/>
              </w:rPr>
              <w:t>ferro, non-ferro en kunststoffen</w:t>
            </w:r>
          </w:p>
        </w:tc>
        <w:tc>
          <w:tcPr>
            <w:tcW w:w="3005" w:type="dxa"/>
            <w:vAlign w:val="center"/>
          </w:tcPr>
          <w:p w14:paraId="688D731B" w14:textId="77777777" w:rsidR="00B319DE" w:rsidRPr="006D1A76" w:rsidRDefault="00B319DE" w:rsidP="00B319DE">
            <w:pPr>
              <w:pStyle w:val="LPTekst"/>
              <w:spacing w:after="0" w:line="240" w:lineRule="auto"/>
              <w:jc w:val="center"/>
              <w:rPr>
                <w:sz w:val="18"/>
              </w:rPr>
            </w:pPr>
            <w:r>
              <w:rPr>
                <w:sz w:val="18"/>
              </w:rPr>
              <w:t>ferro, non-ferro en kunststoffen</w:t>
            </w:r>
          </w:p>
        </w:tc>
      </w:tr>
      <w:tr w:rsidR="00B319DE" w14:paraId="49A5352F" w14:textId="77777777" w:rsidTr="00B319DE">
        <w:trPr>
          <w:trHeight w:val="658"/>
        </w:trPr>
        <w:tc>
          <w:tcPr>
            <w:tcW w:w="733" w:type="dxa"/>
            <w:vMerge/>
            <w:shd w:val="clear" w:color="auto" w:fill="EEECE1" w:themeFill="background2"/>
          </w:tcPr>
          <w:p w14:paraId="45FAB9EE" w14:textId="77777777" w:rsidR="00B319DE" w:rsidRDefault="00B319DE" w:rsidP="00B319DE">
            <w:pPr>
              <w:pStyle w:val="LPTekst"/>
            </w:pPr>
          </w:p>
        </w:tc>
        <w:tc>
          <w:tcPr>
            <w:tcW w:w="2294" w:type="dxa"/>
            <w:vAlign w:val="center"/>
          </w:tcPr>
          <w:p w14:paraId="3EBBC643" w14:textId="77777777" w:rsidR="00B319DE" w:rsidRPr="006D1A76" w:rsidRDefault="00B319DE" w:rsidP="00B319DE">
            <w:pPr>
              <w:pStyle w:val="LPTekst"/>
              <w:spacing w:before="120" w:after="120" w:line="240" w:lineRule="auto"/>
              <w:jc w:val="right"/>
              <w:rPr>
                <w:i/>
                <w:color w:val="990099"/>
                <w:sz w:val="18"/>
              </w:rPr>
            </w:pPr>
            <w:r>
              <w:rPr>
                <w:i/>
                <w:color w:val="990099"/>
                <w:sz w:val="18"/>
              </w:rPr>
              <w:t>verspannende bewerkingen</w:t>
            </w:r>
          </w:p>
        </w:tc>
        <w:tc>
          <w:tcPr>
            <w:tcW w:w="3008" w:type="dxa"/>
            <w:vAlign w:val="center"/>
          </w:tcPr>
          <w:p w14:paraId="44B1DA45" w14:textId="77777777" w:rsidR="00B319DE" w:rsidRPr="00015701" w:rsidRDefault="00B319DE" w:rsidP="00B319DE">
            <w:pPr>
              <w:pStyle w:val="LPTekst"/>
              <w:spacing w:before="120" w:after="120" w:line="240" w:lineRule="auto"/>
              <w:jc w:val="center"/>
              <w:rPr>
                <w:sz w:val="18"/>
              </w:rPr>
            </w:pPr>
            <w:r>
              <w:rPr>
                <w:sz w:val="18"/>
              </w:rPr>
              <w:t>boren, zagen tappen, draaien (Vm) en frezen (Vm)</w:t>
            </w:r>
          </w:p>
        </w:tc>
        <w:tc>
          <w:tcPr>
            <w:tcW w:w="3005" w:type="dxa"/>
            <w:vAlign w:val="center"/>
          </w:tcPr>
          <w:p w14:paraId="760F726A" w14:textId="77777777" w:rsidR="00B319DE" w:rsidRPr="006D1A76" w:rsidRDefault="00B319DE" w:rsidP="00B319DE">
            <w:pPr>
              <w:pStyle w:val="LPTekst"/>
              <w:spacing w:before="120" w:after="120" w:line="240" w:lineRule="auto"/>
              <w:jc w:val="center"/>
              <w:rPr>
                <w:sz w:val="18"/>
              </w:rPr>
            </w:pPr>
            <w:r>
              <w:rPr>
                <w:sz w:val="18"/>
              </w:rPr>
              <w:t>boren, ruimen, tappen, draaien, frezen</w:t>
            </w:r>
          </w:p>
        </w:tc>
      </w:tr>
      <w:tr w:rsidR="00B319DE" w14:paraId="02A0683F" w14:textId="77777777" w:rsidTr="00B319DE">
        <w:trPr>
          <w:trHeight w:val="658"/>
        </w:trPr>
        <w:tc>
          <w:tcPr>
            <w:tcW w:w="733" w:type="dxa"/>
            <w:vMerge/>
            <w:shd w:val="clear" w:color="auto" w:fill="EEECE1" w:themeFill="background2"/>
          </w:tcPr>
          <w:p w14:paraId="61F61C78" w14:textId="77777777" w:rsidR="00B319DE" w:rsidRDefault="00B319DE" w:rsidP="00B319DE">
            <w:pPr>
              <w:pStyle w:val="LPTekst"/>
            </w:pPr>
          </w:p>
        </w:tc>
        <w:tc>
          <w:tcPr>
            <w:tcW w:w="2294" w:type="dxa"/>
            <w:vAlign w:val="center"/>
          </w:tcPr>
          <w:p w14:paraId="39AF23FA" w14:textId="77777777" w:rsidR="00B319DE" w:rsidRPr="006D1A76" w:rsidRDefault="00B319DE" w:rsidP="00B319DE">
            <w:pPr>
              <w:pStyle w:val="LPTekst"/>
              <w:spacing w:before="120" w:after="120" w:line="240" w:lineRule="auto"/>
              <w:jc w:val="right"/>
              <w:rPr>
                <w:i/>
                <w:color w:val="990099"/>
                <w:sz w:val="18"/>
              </w:rPr>
            </w:pPr>
            <w:r>
              <w:rPr>
                <w:i/>
                <w:color w:val="990099"/>
                <w:sz w:val="18"/>
              </w:rPr>
              <w:t>niet-verspannende bewerkingen</w:t>
            </w:r>
          </w:p>
        </w:tc>
        <w:tc>
          <w:tcPr>
            <w:tcW w:w="3008" w:type="dxa"/>
            <w:vAlign w:val="center"/>
          </w:tcPr>
          <w:p w14:paraId="0F03F561" w14:textId="77777777" w:rsidR="00B319DE" w:rsidRPr="00015701" w:rsidRDefault="00B319DE" w:rsidP="00B319DE">
            <w:pPr>
              <w:pStyle w:val="LPTekst"/>
              <w:spacing w:before="120" w:after="120" w:line="240" w:lineRule="auto"/>
              <w:jc w:val="center"/>
              <w:rPr>
                <w:sz w:val="18"/>
              </w:rPr>
            </w:pPr>
            <w:r>
              <w:rPr>
                <w:sz w:val="18"/>
              </w:rPr>
              <w:t>eenvoudige toepassingen: 3D-printen uitvoeren, plooien, knippen, plasma/lasersnijden, ponsen</w:t>
            </w:r>
          </w:p>
        </w:tc>
        <w:tc>
          <w:tcPr>
            <w:tcW w:w="3005" w:type="dxa"/>
            <w:vAlign w:val="center"/>
          </w:tcPr>
          <w:p w14:paraId="25E94FA0" w14:textId="77777777" w:rsidR="00B319DE" w:rsidRPr="006D1A76" w:rsidRDefault="00B319DE" w:rsidP="00B319DE">
            <w:pPr>
              <w:pStyle w:val="LPTekst"/>
              <w:spacing w:before="120" w:after="120" w:line="240" w:lineRule="auto"/>
              <w:jc w:val="center"/>
              <w:rPr>
                <w:sz w:val="18"/>
              </w:rPr>
            </w:pPr>
            <w:r>
              <w:rPr>
                <w:sz w:val="18"/>
              </w:rPr>
              <w:t>eenvoudige toepassingen: 3D-printen uitvoeren, plooien, knippen, plasma/lasersnijden, ponsen</w:t>
            </w:r>
          </w:p>
        </w:tc>
      </w:tr>
      <w:tr w:rsidR="00B319DE" w14:paraId="6CA22077" w14:textId="77777777" w:rsidTr="00B319DE">
        <w:trPr>
          <w:trHeight w:val="658"/>
        </w:trPr>
        <w:tc>
          <w:tcPr>
            <w:tcW w:w="733" w:type="dxa"/>
            <w:vMerge/>
            <w:shd w:val="clear" w:color="auto" w:fill="EEECE1" w:themeFill="background2"/>
          </w:tcPr>
          <w:p w14:paraId="5ECBF86D" w14:textId="77777777" w:rsidR="00B319DE" w:rsidRDefault="00B319DE" w:rsidP="00B319DE">
            <w:pPr>
              <w:pStyle w:val="LPTekst"/>
            </w:pPr>
          </w:p>
        </w:tc>
        <w:tc>
          <w:tcPr>
            <w:tcW w:w="2294" w:type="dxa"/>
            <w:vAlign w:val="center"/>
          </w:tcPr>
          <w:p w14:paraId="520648A3" w14:textId="77777777" w:rsidR="00B319DE" w:rsidRPr="006D1A76" w:rsidRDefault="00B319DE" w:rsidP="00B319DE">
            <w:pPr>
              <w:pStyle w:val="LPTekst"/>
              <w:spacing w:before="120" w:after="120" w:line="240" w:lineRule="auto"/>
              <w:jc w:val="right"/>
              <w:rPr>
                <w:i/>
                <w:color w:val="990099"/>
                <w:sz w:val="18"/>
              </w:rPr>
            </w:pPr>
            <w:r>
              <w:rPr>
                <w:i/>
                <w:color w:val="990099"/>
                <w:sz w:val="18"/>
              </w:rPr>
              <w:t>werkstuk</w:t>
            </w:r>
          </w:p>
        </w:tc>
        <w:tc>
          <w:tcPr>
            <w:tcW w:w="3008" w:type="dxa"/>
            <w:vAlign w:val="center"/>
          </w:tcPr>
          <w:p w14:paraId="561D7A4B" w14:textId="77777777" w:rsidR="00B319DE" w:rsidRPr="00015701" w:rsidRDefault="00B319DE" w:rsidP="00B319DE">
            <w:pPr>
              <w:pStyle w:val="LPTekst"/>
              <w:spacing w:before="120" w:after="120" w:line="240" w:lineRule="auto"/>
              <w:jc w:val="center"/>
              <w:rPr>
                <w:sz w:val="18"/>
              </w:rPr>
            </w:pPr>
            <w:r>
              <w:rPr>
                <w:sz w:val="18"/>
              </w:rPr>
              <w:t>opspannen volgens instructie</w:t>
            </w:r>
          </w:p>
        </w:tc>
        <w:tc>
          <w:tcPr>
            <w:tcW w:w="3005" w:type="dxa"/>
            <w:vAlign w:val="center"/>
          </w:tcPr>
          <w:p w14:paraId="43E96A5C" w14:textId="77777777" w:rsidR="00B319DE" w:rsidRPr="006D1A76" w:rsidRDefault="00B319DE" w:rsidP="00B319DE">
            <w:pPr>
              <w:pStyle w:val="LPTekst"/>
              <w:spacing w:before="120" w:after="120" w:line="240" w:lineRule="auto"/>
              <w:jc w:val="center"/>
              <w:rPr>
                <w:sz w:val="18"/>
              </w:rPr>
            </w:pPr>
            <w:r>
              <w:rPr>
                <w:sz w:val="18"/>
              </w:rPr>
              <w:t>opspannen volgens instructie</w:t>
            </w:r>
          </w:p>
        </w:tc>
      </w:tr>
      <w:tr w:rsidR="00B319DE" w14:paraId="46678E6D" w14:textId="77777777" w:rsidTr="00B319DE">
        <w:trPr>
          <w:trHeight w:val="658"/>
        </w:trPr>
        <w:tc>
          <w:tcPr>
            <w:tcW w:w="733" w:type="dxa"/>
            <w:vMerge/>
            <w:shd w:val="clear" w:color="auto" w:fill="EEECE1" w:themeFill="background2"/>
          </w:tcPr>
          <w:p w14:paraId="22C4554A" w14:textId="77777777" w:rsidR="00B319DE" w:rsidRDefault="00B319DE" w:rsidP="00B319DE">
            <w:pPr>
              <w:pStyle w:val="LPTekst"/>
            </w:pPr>
          </w:p>
        </w:tc>
        <w:tc>
          <w:tcPr>
            <w:tcW w:w="2294" w:type="dxa"/>
            <w:tcBorders>
              <w:bottom w:val="single" w:sz="12" w:space="0" w:color="404040" w:themeColor="text1" w:themeTint="BF"/>
            </w:tcBorders>
            <w:vAlign w:val="center"/>
          </w:tcPr>
          <w:p w14:paraId="6108CCA0" w14:textId="77777777" w:rsidR="00B319DE" w:rsidRPr="006D1A76" w:rsidRDefault="00B319DE" w:rsidP="00B319DE">
            <w:pPr>
              <w:pStyle w:val="LPTekst"/>
              <w:spacing w:before="120" w:after="120" w:line="240" w:lineRule="auto"/>
              <w:jc w:val="right"/>
              <w:rPr>
                <w:i/>
                <w:color w:val="990099"/>
                <w:sz w:val="18"/>
              </w:rPr>
            </w:pPr>
            <w:r>
              <w:rPr>
                <w:i/>
                <w:color w:val="990099"/>
                <w:sz w:val="18"/>
              </w:rPr>
              <w:t>opspanmiddelen</w:t>
            </w:r>
          </w:p>
        </w:tc>
        <w:tc>
          <w:tcPr>
            <w:tcW w:w="3008" w:type="dxa"/>
            <w:tcBorders>
              <w:bottom w:val="single" w:sz="12" w:space="0" w:color="404040" w:themeColor="text1" w:themeTint="BF"/>
            </w:tcBorders>
            <w:vAlign w:val="center"/>
          </w:tcPr>
          <w:p w14:paraId="299F00AD" w14:textId="77777777" w:rsidR="00B319DE" w:rsidRPr="00015701" w:rsidRDefault="00B319DE" w:rsidP="00B319DE">
            <w:pPr>
              <w:pStyle w:val="LPTekst"/>
              <w:spacing w:before="120" w:after="120" w:line="240" w:lineRule="auto"/>
              <w:jc w:val="center"/>
              <w:rPr>
                <w:sz w:val="18"/>
              </w:rPr>
            </w:pPr>
            <w:r>
              <w:rPr>
                <w:sz w:val="18"/>
              </w:rPr>
              <w:t>monteren</w:t>
            </w:r>
          </w:p>
        </w:tc>
        <w:tc>
          <w:tcPr>
            <w:tcW w:w="3005" w:type="dxa"/>
            <w:tcBorders>
              <w:bottom w:val="single" w:sz="12" w:space="0" w:color="404040" w:themeColor="text1" w:themeTint="BF"/>
            </w:tcBorders>
            <w:vAlign w:val="center"/>
          </w:tcPr>
          <w:p w14:paraId="53E9AB90" w14:textId="77777777" w:rsidR="00B319DE" w:rsidRPr="006D1A76" w:rsidRDefault="00B319DE" w:rsidP="00B319DE">
            <w:pPr>
              <w:pStyle w:val="LPTekst"/>
              <w:spacing w:before="120" w:after="120" w:line="240" w:lineRule="auto"/>
              <w:jc w:val="center"/>
              <w:rPr>
                <w:sz w:val="18"/>
              </w:rPr>
            </w:pPr>
            <w:r>
              <w:rPr>
                <w:sz w:val="18"/>
              </w:rPr>
              <w:t>monteren en uitlijnen</w:t>
            </w:r>
          </w:p>
        </w:tc>
      </w:tr>
      <w:tr w:rsidR="00B319DE" w14:paraId="3D319777" w14:textId="77777777" w:rsidTr="00B319DE">
        <w:trPr>
          <w:trHeight w:val="658"/>
        </w:trPr>
        <w:tc>
          <w:tcPr>
            <w:tcW w:w="733" w:type="dxa"/>
            <w:vMerge/>
            <w:shd w:val="clear" w:color="auto" w:fill="EEECE1" w:themeFill="background2"/>
          </w:tcPr>
          <w:p w14:paraId="0DCFC0A5" w14:textId="77777777" w:rsidR="00B319DE" w:rsidRDefault="00B319DE" w:rsidP="00B319DE">
            <w:pPr>
              <w:pStyle w:val="LPTekst"/>
            </w:pPr>
          </w:p>
        </w:tc>
        <w:tc>
          <w:tcPr>
            <w:tcW w:w="2294" w:type="dxa"/>
            <w:tcBorders>
              <w:bottom w:val="single" w:sz="12" w:space="0" w:color="404040" w:themeColor="text1" w:themeTint="BF"/>
            </w:tcBorders>
            <w:vAlign w:val="center"/>
          </w:tcPr>
          <w:p w14:paraId="761E33A2" w14:textId="77777777" w:rsidR="00B319DE" w:rsidRPr="006D1A76" w:rsidRDefault="00B319DE" w:rsidP="00B319DE">
            <w:pPr>
              <w:pStyle w:val="LPTekst"/>
              <w:spacing w:before="120" w:after="120" w:line="240" w:lineRule="auto"/>
              <w:jc w:val="right"/>
              <w:rPr>
                <w:i/>
                <w:color w:val="990099"/>
                <w:sz w:val="18"/>
              </w:rPr>
            </w:pPr>
            <w:r>
              <w:rPr>
                <w:i/>
                <w:color w:val="990099"/>
                <w:sz w:val="18"/>
              </w:rPr>
              <w:t>CNC-snijmachine</w:t>
            </w:r>
          </w:p>
        </w:tc>
        <w:tc>
          <w:tcPr>
            <w:tcW w:w="3008" w:type="dxa"/>
            <w:tcBorders>
              <w:bottom w:val="single" w:sz="12" w:space="0" w:color="404040" w:themeColor="text1" w:themeTint="BF"/>
            </w:tcBorders>
            <w:vAlign w:val="center"/>
          </w:tcPr>
          <w:p w14:paraId="7FAFC8CE" w14:textId="77777777" w:rsidR="00B319DE" w:rsidRPr="00015701" w:rsidRDefault="00B319DE" w:rsidP="00B319DE">
            <w:pPr>
              <w:pStyle w:val="LPTekst"/>
              <w:spacing w:before="120" w:after="120" w:line="240" w:lineRule="auto"/>
              <w:jc w:val="center"/>
              <w:rPr>
                <w:sz w:val="18"/>
              </w:rPr>
            </w:pPr>
            <w:r>
              <w:rPr>
                <w:sz w:val="18"/>
              </w:rPr>
              <w:t>enkelvoudige montage</w:t>
            </w:r>
          </w:p>
        </w:tc>
        <w:tc>
          <w:tcPr>
            <w:tcW w:w="3005" w:type="dxa"/>
            <w:tcBorders>
              <w:bottom w:val="single" w:sz="12" w:space="0" w:color="404040" w:themeColor="text1" w:themeTint="BF"/>
            </w:tcBorders>
            <w:vAlign w:val="center"/>
          </w:tcPr>
          <w:p w14:paraId="15B789E3" w14:textId="77777777" w:rsidR="00B319DE" w:rsidRPr="006D1A76" w:rsidRDefault="00B319DE" w:rsidP="00B319DE">
            <w:pPr>
              <w:pStyle w:val="LPTekst"/>
              <w:spacing w:before="120" w:after="120" w:line="240" w:lineRule="auto"/>
              <w:jc w:val="center"/>
              <w:rPr>
                <w:sz w:val="18"/>
              </w:rPr>
            </w:pPr>
            <w:r>
              <w:rPr>
                <w:sz w:val="18"/>
              </w:rPr>
              <w:t>meervoudige montage, nulpunt bepalen</w:t>
            </w:r>
          </w:p>
        </w:tc>
      </w:tr>
      <w:tr w:rsidR="00B319DE" w14:paraId="16242100" w14:textId="77777777" w:rsidTr="00B319DE">
        <w:trPr>
          <w:trHeight w:val="658"/>
        </w:trPr>
        <w:tc>
          <w:tcPr>
            <w:tcW w:w="733" w:type="dxa"/>
            <w:vMerge/>
            <w:shd w:val="clear" w:color="auto" w:fill="EEECE1" w:themeFill="background2"/>
          </w:tcPr>
          <w:p w14:paraId="328C8D71" w14:textId="77777777" w:rsidR="00B319DE" w:rsidRDefault="00B319DE" w:rsidP="00B319DE">
            <w:pPr>
              <w:pStyle w:val="LPTekst"/>
            </w:pPr>
          </w:p>
        </w:tc>
        <w:tc>
          <w:tcPr>
            <w:tcW w:w="2294" w:type="dxa"/>
            <w:tcBorders>
              <w:bottom w:val="single" w:sz="12" w:space="0" w:color="404040" w:themeColor="text1" w:themeTint="BF"/>
            </w:tcBorders>
            <w:vAlign w:val="center"/>
          </w:tcPr>
          <w:p w14:paraId="551B0064" w14:textId="77777777" w:rsidR="00B319DE" w:rsidRPr="006D1A76" w:rsidRDefault="00B319DE" w:rsidP="00B319DE">
            <w:pPr>
              <w:pStyle w:val="LPTekst"/>
              <w:spacing w:before="120" w:after="120" w:line="240" w:lineRule="auto"/>
              <w:jc w:val="right"/>
              <w:rPr>
                <w:i/>
                <w:color w:val="990099"/>
                <w:sz w:val="18"/>
              </w:rPr>
            </w:pPr>
            <w:r>
              <w:rPr>
                <w:i/>
                <w:color w:val="990099"/>
                <w:sz w:val="18"/>
              </w:rPr>
              <w:t>bewerkingsprogramma</w:t>
            </w:r>
          </w:p>
        </w:tc>
        <w:tc>
          <w:tcPr>
            <w:tcW w:w="3008" w:type="dxa"/>
            <w:tcBorders>
              <w:bottom w:val="single" w:sz="12" w:space="0" w:color="404040" w:themeColor="text1" w:themeTint="BF"/>
            </w:tcBorders>
            <w:vAlign w:val="center"/>
          </w:tcPr>
          <w:p w14:paraId="07EADC17" w14:textId="77777777" w:rsidR="00B319DE" w:rsidRPr="00015701" w:rsidRDefault="00B319DE" w:rsidP="00B319DE">
            <w:pPr>
              <w:pStyle w:val="LPTekst"/>
              <w:spacing w:before="120" w:after="120" w:line="240" w:lineRule="auto"/>
              <w:jc w:val="center"/>
              <w:rPr>
                <w:sz w:val="18"/>
              </w:rPr>
            </w:pPr>
            <w:r>
              <w:rPr>
                <w:sz w:val="18"/>
              </w:rPr>
              <w:t>nvt</w:t>
            </w:r>
          </w:p>
        </w:tc>
        <w:tc>
          <w:tcPr>
            <w:tcW w:w="3005" w:type="dxa"/>
            <w:tcBorders>
              <w:bottom w:val="single" w:sz="12" w:space="0" w:color="404040" w:themeColor="text1" w:themeTint="BF"/>
            </w:tcBorders>
            <w:vAlign w:val="center"/>
          </w:tcPr>
          <w:p w14:paraId="580A1713" w14:textId="77777777" w:rsidR="00B319DE" w:rsidRPr="006D1A76" w:rsidRDefault="00B319DE" w:rsidP="00B319DE">
            <w:pPr>
              <w:pStyle w:val="LPTekst"/>
              <w:spacing w:before="120" w:after="120" w:line="240" w:lineRule="auto"/>
              <w:jc w:val="center"/>
              <w:rPr>
                <w:sz w:val="18"/>
              </w:rPr>
            </w:pPr>
            <w:r>
              <w:rPr>
                <w:sz w:val="18"/>
              </w:rPr>
              <w:t>wijzigen of schrijven van een eenvoudig CNC-programma vanuit een CAD/CAM-omgeving</w:t>
            </w:r>
          </w:p>
        </w:tc>
      </w:tr>
      <w:tr w:rsidR="00B319DE" w14:paraId="1E13AB3A" w14:textId="77777777" w:rsidTr="00B319DE">
        <w:trPr>
          <w:trHeight w:val="658"/>
        </w:trPr>
        <w:tc>
          <w:tcPr>
            <w:tcW w:w="733" w:type="dxa"/>
            <w:vMerge/>
            <w:shd w:val="clear" w:color="auto" w:fill="EEECE1" w:themeFill="background2"/>
          </w:tcPr>
          <w:p w14:paraId="0312C276" w14:textId="77777777" w:rsidR="00B319DE" w:rsidRDefault="00B319DE" w:rsidP="00B319DE">
            <w:pPr>
              <w:pStyle w:val="LPTekst"/>
            </w:pPr>
          </w:p>
        </w:tc>
        <w:tc>
          <w:tcPr>
            <w:tcW w:w="2294" w:type="dxa"/>
            <w:tcBorders>
              <w:bottom w:val="single" w:sz="12" w:space="0" w:color="404040" w:themeColor="text1" w:themeTint="BF"/>
            </w:tcBorders>
            <w:vAlign w:val="center"/>
          </w:tcPr>
          <w:p w14:paraId="01BAEAF5" w14:textId="77777777" w:rsidR="00B319DE" w:rsidRPr="006D1A76" w:rsidRDefault="00B319DE" w:rsidP="00B319DE">
            <w:pPr>
              <w:pStyle w:val="LPTekst"/>
              <w:spacing w:before="120" w:after="120" w:line="240" w:lineRule="auto"/>
              <w:jc w:val="right"/>
              <w:rPr>
                <w:i/>
                <w:color w:val="990099"/>
                <w:sz w:val="18"/>
              </w:rPr>
            </w:pPr>
            <w:r>
              <w:rPr>
                <w:i/>
                <w:color w:val="990099"/>
                <w:sz w:val="18"/>
              </w:rPr>
              <w:t>Bewerkingsfasen en afstelwaarden</w:t>
            </w:r>
          </w:p>
        </w:tc>
        <w:tc>
          <w:tcPr>
            <w:tcW w:w="3008" w:type="dxa"/>
            <w:tcBorders>
              <w:bottom w:val="single" w:sz="12" w:space="0" w:color="404040" w:themeColor="text1" w:themeTint="BF"/>
            </w:tcBorders>
            <w:vAlign w:val="center"/>
          </w:tcPr>
          <w:p w14:paraId="7AD4746C" w14:textId="77777777" w:rsidR="00B319DE" w:rsidRPr="00015701" w:rsidRDefault="00B319DE" w:rsidP="00B319DE">
            <w:pPr>
              <w:pStyle w:val="LPTekst"/>
              <w:spacing w:before="120" w:after="120" w:line="240" w:lineRule="auto"/>
              <w:jc w:val="center"/>
              <w:rPr>
                <w:sz w:val="18"/>
              </w:rPr>
            </w:pPr>
            <w:r>
              <w:rPr>
                <w:sz w:val="18"/>
              </w:rPr>
              <w:t>de bewerkingsvolgorde, de verpaningscondities en parameters lezen</w:t>
            </w:r>
          </w:p>
        </w:tc>
        <w:tc>
          <w:tcPr>
            <w:tcW w:w="3005" w:type="dxa"/>
            <w:tcBorders>
              <w:bottom w:val="single" w:sz="12" w:space="0" w:color="404040" w:themeColor="text1" w:themeTint="BF"/>
            </w:tcBorders>
            <w:vAlign w:val="center"/>
          </w:tcPr>
          <w:p w14:paraId="438345A5" w14:textId="77777777" w:rsidR="00B319DE" w:rsidRPr="006D1A76" w:rsidRDefault="00B319DE" w:rsidP="00B319DE">
            <w:pPr>
              <w:pStyle w:val="LPTekst"/>
              <w:spacing w:before="120" w:after="120" w:line="240" w:lineRule="auto"/>
              <w:jc w:val="center"/>
              <w:rPr>
                <w:sz w:val="18"/>
              </w:rPr>
            </w:pPr>
            <w:r>
              <w:rPr>
                <w:sz w:val="18"/>
              </w:rPr>
              <w:t>begeleid de bewerkingsvolgorde opstellen, verspaningscondities en parameters begeleid bepalen</w:t>
            </w:r>
          </w:p>
        </w:tc>
      </w:tr>
      <w:tr w:rsidR="00B319DE" w14:paraId="2B1F4602" w14:textId="77777777" w:rsidTr="00B319DE">
        <w:trPr>
          <w:trHeight w:val="658"/>
        </w:trPr>
        <w:tc>
          <w:tcPr>
            <w:tcW w:w="733" w:type="dxa"/>
            <w:vMerge/>
            <w:shd w:val="clear" w:color="auto" w:fill="EEECE1" w:themeFill="background2"/>
          </w:tcPr>
          <w:p w14:paraId="739C9334" w14:textId="77777777" w:rsidR="00B319DE" w:rsidRDefault="00B319DE" w:rsidP="00B319DE">
            <w:pPr>
              <w:pStyle w:val="LPTekst"/>
            </w:pPr>
          </w:p>
        </w:tc>
        <w:tc>
          <w:tcPr>
            <w:tcW w:w="2294" w:type="dxa"/>
            <w:tcBorders>
              <w:bottom w:val="single" w:sz="12" w:space="0" w:color="404040" w:themeColor="text1" w:themeTint="BF"/>
            </w:tcBorders>
            <w:vAlign w:val="center"/>
          </w:tcPr>
          <w:p w14:paraId="58C82880" w14:textId="77777777" w:rsidR="00B319DE" w:rsidRPr="006D1A76" w:rsidRDefault="00B319DE" w:rsidP="00B319DE">
            <w:pPr>
              <w:pStyle w:val="LPTekst"/>
              <w:spacing w:before="120" w:after="120" w:line="240" w:lineRule="auto"/>
              <w:jc w:val="right"/>
              <w:rPr>
                <w:i/>
                <w:color w:val="990099"/>
                <w:sz w:val="18"/>
              </w:rPr>
            </w:pPr>
            <w:r>
              <w:rPr>
                <w:i/>
                <w:color w:val="990099"/>
                <w:sz w:val="18"/>
              </w:rPr>
              <w:t>bewerkingsparameters</w:t>
            </w:r>
          </w:p>
        </w:tc>
        <w:tc>
          <w:tcPr>
            <w:tcW w:w="3008" w:type="dxa"/>
            <w:tcBorders>
              <w:bottom w:val="single" w:sz="12" w:space="0" w:color="404040" w:themeColor="text1" w:themeTint="BF"/>
            </w:tcBorders>
            <w:vAlign w:val="center"/>
          </w:tcPr>
          <w:p w14:paraId="11C6A506" w14:textId="77777777" w:rsidR="00B319DE" w:rsidRPr="00015701" w:rsidRDefault="00B319DE" w:rsidP="00B319DE">
            <w:pPr>
              <w:pStyle w:val="LPTekst"/>
              <w:spacing w:before="120" w:after="120" w:line="240" w:lineRule="auto"/>
              <w:jc w:val="center"/>
              <w:rPr>
                <w:sz w:val="18"/>
              </w:rPr>
            </w:pPr>
            <w:r>
              <w:rPr>
                <w:sz w:val="18"/>
              </w:rPr>
              <w:t>het programma laden, eenvoudig werkstuk maken, controlemetingen uitvoeren en verspaningsparameters waarnemen</w:t>
            </w:r>
          </w:p>
        </w:tc>
        <w:tc>
          <w:tcPr>
            <w:tcW w:w="3005" w:type="dxa"/>
            <w:tcBorders>
              <w:bottom w:val="single" w:sz="12" w:space="0" w:color="404040" w:themeColor="text1" w:themeTint="BF"/>
            </w:tcBorders>
            <w:vAlign w:val="center"/>
          </w:tcPr>
          <w:p w14:paraId="0CB58796" w14:textId="77777777" w:rsidR="00B319DE" w:rsidRPr="006D1A76" w:rsidRDefault="00B319DE" w:rsidP="00B319DE">
            <w:pPr>
              <w:pStyle w:val="LPTekst"/>
              <w:spacing w:before="120" w:after="120" w:line="240" w:lineRule="auto"/>
              <w:jc w:val="center"/>
              <w:rPr>
                <w:sz w:val="18"/>
              </w:rPr>
            </w:pPr>
            <w:r>
              <w:rPr>
                <w:sz w:val="18"/>
              </w:rPr>
              <w:t>het programma laden, nulpunt instellen, parameters instellen, eenvoudig werkstuk maken, controlemetingen uitvoeren, parameters bijstellen</w:t>
            </w:r>
          </w:p>
        </w:tc>
      </w:tr>
      <w:tr w:rsidR="00B319DE" w14:paraId="1D2B4C52" w14:textId="77777777" w:rsidTr="00B319DE">
        <w:trPr>
          <w:trHeight w:val="658"/>
        </w:trPr>
        <w:tc>
          <w:tcPr>
            <w:tcW w:w="733" w:type="dxa"/>
            <w:vMerge/>
            <w:tcBorders>
              <w:bottom w:val="single" w:sz="12" w:space="0" w:color="404040" w:themeColor="text1" w:themeTint="BF"/>
            </w:tcBorders>
            <w:shd w:val="clear" w:color="auto" w:fill="EEECE1" w:themeFill="background2"/>
          </w:tcPr>
          <w:p w14:paraId="69CD7D43" w14:textId="77777777" w:rsidR="00B319DE" w:rsidRDefault="00B319DE" w:rsidP="00B319DE">
            <w:pPr>
              <w:pStyle w:val="LPTekst"/>
            </w:pPr>
          </w:p>
        </w:tc>
        <w:tc>
          <w:tcPr>
            <w:tcW w:w="2294" w:type="dxa"/>
            <w:tcBorders>
              <w:bottom w:val="single" w:sz="12" w:space="0" w:color="404040" w:themeColor="text1" w:themeTint="BF"/>
            </w:tcBorders>
            <w:vAlign w:val="center"/>
          </w:tcPr>
          <w:p w14:paraId="0B4B5892" w14:textId="77777777" w:rsidR="00B319DE" w:rsidRPr="006D1A76" w:rsidRDefault="00B319DE" w:rsidP="00B319DE">
            <w:pPr>
              <w:pStyle w:val="LPTekst"/>
              <w:spacing w:before="120" w:after="120" w:line="240" w:lineRule="auto"/>
              <w:jc w:val="right"/>
              <w:rPr>
                <w:i/>
                <w:color w:val="990099"/>
                <w:sz w:val="18"/>
              </w:rPr>
            </w:pPr>
            <w:r>
              <w:rPr>
                <w:i/>
                <w:color w:val="990099"/>
                <w:sz w:val="18"/>
              </w:rPr>
              <w:t>nabewerking</w:t>
            </w:r>
          </w:p>
        </w:tc>
        <w:tc>
          <w:tcPr>
            <w:tcW w:w="3008" w:type="dxa"/>
            <w:tcBorders>
              <w:bottom w:val="single" w:sz="12" w:space="0" w:color="404040" w:themeColor="text1" w:themeTint="BF"/>
            </w:tcBorders>
            <w:vAlign w:val="center"/>
          </w:tcPr>
          <w:p w14:paraId="64919BB9" w14:textId="77777777" w:rsidR="00B319DE" w:rsidRPr="00015701" w:rsidRDefault="00B319DE" w:rsidP="00B319DE">
            <w:pPr>
              <w:pStyle w:val="LPTekst"/>
              <w:spacing w:before="120" w:after="120" w:line="240" w:lineRule="auto"/>
              <w:jc w:val="center"/>
              <w:rPr>
                <w:sz w:val="18"/>
              </w:rPr>
            </w:pPr>
            <w:r>
              <w:rPr>
                <w:sz w:val="18"/>
              </w:rPr>
              <w:t>ontvetten, rechten, beschermen</w:t>
            </w:r>
          </w:p>
        </w:tc>
        <w:tc>
          <w:tcPr>
            <w:tcW w:w="3005" w:type="dxa"/>
            <w:tcBorders>
              <w:bottom w:val="single" w:sz="12" w:space="0" w:color="404040" w:themeColor="text1" w:themeTint="BF"/>
            </w:tcBorders>
            <w:vAlign w:val="center"/>
          </w:tcPr>
          <w:p w14:paraId="410FFB5F" w14:textId="77777777" w:rsidR="00B319DE" w:rsidRPr="006D1A76" w:rsidRDefault="00B319DE" w:rsidP="00B319DE">
            <w:pPr>
              <w:pStyle w:val="LPTekst"/>
              <w:spacing w:before="120" w:after="120" w:line="240" w:lineRule="auto"/>
              <w:jc w:val="center"/>
              <w:rPr>
                <w:sz w:val="18"/>
              </w:rPr>
            </w:pPr>
            <w:r>
              <w:rPr>
                <w:sz w:val="18"/>
              </w:rPr>
              <w:t>ontvetten, rechten, beschermen</w:t>
            </w:r>
          </w:p>
        </w:tc>
      </w:tr>
      <w:tr w:rsidR="00B319DE" w14:paraId="3EBBEA5F" w14:textId="77777777" w:rsidTr="00B319DE">
        <w:trPr>
          <w:trHeight w:val="50"/>
        </w:trPr>
        <w:tc>
          <w:tcPr>
            <w:tcW w:w="9040" w:type="dxa"/>
            <w:gridSpan w:val="4"/>
            <w:tcBorders>
              <w:left w:val="nil"/>
              <w:right w:val="nil"/>
            </w:tcBorders>
            <w:shd w:val="clear" w:color="auto" w:fill="FFFFFF" w:themeFill="background1"/>
          </w:tcPr>
          <w:p w14:paraId="211BB358" w14:textId="77777777" w:rsidR="00B319DE" w:rsidRPr="006D1A76" w:rsidRDefault="00B319DE" w:rsidP="00B319DE">
            <w:pPr>
              <w:pStyle w:val="LPTekst"/>
              <w:spacing w:after="0" w:line="240" w:lineRule="auto"/>
              <w:jc w:val="center"/>
              <w:rPr>
                <w:sz w:val="18"/>
              </w:rPr>
            </w:pPr>
          </w:p>
        </w:tc>
      </w:tr>
      <w:tr w:rsidR="00B319DE" w14:paraId="749575C9" w14:textId="77777777" w:rsidTr="00B319DE">
        <w:trPr>
          <w:trHeight w:val="658"/>
        </w:trPr>
        <w:tc>
          <w:tcPr>
            <w:tcW w:w="733" w:type="dxa"/>
            <w:vMerge w:val="restart"/>
            <w:shd w:val="clear" w:color="auto" w:fill="EEECE1" w:themeFill="background2"/>
            <w:textDirection w:val="btLr"/>
            <w:vAlign w:val="center"/>
          </w:tcPr>
          <w:p w14:paraId="4A1B0937" w14:textId="77777777" w:rsidR="00B319DE" w:rsidRDefault="00B319DE" w:rsidP="00B319DE">
            <w:pPr>
              <w:pStyle w:val="LPTekst"/>
              <w:spacing w:after="0" w:line="240" w:lineRule="auto"/>
              <w:ind w:left="113" w:right="113"/>
              <w:jc w:val="center"/>
            </w:pPr>
            <w:r w:rsidRPr="00723F4B">
              <w:rPr>
                <w:b/>
                <w:color w:val="990099"/>
                <w:sz w:val="28"/>
              </w:rPr>
              <w:t>TEKENINGEN &amp; SCHEMA’S</w:t>
            </w:r>
          </w:p>
        </w:tc>
        <w:tc>
          <w:tcPr>
            <w:tcW w:w="2294" w:type="dxa"/>
            <w:vAlign w:val="center"/>
          </w:tcPr>
          <w:p w14:paraId="0A3D607F" w14:textId="77777777" w:rsidR="00B319DE" w:rsidRPr="006D1A76" w:rsidRDefault="00B319DE" w:rsidP="00B319DE">
            <w:pPr>
              <w:pStyle w:val="LPTekst"/>
              <w:spacing w:before="120" w:after="120" w:line="240" w:lineRule="auto"/>
              <w:jc w:val="right"/>
              <w:rPr>
                <w:i/>
                <w:color w:val="990099"/>
                <w:sz w:val="18"/>
              </w:rPr>
            </w:pPr>
            <w:r>
              <w:rPr>
                <w:i/>
                <w:color w:val="990099"/>
                <w:sz w:val="18"/>
              </w:rPr>
              <w:t>mechanische tekeningen</w:t>
            </w:r>
          </w:p>
        </w:tc>
        <w:tc>
          <w:tcPr>
            <w:tcW w:w="3008" w:type="dxa"/>
            <w:vAlign w:val="center"/>
          </w:tcPr>
          <w:p w14:paraId="6FAB8F9F" w14:textId="77777777" w:rsidR="00B319DE" w:rsidRPr="00015701" w:rsidRDefault="00B319DE" w:rsidP="00B319DE">
            <w:pPr>
              <w:pStyle w:val="LPTekst"/>
              <w:spacing w:before="120" w:after="120" w:line="240" w:lineRule="auto"/>
              <w:jc w:val="center"/>
              <w:rPr>
                <w:sz w:val="18"/>
              </w:rPr>
            </w:pPr>
            <w:r>
              <w:rPr>
                <w:sz w:val="18"/>
              </w:rPr>
              <w:t>lezen, bematen, 3d-schetsen</w:t>
            </w:r>
          </w:p>
        </w:tc>
        <w:tc>
          <w:tcPr>
            <w:tcW w:w="3005" w:type="dxa"/>
            <w:vAlign w:val="center"/>
          </w:tcPr>
          <w:p w14:paraId="23B1BC67" w14:textId="77777777" w:rsidR="00B319DE" w:rsidRPr="006D1A76" w:rsidRDefault="00B319DE" w:rsidP="00B319DE">
            <w:pPr>
              <w:pStyle w:val="LPTekst"/>
              <w:spacing w:before="120" w:after="120" w:line="240" w:lineRule="auto"/>
              <w:jc w:val="center"/>
              <w:rPr>
                <w:sz w:val="18"/>
              </w:rPr>
            </w:pPr>
            <w:r>
              <w:rPr>
                <w:sz w:val="18"/>
              </w:rPr>
              <w:t>eenvoudige 3d-tekeningen lezen, tekenen, bematen; 2d-tekeningen lezen en genereren; 3d-schetsen</w:t>
            </w:r>
          </w:p>
        </w:tc>
      </w:tr>
      <w:tr w:rsidR="00B319DE" w14:paraId="192276CF" w14:textId="77777777" w:rsidTr="00B319DE">
        <w:trPr>
          <w:trHeight w:val="658"/>
        </w:trPr>
        <w:tc>
          <w:tcPr>
            <w:tcW w:w="733" w:type="dxa"/>
            <w:vMerge/>
            <w:shd w:val="clear" w:color="auto" w:fill="EEECE1" w:themeFill="background2"/>
          </w:tcPr>
          <w:p w14:paraId="24D48CF8" w14:textId="77777777" w:rsidR="00B319DE" w:rsidRDefault="00B319DE" w:rsidP="00B319DE">
            <w:pPr>
              <w:pStyle w:val="LPTekst"/>
            </w:pPr>
          </w:p>
        </w:tc>
        <w:tc>
          <w:tcPr>
            <w:tcW w:w="2294" w:type="dxa"/>
            <w:vAlign w:val="center"/>
          </w:tcPr>
          <w:p w14:paraId="0930BDC5" w14:textId="77777777" w:rsidR="00B319DE" w:rsidRPr="006D1A76" w:rsidRDefault="00B319DE" w:rsidP="00B319DE">
            <w:pPr>
              <w:pStyle w:val="LPTekst"/>
              <w:spacing w:before="120" w:after="120" w:line="240" w:lineRule="auto"/>
              <w:jc w:val="right"/>
              <w:rPr>
                <w:i/>
                <w:color w:val="990099"/>
                <w:sz w:val="18"/>
              </w:rPr>
            </w:pPr>
            <w:r>
              <w:rPr>
                <w:i/>
                <w:color w:val="990099"/>
                <w:sz w:val="18"/>
              </w:rPr>
              <w:t>plof-tekening</w:t>
            </w:r>
          </w:p>
        </w:tc>
        <w:tc>
          <w:tcPr>
            <w:tcW w:w="3008" w:type="dxa"/>
            <w:vAlign w:val="center"/>
          </w:tcPr>
          <w:p w14:paraId="2DECE078" w14:textId="77777777" w:rsidR="00B319DE" w:rsidRPr="00015701" w:rsidRDefault="00B319DE" w:rsidP="00B319DE">
            <w:pPr>
              <w:pStyle w:val="LPTekst"/>
              <w:spacing w:before="120" w:after="120" w:line="240" w:lineRule="auto"/>
              <w:jc w:val="center"/>
              <w:rPr>
                <w:sz w:val="18"/>
              </w:rPr>
            </w:pPr>
            <w:r>
              <w:rPr>
                <w:sz w:val="18"/>
              </w:rPr>
              <w:t>lezen</w:t>
            </w:r>
          </w:p>
        </w:tc>
        <w:tc>
          <w:tcPr>
            <w:tcW w:w="3005" w:type="dxa"/>
            <w:vAlign w:val="center"/>
          </w:tcPr>
          <w:p w14:paraId="736C3462" w14:textId="3C92F8AC" w:rsidR="00B319DE" w:rsidRPr="006D1A76" w:rsidRDefault="001B7B90" w:rsidP="00B319DE">
            <w:pPr>
              <w:pStyle w:val="LPTekst"/>
              <w:spacing w:before="120" w:after="120" w:line="240" w:lineRule="auto"/>
              <w:jc w:val="center"/>
              <w:rPr>
                <w:sz w:val="18"/>
              </w:rPr>
            </w:pPr>
            <w:r>
              <w:rPr>
                <w:sz w:val="18"/>
              </w:rPr>
              <w:t>L</w:t>
            </w:r>
            <w:r w:rsidR="00B319DE">
              <w:rPr>
                <w:sz w:val="18"/>
              </w:rPr>
              <w:t>ezen</w:t>
            </w:r>
          </w:p>
        </w:tc>
      </w:tr>
      <w:tr w:rsidR="00B319DE" w14:paraId="5856EDEC" w14:textId="77777777" w:rsidTr="00B319DE">
        <w:trPr>
          <w:trHeight w:val="658"/>
        </w:trPr>
        <w:tc>
          <w:tcPr>
            <w:tcW w:w="733" w:type="dxa"/>
            <w:vMerge/>
            <w:shd w:val="clear" w:color="auto" w:fill="EEECE1" w:themeFill="background2"/>
          </w:tcPr>
          <w:p w14:paraId="5A34A98E" w14:textId="77777777" w:rsidR="00B319DE" w:rsidRDefault="00B319DE" w:rsidP="00B319DE">
            <w:pPr>
              <w:pStyle w:val="LPTekst"/>
            </w:pPr>
          </w:p>
        </w:tc>
        <w:tc>
          <w:tcPr>
            <w:tcW w:w="2294" w:type="dxa"/>
            <w:vAlign w:val="center"/>
          </w:tcPr>
          <w:p w14:paraId="31599BEE" w14:textId="77777777" w:rsidR="00B319DE" w:rsidRPr="006D1A76" w:rsidRDefault="00B319DE" w:rsidP="00B319DE">
            <w:pPr>
              <w:pStyle w:val="LPTekst"/>
              <w:spacing w:before="120" w:after="120" w:line="240" w:lineRule="auto"/>
              <w:jc w:val="right"/>
              <w:rPr>
                <w:i/>
                <w:color w:val="990099"/>
                <w:sz w:val="18"/>
              </w:rPr>
            </w:pPr>
            <w:r>
              <w:rPr>
                <w:i/>
                <w:color w:val="990099"/>
                <w:sz w:val="18"/>
              </w:rPr>
              <w:t>modeleren</w:t>
            </w:r>
          </w:p>
        </w:tc>
        <w:tc>
          <w:tcPr>
            <w:tcW w:w="3008" w:type="dxa"/>
            <w:vAlign w:val="center"/>
          </w:tcPr>
          <w:p w14:paraId="55BFD027" w14:textId="77777777" w:rsidR="00B319DE" w:rsidRPr="00015701" w:rsidRDefault="00B319DE" w:rsidP="00B319DE">
            <w:pPr>
              <w:pStyle w:val="LPTekst"/>
              <w:spacing w:before="120" w:after="120" w:line="240" w:lineRule="auto"/>
              <w:jc w:val="center"/>
              <w:rPr>
                <w:sz w:val="18"/>
              </w:rPr>
            </w:pPr>
            <w:r>
              <w:rPr>
                <w:sz w:val="18"/>
              </w:rPr>
              <w:t>nvt</w:t>
            </w:r>
          </w:p>
        </w:tc>
        <w:tc>
          <w:tcPr>
            <w:tcW w:w="3005" w:type="dxa"/>
            <w:vAlign w:val="center"/>
          </w:tcPr>
          <w:p w14:paraId="3AA14814" w14:textId="4D668DED" w:rsidR="00B319DE" w:rsidRPr="006D1A76" w:rsidRDefault="001B7B90" w:rsidP="00B319DE">
            <w:pPr>
              <w:pStyle w:val="LPTekst"/>
              <w:spacing w:before="120" w:after="120" w:line="240" w:lineRule="auto"/>
              <w:jc w:val="center"/>
              <w:rPr>
                <w:sz w:val="18"/>
              </w:rPr>
            </w:pPr>
            <w:r>
              <w:rPr>
                <w:sz w:val="18"/>
              </w:rPr>
              <w:t>E</w:t>
            </w:r>
            <w:r w:rsidR="00B319DE">
              <w:rPr>
                <w:sz w:val="18"/>
              </w:rPr>
              <w:t>envoudig</w:t>
            </w:r>
          </w:p>
        </w:tc>
      </w:tr>
      <w:tr w:rsidR="00B319DE" w14:paraId="3FCEFDF5" w14:textId="77777777" w:rsidTr="00B319DE">
        <w:trPr>
          <w:trHeight w:val="658"/>
        </w:trPr>
        <w:tc>
          <w:tcPr>
            <w:tcW w:w="733" w:type="dxa"/>
            <w:vMerge/>
            <w:shd w:val="clear" w:color="auto" w:fill="EEECE1" w:themeFill="background2"/>
          </w:tcPr>
          <w:p w14:paraId="19F25B97" w14:textId="77777777" w:rsidR="00B319DE" w:rsidRDefault="00B319DE" w:rsidP="00B319DE">
            <w:pPr>
              <w:pStyle w:val="LPTekst"/>
            </w:pPr>
          </w:p>
        </w:tc>
        <w:tc>
          <w:tcPr>
            <w:tcW w:w="2294" w:type="dxa"/>
            <w:vAlign w:val="center"/>
          </w:tcPr>
          <w:p w14:paraId="01B07611" w14:textId="77777777" w:rsidR="00B319DE" w:rsidRPr="006D1A76" w:rsidRDefault="00B319DE" w:rsidP="00B319DE">
            <w:pPr>
              <w:pStyle w:val="LPTekst"/>
              <w:spacing w:before="120" w:after="120" w:line="240" w:lineRule="auto"/>
              <w:jc w:val="right"/>
              <w:rPr>
                <w:i/>
                <w:color w:val="990099"/>
                <w:sz w:val="18"/>
              </w:rPr>
            </w:pPr>
            <w:r>
              <w:rPr>
                <w:i/>
                <w:color w:val="990099"/>
                <w:sz w:val="18"/>
              </w:rPr>
              <w:t>elektrische schema’s</w:t>
            </w:r>
          </w:p>
        </w:tc>
        <w:tc>
          <w:tcPr>
            <w:tcW w:w="3008" w:type="dxa"/>
            <w:vAlign w:val="center"/>
          </w:tcPr>
          <w:p w14:paraId="69AE2538" w14:textId="77777777" w:rsidR="00B319DE" w:rsidRPr="00015701" w:rsidRDefault="00B319DE" w:rsidP="00B319DE">
            <w:pPr>
              <w:pStyle w:val="LPTekst"/>
              <w:spacing w:before="120" w:after="120" w:line="240" w:lineRule="auto"/>
              <w:jc w:val="center"/>
              <w:rPr>
                <w:sz w:val="18"/>
              </w:rPr>
            </w:pPr>
            <w:r>
              <w:rPr>
                <w:sz w:val="18"/>
              </w:rPr>
              <w:t>lezen</w:t>
            </w:r>
          </w:p>
        </w:tc>
        <w:tc>
          <w:tcPr>
            <w:tcW w:w="3005" w:type="dxa"/>
            <w:vAlign w:val="center"/>
          </w:tcPr>
          <w:p w14:paraId="58D6B447" w14:textId="58CF3F9E" w:rsidR="00B319DE" w:rsidRPr="006D1A76" w:rsidRDefault="001B7B90" w:rsidP="00B319DE">
            <w:pPr>
              <w:pStyle w:val="LPTekst"/>
              <w:spacing w:before="120" w:after="120" w:line="240" w:lineRule="auto"/>
              <w:jc w:val="center"/>
              <w:rPr>
                <w:sz w:val="18"/>
              </w:rPr>
            </w:pPr>
            <w:r>
              <w:rPr>
                <w:sz w:val="18"/>
              </w:rPr>
              <w:t>L</w:t>
            </w:r>
            <w:r w:rsidR="00B319DE">
              <w:rPr>
                <w:sz w:val="18"/>
              </w:rPr>
              <w:t>ezen</w:t>
            </w:r>
          </w:p>
        </w:tc>
      </w:tr>
      <w:tr w:rsidR="00B319DE" w14:paraId="4622E4E8" w14:textId="77777777" w:rsidTr="00B319DE">
        <w:trPr>
          <w:trHeight w:val="658"/>
        </w:trPr>
        <w:tc>
          <w:tcPr>
            <w:tcW w:w="733" w:type="dxa"/>
            <w:vMerge/>
            <w:shd w:val="clear" w:color="auto" w:fill="EEECE1" w:themeFill="background2"/>
          </w:tcPr>
          <w:p w14:paraId="02F164A4" w14:textId="77777777" w:rsidR="00B319DE" w:rsidRDefault="00B319DE" w:rsidP="00B319DE">
            <w:pPr>
              <w:pStyle w:val="LPTekst"/>
            </w:pPr>
          </w:p>
        </w:tc>
        <w:tc>
          <w:tcPr>
            <w:tcW w:w="2294" w:type="dxa"/>
            <w:vAlign w:val="center"/>
          </w:tcPr>
          <w:p w14:paraId="01AEA9BE" w14:textId="77777777" w:rsidR="00B319DE" w:rsidRPr="006D1A76" w:rsidRDefault="00B319DE" w:rsidP="00B319DE">
            <w:pPr>
              <w:pStyle w:val="LPTekst"/>
              <w:spacing w:before="120" w:after="120" w:line="240" w:lineRule="auto"/>
              <w:jc w:val="right"/>
              <w:rPr>
                <w:i/>
                <w:color w:val="990099"/>
                <w:sz w:val="18"/>
              </w:rPr>
            </w:pPr>
            <w:r>
              <w:rPr>
                <w:i/>
                <w:color w:val="990099"/>
                <w:sz w:val="18"/>
              </w:rPr>
              <w:t>elektropneumatische schema’s</w:t>
            </w:r>
          </w:p>
        </w:tc>
        <w:tc>
          <w:tcPr>
            <w:tcW w:w="3008" w:type="dxa"/>
            <w:vAlign w:val="center"/>
          </w:tcPr>
          <w:p w14:paraId="24B2A06A" w14:textId="77777777" w:rsidR="00B319DE" w:rsidRPr="00015701" w:rsidRDefault="00B319DE" w:rsidP="00B319DE">
            <w:pPr>
              <w:pStyle w:val="LPTekst"/>
              <w:spacing w:before="120" w:after="120" w:line="240" w:lineRule="auto"/>
              <w:jc w:val="center"/>
              <w:rPr>
                <w:sz w:val="18"/>
              </w:rPr>
            </w:pPr>
            <w:r>
              <w:rPr>
                <w:sz w:val="18"/>
              </w:rPr>
              <w:t>lezen</w:t>
            </w:r>
          </w:p>
        </w:tc>
        <w:tc>
          <w:tcPr>
            <w:tcW w:w="3005" w:type="dxa"/>
            <w:vAlign w:val="center"/>
          </w:tcPr>
          <w:p w14:paraId="73C0CA6E" w14:textId="207DF963" w:rsidR="00B319DE" w:rsidRPr="006D1A76" w:rsidRDefault="001B7B90" w:rsidP="00B319DE">
            <w:pPr>
              <w:pStyle w:val="LPTekst"/>
              <w:spacing w:before="120" w:after="120" w:line="240" w:lineRule="auto"/>
              <w:jc w:val="center"/>
              <w:rPr>
                <w:sz w:val="18"/>
              </w:rPr>
            </w:pPr>
            <w:r>
              <w:rPr>
                <w:sz w:val="18"/>
              </w:rPr>
              <w:t>L</w:t>
            </w:r>
            <w:r w:rsidR="00B319DE">
              <w:rPr>
                <w:sz w:val="18"/>
              </w:rPr>
              <w:t>ezen</w:t>
            </w:r>
          </w:p>
        </w:tc>
      </w:tr>
      <w:tr w:rsidR="00B319DE" w14:paraId="0BEDB6B6" w14:textId="77777777" w:rsidTr="00B319DE">
        <w:trPr>
          <w:trHeight w:val="658"/>
        </w:trPr>
        <w:tc>
          <w:tcPr>
            <w:tcW w:w="733" w:type="dxa"/>
            <w:vMerge/>
            <w:shd w:val="clear" w:color="auto" w:fill="EEECE1" w:themeFill="background2"/>
          </w:tcPr>
          <w:p w14:paraId="43B4775E" w14:textId="77777777" w:rsidR="00B319DE" w:rsidRDefault="00B319DE" w:rsidP="00B319DE">
            <w:pPr>
              <w:pStyle w:val="LPTekst"/>
            </w:pPr>
          </w:p>
        </w:tc>
        <w:tc>
          <w:tcPr>
            <w:tcW w:w="2294" w:type="dxa"/>
            <w:vAlign w:val="center"/>
          </w:tcPr>
          <w:p w14:paraId="7D5417E1" w14:textId="77777777" w:rsidR="00B319DE" w:rsidRPr="006D1A76" w:rsidRDefault="00B319DE" w:rsidP="00B319DE">
            <w:pPr>
              <w:pStyle w:val="LPTekst"/>
              <w:spacing w:before="120" w:after="120" w:line="240" w:lineRule="auto"/>
              <w:jc w:val="right"/>
              <w:rPr>
                <w:i/>
                <w:color w:val="990099"/>
                <w:sz w:val="18"/>
              </w:rPr>
            </w:pPr>
            <w:r>
              <w:rPr>
                <w:i/>
                <w:color w:val="990099"/>
                <w:sz w:val="18"/>
              </w:rPr>
              <w:t>elektrohydraulische schema’s</w:t>
            </w:r>
          </w:p>
        </w:tc>
        <w:tc>
          <w:tcPr>
            <w:tcW w:w="3008" w:type="dxa"/>
            <w:vAlign w:val="center"/>
          </w:tcPr>
          <w:p w14:paraId="1E24FE90" w14:textId="77777777" w:rsidR="00B319DE" w:rsidRPr="00015701" w:rsidRDefault="00B319DE" w:rsidP="00B319DE">
            <w:pPr>
              <w:pStyle w:val="LPTekst"/>
              <w:spacing w:before="120" w:after="120" w:line="240" w:lineRule="auto"/>
              <w:jc w:val="center"/>
              <w:rPr>
                <w:sz w:val="18"/>
              </w:rPr>
            </w:pPr>
            <w:r>
              <w:rPr>
                <w:sz w:val="18"/>
              </w:rPr>
              <w:t>nvt</w:t>
            </w:r>
          </w:p>
        </w:tc>
        <w:tc>
          <w:tcPr>
            <w:tcW w:w="3005" w:type="dxa"/>
            <w:vAlign w:val="center"/>
          </w:tcPr>
          <w:p w14:paraId="0C469C7A" w14:textId="56CA345B" w:rsidR="00B319DE" w:rsidRPr="006D1A76" w:rsidRDefault="001B7B90" w:rsidP="00B319DE">
            <w:pPr>
              <w:pStyle w:val="LPTekst"/>
              <w:spacing w:before="120" w:after="120" w:line="240" w:lineRule="auto"/>
              <w:jc w:val="center"/>
              <w:rPr>
                <w:sz w:val="18"/>
              </w:rPr>
            </w:pPr>
            <w:r>
              <w:rPr>
                <w:sz w:val="18"/>
              </w:rPr>
              <w:t>N</w:t>
            </w:r>
            <w:r w:rsidR="00B319DE">
              <w:rPr>
                <w:sz w:val="18"/>
              </w:rPr>
              <w:t>vt</w:t>
            </w:r>
          </w:p>
        </w:tc>
      </w:tr>
    </w:tbl>
    <w:p w14:paraId="6641EB6D" w14:textId="04A21BD2" w:rsidR="00B319DE" w:rsidRDefault="00B319DE" w:rsidP="006D35B0">
      <w:pPr>
        <w:pStyle w:val="LPTekst"/>
        <w:rPr>
          <w:rFonts w:cs="Arial"/>
        </w:rPr>
      </w:pPr>
    </w:p>
    <w:tbl>
      <w:tblPr>
        <w:tblStyle w:val="Tabelraster"/>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733"/>
        <w:gridCol w:w="2294"/>
        <w:gridCol w:w="3008"/>
        <w:gridCol w:w="3005"/>
      </w:tblGrid>
      <w:tr w:rsidR="00B319DE" w14:paraId="370DA6D9" w14:textId="77777777" w:rsidTr="00B319DE">
        <w:tc>
          <w:tcPr>
            <w:tcW w:w="3027" w:type="dxa"/>
            <w:gridSpan w:val="2"/>
            <w:shd w:val="clear" w:color="auto" w:fill="990099"/>
            <w:vAlign w:val="center"/>
          </w:tcPr>
          <w:p w14:paraId="5A05387D" w14:textId="77777777" w:rsidR="00B319DE" w:rsidRPr="006D1A76" w:rsidRDefault="00B319DE" w:rsidP="00B319DE">
            <w:pPr>
              <w:pStyle w:val="LPTekst"/>
              <w:spacing w:after="0" w:line="240" w:lineRule="auto"/>
              <w:jc w:val="center"/>
              <w:rPr>
                <w:b/>
                <w:color w:val="FFFFFF" w:themeColor="background1"/>
                <w:sz w:val="22"/>
              </w:rPr>
            </w:pPr>
            <w:r w:rsidRPr="00C06159">
              <w:rPr>
                <w:b/>
                <w:color w:val="FFFFFF" w:themeColor="background1"/>
                <w:sz w:val="24"/>
              </w:rPr>
              <w:lastRenderedPageBreak/>
              <w:t>CRITERIA</w:t>
            </w:r>
          </w:p>
        </w:tc>
        <w:tc>
          <w:tcPr>
            <w:tcW w:w="3008" w:type="dxa"/>
            <w:shd w:val="clear" w:color="auto" w:fill="00CCCC"/>
            <w:vAlign w:val="center"/>
          </w:tcPr>
          <w:p w14:paraId="1554F08D" w14:textId="77777777" w:rsidR="00B319DE" w:rsidRPr="00015701" w:rsidRDefault="00B319DE" w:rsidP="00B319DE">
            <w:pPr>
              <w:pStyle w:val="LPTekst"/>
              <w:spacing w:before="120" w:after="120" w:line="240" w:lineRule="auto"/>
              <w:jc w:val="center"/>
              <w:rPr>
                <w:b/>
                <w:color w:val="FFFFFF" w:themeColor="background1"/>
              </w:rPr>
            </w:pPr>
            <w:r w:rsidRPr="00C06159">
              <w:rPr>
                <w:b/>
                <w:color w:val="FFFFFF" w:themeColor="background1"/>
                <w:sz w:val="24"/>
              </w:rPr>
              <w:t xml:space="preserve">2de graad bso </w:t>
            </w:r>
            <w:r w:rsidRPr="00015701">
              <w:rPr>
                <w:b/>
                <w:color w:val="FFFFFF" w:themeColor="background1"/>
              </w:rPr>
              <w:t>BASISMECHANICA</w:t>
            </w:r>
          </w:p>
        </w:tc>
        <w:tc>
          <w:tcPr>
            <w:tcW w:w="3005" w:type="dxa"/>
            <w:shd w:val="clear" w:color="auto" w:fill="999900"/>
            <w:vAlign w:val="center"/>
          </w:tcPr>
          <w:p w14:paraId="769CFC3A" w14:textId="77777777" w:rsidR="00B319DE" w:rsidRPr="00C06159" w:rsidRDefault="00B319DE" w:rsidP="00B319DE">
            <w:pPr>
              <w:pStyle w:val="LPTekst"/>
              <w:spacing w:after="0" w:line="240" w:lineRule="auto"/>
              <w:jc w:val="center"/>
              <w:rPr>
                <w:b/>
                <w:color w:val="FFFFFF" w:themeColor="background1"/>
                <w:sz w:val="24"/>
              </w:rPr>
            </w:pPr>
            <w:r w:rsidRPr="00C06159">
              <w:rPr>
                <w:b/>
                <w:color w:val="FFFFFF" w:themeColor="background1"/>
                <w:sz w:val="24"/>
              </w:rPr>
              <w:t xml:space="preserve">2de graad tso </w:t>
            </w:r>
          </w:p>
          <w:p w14:paraId="7F85474F" w14:textId="77777777" w:rsidR="00B319DE" w:rsidRPr="00015701" w:rsidRDefault="00B319DE" w:rsidP="00B319DE">
            <w:pPr>
              <w:pStyle w:val="LPTekst"/>
              <w:spacing w:after="0" w:line="240" w:lineRule="auto"/>
              <w:jc w:val="center"/>
              <w:rPr>
                <w:b/>
                <w:color w:val="FFFFFF" w:themeColor="background1"/>
              </w:rPr>
            </w:pPr>
            <w:r w:rsidRPr="00015701">
              <w:rPr>
                <w:b/>
                <w:color w:val="FFFFFF" w:themeColor="background1"/>
              </w:rPr>
              <w:t>MECHANISCHE TECHNIEKEN</w:t>
            </w:r>
          </w:p>
        </w:tc>
      </w:tr>
      <w:tr w:rsidR="00B319DE" w14:paraId="3AE0930E" w14:textId="77777777" w:rsidTr="00B319DE">
        <w:trPr>
          <w:trHeight w:val="658"/>
        </w:trPr>
        <w:tc>
          <w:tcPr>
            <w:tcW w:w="733" w:type="dxa"/>
            <w:vMerge w:val="restart"/>
            <w:shd w:val="clear" w:color="auto" w:fill="EEECE1" w:themeFill="background2"/>
            <w:textDirection w:val="btLr"/>
            <w:vAlign w:val="center"/>
          </w:tcPr>
          <w:p w14:paraId="21C6A422" w14:textId="77777777" w:rsidR="00B319DE" w:rsidRPr="00015701" w:rsidRDefault="00B319DE" w:rsidP="00B319DE">
            <w:pPr>
              <w:pStyle w:val="LPTekst"/>
              <w:spacing w:after="0" w:line="240" w:lineRule="auto"/>
              <w:ind w:left="113" w:right="113"/>
              <w:jc w:val="center"/>
              <w:rPr>
                <w:b/>
                <w:sz w:val="32"/>
              </w:rPr>
            </w:pPr>
            <w:r>
              <w:rPr>
                <w:b/>
                <w:color w:val="990099"/>
                <w:sz w:val="36"/>
              </w:rPr>
              <w:t>ENERGIEKRINGEN</w:t>
            </w:r>
          </w:p>
        </w:tc>
        <w:tc>
          <w:tcPr>
            <w:tcW w:w="2294" w:type="dxa"/>
            <w:vAlign w:val="center"/>
          </w:tcPr>
          <w:p w14:paraId="5C9362E6" w14:textId="77777777" w:rsidR="00B319DE" w:rsidRPr="006D1A76" w:rsidRDefault="00B319DE" w:rsidP="00B319DE">
            <w:pPr>
              <w:pStyle w:val="LPTekst"/>
              <w:spacing w:before="120" w:after="120" w:line="240" w:lineRule="auto"/>
              <w:jc w:val="right"/>
              <w:rPr>
                <w:i/>
                <w:color w:val="990099"/>
                <w:sz w:val="18"/>
              </w:rPr>
            </w:pPr>
            <w:r>
              <w:rPr>
                <w:i/>
                <w:color w:val="990099"/>
                <w:sz w:val="18"/>
              </w:rPr>
              <w:t>elektrisch</w:t>
            </w:r>
          </w:p>
        </w:tc>
        <w:tc>
          <w:tcPr>
            <w:tcW w:w="3008" w:type="dxa"/>
            <w:vAlign w:val="center"/>
          </w:tcPr>
          <w:p w14:paraId="1D45F463" w14:textId="77777777" w:rsidR="00B319DE" w:rsidRPr="00015701" w:rsidRDefault="00B319DE" w:rsidP="00B319DE">
            <w:pPr>
              <w:pStyle w:val="LPTekst"/>
              <w:spacing w:before="120" w:after="120" w:line="240" w:lineRule="auto"/>
              <w:jc w:val="center"/>
              <w:rPr>
                <w:sz w:val="18"/>
              </w:rPr>
            </w:pPr>
            <w:r>
              <w:rPr>
                <w:sz w:val="18"/>
              </w:rPr>
              <w:t>een eenvoudige schakeling volgens schema realiseren</w:t>
            </w:r>
          </w:p>
        </w:tc>
        <w:tc>
          <w:tcPr>
            <w:tcW w:w="3005" w:type="dxa"/>
            <w:vAlign w:val="center"/>
          </w:tcPr>
          <w:p w14:paraId="1FBD43D9" w14:textId="77777777" w:rsidR="00B319DE" w:rsidRPr="006D1A76" w:rsidRDefault="00B319DE" w:rsidP="00B319DE">
            <w:pPr>
              <w:pStyle w:val="LPTekst"/>
              <w:spacing w:before="120" w:after="120" w:line="240" w:lineRule="auto"/>
              <w:jc w:val="center"/>
              <w:rPr>
                <w:sz w:val="18"/>
              </w:rPr>
            </w:pPr>
            <w:r>
              <w:rPr>
                <w:sz w:val="18"/>
              </w:rPr>
              <w:t>werking van eenvoudige schakelingen verklaren en realiseren; stuur- en vermogenkring</w:t>
            </w:r>
          </w:p>
        </w:tc>
      </w:tr>
      <w:tr w:rsidR="00B319DE" w14:paraId="6329B676" w14:textId="77777777" w:rsidTr="00B319DE">
        <w:trPr>
          <w:trHeight w:val="658"/>
        </w:trPr>
        <w:tc>
          <w:tcPr>
            <w:tcW w:w="733" w:type="dxa"/>
            <w:vMerge/>
            <w:shd w:val="clear" w:color="auto" w:fill="EEECE1" w:themeFill="background2"/>
          </w:tcPr>
          <w:p w14:paraId="547654E7" w14:textId="77777777" w:rsidR="00B319DE" w:rsidRDefault="00B319DE" w:rsidP="00B319DE">
            <w:pPr>
              <w:pStyle w:val="LPTekst"/>
            </w:pPr>
          </w:p>
        </w:tc>
        <w:tc>
          <w:tcPr>
            <w:tcW w:w="2294" w:type="dxa"/>
            <w:vAlign w:val="center"/>
          </w:tcPr>
          <w:p w14:paraId="5AA4136F" w14:textId="77777777" w:rsidR="00B319DE" w:rsidRPr="006D1A76" w:rsidRDefault="00B319DE" w:rsidP="00B319DE">
            <w:pPr>
              <w:pStyle w:val="LPTekst"/>
              <w:spacing w:before="120" w:after="120" w:line="240" w:lineRule="auto"/>
              <w:jc w:val="right"/>
              <w:rPr>
                <w:i/>
                <w:color w:val="990099"/>
                <w:sz w:val="18"/>
              </w:rPr>
            </w:pPr>
            <w:r>
              <w:rPr>
                <w:i/>
                <w:color w:val="990099"/>
                <w:sz w:val="18"/>
              </w:rPr>
              <w:t>elektropneumatisch</w:t>
            </w:r>
          </w:p>
        </w:tc>
        <w:tc>
          <w:tcPr>
            <w:tcW w:w="3008" w:type="dxa"/>
            <w:vAlign w:val="center"/>
          </w:tcPr>
          <w:p w14:paraId="638A6A48" w14:textId="77777777" w:rsidR="00B319DE" w:rsidRPr="00015701" w:rsidRDefault="00B319DE" w:rsidP="00B319DE">
            <w:pPr>
              <w:pStyle w:val="LPTekst"/>
              <w:spacing w:before="120" w:after="120" w:line="240" w:lineRule="auto"/>
              <w:jc w:val="center"/>
              <w:rPr>
                <w:sz w:val="18"/>
              </w:rPr>
            </w:pPr>
            <w:r>
              <w:rPr>
                <w:sz w:val="18"/>
              </w:rPr>
              <w:t>een eenvoudige schakeling volgens schema realiseren</w:t>
            </w:r>
          </w:p>
        </w:tc>
        <w:tc>
          <w:tcPr>
            <w:tcW w:w="3005" w:type="dxa"/>
            <w:vAlign w:val="center"/>
          </w:tcPr>
          <w:p w14:paraId="501C27A5" w14:textId="77777777" w:rsidR="00B319DE" w:rsidRPr="006D1A76" w:rsidRDefault="00B319DE" w:rsidP="00B319DE">
            <w:pPr>
              <w:pStyle w:val="LPTekst"/>
              <w:spacing w:before="120" w:after="120" w:line="240" w:lineRule="auto"/>
              <w:jc w:val="center"/>
              <w:rPr>
                <w:sz w:val="18"/>
              </w:rPr>
            </w:pPr>
            <w:r>
              <w:rPr>
                <w:sz w:val="18"/>
              </w:rPr>
              <w:t>werking van eenvoudige schakelingen verklaren en realiseren; stuur- en vermogenkring</w:t>
            </w:r>
          </w:p>
        </w:tc>
      </w:tr>
      <w:tr w:rsidR="00B319DE" w14:paraId="62B8516A" w14:textId="77777777" w:rsidTr="00B319DE">
        <w:trPr>
          <w:trHeight w:val="658"/>
        </w:trPr>
        <w:tc>
          <w:tcPr>
            <w:tcW w:w="733" w:type="dxa"/>
            <w:vMerge/>
            <w:shd w:val="clear" w:color="auto" w:fill="EEECE1" w:themeFill="background2"/>
          </w:tcPr>
          <w:p w14:paraId="5249BEAF" w14:textId="77777777" w:rsidR="00B319DE" w:rsidRDefault="00B319DE" w:rsidP="00B319DE">
            <w:pPr>
              <w:pStyle w:val="LPTekst"/>
            </w:pPr>
          </w:p>
        </w:tc>
        <w:tc>
          <w:tcPr>
            <w:tcW w:w="2294" w:type="dxa"/>
            <w:vAlign w:val="center"/>
          </w:tcPr>
          <w:p w14:paraId="7225160A" w14:textId="77777777" w:rsidR="00B319DE" w:rsidRPr="006D1A76" w:rsidRDefault="00B319DE" w:rsidP="00B319DE">
            <w:pPr>
              <w:pStyle w:val="LPTekst"/>
              <w:spacing w:before="120" w:after="120" w:line="240" w:lineRule="auto"/>
              <w:jc w:val="right"/>
              <w:rPr>
                <w:i/>
                <w:color w:val="990099"/>
                <w:sz w:val="18"/>
              </w:rPr>
            </w:pPr>
            <w:r>
              <w:rPr>
                <w:i/>
                <w:color w:val="990099"/>
                <w:sz w:val="18"/>
              </w:rPr>
              <w:t>elektrohydraulisch</w:t>
            </w:r>
          </w:p>
        </w:tc>
        <w:tc>
          <w:tcPr>
            <w:tcW w:w="3008" w:type="dxa"/>
            <w:vAlign w:val="center"/>
          </w:tcPr>
          <w:p w14:paraId="13CB6F01" w14:textId="77777777" w:rsidR="00B319DE" w:rsidRPr="00015701" w:rsidRDefault="00B319DE" w:rsidP="00B319DE">
            <w:pPr>
              <w:pStyle w:val="LPTekst"/>
              <w:spacing w:before="120" w:after="120" w:line="240" w:lineRule="auto"/>
              <w:jc w:val="center"/>
              <w:rPr>
                <w:sz w:val="18"/>
              </w:rPr>
            </w:pPr>
            <w:r>
              <w:rPr>
                <w:sz w:val="18"/>
              </w:rPr>
              <w:t>nvt</w:t>
            </w:r>
          </w:p>
        </w:tc>
        <w:tc>
          <w:tcPr>
            <w:tcW w:w="3005" w:type="dxa"/>
            <w:vAlign w:val="center"/>
          </w:tcPr>
          <w:p w14:paraId="7E6E2618" w14:textId="77777777" w:rsidR="00B319DE" w:rsidRPr="006D1A76" w:rsidRDefault="00B319DE" w:rsidP="00B319DE">
            <w:pPr>
              <w:pStyle w:val="LPTekst"/>
              <w:spacing w:before="120" w:after="120" w:line="240" w:lineRule="auto"/>
              <w:jc w:val="center"/>
              <w:rPr>
                <w:sz w:val="18"/>
              </w:rPr>
            </w:pPr>
            <w:r>
              <w:rPr>
                <w:sz w:val="18"/>
              </w:rPr>
              <w:t>nvt</w:t>
            </w:r>
          </w:p>
        </w:tc>
      </w:tr>
      <w:tr w:rsidR="00B319DE" w14:paraId="636B8B57" w14:textId="77777777" w:rsidTr="00B319DE">
        <w:trPr>
          <w:trHeight w:val="658"/>
        </w:trPr>
        <w:tc>
          <w:tcPr>
            <w:tcW w:w="733" w:type="dxa"/>
            <w:vMerge/>
            <w:shd w:val="clear" w:color="auto" w:fill="EEECE1" w:themeFill="background2"/>
          </w:tcPr>
          <w:p w14:paraId="54184286" w14:textId="77777777" w:rsidR="00B319DE" w:rsidRDefault="00B319DE" w:rsidP="00B319DE">
            <w:pPr>
              <w:pStyle w:val="LPTekst"/>
            </w:pPr>
          </w:p>
        </w:tc>
        <w:tc>
          <w:tcPr>
            <w:tcW w:w="2294" w:type="dxa"/>
            <w:vAlign w:val="center"/>
          </w:tcPr>
          <w:p w14:paraId="41BCE18D" w14:textId="77777777" w:rsidR="00B319DE" w:rsidRPr="006D1A76" w:rsidRDefault="00B319DE" w:rsidP="00B319DE">
            <w:pPr>
              <w:pStyle w:val="LPTekst"/>
              <w:spacing w:before="120" w:after="120" w:line="240" w:lineRule="auto"/>
              <w:jc w:val="right"/>
              <w:rPr>
                <w:i/>
                <w:color w:val="990099"/>
                <w:sz w:val="18"/>
              </w:rPr>
            </w:pPr>
            <w:r>
              <w:rPr>
                <w:i/>
                <w:color w:val="990099"/>
                <w:sz w:val="18"/>
              </w:rPr>
              <w:t>metingen</w:t>
            </w:r>
          </w:p>
        </w:tc>
        <w:tc>
          <w:tcPr>
            <w:tcW w:w="3008" w:type="dxa"/>
            <w:vAlign w:val="center"/>
          </w:tcPr>
          <w:p w14:paraId="0625B405" w14:textId="77777777" w:rsidR="00B319DE" w:rsidRPr="00015701" w:rsidRDefault="00B319DE" w:rsidP="00B319DE">
            <w:pPr>
              <w:pStyle w:val="LPTekst"/>
              <w:spacing w:before="120" w:after="120" w:line="240" w:lineRule="auto"/>
              <w:jc w:val="center"/>
              <w:rPr>
                <w:sz w:val="18"/>
              </w:rPr>
            </w:pPr>
            <w:r>
              <w:rPr>
                <w:sz w:val="18"/>
              </w:rPr>
              <w:t>spanning, stroom en weerstand</w:t>
            </w:r>
          </w:p>
        </w:tc>
        <w:tc>
          <w:tcPr>
            <w:tcW w:w="3005" w:type="dxa"/>
            <w:vAlign w:val="center"/>
          </w:tcPr>
          <w:p w14:paraId="6F77D677" w14:textId="77777777" w:rsidR="00B319DE" w:rsidRPr="006D1A76" w:rsidRDefault="00B319DE" w:rsidP="00B319DE">
            <w:pPr>
              <w:pStyle w:val="LPTekst"/>
              <w:spacing w:before="120" w:after="120" w:line="240" w:lineRule="auto"/>
              <w:jc w:val="center"/>
              <w:rPr>
                <w:sz w:val="18"/>
              </w:rPr>
            </w:pPr>
            <w:r>
              <w:rPr>
                <w:sz w:val="18"/>
              </w:rPr>
              <w:t>spanning, stroom, weerstand, kracht en luchtdruk</w:t>
            </w:r>
          </w:p>
        </w:tc>
      </w:tr>
    </w:tbl>
    <w:p w14:paraId="245515AB" w14:textId="77777777" w:rsidR="00B319DE" w:rsidRDefault="00B319DE" w:rsidP="006D35B0">
      <w:pPr>
        <w:pStyle w:val="LPTekst"/>
        <w:rPr>
          <w:rFonts w:cs="Arial"/>
        </w:rPr>
      </w:pPr>
    </w:p>
    <w:p w14:paraId="52340C21" w14:textId="77777777" w:rsidR="006D35B0" w:rsidRDefault="006D35B0" w:rsidP="006D35B0">
      <w:pPr>
        <w:pStyle w:val="LPTekst"/>
        <w:rPr>
          <w:rFonts w:cs="Arial"/>
        </w:rPr>
      </w:pPr>
    </w:p>
    <w:p w14:paraId="31C23145" w14:textId="77777777" w:rsidR="006D35B0" w:rsidRPr="00B36C56" w:rsidRDefault="006D35B0" w:rsidP="006D35B0">
      <w:pPr>
        <w:pStyle w:val="LPTekst"/>
        <w:rPr>
          <w:rFonts w:cs="Arial"/>
        </w:rPr>
      </w:pPr>
    </w:p>
    <w:p w14:paraId="01E8F166" w14:textId="77777777" w:rsidR="006D35B0" w:rsidRPr="00B36C56" w:rsidRDefault="006D35B0" w:rsidP="006D35B0">
      <w:pPr>
        <w:pStyle w:val="LPTekst"/>
        <w:rPr>
          <w:rFonts w:cs="Arial"/>
        </w:rPr>
      </w:pPr>
    </w:p>
    <w:p w14:paraId="6081748D" w14:textId="77777777" w:rsidR="006D35B0" w:rsidRPr="00B36C56" w:rsidRDefault="006D35B0" w:rsidP="006D35B0">
      <w:pPr>
        <w:pStyle w:val="LPTekst"/>
        <w:rPr>
          <w:rFonts w:cs="Arial"/>
        </w:rPr>
      </w:pPr>
    </w:p>
    <w:p w14:paraId="61611C4A" w14:textId="77777777" w:rsidR="006D35B0" w:rsidRPr="00B36C56" w:rsidRDefault="006D35B0" w:rsidP="006D35B0">
      <w:pPr>
        <w:pStyle w:val="LPTekst"/>
        <w:rPr>
          <w:rFonts w:cs="Arial"/>
        </w:rPr>
      </w:pPr>
    </w:p>
    <w:p w14:paraId="65873645" w14:textId="77777777" w:rsidR="006D35B0" w:rsidRPr="00B36C56" w:rsidRDefault="006D35B0" w:rsidP="006D35B0">
      <w:pPr>
        <w:pStyle w:val="LPTekst"/>
        <w:rPr>
          <w:rFonts w:cs="Arial"/>
        </w:rPr>
      </w:pPr>
    </w:p>
    <w:p w14:paraId="0F39EAC8" w14:textId="690E67E6" w:rsidR="006D35B0" w:rsidRPr="00B36C56" w:rsidRDefault="006D35B0" w:rsidP="006D35B0">
      <w:pPr>
        <w:pStyle w:val="LPTekst"/>
        <w:rPr>
          <w:rFonts w:cs="Arial"/>
        </w:rPr>
      </w:pPr>
    </w:p>
    <w:p w14:paraId="3BF0BBD8" w14:textId="2BA1B76D" w:rsidR="006D35B0" w:rsidRPr="00B36C56" w:rsidRDefault="006D35B0" w:rsidP="006D35B0">
      <w:pPr>
        <w:pStyle w:val="LPTekst"/>
        <w:rPr>
          <w:rFonts w:cs="Arial"/>
        </w:rPr>
      </w:pPr>
    </w:p>
    <w:p w14:paraId="1D63285C" w14:textId="2362CC78" w:rsidR="006D35B0" w:rsidRDefault="006D35B0" w:rsidP="006D35B0">
      <w:pPr>
        <w:pStyle w:val="LPTekst"/>
      </w:pPr>
    </w:p>
    <w:p w14:paraId="00101191" w14:textId="77777777" w:rsidR="006D35B0" w:rsidRDefault="006D35B0" w:rsidP="006D35B0">
      <w:pPr>
        <w:pStyle w:val="LPTekst"/>
      </w:pPr>
    </w:p>
    <w:p w14:paraId="037E8760" w14:textId="77777777" w:rsidR="006D35B0" w:rsidRPr="00A21EE6" w:rsidRDefault="006D35B0" w:rsidP="006D35B0">
      <w:pPr>
        <w:pStyle w:val="LPTekst"/>
      </w:pPr>
    </w:p>
    <w:p w14:paraId="281C1AFC" w14:textId="77777777" w:rsidR="006D35B0" w:rsidRPr="00A21EE6" w:rsidRDefault="006D35B0" w:rsidP="006D35B0"/>
    <w:p w14:paraId="59440404" w14:textId="77777777" w:rsidR="006D35B0" w:rsidRPr="00A21EE6" w:rsidRDefault="006D35B0" w:rsidP="006D35B0"/>
    <w:p w14:paraId="215AE63F" w14:textId="77777777" w:rsidR="006D35B0" w:rsidRPr="00A21EE6" w:rsidRDefault="006D35B0" w:rsidP="006D35B0"/>
    <w:p w14:paraId="373FBBBB" w14:textId="77777777" w:rsidR="006D35B0" w:rsidRPr="00A21EE6" w:rsidRDefault="006D35B0" w:rsidP="006D35B0"/>
    <w:p w14:paraId="18DC1A83" w14:textId="77777777" w:rsidR="009213CB" w:rsidRPr="000625C1" w:rsidRDefault="009213CB" w:rsidP="009213CB">
      <w:pPr>
        <w:pStyle w:val="LPKop1"/>
      </w:pPr>
      <w:bookmarkStart w:id="17" w:name="_Toc473039837"/>
      <w:r w:rsidRPr="000625C1">
        <w:lastRenderedPageBreak/>
        <w:t>Pedagogisch-didactische wenken</w:t>
      </w:r>
      <w:bookmarkEnd w:id="17"/>
      <w:r w:rsidRPr="000625C1">
        <w:t xml:space="preserve"> </w:t>
      </w:r>
    </w:p>
    <w:p w14:paraId="4EF1DF57" w14:textId="77777777" w:rsidR="009213CB" w:rsidRPr="00B36C56" w:rsidRDefault="009213CB" w:rsidP="009213CB">
      <w:pPr>
        <w:pStyle w:val="LPKop2"/>
      </w:pPr>
      <w:bookmarkStart w:id="18" w:name="_Toc473039838"/>
      <w:r w:rsidRPr="00B36C56">
        <w:t>Taalbeleid</w:t>
      </w:r>
      <w:bookmarkEnd w:id="18"/>
    </w:p>
    <w:p w14:paraId="3011FEF3" w14:textId="77777777" w:rsidR="009213CB" w:rsidRPr="00B36C56" w:rsidRDefault="009213CB" w:rsidP="009213CB">
      <w:pPr>
        <w:pStyle w:val="LPTekst"/>
      </w:pPr>
      <w:r w:rsidRPr="00B36C56">
        <w:t>Omdat taalbeleid voor de hele school van belang is, wordt iedere leraar erbij betrokken. Werken aan een taalbeleid verhoogt immers de onderwijskwaliteit waardoor meer leerlingen het schoolcurriculum kunnen halen.</w:t>
      </w:r>
    </w:p>
    <w:p w14:paraId="3D6E6ACC" w14:textId="77777777" w:rsidR="009213CB" w:rsidRPr="00B36C56" w:rsidRDefault="009213CB" w:rsidP="009213CB">
      <w:pPr>
        <w:pStyle w:val="LPTekst"/>
        <w:numPr>
          <w:ilvl w:val="0"/>
          <w:numId w:val="24"/>
        </w:numPr>
      </w:pPr>
      <w:r w:rsidRPr="00B36C56">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5003E8A1" w14:textId="77777777" w:rsidR="009213CB" w:rsidRPr="00B36C56" w:rsidRDefault="009213CB" w:rsidP="009213CB">
      <w:pPr>
        <w:pStyle w:val="LPTekst"/>
      </w:pPr>
      <w:r w:rsidRPr="00B36C56">
        <w:t>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vaklessen. De vakinhoud staat voorop en daarover praat en schrijf je met elkaar in vaktaal. Aandacht voor taal betekent dan dubbele winst.</w:t>
      </w:r>
    </w:p>
    <w:p w14:paraId="41003E22" w14:textId="77777777" w:rsidR="009213CB" w:rsidRPr="00B36C56" w:rsidRDefault="009213CB" w:rsidP="009213CB">
      <w:pPr>
        <w:pStyle w:val="LPTekst"/>
        <w:numPr>
          <w:ilvl w:val="0"/>
          <w:numId w:val="23"/>
        </w:numPr>
      </w:pPr>
      <w:r w:rsidRPr="00B36C56">
        <w:t xml:space="preserve">Taalgericht vakonderwijs is te omschrijven als </w:t>
      </w:r>
      <w:r w:rsidRPr="00B36C56">
        <w:rPr>
          <w:rFonts w:eastAsiaTheme="majorEastAsia"/>
        </w:rPr>
        <w:t>contextrijk</w:t>
      </w:r>
      <w:r w:rsidRPr="00B36C56">
        <w:t xml:space="preserve"> onderwijs, vol </w:t>
      </w:r>
      <w:r w:rsidRPr="00B36C56">
        <w:rPr>
          <w:rFonts w:eastAsiaTheme="majorEastAsia"/>
        </w:rPr>
        <w:t>interactie</w:t>
      </w:r>
      <w:r w:rsidRPr="00B36C56">
        <w:t xml:space="preserve"> en met </w:t>
      </w:r>
      <w:r w:rsidRPr="00B36C56">
        <w:rPr>
          <w:rFonts w:eastAsiaTheme="majorEastAsia"/>
        </w:rPr>
        <w:t>taalsteun</w:t>
      </w:r>
      <w:r w:rsidRPr="00B36C56">
        <w:t>. De begrippen context en interactie zijn niet specifiek voor taalgericht vakonderwijs. Alle leraren werken met contexten en samenwerkend leren levert veel zinvolle interactie. Voor vaktaalleren is aandacht voor beide echter onmisbaar. Door de leerlingen daarbij op verschillende manieren taalsteun te geven, is het leerproces te optimaliseren.</w:t>
      </w:r>
    </w:p>
    <w:p w14:paraId="415C696E" w14:textId="77777777" w:rsidR="009213CB" w:rsidRPr="00B36C56" w:rsidRDefault="009213CB" w:rsidP="009213CB">
      <w:pPr>
        <w:pStyle w:val="LPTekst"/>
      </w:pPr>
      <w:r w:rsidRPr="00B36C56">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14:paraId="11457AF4" w14:textId="77777777" w:rsidR="009213CB" w:rsidRPr="00B36C56" w:rsidRDefault="009213CB" w:rsidP="009213CB">
      <w:pPr>
        <w:pStyle w:val="LPTekst"/>
        <w:numPr>
          <w:ilvl w:val="0"/>
          <w:numId w:val="23"/>
        </w:numPr>
        <w:rPr>
          <w:rFonts w:cs="Arial"/>
        </w:rPr>
      </w:pPr>
      <w:r w:rsidRPr="00B36C56">
        <w:rPr>
          <w:noProof/>
        </w:rPr>
        <w:t xml:space="preserve">Op school én in de les betekent dit dat er een werking wordt opgezet om de schoolse taalvaardigheid te verhogen, om de slaagkansen en de kwaliteit van het onderwijs te garanderen. </w:t>
      </w:r>
    </w:p>
    <w:p w14:paraId="318A9BE3" w14:textId="77777777" w:rsidR="009213CB" w:rsidRPr="00B36C56" w:rsidRDefault="009213CB" w:rsidP="009213CB">
      <w:pPr>
        <w:pStyle w:val="LPKop2"/>
      </w:pPr>
      <w:bookmarkStart w:id="19" w:name="_Toc473039839"/>
      <w:r w:rsidRPr="00B36C56">
        <w:t>Evaluatie</w:t>
      </w:r>
      <w:bookmarkEnd w:id="19"/>
    </w:p>
    <w:p w14:paraId="2D8B249D" w14:textId="77777777" w:rsidR="009213CB" w:rsidRPr="00B36C56" w:rsidRDefault="009213CB" w:rsidP="009213CB">
      <w:pPr>
        <w:pStyle w:val="LPTekst"/>
      </w:pPr>
      <w:r w:rsidRPr="00B36C56">
        <w:t xml:space="preserve">Evaluatie is een wezenlijk en permanent onderdeel van de leeractiviteiten van leerlingen. Het is met andere woorden geen eindpunt van een onderwijsperiode of van het leerproces, maar maakt er integraal deel van uit.  Het lijkt ons immers weinig consistent om tijdens de leerfase de focus te leggen op het leerproces, maar finaal alleen het </w:t>
      </w:r>
      <w:r w:rsidRPr="00B36C56">
        <w:rPr>
          <w:bCs/>
          <w:iCs/>
        </w:rPr>
        <w:t>leerproduct</w:t>
      </w:r>
      <w:r w:rsidRPr="00B36C56">
        <w:t xml:space="preserve"> te evalueren. </w:t>
      </w:r>
    </w:p>
    <w:p w14:paraId="4E086A02" w14:textId="77777777" w:rsidR="009213CB" w:rsidRPr="00B36C56" w:rsidRDefault="009213CB" w:rsidP="009213CB">
      <w:pPr>
        <w:pStyle w:val="LPTekst"/>
      </w:pPr>
      <w:r w:rsidRPr="00B36C56">
        <w:lastRenderedPageBreak/>
        <w:t xml:space="preserve">Door evaluatie in te zetten als onderdeel binnen elke fase van het leerproces wordt het een middel waarmee zowel de leerling als de leraar feedback krijgt over het leer- en onderwijsproces.  Door rekening te houden met de vaststellingen gemaakt tijdens de evaluatie kan de leerling zijn </w:t>
      </w:r>
      <w:r w:rsidRPr="00B36C56">
        <w:rPr>
          <w:bCs/>
          <w:iCs/>
        </w:rPr>
        <w:t>leren optimaliseren</w:t>
      </w:r>
      <w:r w:rsidRPr="00B36C56">
        <w:t xml:space="preserve"> en kan de leraar uit evaluatiegegevens informatie halen om zijn </w:t>
      </w:r>
      <w:r w:rsidRPr="00B36C56">
        <w:rPr>
          <w:bCs/>
          <w:iCs/>
        </w:rPr>
        <w:t>didactisch handelen bij te sturen</w:t>
      </w:r>
      <w:r w:rsidRPr="00B36C56">
        <w:t xml:space="preserve">. </w:t>
      </w:r>
    </w:p>
    <w:p w14:paraId="33D7B9CD" w14:textId="77777777" w:rsidR="009213CB" w:rsidRPr="00B36C56" w:rsidRDefault="009213CB" w:rsidP="009213CB">
      <w:pPr>
        <w:pStyle w:val="LPTekst"/>
        <w:numPr>
          <w:ilvl w:val="0"/>
          <w:numId w:val="23"/>
        </w:numPr>
      </w:pPr>
      <w:r w:rsidRPr="00B36C56">
        <w:t xml:space="preserve">In het groeiproces kunnen tevens argumenten besloten liggen ter ondersteuning van </w:t>
      </w:r>
      <w:r w:rsidRPr="00B36C56">
        <w:rPr>
          <w:bCs/>
          <w:iCs/>
        </w:rPr>
        <w:t>beslissingen</w:t>
      </w:r>
      <w:r w:rsidRPr="00B36C56">
        <w:rPr>
          <w:bCs/>
        </w:rPr>
        <w:t xml:space="preserve"> </w:t>
      </w:r>
      <w:r w:rsidRPr="00B36C56">
        <w:t xml:space="preserve">bij het oriënteren en delibereren. Wordt hierbij steeds rekening gehouden met de mogelijkheden van de leerling, dan verdient ook </w:t>
      </w:r>
      <w:r w:rsidRPr="00B36C56">
        <w:rPr>
          <w:bCs/>
          <w:iCs/>
        </w:rPr>
        <w:t>de groei van de leerling de nodige aandacht</w:t>
      </w:r>
      <w:r w:rsidRPr="00B36C56">
        <w:t>.</w:t>
      </w:r>
    </w:p>
    <w:p w14:paraId="75FFB69A" w14:textId="77777777" w:rsidR="009213CB" w:rsidRPr="00B36C56" w:rsidRDefault="009213CB" w:rsidP="009213CB">
      <w:pPr>
        <w:pStyle w:val="LPTekst"/>
      </w:pPr>
      <w:r w:rsidRPr="00B36C56">
        <w:t xml:space="preserve">Evaluatie wordt zo een </w:t>
      </w:r>
      <w:r w:rsidRPr="00B36C56">
        <w:rPr>
          <w:bCs/>
          <w:iCs/>
        </w:rPr>
        <w:t>continu proces</w:t>
      </w:r>
      <w:r w:rsidRPr="00B36C56">
        <w:t xml:space="preserve"> dat optimaal verloopt in </w:t>
      </w:r>
      <w:r w:rsidRPr="00B36C56">
        <w:rPr>
          <w:bCs/>
          <w:iCs/>
        </w:rPr>
        <w:t>stress-</w:t>
      </w:r>
      <w:r w:rsidRPr="00B36C56">
        <w:t xml:space="preserve"> en </w:t>
      </w:r>
      <w:r w:rsidRPr="00B36C56">
        <w:rPr>
          <w:bCs/>
          <w:iCs/>
        </w:rPr>
        <w:t>sanctiearme</w:t>
      </w:r>
      <w:r w:rsidRPr="00B36C56">
        <w:t xml:space="preserve"> omstandigheden.</w:t>
      </w:r>
    </w:p>
    <w:p w14:paraId="6E0D1692" w14:textId="77777777" w:rsidR="009213CB" w:rsidRPr="00B36C56" w:rsidRDefault="009213CB" w:rsidP="009213CB">
      <w:pPr>
        <w:pStyle w:val="LPTekst"/>
      </w:pPr>
      <w:r w:rsidRPr="00B36C56">
        <w:t>Een goede evaluatie voldoet aan volgende criteria:</w:t>
      </w:r>
    </w:p>
    <w:p w14:paraId="0727DD26" w14:textId="77777777" w:rsidR="009213CB" w:rsidRPr="00B36C56" w:rsidRDefault="009213CB" w:rsidP="009213CB">
      <w:pPr>
        <w:pStyle w:val="LPTekst"/>
        <w:numPr>
          <w:ilvl w:val="0"/>
          <w:numId w:val="9"/>
        </w:numPr>
        <w:spacing w:after="120"/>
        <w:ind w:left="714" w:hanging="357"/>
      </w:pPr>
      <w:r w:rsidRPr="00B36C56">
        <w:t xml:space="preserve">gespreid zijn in de tijd; </w:t>
      </w:r>
    </w:p>
    <w:p w14:paraId="1F5BA2E5" w14:textId="77777777" w:rsidR="009213CB" w:rsidRPr="00B36C56" w:rsidRDefault="009213CB" w:rsidP="009213CB">
      <w:pPr>
        <w:pStyle w:val="LPTekst"/>
        <w:numPr>
          <w:ilvl w:val="0"/>
          <w:numId w:val="9"/>
        </w:numPr>
        <w:spacing w:after="120"/>
        <w:ind w:left="714" w:hanging="357"/>
      </w:pPr>
      <w:r w:rsidRPr="00B36C56">
        <w:t>doelmatig zijn;</w:t>
      </w:r>
    </w:p>
    <w:p w14:paraId="1984E57D" w14:textId="77777777" w:rsidR="009213CB" w:rsidRPr="00DC1D3C" w:rsidRDefault="009213CB" w:rsidP="009213CB">
      <w:pPr>
        <w:pStyle w:val="LPTekst"/>
        <w:ind w:left="708"/>
        <w:rPr>
          <w:i/>
        </w:rPr>
      </w:pPr>
      <w:r w:rsidRPr="00DC1D3C">
        <w:rPr>
          <w:i/>
        </w:rPr>
        <w:t xml:space="preserve">Een </w:t>
      </w:r>
      <w:r w:rsidRPr="00DC1D3C">
        <w:rPr>
          <w:bCs/>
          <w:i/>
          <w:iCs/>
        </w:rPr>
        <w:t>doelmatige evaluatie</w:t>
      </w:r>
      <w:r w:rsidRPr="00DC1D3C">
        <w:rPr>
          <w:i/>
        </w:rPr>
        <w:t xml:space="preserve"> moet aan de volgende aspecten beantwoorden: validiteit (staat de evaluatie in relatie met de leerplandoelen?), betrouwbaarheid en efficiëntie.</w:t>
      </w:r>
    </w:p>
    <w:p w14:paraId="1A64AC07" w14:textId="77777777" w:rsidR="009213CB" w:rsidRPr="00B36C56" w:rsidRDefault="009213CB" w:rsidP="009213CB">
      <w:pPr>
        <w:pStyle w:val="LPTekst"/>
        <w:numPr>
          <w:ilvl w:val="0"/>
          <w:numId w:val="9"/>
        </w:numPr>
        <w:ind w:left="714" w:hanging="357"/>
      </w:pPr>
      <w:r w:rsidRPr="00B36C56">
        <w:t>billijk zijn.</w:t>
      </w:r>
    </w:p>
    <w:p w14:paraId="23284430" w14:textId="77777777" w:rsidR="009213CB" w:rsidRPr="00B36C56" w:rsidRDefault="009213CB" w:rsidP="009213CB">
      <w:pPr>
        <w:pStyle w:val="LPTekst"/>
      </w:pPr>
      <w:r w:rsidRPr="00B36C56">
        <w:t xml:space="preserve">Men kan spreken van een </w:t>
      </w:r>
      <w:r w:rsidRPr="00B36C56">
        <w:rPr>
          <w:bCs/>
          <w:iCs/>
        </w:rPr>
        <w:t>billijke evaluatie</w:t>
      </w:r>
      <w:r w:rsidRPr="00B36C56">
        <w:t xml:space="preserve"> indien er sprake is van objectiviteit, doorzichtigheid en normering.</w:t>
      </w:r>
    </w:p>
    <w:p w14:paraId="5ACCAF64" w14:textId="77777777" w:rsidR="009213CB" w:rsidRPr="009D02CE" w:rsidRDefault="009213CB" w:rsidP="009213CB">
      <w:pPr>
        <w:pStyle w:val="LPTekst"/>
        <w:rPr>
          <w:b/>
        </w:rPr>
      </w:pPr>
      <w:r w:rsidRPr="009D02CE">
        <w:rPr>
          <w:b/>
        </w:rPr>
        <w:t>Rapportering</w:t>
      </w:r>
    </w:p>
    <w:p w14:paraId="797173E1" w14:textId="77777777" w:rsidR="009213CB" w:rsidRPr="00B36C56" w:rsidRDefault="009213CB" w:rsidP="009213CB">
      <w:pPr>
        <w:pStyle w:val="LPTekst"/>
      </w:pPr>
      <w:r w:rsidRPr="00B36C56">
        <w:t xml:space="preserve">Een goede communicatie voorkomt misverstanden en discussies. Daarom is het van belang om bij aanvang van het schooljaar de rol van evaluatie in het leerproces en de wijze waarop dit gerapporteerd wordt, te duiden vanuit de visie die de school omtrent evaluatie hanteert. </w:t>
      </w:r>
    </w:p>
    <w:p w14:paraId="107775CD" w14:textId="77777777" w:rsidR="009213CB" w:rsidRPr="00B36C56" w:rsidRDefault="009213CB" w:rsidP="009213CB">
      <w:pPr>
        <w:pStyle w:val="LPTekst"/>
      </w:pPr>
      <w:r w:rsidRPr="00B36C56">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14:paraId="51EF0513" w14:textId="77777777" w:rsidR="009213CB" w:rsidRPr="00B36C56" w:rsidRDefault="009213CB" w:rsidP="009213CB">
      <w:pPr>
        <w:pStyle w:val="LPKop2"/>
      </w:pPr>
      <w:bookmarkStart w:id="20" w:name="_Toc473039840"/>
      <w:r w:rsidRPr="00B36C56">
        <w:lastRenderedPageBreak/>
        <w:t>Gebruik van informatietechnologie</w:t>
      </w:r>
      <w:bookmarkEnd w:id="20"/>
    </w:p>
    <w:p w14:paraId="59A28E4E" w14:textId="77777777" w:rsidR="009213CB" w:rsidRPr="00B36C56" w:rsidRDefault="009213CB" w:rsidP="009213CB">
      <w:pPr>
        <w:pStyle w:val="LPTekst"/>
      </w:pPr>
      <w:r w:rsidRPr="00B36C56">
        <w:t xml:space="preserve">Het verdient aanbeveling om hedendaagse informatietechnologie (computer, tablet, gsm …)  in te zetten als middel om de leerplandoelen efficiënt te realiseren. De klemtoon ligt hierbij op het functioneel opzoeken en filteren van relevante informatie (o.a. via Internet). </w:t>
      </w:r>
    </w:p>
    <w:p w14:paraId="4C3A2F76" w14:textId="77777777" w:rsidR="009213CB" w:rsidRDefault="009213CB" w:rsidP="009213CB">
      <w:pPr>
        <w:pStyle w:val="LPTekst"/>
      </w:pPr>
      <w:r w:rsidRPr="00B36C56">
        <w:t xml:space="preserve">Indien men gebruik wenst te maken van ondersteunende softwarepakketten, benadrukken we dat deze programma’s ten dienste van de te realiseren leerplandoelstellingen moeten staan en niet op de beheersing van het softwarepakket op zich. </w:t>
      </w:r>
    </w:p>
    <w:p w14:paraId="6F3B95A2" w14:textId="77777777" w:rsidR="009213CB" w:rsidRPr="00B36C56" w:rsidRDefault="009213CB" w:rsidP="009213CB">
      <w:pPr>
        <w:pStyle w:val="LPTekst"/>
      </w:pPr>
      <w:r w:rsidRPr="00B36C56">
        <w:t>Daarenboven is het noodzakelijk om de leerl</w:t>
      </w:r>
      <w:r>
        <w:t xml:space="preserve">ingen vertrouwd te maken met softwarepakketten </w:t>
      </w:r>
      <w:r w:rsidRPr="00B36C56">
        <w:t xml:space="preserve">die ook daadwerkelijk in de praktijk worden gebruikt. </w:t>
      </w:r>
    </w:p>
    <w:p w14:paraId="5BE86AE6" w14:textId="77777777" w:rsidR="009213CB" w:rsidRPr="00B36C56" w:rsidRDefault="009213CB" w:rsidP="009213CB">
      <w:pPr>
        <w:pStyle w:val="LPTekst"/>
      </w:pPr>
    </w:p>
    <w:p w14:paraId="2311BB4B" w14:textId="77777777" w:rsidR="006D35B0" w:rsidRPr="00A21EE6" w:rsidRDefault="006D35B0" w:rsidP="006D35B0"/>
    <w:p w14:paraId="7A4AF539" w14:textId="77777777" w:rsidR="006D35B0" w:rsidRPr="00A21EE6" w:rsidRDefault="006D35B0" w:rsidP="006D35B0"/>
    <w:p w14:paraId="28AE88C4" w14:textId="77777777" w:rsidR="006D35B0" w:rsidRPr="00A21EE6" w:rsidRDefault="006D35B0" w:rsidP="006D35B0"/>
    <w:p w14:paraId="4AC180D3" w14:textId="77777777" w:rsidR="006D35B0" w:rsidRPr="00A21EE6" w:rsidRDefault="006D35B0" w:rsidP="006D35B0"/>
    <w:p w14:paraId="7C77EC46" w14:textId="77777777" w:rsidR="006D35B0" w:rsidRPr="000625C1" w:rsidRDefault="006D35B0" w:rsidP="006D35B0">
      <w:pPr>
        <w:pStyle w:val="LPKop1"/>
      </w:pPr>
      <w:r>
        <w:lastRenderedPageBreak/>
        <w:t xml:space="preserve"> </w:t>
      </w:r>
      <w:bookmarkStart w:id="21" w:name="_Toc466444283"/>
      <w:bookmarkStart w:id="22" w:name="_Toc473039841"/>
      <w:r>
        <w:t xml:space="preserve">Algemene </w:t>
      </w:r>
      <w:r w:rsidRPr="000625C1">
        <w:t>Doelstellingen</w:t>
      </w:r>
      <w:bookmarkEnd w:id="21"/>
      <w:bookmarkEnd w:id="22"/>
    </w:p>
    <w:p w14:paraId="1FB04087" w14:textId="77777777" w:rsidR="006D35B0" w:rsidRDefault="006D35B0" w:rsidP="006D35B0">
      <w:pPr>
        <w:pStyle w:val="LPKop2"/>
      </w:pPr>
      <w:bookmarkStart w:id="23" w:name="_Toc466444284"/>
      <w:bookmarkStart w:id="24" w:name="_Toc473039842"/>
      <w:r>
        <w:t>Strategieën</w:t>
      </w:r>
      <w:bookmarkEnd w:id="23"/>
      <w:bookmarkEnd w:id="24"/>
    </w:p>
    <w:p w14:paraId="47A841B3" w14:textId="26477D13" w:rsidR="006D35B0" w:rsidRDefault="006D35B0" w:rsidP="006D35B0">
      <w:pPr>
        <w:pStyle w:val="LPTekst"/>
      </w:pPr>
      <w:r>
        <w:t>Strategieën vormen een geordend denk- en doekader waarbinnen leerlingen tot uitvoering van opdrachten komen. Op d</w:t>
      </w:r>
      <w:r w:rsidR="001B7B90">
        <w:t>i</w:t>
      </w:r>
      <w:r>
        <w:t>e manier ontwikkelen ze metacognitieve vaardigheden die hun brengen tot het zich bewust zijn van en de kennis over het eigen handelen.</w:t>
      </w:r>
    </w:p>
    <w:p w14:paraId="1CED54E2" w14:textId="77777777" w:rsidR="006D35B0" w:rsidRDefault="006D35B0" w:rsidP="006D35B0">
      <w:pPr>
        <w:pStyle w:val="LPTekst"/>
        <w:spacing w:after="120"/>
      </w:pPr>
      <w:r>
        <w:t>Leerlingen leren …</w:t>
      </w:r>
    </w:p>
    <w:p w14:paraId="57DE284F" w14:textId="77777777" w:rsidR="006D35B0" w:rsidRDefault="006D35B0" w:rsidP="006D35B0">
      <w:pPr>
        <w:pStyle w:val="LPTekst"/>
        <w:numPr>
          <w:ilvl w:val="0"/>
          <w:numId w:val="25"/>
        </w:numPr>
        <w:spacing w:after="120" w:line="240" w:lineRule="auto"/>
        <w:ind w:left="714" w:hanging="357"/>
      </w:pPr>
      <w:r>
        <w:t>een taak uitvoeren aan de hand van een stappenplan;</w:t>
      </w:r>
    </w:p>
    <w:p w14:paraId="00BD401C" w14:textId="77777777" w:rsidR="006D35B0" w:rsidRDefault="006D35B0" w:rsidP="006D35B0">
      <w:pPr>
        <w:pStyle w:val="LPTekst"/>
        <w:numPr>
          <w:ilvl w:val="0"/>
          <w:numId w:val="25"/>
        </w:numPr>
        <w:spacing w:after="120" w:line="240" w:lineRule="auto"/>
        <w:ind w:left="714" w:hanging="357"/>
      </w:pPr>
      <w:r>
        <w:t>technische gegevens opzoeken;</w:t>
      </w:r>
    </w:p>
    <w:p w14:paraId="77512ABD" w14:textId="77777777" w:rsidR="006D35B0" w:rsidRDefault="006D35B0" w:rsidP="006D35B0">
      <w:pPr>
        <w:pStyle w:val="LPTekst"/>
        <w:numPr>
          <w:ilvl w:val="0"/>
          <w:numId w:val="25"/>
        </w:numPr>
        <w:spacing w:after="120" w:line="240" w:lineRule="auto"/>
        <w:ind w:left="714" w:hanging="357"/>
      </w:pPr>
      <w:r>
        <w:t>verworven kennis en inzichten toepassen;</w:t>
      </w:r>
    </w:p>
    <w:p w14:paraId="7FE19A2E" w14:textId="77777777" w:rsidR="006D35B0" w:rsidRDefault="006D35B0" w:rsidP="006D35B0">
      <w:pPr>
        <w:pStyle w:val="LPTekst"/>
        <w:numPr>
          <w:ilvl w:val="0"/>
          <w:numId w:val="25"/>
        </w:numPr>
        <w:spacing w:after="120" w:line="240" w:lineRule="auto"/>
        <w:ind w:left="714" w:hanging="357"/>
      </w:pPr>
      <w:r>
        <w:t>planmatig werken;</w:t>
      </w:r>
    </w:p>
    <w:p w14:paraId="0CE4D651" w14:textId="77777777" w:rsidR="006D35B0" w:rsidRDefault="006D35B0" w:rsidP="006D35B0">
      <w:pPr>
        <w:pStyle w:val="LPTekst"/>
        <w:numPr>
          <w:ilvl w:val="0"/>
          <w:numId w:val="25"/>
        </w:numPr>
        <w:spacing w:after="120" w:line="240" w:lineRule="auto"/>
        <w:ind w:left="714" w:hanging="357"/>
      </w:pPr>
      <w:r>
        <w:t>eigen werk voorbereiden;</w:t>
      </w:r>
    </w:p>
    <w:p w14:paraId="41FEA1CA" w14:textId="77777777" w:rsidR="006D35B0" w:rsidRPr="00067398" w:rsidRDefault="006D35B0" w:rsidP="006D35B0">
      <w:pPr>
        <w:pStyle w:val="LPTekst"/>
        <w:numPr>
          <w:ilvl w:val="0"/>
          <w:numId w:val="25"/>
        </w:numPr>
        <w:spacing w:after="120" w:line="240" w:lineRule="auto"/>
        <w:ind w:left="714" w:hanging="357"/>
      </w:pPr>
      <w:r>
        <w:t>reflecteren op eigen werk.</w:t>
      </w:r>
    </w:p>
    <w:p w14:paraId="60919D58" w14:textId="77777777" w:rsidR="006D35B0" w:rsidRDefault="006D35B0" w:rsidP="006D35B0">
      <w:pPr>
        <w:pStyle w:val="LPKop2"/>
      </w:pPr>
      <w:bookmarkStart w:id="25" w:name="_Toc466444285"/>
      <w:bookmarkStart w:id="26" w:name="_Toc473039843"/>
      <w:r>
        <w:t>Kennis, vaardigheden en inzichten</w:t>
      </w:r>
      <w:bookmarkEnd w:id="25"/>
      <w:bookmarkEnd w:id="26"/>
    </w:p>
    <w:p w14:paraId="4D4E2670" w14:textId="77777777" w:rsidR="006D35B0" w:rsidRDefault="006D35B0" w:rsidP="006D35B0">
      <w:pPr>
        <w:pStyle w:val="LPTekst"/>
      </w:pPr>
      <w:r>
        <w:t>Leerlingen verwerven technisch-technologische kennis, vaardigheden en inzichten verbonden aan het vakmanschap en maatschappelijke evoluties. Ze ervaren dat inzichten en technische vaardigheden een consistent geheel vormen ter ondersteuning van het competent handelen.</w:t>
      </w:r>
    </w:p>
    <w:p w14:paraId="4A257EFD" w14:textId="77777777" w:rsidR="006D35B0" w:rsidRDefault="006D35B0" w:rsidP="006D35B0">
      <w:pPr>
        <w:pStyle w:val="LPTekst"/>
        <w:spacing w:after="120"/>
      </w:pPr>
      <w:r>
        <w:t>Leerlingen leren …</w:t>
      </w:r>
    </w:p>
    <w:p w14:paraId="1B8583C2" w14:textId="77777777" w:rsidR="006D35B0" w:rsidRDefault="006D35B0" w:rsidP="006D35B0">
      <w:pPr>
        <w:pStyle w:val="LPTekst"/>
        <w:numPr>
          <w:ilvl w:val="0"/>
          <w:numId w:val="25"/>
        </w:numPr>
        <w:spacing w:after="120" w:line="240" w:lineRule="auto"/>
        <w:ind w:left="714" w:hanging="357"/>
      </w:pPr>
      <w:r>
        <w:t>terminologieën gebruiken;</w:t>
      </w:r>
    </w:p>
    <w:p w14:paraId="6C1C66C4" w14:textId="77777777" w:rsidR="006D35B0" w:rsidRDefault="006D35B0" w:rsidP="006D35B0">
      <w:pPr>
        <w:pStyle w:val="LPTekst"/>
        <w:numPr>
          <w:ilvl w:val="0"/>
          <w:numId w:val="25"/>
        </w:numPr>
        <w:spacing w:after="120" w:line="240" w:lineRule="auto"/>
        <w:ind w:left="714" w:hanging="357"/>
      </w:pPr>
      <w:r>
        <w:t>technische begrippen omschrijven;</w:t>
      </w:r>
    </w:p>
    <w:p w14:paraId="189F5D60" w14:textId="77777777" w:rsidR="006D35B0" w:rsidRDefault="006D35B0" w:rsidP="006D35B0">
      <w:pPr>
        <w:pStyle w:val="LPTekst"/>
        <w:numPr>
          <w:ilvl w:val="0"/>
          <w:numId w:val="25"/>
        </w:numPr>
        <w:spacing w:after="120" w:line="240" w:lineRule="auto"/>
        <w:ind w:left="714" w:hanging="357"/>
      </w:pPr>
      <w:r>
        <w:t>technieken toepassen;</w:t>
      </w:r>
    </w:p>
    <w:p w14:paraId="34CDDC34" w14:textId="77777777" w:rsidR="006D35B0" w:rsidRDefault="006D35B0" w:rsidP="006D35B0">
      <w:pPr>
        <w:pStyle w:val="LPTekst"/>
        <w:numPr>
          <w:ilvl w:val="0"/>
          <w:numId w:val="25"/>
        </w:numPr>
        <w:spacing w:after="120" w:line="240" w:lineRule="auto"/>
        <w:ind w:left="714" w:hanging="357"/>
      </w:pPr>
      <w:r>
        <w:t>eenheden, grootheden en formules gebruiken;</w:t>
      </w:r>
    </w:p>
    <w:p w14:paraId="588596CC" w14:textId="77777777" w:rsidR="006D35B0" w:rsidRDefault="006D35B0" w:rsidP="006D35B0">
      <w:pPr>
        <w:pStyle w:val="LPTekst"/>
        <w:numPr>
          <w:ilvl w:val="0"/>
          <w:numId w:val="25"/>
        </w:numPr>
        <w:spacing w:after="120" w:line="240" w:lineRule="auto"/>
        <w:ind w:left="714" w:hanging="357"/>
      </w:pPr>
      <w:r>
        <w:t>metingen uitvoeren;</w:t>
      </w:r>
    </w:p>
    <w:p w14:paraId="17F6FD22" w14:textId="77777777" w:rsidR="006D35B0" w:rsidRDefault="006D35B0" w:rsidP="006D35B0">
      <w:pPr>
        <w:pStyle w:val="LPTekst"/>
        <w:numPr>
          <w:ilvl w:val="0"/>
          <w:numId w:val="25"/>
        </w:numPr>
        <w:spacing w:after="120" w:line="240" w:lineRule="auto"/>
        <w:ind w:left="714" w:hanging="357"/>
      </w:pPr>
      <w:r>
        <w:t>materialen herkennen;</w:t>
      </w:r>
    </w:p>
    <w:p w14:paraId="7959BFD7" w14:textId="77777777" w:rsidR="006D35B0" w:rsidRDefault="006D35B0" w:rsidP="006D35B0">
      <w:pPr>
        <w:pStyle w:val="LPTekst"/>
        <w:numPr>
          <w:ilvl w:val="0"/>
          <w:numId w:val="25"/>
        </w:numPr>
        <w:spacing w:after="120" w:line="240" w:lineRule="auto"/>
        <w:ind w:left="714" w:hanging="357"/>
      </w:pPr>
      <w:r>
        <w:t>voorwerpen opmeten en aftekenen;</w:t>
      </w:r>
    </w:p>
    <w:p w14:paraId="032187AE" w14:textId="77777777" w:rsidR="006D35B0" w:rsidRDefault="006D35B0" w:rsidP="006D35B0">
      <w:pPr>
        <w:pStyle w:val="LPTekst"/>
        <w:numPr>
          <w:ilvl w:val="0"/>
          <w:numId w:val="25"/>
        </w:numPr>
        <w:spacing w:after="120" w:line="240" w:lineRule="auto"/>
        <w:ind w:left="714" w:hanging="357"/>
      </w:pPr>
      <w:r>
        <w:t>de voorschriften en de vigerende regelgeving rond veiligheid, gezondheid, ergonomie, preventie, milieu en duurzaamheid, begeleid toepassen;</w:t>
      </w:r>
    </w:p>
    <w:p w14:paraId="385ED955" w14:textId="77777777" w:rsidR="006D35B0" w:rsidRDefault="006D35B0" w:rsidP="006D35B0">
      <w:pPr>
        <w:pStyle w:val="LPTekst"/>
        <w:numPr>
          <w:ilvl w:val="0"/>
          <w:numId w:val="25"/>
        </w:numPr>
        <w:spacing w:after="120" w:line="240" w:lineRule="auto"/>
        <w:ind w:left="714" w:hanging="357"/>
      </w:pPr>
      <w:r>
        <w:t>tekeningen en schema’s lezen;</w:t>
      </w:r>
    </w:p>
    <w:p w14:paraId="29C4516C" w14:textId="77777777" w:rsidR="006D35B0" w:rsidRDefault="006D35B0" w:rsidP="006D35B0">
      <w:pPr>
        <w:pStyle w:val="LPTekst"/>
        <w:numPr>
          <w:ilvl w:val="0"/>
          <w:numId w:val="25"/>
        </w:numPr>
        <w:spacing w:after="120" w:line="240" w:lineRule="auto"/>
        <w:ind w:left="714" w:hanging="357"/>
      </w:pPr>
      <w:r>
        <w:t>hoeveelheid materiaal berekenen;</w:t>
      </w:r>
    </w:p>
    <w:p w14:paraId="6B7467E9" w14:textId="77777777" w:rsidR="006D35B0" w:rsidRDefault="006D35B0" w:rsidP="006D35B0">
      <w:pPr>
        <w:pStyle w:val="LPTekst"/>
        <w:numPr>
          <w:ilvl w:val="0"/>
          <w:numId w:val="25"/>
        </w:numPr>
        <w:spacing w:after="120" w:line="240" w:lineRule="auto"/>
        <w:ind w:left="714" w:hanging="357"/>
      </w:pPr>
      <w:r>
        <w:t>energiekringen opbouwen volgens schema;</w:t>
      </w:r>
    </w:p>
    <w:p w14:paraId="6BC34104" w14:textId="77777777" w:rsidR="006D35B0" w:rsidRPr="00067398" w:rsidRDefault="006D35B0" w:rsidP="006D35B0">
      <w:pPr>
        <w:pStyle w:val="LPTekst"/>
        <w:numPr>
          <w:ilvl w:val="0"/>
          <w:numId w:val="25"/>
        </w:numPr>
        <w:spacing w:after="120" w:line="240" w:lineRule="auto"/>
        <w:ind w:left="714" w:hanging="357"/>
      </w:pPr>
      <w:r>
        <w:t>instellen, afstellen en bedienen van machines.</w:t>
      </w:r>
    </w:p>
    <w:p w14:paraId="3CA21B88" w14:textId="77777777" w:rsidR="006D35B0" w:rsidRPr="00981886" w:rsidRDefault="006D35B0" w:rsidP="006D35B0">
      <w:pPr>
        <w:pStyle w:val="LPKop2"/>
      </w:pPr>
      <w:bookmarkStart w:id="27" w:name="_Toc466444286"/>
      <w:bookmarkStart w:id="28" w:name="_Toc473039844"/>
      <w:r>
        <w:lastRenderedPageBreak/>
        <w:t>Attitudes</w:t>
      </w:r>
      <w:bookmarkEnd w:id="27"/>
      <w:bookmarkEnd w:id="28"/>
    </w:p>
    <w:p w14:paraId="32070B98" w14:textId="77777777" w:rsidR="006D35B0" w:rsidRPr="00067398" w:rsidRDefault="006D35B0" w:rsidP="006D35B0">
      <w:pPr>
        <w:pStyle w:val="LPTekst"/>
      </w:pPr>
      <w:r>
        <w:t>Om het leer- en denkproces effectief en zinvol te maken zijn een aantal attitudes noodzakelijk. Attitudes die als leerplandoelstellingen geformuleerd worden zijn na te streven. Dit betekent dat de leerlingen er niet uit zichzelf over moeten beschikken maar de kans krijgen te leren uit hun fouten.</w:t>
      </w:r>
    </w:p>
    <w:p w14:paraId="5354A23B" w14:textId="77777777" w:rsidR="006D35B0" w:rsidRDefault="006D35B0" w:rsidP="006D35B0">
      <w:pPr>
        <w:pStyle w:val="LPTekst"/>
        <w:spacing w:after="120" w:line="240" w:lineRule="auto"/>
        <w:rPr>
          <w:rFonts w:cs="Arial"/>
        </w:rPr>
      </w:pPr>
      <w:r>
        <w:rPr>
          <w:rFonts w:cs="Arial"/>
        </w:rPr>
        <w:t>Leerlingen zijn erop gericht om:</w:t>
      </w:r>
    </w:p>
    <w:p w14:paraId="70E08D5E" w14:textId="77777777" w:rsidR="006D35B0" w:rsidRDefault="006D35B0" w:rsidP="006D35B0">
      <w:pPr>
        <w:pStyle w:val="LPTekst"/>
        <w:numPr>
          <w:ilvl w:val="0"/>
          <w:numId w:val="25"/>
        </w:numPr>
        <w:spacing w:after="120" w:line="240" w:lineRule="auto"/>
        <w:rPr>
          <w:rFonts w:cs="Arial"/>
        </w:rPr>
      </w:pPr>
      <w:r>
        <w:rPr>
          <w:rFonts w:cs="Arial"/>
        </w:rPr>
        <w:t>afspraken na te leven;</w:t>
      </w:r>
    </w:p>
    <w:p w14:paraId="719C4A7A" w14:textId="77777777" w:rsidR="006D35B0" w:rsidRDefault="006D35B0" w:rsidP="006D35B0">
      <w:pPr>
        <w:pStyle w:val="LPTekst"/>
        <w:numPr>
          <w:ilvl w:val="0"/>
          <w:numId w:val="25"/>
        </w:numPr>
        <w:spacing w:after="120" w:line="240" w:lineRule="auto"/>
        <w:rPr>
          <w:rFonts w:cs="Arial"/>
        </w:rPr>
      </w:pPr>
      <w:r>
        <w:rPr>
          <w:rFonts w:cs="Arial"/>
        </w:rPr>
        <w:t>nauwkeurig, net en met zin voor nauwkeurigheid te werken;</w:t>
      </w:r>
    </w:p>
    <w:p w14:paraId="13E229ED" w14:textId="77777777" w:rsidR="006D35B0" w:rsidRDefault="006D35B0" w:rsidP="006D35B0">
      <w:pPr>
        <w:pStyle w:val="LPTekst"/>
        <w:numPr>
          <w:ilvl w:val="0"/>
          <w:numId w:val="25"/>
        </w:numPr>
        <w:spacing w:after="120" w:line="240" w:lineRule="auto"/>
        <w:rPr>
          <w:rFonts w:cs="Arial"/>
        </w:rPr>
      </w:pPr>
      <w:r>
        <w:rPr>
          <w:rFonts w:cs="Arial"/>
        </w:rPr>
        <w:t>te leren samenwerken;</w:t>
      </w:r>
    </w:p>
    <w:p w14:paraId="666F2976" w14:textId="77777777" w:rsidR="006D35B0" w:rsidRDefault="006D35B0" w:rsidP="006D35B0">
      <w:pPr>
        <w:pStyle w:val="LPTekst"/>
        <w:numPr>
          <w:ilvl w:val="0"/>
          <w:numId w:val="25"/>
        </w:numPr>
        <w:spacing w:after="120" w:line="240" w:lineRule="auto"/>
        <w:rPr>
          <w:rFonts w:cs="Arial"/>
        </w:rPr>
      </w:pPr>
      <w:r>
        <w:rPr>
          <w:rFonts w:cs="Arial"/>
        </w:rPr>
        <w:t>constructief om te gaan met feedback;</w:t>
      </w:r>
    </w:p>
    <w:p w14:paraId="51966ED4" w14:textId="77777777" w:rsidR="006D35B0" w:rsidRDefault="006D35B0" w:rsidP="006D35B0">
      <w:pPr>
        <w:pStyle w:val="LPTekst"/>
        <w:numPr>
          <w:ilvl w:val="0"/>
          <w:numId w:val="25"/>
        </w:numPr>
        <w:spacing w:after="120" w:line="240" w:lineRule="auto"/>
        <w:rPr>
          <w:rFonts w:cs="Arial"/>
        </w:rPr>
      </w:pPr>
      <w:r>
        <w:rPr>
          <w:rFonts w:cs="Arial"/>
        </w:rPr>
        <w:t>respect te hebben voor de leeromgeving, materiaal en gereedschap;</w:t>
      </w:r>
    </w:p>
    <w:p w14:paraId="1326A87D" w14:textId="77777777" w:rsidR="006D35B0" w:rsidRDefault="006D35B0" w:rsidP="006D35B0">
      <w:pPr>
        <w:pStyle w:val="LPTekst"/>
        <w:numPr>
          <w:ilvl w:val="0"/>
          <w:numId w:val="25"/>
        </w:numPr>
        <w:spacing w:after="120" w:line="240" w:lineRule="auto"/>
        <w:rPr>
          <w:rFonts w:cs="Arial"/>
        </w:rPr>
      </w:pPr>
      <w:r>
        <w:rPr>
          <w:rFonts w:cs="Arial"/>
        </w:rPr>
        <w:t>aandacht te hebben voor veiligheid, gezondheid, ergonomie, preventie, milieu en duurzaamheid;</w:t>
      </w:r>
    </w:p>
    <w:p w14:paraId="4D1A8559" w14:textId="77777777" w:rsidR="006D35B0" w:rsidRDefault="006D35B0" w:rsidP="006D35B0">
      <w:pPr>
        <w:pStyle w:val="LPTekst"/>
        <w:numPr>
          <w:ilvl w:val="0"/>
          <w:numId w:val="25"/>
        </w:numPr>
        <w:spacing w:after="120" w:line="240" w:lineRule="auto"/>
        <w:rPr>
          <w:rFonts w:cs="Arial"/>
        </w:rPr>
      </w:pPr>
      <w:r>
        <w:rPr>
          <w:rFonts w:cs="Arial"/>
        </w:rPr>
        <w:t>een gepast werktempo te hanteren;</w:t>
      </w:r>
    </w:p>
    <w:p w14:paraId="0D7A7B2E" w14:textId="77777777" w:rsidR="006D35B0" w:rsidRDefault="006D35B0" w:rsidP="006D35B0">
      <w:pPr>
        <w:pStyle w:val="LPTekst"/>
        <w:numPr>
          <w:ilvl w:val="0"/>
          <w:numId w:val="25"/>
        </w:numPr>
        <w:spacing w:after="120" w:line="240" w:lineRule="auto"/>
        <w:rPr>
          <w:rFonts w:cs="Arial"/>
        </w:rPr>
      </w:pPr>
      <w:r>
        <w:rPr>
          <w:rFonts w:cs="Arial"/>
        </w:rPr>
        <w:t>gepast te communiceren;</w:t>
      </w:r>
    </w:p>
    <w:p w14:paraId="2ED45101" w14:textId="77777777" w:rsidR="006D35B0" w:rsidRPr="00681432" w:rsidRDefault="006D35B0" w:rsidP="006D35B0">
      <w:pPr>
        <w:pStyle w:val="LPTekst"/>
        <w:numPr>
          <w:ilvl w:val="0"/>
          <w:numId w:val="25"/>
        </w:numPr>
        <w:spacing w:after="120" w:line="240" w:lineRule="auto"/>
        <w:rPr>
          <w:rFonts w:cs="Arial"/>
        </w:rPr>
      </w:pPr>
      <w:r>
        <w:rPr>
          <w:rFonts w:cs="Arial"/>
        </w:rPr>
        <w:t>een passende werkhouding aan te nemen.</w:t>
      </w:r>
    </w:p>
    <w:p w14:paraId="22345D2B" w14:textId="77777777" w:rsidR="006D35B0" w:rsidRPr="00B36C56" w:rsidRDefault="006D35B0" w:rsidP="006D35B0">
      <w:pPr>
        <w:pStyle w:val="LPTekst"/>
      </w:pPr>
    </w:p>
    <w:p w14:paraId="4DE7113D" w14:textId="77777777" w:rsidR="006D35B0" w:rsidRPr="00B36C56" w:rsidRDefault="006D35B0" w:rsidP="006D35B0">
      <w:pPr>
        <w:pStyle w:val="LPTekst"/>
      </w:pPr>
    </w:p>
    <w:p w14:paraId="348D2A1A" w14:textId="77777777" w:rsidR="006D35B0" w:rsidRPr="00B36C56" w:rsidRDefault="006D35B0" w:rsidP="006D35B0">
      <w:pPr>
        <w:pStyle w:val="LPTekst"/>
        <w:rPr>
          <w:rFonts w:cs="Arial"/>
          <w:sz w:val="24"/>
          <w:szCs w:val="24"/>
        </w:rPr>
      </w:pPr>
      <w:r w:rsidRPr="00B36C56">
        <w:rPr>
          <w:rFonts w:cs="Arial"/>
          <w:noProof/>
          <w:sz w:val="24"/>
          <w:szCs w:val="24"/>
          <w:lang w:val="nl-BE" w:eastAsia="nl-BE"/>
        </w:rPr>
        <w:drawing>
          <wp:anchor distT="0" distB="0" distL="114300" distR="114300" simplePos="0" relativeHeight="251753472" behindDoc="1" locked="1" layoutInCell="1" allowOverlap="1" wp14:anchorId="37A88185" wp14:editId="567D9F4F">
            <wp:simplePos x="0" y="0"/>
            <wp:positionH relativeFrom="column">
              <wp:align>center</wp:align>
            </wp:positionH>
            <wp:positionV relativeFrom="paragraph">
              <wp:posOffset>9914255</wp:posOffset>
            </wp:positionV>
            <wp:extent cx="676910" cy="361315"/>
            <wp:effectExtent l="0" t="0" r="8890" b="635"/>
            <wp:wrapNone/>
            <wp:docPr id="53" name="Afbeelding 5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2694F23A" w14:textId="77777777" w:rsidR="006D35B0" w:rsidRDefault="006D35B0" w:rsidP="006D35B0">
      <w:pPr>
        <w:pStyle w:val="LPKop1"/>
      </w:pPr>
      <w:bookmarkStart w:id="29" w:name="_Toc466444287"/>
      <w:bookmarkStart w:id="30" w:name="_Toc473039845"/>
      <w:r>
        <w:lastRenderedPageBreak/>
        <w:t>Leerplandoelstellingen</w:t>
      </w:r>
      <w:bookmarkEnd w:id="29"/>
      <w:bookmarkEnd w:id="30"/>
    </w:p>
    <w:p w14:paraId="3B1D5930" w14:textId="77777777" w:rsidR="006D35B0" w:rsidRDefault="006D35B0" w:rsidP="006D35B0">
      <w:pPr>
        <w:pStyle w:val="LPKop2"/>
      </w:pPr>
      <w:bookmarkStart w:id="31" w:name="_Toc466444288"/>
      <w:bookmarkStart w:id="32" w:name="_Toc473039846"/>
      <w:r>
        <w:t>Technologisch proces</w:t>
      </w:r>
      <w:bookmarkEnd w:id="31"/>
      <w:bookmarkEnd w:id="32"/>
    </w:p>
    <w:p w14:paraId="6FF3502A" w14:textId="49883B50" w:rsidR="006D35B0" w:rsidRPr="00D03D59" w:rsidRDefault="006D35B0" w:rsidP="006D35B0">
      <w:pPr>
        <w:pStyle w:val="LPTekst"/>
      </w:pPr>
      <w:r w:rsidRPr="00D03D59">
        <w:t xml:space="preserve">Deze procesdoelstellingen zijn te lezen als een geïntegreerd geheel van doelstellingen die doorheen de verschillende realisatieprojecten, conform de </w:t>
      </w:r>
      <w:r w:rsidR="006F3B8D">
        <w:t>kenmerken</w:t>
      </w:r>
      <w:r>
        <w:t xml:space="preserve"> van het technologisch proces en gespreid over de graad</w:t>
      </w:r>
      <w:r w:rsidRPr="00D03D59">
        <w:t xml:space="preserve"> gerea</w:t>
      </w:r>
      <w:r>
        <w:t>liseerd kunnen worden. Niet elke</w:t>
      </w:r>
      <w:r w:rsidRPr="00D03D59">
        <w:t xml:space="preserve"> procesdoelstelling zal bijgevolg binnen elke realisatie in dezelfde mate aan bod komen. </w:t>
      </w:r>
    </w:p>
    <w:p w14:paraId="64575145" w14:textId="2FC9164B" w:rsidR="006D35B0" w:rsidRDefault="006D35B0" w:rsidP="006D35B0">
      <w:pPr>
        <w:pStyle w:val="LPTekst"/>
      </w:pPr>
      <w:r w:rsidRPr="006F3B8D">
        <w:t>Je</w:t>
      </w:r>
      <w:r>
        <w:t xml:space="preserve"> </w:t>
      </w:r>
      <w:r w:rsidRPr="00D03D59">
        <w:t xml:space="preserve">kleurt de leerinhouden in functie van de gekozen projecten afhankelijk van de beginsituatie en </w:t>
      </w:r>
      <w:r>
        <w:t xml:space="preserve">de interesses van de leerlingen. </w:t>
      </w:r>
      <w:r w:rsidRPr="00D03D59">
        <w:t xml:space="preserve"> </w:t>
      </w:r>
      <w:r w:rsidRPr="006F3B8D">
        <w:t>Hierbij wordt uitgegaan van</w:t>
      </w:r>
      <w:r>
        <w:t xml:space="preserve"> </w:t>
      </w:r>
      <w:r w:rsidRPr="00D03D59">
        <w:t>een persoonlijke didac</w:t>
      </w:r>
      <w:r>
        <w:t>tische benadering en methodiek en</w:t>
      </w:r>
      <w:r w:rsidRPr="00D03D59">
        <w:t xml:space="preserve"> het pedagogisch project van de school.</w:t>
      </w:r>
    </w:p>
    <w:p w14:paraId="04D5A135" w14:textId="77777777" w:rsidR="006D35B0" w:rsidRPr="004A0161" w:rsidRDefault="006D35B0" w:rsidP="006D35B0">
      <w:pPr>
        <w:pStyle w:val="LPTekst"/>
      </w:pPr>
      <w:r w:rsidRPr="006F3B8D">
        <w:t>De leerling leert…</w:t>
      </w: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6D35B0" w:rsidRPr="004A0161" w14:paraId="690C5A0D"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2961944" w14:textId="77777777" w:rsidR="006D35B0" w:rsidRPr="004A0161" w:rsidRDefault="006D35B0" w:rsidP="002E14D8">
            <w:pPr>
              <w:rPr>
                <w:rFonts w:ascii="Trebuchet MS" w:hAnsi="Trebuchet MS"/>
                <w:b/>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P1</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23540339" w14:textId="380F9A87" w:rsidR="006D35B0" w:rsidRPr="004A0161" w:rsidRDefault="006D35B0" w:rsidP="002E14D8">
            <w:pPr>
              <w:rPr>
                <w:rFonts w:ascii="Trebuchet MS" w:eastAsia="@MingLiU" w:hAnsi="Trebuchet MS"/>
                <w:i/>
                <w:sz w:val="20"/>
                <w:szCs w:val="20"/>
              </w:rPr>
            </w:pPr>
            <w:r w:rsidRPr="006F3B8D">
              <w:rPr>
                <w:rFonts w:ascii="Trebuchet MS" w:hAnsi="Trebuchet MS"/>
                <w:color w:val="404040" w:themeColor="text1" w:themeTint="BF"/>
                <w:sz w:val="20"/>
                <w:szCs w:val="20"/>
              </w:rPr>
              <w:t>een</w:t>
            </w:r>
            <w:r w:rsidRPr="004A0161">
              <w:rPr>
                <w:rFonts w:ascii="Trebuchet MS" w:hAnsi="Trebuchet MS"/>
                <w:color w:val="404040" w:themeColor="text1" w:themeTint="BF"/>
                <w:sz w:val="20"/>
                <w:szCs w:val="20"/>
              </w:rPr>
              <w:t xml:space="preserve"> opdracht met eigen woorden omschrijven.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921"/>
      </w:tblGrid>
      <w:tr w:rsidR="006D35B0" w:rsidRPr="004A0161" w14:paraId="4614FAB3" w14:textId="77777777" w:rsidTr="002E14D8">
        <w:tc>
          <w:tcPr>
            <w:tcW w:w="8921" w:type="dxa"/>
          </w:tcPr>
          <w:p w14:paraId="19E79558" w14:textId="77777777" w:rsidR="006D35B0" w:rsidRPr="004A0161" w:rsidRDefault="006D35B0" w:rsidP="002E14D8">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645904AB" w14:textId="4DACC2D1" w:rsidR="006D35B0" w:rsidRPr="004A0161" w:rsidRDefault="006D35B0" w:rsidP="006F3B8D">
            <w:pPr>
              <w:pStyle w:val="LPTekst"/>
              <w:spacing w:after="0"/>
            </w:pPr>
            <w:r w:rsidRPr="004A0161">
              <w:t xml:space="preserve">De leerling zal zijn eigen werk voorbereiden door de opdracht - probleemstelling te lezen, technische gegevens en andere praktische informatie op te zoeken. Hij zal nieuwe en verworven kennis toepassen, heeft inzicht </w:t>
            </w:r>
            <w:r w:rsidRPr="006F3B8D">
              <w:t>in</w:t>
            </w:r>
            <w:r w:rsidRPr="004A0161">
              <w:t xml:space="preserve"> het realisatieproces. De leerling vormt zich een beeld van de realisatie naar vorm, proces, techniek, technologie…</w:t>
            </w:r>
          </w:p>
        </w:tc>
      </w:tr>
    </w:tbl>
    <w:p w14:paraId="2DE2720E" w14:textId="77777777" w:rsidR="006D35B0" w:rsidRPr="004A0161" w:rsidRDefault="006D35B0" w:rsidP="00457418">
      <w:pPr>
        <w:spacing w:after="0"/>
        <w:rPr>
          <w:rFonts w:ascii="Trebuchet MS" w:hAnsi="Trebuchet MS"/>
          <w:sz w:val="20"/>
          <w:szCs w:val="20"/>
        </w:rPr>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6D35B0" w:rsidRPr="004A0161" w14:paraId="73B79343"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33E526F" w14:textId="77777777" w:rsidR="006D35B0" w:rsidRPr="004A0161" w:rsidRDefault="006D35B0" w:rsidP="002E14D8">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P2</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68ED53DF" w14:textId="77777777" w:rsidR="006D35B0" w:rsidRPr="004A0161" w:rsidRDefault="006D35B0" w:rsidP="002E14D8">
            <w:pPr>
              <w:rPr>
                <w:rFonts w:ascii="Trebuchet MS" w:eastAsia="@MingLiU" w:hAnsi="Trebuchet MS"/>
                <w:sz w:val="20"/>
                <w:szCs w:val="20"/>
              </w:rPr>
            </w:pPr>
            <w:r w:rsidRPr="004A0161">
              <w:rPr>
                <w:rFonts w:ascii="Trebuchet MS" w:hAnsi="Trebuchet MS"/>
                <w:color w:val="404040" w:themeColor="text1" w:themeTint="BF"/>
                <w:sz w:val="20"/>
                <w:szCs w:val="20"/>
              </w:rPr>
              <w:t xml:space="preserve">een werkvolgorde volgen.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6D35B0" w:rsidRPr="004A0161" w14:paraId="487F7183" w14:textId="77777777" w:rsidTr="002E14D8">
        <w:tc>
          <w:tcPr>
            <w:tcW w:w="8921" w:type="dxa"/>
          </w:tcPr>
          <w:p w14:paraId="649957D7" w14:textId="77777777" w:rsidR="006D35B0" w:rsidRPr="004A0161" w:rsidRDefault="006D35B0" w:rsidP="002E14D8">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69CBBF86" w14:textId="77777777" w:rsidR="006D35B0" w:rsidRPr="004A0161" w:rsidRDefault="006D35B0" w:rsidP="002E14D8">
            <w:pPr>
              <w:pStyle w:val="LPTekst"/>
              <w:spacing w:after="0"/>
            </w:pPr>
            <w:r w:rsidRPr="004A0161">
              <w:t xml:space="preserve">Aan de hand van een stappenplan volgt de leerling een werkmethode; met aandacht voor de uit te voeren handelingen en hun volgorde, de nodige materialen en grondstoffen, de gereedschappen, de machines, veiligheidsvoorschriften, duurzaamheid, hoeveelheid materiaal … </w:t>
            </w:r>
          </w:p>
        </w:tc>
      </w:tr>
    </w:tbl>
    <w:p w14:paraId="5C3295C4" w14:textId="77777777" w:rsidR="006D35B0" w:rsidRPr="004A0161" w:rsidRDefault="006D35B0" w:rsidP="00457418">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6D35B0" w:rsidRPr="004A0161" w14:paraId="037999D8"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BA85E9E" w14:textId="77777777" w:rsidR="006D35B0" w:rsidRPr="004A0161" w:rsidRDefault="006D35B0" w:rsidP="002E14D8">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P3</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254281C8" w14:textId="77777777" w:rsidR="006D35B0" w:rsidRPr="004A0161" w:rsidRDefault="006D35B0" w:rsidP="002E14D8">
            <w:pPr>
              <w:rPr>
                <w:rFonts w:ascii="Trebuchet MS" w:eastAsia="@MingLiU" w:hAnsi="Trebuchet MS"/>
                <w:sz w:val="20"/>
                <w:szCs w:val="20"/>
              </w:rPr>
            </w:pPr>
            <w:r w:rsidRPr="004A0161">
              <w:rPr>
                <w:rFonts w:ascii="Trebuchet MS" w:hAnsi="Trebuchet MS"/>
                <w:color w:val="404040" w:themeColor="text1" w:themeTint="BF"/>
                <w:sz w:val="20"/>
                <w:szCs w:val="20"/>
              </w:rPr>
              <w:t xml:space="preserve">realiseert een project.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6D35B0" w:rsidRPr="004A0161" w14:paraId="592F567B" w14:textId="77777777" w:rsidTr="002E14D8">
        <w:tc>
          <w:tcPr>
            <w:tcW w:w="8921" w:type="dxa"/>
          </w:tcPr>
          <w:p w14:paraId="6B0FB22E" w14:textId="77777777" w:rsidR="006D35B0" w:rsidRPr="004A0161" w:rsidRDefault="006D35B0" w:rsidP="002E14D8">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54339030" w14:textId="77777777" w:rsidR="006D35B0" w:rsidRPr="004A0161" w:rsidRDefault="006D35B0" w:rsidP="002E14D8">
            <w:pPr>
              <w:pStyle w:val="LPTekst"/>
              <w:spacing w:after="0"/>
            </w:pPr>
            <w:r w:rsidRPr="004A0161">
              <w:t>De leerling maakt bij de planmatige uitvoering van zijn project gebruik van een aangereikte werkvolgorde en volgt ze op. Hij leert typische gereedschappen, machines en meetapparatuur hanteren. Hij werkt met zin voor nauwkeurigheid in een nette (werk)leeromgeving. De leerling wendt een aangepast werktempo en werkhouding aan met aandacht voor veiligheid, preventie en gezondheid. Hij houdt werkdocumenten bij en vult ze aan.</w:t>
            </w:r>
          </w:p>
        </w:tc>
      </w:tr>
    </w:tbl>
    <w:p w14:paraId="4FDA6F02" w14:textId="77777777" w:rsidR="006D35B0" w:rsidRPr="004A0161" w:rsidRDefault="006D35B0" w:rsidP="001B1362">
      <w:pPr>
        <w:spacing w:after="0"/>
        <w:rPr>
          <w:rFonts w:ascii="Trebuchet MS" w:hAnsi="Trebuchet MS"/>
          <w:sz w:val="20"/>
          <w:szCs w:val="20"/>
        </w:rPr>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6D35B0" w:rsidRPr="004A0161" w14:paraId="164F984C"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9E18D0D" w14:textId="77777777" w:rsidR="006D35B0" w:rsidRPr="004A0161" w:rsidRDefault="006D35B0" w:rsidP="002E14D8">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lastRenderedPageBreak/>
              <w:t>P4</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2CECDFB9" w14:textId="77777777" w:rsidR="006D35B0" w:rsidRPr="004A0161" w:rsidRDefault="006D35B0" w:rsidP="002E14D8">
            <w:pPr>
              <w:rPr>
                <w:rFonts w:ascii="Trebuchet MS" w:eastAsia="@MingLiU" w:hAnsi="Trebuchet MS"/>
                <w:sz w:val="20"/>
                <w:szCs w:val="20"/>
              </w:rPr>
            </w:pPr>
            <w:r w:rsidRPr="004A0161">
              <w:rPr>
                <w:rFonts w:ascii="Trebuchet MS" w:hAnsi="Trebuchet MS"/>
                <w:color w:val="404040" w:themeColor="text1" w:themeTint="BF"/>
                <w:sz w:val="20"/>
                <w:szCs w:val="20"/>
              </w:rPr>
              <w:t xml:space="preserve">reflecteert op </w:t>
            </w:r>
            <w:r w:rsidRPr="006F3B8D">
              <w:rPr>
                <w:rFonts w:ascii="Trebuchet MS" w:hAnsi="Trebuchet MS"/>
                <w:color w:val="404040" w:themeColor="text1" w:themeTint="BF"/>
                <w:sz w:val="20"/>
                <w:szCs w:val="20"/>
              </w:rPr>
              <w:t>het</w:t>
            </w:r>
            <w:r w:rsidRPr="004A0161">
              <w:rPr>
                <w:rFonts w:ascii="Trebuchet MS" w:hAnsi="Trebuchet MS"/>
                <w:color w:val="404040" w:themeColor="text1" w:themeTint="BF"/>
                <w:sz w:val="20"/>
                <w:szCs w:val="20"/>
              </w:rPr>
              <w:t xml:space="preserve"> eigen werk.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6D35B0" w:rsidRPr="004A0161" w14:paraId="11C9EFEC" w14:textId="77777777" w:rsidTr="002E14D8">
        <w:tc>
          <w:tcPr>
            <w:tcW w:w="8921" w:type="dxa"/>
          </w:tcPr>
          <w:p w14:paraId="06925828" w14:textId="77777777" w:rsidR="006D35B0" w:rsidRPr="004A0161" w:rsidRDefault="006D35B0" w:rsidP="002E14D8">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374CA104" w14:textId="75C17438" w:rsidR="006D35B0" w:rsidRPr="004A0161" w:rsidRDefault="006D35B0" w:rsidP="006F3B8D">
            <w:pPr>
              <w:pStyle w:val="LPTekst"/>
              <w:spacing w:after="0"/>
            </w:pPr>
            <w:r w:rsidRPr="004A0161">
              <w:t>Bij deze doelstelling staat het product en/of proces centraal. De leerling zal metingen uitvoeren en deze vergelijken met aangereikte waarden of kwaliteitseisen uit tekeningen, schema’s, tabellen… Hiertoe worden hem de nodige meetinstrumenten en/of meetmethoden aangereikt.  Afwijking in de realisatie kunnen worden opgezocht en de oorzaak kunnen worden achterhaald.</w:t>
            </w:r>
          </w:p>
        </w:tc>
      </w:tr>
    </w:tbl>
    <w:p w14:paraId="0B05DF91" w14:textId="77777777" w:rsidR="006D35B0" w:rsidRPr="004A0161" w:rsidRDefault="006D35B0" w:rsidP="001B1362">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6D35B0" w:rsidRPr="004A0161" w14:paraId="7B9B7428"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B5E854E" w14:textId="77777777" w:rsidR="006D35B0" w:rsidRPr="004A0161" w:rsidRDefault="006D35B0" w:rsidP="002E14D8">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P5</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742CF40C" w14:textId="77777777" w:rsidR="006D35B0" w:rsidRPr="004A0161" w:rsidRDefault="006D35B0" w:rsidP="002E14D8">
            <w:pPr>
              <w:rPr>
                <w:rFonts w:ascii="Trebuchet MS" w:eastAsia="@MingLiU" w:hAnsi="Trebuchet MS"/>
                <w:sz w:val="20"/>
                <w:szCs w:val="20"/>
              </w:rPr>
            </w:pPr>
            <w:r w:rsidRPr="004A0161">
              <w:rPr>
                <w:rFonts w:ascii="Trebuchet MS" w:hAnsi="Trebuchet MS"/>
                <w:color w:val="404040" w:themeColor="text1" w:themeTint="BF"/>
                <w:sz w:val="20"/>
                <w:szCs w:val="20"/>
              </w:rPr>
              <w:t xml:space="preserve">zijn eigen realisatieproces evalueren.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6D35B0" w:rsidRPr="004A0161" w14:paraId="1E404011" w14:textId="77777777" w:rsidTr="002E14D8">
        <w:tc>
          <w:tcPr>
            <w:tcW w:w="8921" w:type="dxa"/>
          </w:tcPr>
          <w:p w14:paraId="15C40FDB" w14:textId="77777777" w:rsidR="006D35B0" w:rsidRPr="004A0161" w:rsidRDefault="006D35B0" w:rsidP="002E14D8">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1DA0F8A3" w14:textId="77777777" w:rsidR="006D35B0" w:rsidRPr="004A0161" w:rsidRDefault="006D35B0" w:rsidP="002E14D8">
            <w:pPr>
              <w:pStyle w:val="LPTekst"/>
              <w:spacing w:after="120"/>
            </w:pPr>
            <w:r w:rsidRPr="004A0161">
              <w:t xml:space="preserve">Centraal staat de zelfevaluatie van het eigen handelingsproces. Dit houdt in: aangeven waar en waarom het proces vlot verliep. Voorstellen formuleren om het eigen handelen te versterken en  de werkmethode aan te passen om de kwaliteit te verhogen. </w:t>
            </w:r>
          </w:p>
          <w:p w14:paraId="436F41E8" w14:textId="77777777" w:rsidR="006D35B0" w:rsidRPr="004A0161" w:rsidRDefault="006D35B0" w:rsidP="002E14D8">
            <w:pPr>
              <w:pStyle w:val="LPTekst"/>
              <w:spacing w:after="0"/>
            </w:pPr>
            <w:r w:rsidRPr="004A0161">
              <w:t>Hij leert omgaan met feedback en neemt dit op een deze constructief manier mee in volgende projecten.</w:t>
            </w:r>
          </w:p>
        </w:tc>
      </w:tr>
    </w:tbl>
    <w:p w14:paraId="21E69D66" w14:textId="77777777" w:rsidR="006D35B0" w:rsidRPr="004A0161" w:rsidRDefault="006D35B0" w:rsidP="001B1362">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6D35B0" w:rsidRPr="004A0161" w14:paraId="3B65925C"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7312800" w14:textId="77777777" w:rsidR="006D35B0" w:rsidRPr="004A0161" w:rsidRDefault="006D35B0" w:rsidP="002E14D8">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P6</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23D84897" w14:textId="19947DAF" w:rsidR="006D35B0" w:rsidRPr="004A0161" w:rsidRDefault="006D35B0" w:rsidP="002E14D8">
            <w:pPr>
              <w:rPr>
                <w:rFonts w:ascii="Trebuchet MS" w:eastAsia="@MingLiU" w:hAnsi="Trebuchet MS"/>
                <w:sz w:val="20"/>
                <w:szCs w:val="20"/>
              </w:rPr>
            </w:pPr>
            <w:r w:rsidRPr="004A0161">
              <w:rPr>
                <w:rFonts w:ascii="Trebuchet MS" w:hAnsi="Trebuchet MS"/>
                <w:color w:val="404040" w:themeColor="text1" w:themeTint="BF"/>
                <w:sz w:val="20"/>
                <w:szCs w:val="20"/>
              </w:rPr>
              <w:t xml:space="preserve">de veiligheidsvoorschriften </w:t>
            </w:r>
            <w:r w:rsidR="006F3B8D">
              <w:rPr>
                <w:rFonts w:ascii="Trebuchet MS" w:hAnsi="Trebuchet MS"/>
                <w:color w:val="404040" w:themeColor="text1" w:themeTint="BF"/>
                <w:sz w:val="20"/>
                <w:szCs w:val="20"/>
              </w:rPr>
              <w:t xml:space="preserve">begeleid </w:t>
            </w:r>
            <w:r w:rsidRPr="004A0161">
              <w:rPr>
                <w:rFonts w:ascii="Trebuchet MS" w:hAnsi="Trebuchet MS"/>
                <w:color w:val="404040" w:themeColor="text1" w:themeTint="BF"/>
                <w:sz w:val="20"/>
                <w:szCs w:val="20"/>
              </w:rPr>
              <w:t xml:space="preserve">toepassen.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6D35B0" w:rsidRPr="004A0161" w14:paraId="3D0C59BA" w14:textId="77777777" w:rsidTr="002E14D8">
        <w:tc>
          <w:tcPr>
            <w:tcW w:w="8921" w:type="dxa"/>
          </w:tcPr>
          <w:p w14:paraId="42ACB487" w14:textId="77777777" w:rsidR="006D35B0" w:rsidRPr="004A0161" w:rsidRDefault="006D35B0" w:rsidP="002E14D8">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76968877" w14:textId="77777777" w:rsidR="006D35B0" w:rsidRPr="004A0161" w:rsidRDefault="006D35B0" w:rsidP="002E14D8">
            <w:pPr>
              <w:pStyle w:val="LPTekst"/>
              <w:spacing w:after="120"/>
            </w:pPr>
            <w:r w:rsidRPr="004A0161">
              <w:t xml:space="preserve">De leerling kent de vigerende regelgeving in verband met veiligheid, preventie, gezondheid, ergonomie en milieu in functie van zijn opdracht of taak en past ze begeleid toe. Hierbij maakt hij gebruik van de aangereikte instructiekaart. </w:t>
            </w:r>
          </w:p>
          <w:p w14:paraId="07FE2CE1" w14:textId="77777777" w:rsidR="006D35B0" w:rsidRPr="004A0161" w:rsidRDefault="006D35B0" w:rsidP="002E14D8">
            <w:pPr>
              <w:pStyle w:val="LPTekst"/>
              <w:spacing w:after="0"/>
            </w:pPr>
            <w:r w:rsidRPr="004A0161">
              <w:t>Aandacht voor de eigen veiligheid en die van de medeleerlingen is een uitgangspunt.</w:t>
            </w:r>
          </w:p>
        </w:tc>
      </w:tr>
    </w:tbl>
    <w:p w14:paraId="1DDB11EF" w14:textId="09A9F91E" w:rsidR="006D35B0" w:rsidRDefault="006D35B0" w:rsidP="00457418">
      <w:pPr>
        <w:spacing w:after="0"/>
        <w:rPr>
          <w:rFonts w:ascii="Trebuchet MS" w:hAnsi="Trebuchet MS"/>
          <w:sz w:val="20"/>
          <w:szCs w:val="20"/>
        </w:rPr>
      </w:pPr>
    </w:p>
    <w:p w14:paraId="58C69A1C" w14:textId="5C0E9A88" w:rsidR="00464B88" w:rsidRDefault="00464B88" w:rsidP="00457418">
      <w:pPr>
        <w:spacing w:after="0"/>
        <w:rPr>
          <w:rFonts w:ascii="Trebuchet MS" w:hAnsi="Trebuchet MS"/>
          <w:sz w:val="20"/>
          <w:szCs w:val="20"/>
        </w:rPr>
      </w:pPr>
    </w:p>
    <w:p w14:paraId="374B2BAC" w14:textId="129D9F4C" w:rsidR="00464B88" w:rsidRDefault="00464B88" w:rsidP="00457418">
      <w:pPr>
        <w:spacing w:after="0"/>
        <w:rPr>
          <w:rFonts w:ascii="Trebuchet MS" w:hAnsi="Trebuchet MS"/>
          <w:sz w:val="20"/>
          <w:szCs w:val="20"/>
        </w:rPr>
      </w:pPr>
    </w:p>
    <w:p w14:paraId="43F4E028" w14:textId="50840EAA" w:rsidR="00464B88" w:rsidRDefault="00464B88" w:rsidP="00457418">
      <w:pPr>
        <w:spacing w:after="0"/>
        <w:rPr>
          <w:rFonts w:ascii="Trebuchet MS" w:hAnsi="Trebuchet MS"/>
          <w:sz w:val="20"/>
          <w:szCs w:val="20"/>
        </w:rPr>
      </w:pPr>
    </w:p>
    <w:p w14:paraId="75336ACB" w14:textId="52652E0E" w:rsidR="00464B88" w:rsidRDefault="00464B88" w:rsidP="00457418">
      <w:pPr>
        <w:spacing w:after="0"/>
        <w:rPr>
          <w:rFonts w:ascii="Trebuchet MS" w:hAnsi="Trebuchet MS"/>
          <w:sz w:val="20"/>
          <w:szCs w:val="20"/>
        </w:rPr>
      </w:pPr>
    </w:p>
    <w:p w14:paraId="0EA4A75B" w14:textId="658CE761" w:rsidR="00464B88" w:rsidRDefault="00464B88" w:rsidP="00457418">
      <w:pPr>
        <w:spacing w:after="0"/>
        <w:rPr>
          <w:rFonts w:ascii="Trebuchet MS" w:hAnsi="Trebuchet MS"/>
          <w:sz w:val="20"/>
          <w:szCs w:val="20"/>
        </w:rPr>
      </w:pPr>
    </w:p>
    <w:p w14:paraId="69955425" w14:textId="56C70AB3" w:rsidR="00464B88" w:rsidRDefault="00464B88" w:rsidP="00457418">
      <w:pPr>
        <w:spacing w:after="0"/>
        <w:rPr>
          <w:rFonts w:ascii="Trebuchet MS" w:hAnsi="Trebuchet MS"/>
          <w:sz w:val="20"/>
          <w:szCs w:val="20"/>
        </w:rPr>
      </w:pPr>
    </w:p>
    <w:p w14:paraId="2CF25D2E" w14:textId="15C90E6E" w:rsidR="00464B88" w:rsidRDefault="00464B88" w:rsidP="00457418">
      <w:pPr>
        <w:spacing w:after="0"/>
        <w:rPr>
          <w:rFonts w:ascii="Trebuchet MS" w:hAnsi="Trebuchet MS"/>
          <w:sz w:val="20"/>
          <w:szCs w:val="20"/>
        </w:rPr>
      </w:pPr>
    </w:p>
    <w:p w14:paraId="5D3B5E89" w14:textId="142B0B5A" w:rsidR="00464B88" w:rsidRDefault="00464B88" w:rsidP="00457418">
      <w:pPr>
        <w:spacing w:after="0"/>
        <w:rPr>
          <w:rFonts w:ascii="Trebuchet MS" w:hAnsi="Trebuchet MS"/>
          <w:sz w:val="20"/>
          <w:szCs w:val="20"/>
        </w:rPr>
      </w:pPr>
    </w:p>
    <w:p w14:paraId="525F43ED" w14:textId="1739D9A2" w:rsidR="00464B88" w:rsidRDefault="00464B88" w:rsidP="00457418">
      <w:pPr>
        <w:spacing w:after="0"/>
        <w:rPr>
          <w:rFonts w:ascii="Trebuchet MS" w:hAnsi="Trebuchet MS"/>
          <w:sz w:val="20"/>
          <w:szCs w:val="20"/>
        </w:rPr>
      </w:pPr>
    </w:p>
    <w:p w14:paraId="215EE429" w14:textId="2D3DF30D" w:rsidR="00464B88" w:rsidRDefault="00464B88" w:rsidP="00457418">
      <w:pPr>
        <w:spacing w:after="0"/>
        <w:rPr>
          <w:rFonts w:ascii="Trebuchet MS" w:hAnsi="Trebuchet MS"/>
          <w:sz w:val="20"/>
          <w:szCs w:val="20"/>
        </w:rPr>
      </w:pPr>
    </w:p>
    <w:p w14:paraId="3CA210F1" w14:textId="5C8CEBC2" w:rsidR="00464B88" w:rsidRDefault="00464B88" w:rsidP="00457418">
      <w:pPr>
        <w:spacing w:after="0"/>
        <w:rPr>
          <w:rFonts w:ascii="Trebuchet MS" w:hAnsi="Trebuchet MS"/>
          <w:sz w:val="20"/>
          <w:szCs w:val="20"/>
        </w:rPr>
      </w:pPr>
    </w:p>
    <w:p w14:paraId="253D57D5" w14:textId="572DD084" w:rsidR="00464B88" w:rsidRDefault="00464B88" w:rsidP="00457418">
      <w:pPr>
        <w:spacing w:after="0"/>
        <w:rPr>
          <w:rFonts w:ascii="Trebuchet MS" w:hAnsi="Trebuchet MS"/>
          <w:sz w:val="20"/>
          <w:szCs w:val="20"/>
        </w:rPr>
      </w:pPr>
    </w:p>
    <w:p w14:paraId="13A54CB2" w14:textId="0D9CBF9C" w:rsidR="00464B88" w:rsidRDefault="00464B88" w:rsidP="00457418">
      <w:pPr>
        <w:spacing w:after="0"/>
        <w:rPr>
          <w:rFonts w:ascii="Trebuchet MS" w:hAnsi="Trebuchet MS"/>
          <w:sz w:val="20"/>
          <w:szCs w:val="20"/>
        </w:rPr>
      </w:pPr>
    </w:p>
    <w:p w14:paraId="516F7F17" w14:textId="79E41A02" w:rsidR="00464B88" w:rsidRDefault="00464B88" w:rsidP="00457418">
      <w:pPr>
        <w:spacing w:after="0"/>
        <w:rPr>
          <w:rFonts w:ascii="Trebuchet MS" w:hAnsi="Trebuchet MS"/>
          <w:sz w:val="20"/>
          <w:szCs w:val="20"/>
        </w:rPr>
      </w:pPr>
    </w:p>
    <w:p w14:paraId="3EC6BAE2" w14:textId="4726A870" w:rsidR="00464B88" w:rsidRDefault="00464B88" w:rsidP="00457418">
      <w:pPr>
        <w:spacing w:after="0"/>
        <w:rPr>
          <w:rFonts w:ascii="Trebuchet MS" w:hAnsi="Trebuchet MS"/>
          <w:sz w:val="20"/>
          <w:szCs w:val="20"/>
        </w:rPr>
      </w:pPr>
    </w:p>
    <w:p w14:paraId="4AC7A90F" w14:textId="272A1CBE" w:rsidR="00464B88" w:rsidRPr="004A0161" w:rsidRDefault="00464B88" w:rsidP="00457418">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6D35B0" w:rsidRPr="004A0161" w14:paraId="7644452E"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84BBDBC" w14:textId="77777777" w:rsidR="006D35B0" w:rsidRPr="004A0161" w:rsidRDefault="006D35B0" w:rsidP="002E14D8">
            <w:pPr>
              <w:spacing w:after="120"/>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lastRenderedPageBreak/>
              <w:t>P7</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0CBAD32E" w14:textId="77777777" w:rsidR="006D35B0" w:rsidRPr="004A0161" w:rsidRDefault="006D35B0" w:rsidP="002E14D8">
            <w:pPr>
              <w:rPr>
                <w:rFonts w:ascii="Trebuchet MS" w:eastAsia="@MingLiU" w:hAnsi="Trebuchet MS"/>
                <w:sz w:val="20"/>
                <w:szCs w:val="20"/>
              </w:rPr>
            </w:pPr>
            <w:r w:rsidRPr="004A0161">
              <w:rPr>
                <w:rFonts w:ascii="Trebuchet MS" w:hAnsi="Trebuchet MS"/>
                <w:color w:val="404040" w:themeColor="text1" w:themeTint="BF"/>
                <w:sz w:val="20"/>
                <w:szCs w:val="20"/>
              </w:rPr>
              <w:t>onder begeleiding in team samenwerken.</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6D35B0" w:rsidRPr="004A0161" w14:paraId="6ABBBC01" w14:textId="77777777" w:rsidTr="002E14D8">
        <w:tc>
          <w:tcPr>
            <w:tcW w:w="8921" w:type="dxa"/>
          </w:tcPr>
          <w:p w14:paraId="341EDBC4" w14:textId="77777777" w:rsidR="006D35B0" w:rsidRPr="004A0161" w:rsidRDefault="006D35B0" w:rsidP="002E14D8">
            <w:pPr>
              <w:pStyle w:val="Lijstalinea"/>
              <w:numPr>
                <w:ilvl w:val="0"/>
                <w:numId w:val="36"/>
              </w:numPr>
              <w:spacing w:line="360" w:lineRule="auto"/>
              <w:rPr>
                <w:rFonts w:ascii="Trebuchet MS" w:hAnsi="Trebuchet MS"/>
                <w:i/>
                <w:szCs w:val="20"/>
              </w:rPr>
            </w:pPr>
            <w:r w:rsidRPr="004A0161">
              <w:rPr>
                <w:rFonts w:ascii="Trebuchet MS" w:hAnsi="Trebuchet MS"/>
                <w:i/>
                <w:color w:val="404040" w:themeColor="text1" w:themeTint="BF"/>
                <w:szCs w:val="20"/>
              </w:rPr>
              <w:t>luisteren naar elkaar;</w:t>
            </w:r>
          </w:p>
          <w:p w14:paraId="1EE1B0F7" w14:textId="77777777" w:rsidR="006D35B0" w:rsidRPr="004A0161" w:rsidRDefault="006D35B0" w:rsidP="002E14D8">
            <w:pPr>
              <w:pStyle w:val="Lijstalinea"/>
              <w:numPr>
                <w:ilvl w:val="0"/>
                <w:numId w:val="36"/>
              </w:numPr>
              <w:spacing w:line="360" w:lineRule="auto"/>
              <w:rPr>
                <w:rFonts w:ascii="Trebuchet MS" w:hAnsi="Trebuchet MS"/>
                <w:i/>
                <w:szCs w:val="20"/>
              </w:rPr>
            </w:pPr>
            <w:r w:rsidRPr="004A0161">
              <w:rPr>
                <w:rFonts w:ascii="Trebuchet MS" w:hAnsi="Trebuchet MS"/>
                <w:i/>
                <w:color w:val="404040" w:themeColor="text1" w:themeTint="BF"/>
                <w:szCs w:val="20"/>
              </w:rPr>
              <w:t>open staan voor andere standpunten;</w:t>
            </w:r>
          </w:p>
          <w:p w14:paraId="534EC780" w14:textId="77777777" w:rsidR="006D35B0" w:rsidRPr="004A0161" w:rsidRDefault="006D35B0" w:rsidP="002E14D8">
            <w:pPr>
              <w:pStyle w:val="Lijstalinea"/>
              <w:numPr>
                <w:ilvl w:val="0"/>
                <w:numId w:val="36"/>
              </w:numPr>
              <w:spacing w:line="360" w:lineRule="auto"/>
              <w:rPr>
                <w:rFonts w:ascii="Trebuchet MS" w:hAnsi="Trebuchet MS"/>
                <w:i/>
                <w:szCs w:val="20"/>
              </w:rPr>
            </w:pPr>
            <w:r w:rsidRPr="004A0161">
              <w:rPr>
                <w:rFonts w:ascii="Trebuchet MS" w:hAnsi="Trebuchet MS"/>
                <w:i/>
                <w:color w:val="404040" w:themeColor="text1" w:themeTint="BF"/>
                <w:szCs w:val="20"/>
              </w:rPr>
              <w:t>constructief zijn in dialoog;</w:t>
            </w:r>
          </w:p>
          <w:p w14:paraId="10485631" w14:textId="77777777" w:rsidR="006D35B0" w:rsidRPr="004A0161" w:rsidRDefault="006D35B0" w:rsidP="002E14D8">
            <w:pPr>
              <w:pStyle w:val="Lijstalinea"/>
              <w:numPr>
                <w:ilvl w:val="0"/>
                <w:numId w:val="36"/>
              </w:numPr>
              <w:spacing w:line="360" w:lineRule="auto"/>
              <w:rPr>
                <w:rFonts w:ascii="Trebuchet MS" w:hAnsi="Trebuchet MS"/>
                <w:i/>
                <w:szCs w:val="20"/>
              </w:rPr>
            </w:pPr>
            <w:r w:rsidRPr="004A0161">
              <w:rPr>
                <w:rFonts w:ascii="Trebuchet MS" w:hAnsi="Trebuchet MS"/>
                <w:i/>
                <w:color w:val="404040" w:themeColor="text1" w:themeTint="BF"/>
                <w:szCs w:val="20"/>
              </w:rPr>
              <w:t>afspraken maken en nakomen;</w:t>
            </w:r>
          </w:p>
          <w:p w14:paraId="421F3D5D" w14:textId="77777777" w:rsidR="006D35B0" w:rsidRPr="004A0161" w:rsidRDefault="006D35B0" w:rsidP="002E14D8">
            <w:pPr>
              <w:pStyle w:val="Lijstalinea"/>
              <w:numPr>
                <w:ilvl w:val="0"/>
                <w:numId w:val="36"/>
              </w:numPr>
              <w:spacing w:line="360" w:lineRule="auto"/>
              <w:rPr>
                <w:rFonts w:ascii="Trebuchet MS" w:hAnsi="Trebuchet MS"/>
                <w:i/>
                <w:szCs w:val="20"/>
              </w:rPr>
            </w:pPr>
            <w:r w:rsidRPr="004A0161">
              <w:rPr>
                <w:rFonts w:ascii="Trebuchet MS" w:hAnsi="Trebuchet MS"/>
                <w:i/>
                <w:color w:val="404040" w:themeColor="text1" w:themeTint="BF"/>
                <w:szCs w:val="20"/>
              </w:rPr>
              <w:t>timing respecteren;</w:t>
            </w:r>
          </w:p>
          <w:p w14:paraId="4381EF07" w14:textId="77777777" w:rsidR="006D35B0" w:rsidRPr="004A0161" w:rsidRDefault="006D35B0" w:rsidP="002E14D8">
            <w:pPr>
              <w:pStyle w:val="Lijstalinea"/>
              <w:numPr>
                <w:ilvl w:val="0"/>
                <w:numId w:val="36"/>
              </w:numPr>
              <w:spacing w:line="360" w:lineRule="auto"/>
              <w:rPr>
                <w:rFonts w:ascii="Trebuchet MS" w:hAnsi="Trebuchet MS"/>
                <w:szCs w:val="20"/>
              </w:rPr>
            </w:pPr>
            <w:r w:rsidRPr="004A0161">
              <w:rPr>
                <w:rFonts w:ascii="Trebuchet MS" w:hAnsi="Trebuchet MS"/>
                <w:i/>
                <w:color w:val="404040" w:themeColor="text1" w:themeTint="BF"/>
                <w:szCs w:val="20"/>
              </w:rPr>
              <w:t>samen verantwoordelijkheid opnemen voor de realisatie.</w:t>
            </w:r>
          </w:p>
        </w:tc>
      </w:tr>
      <w:tr w:rsidR="006D35B0" w:rsidRPr="004A0161" w14:paraId="6BE1619C" w14:textId="77777777" w:rsidTr="002E14D8">
        <w:tc>
          <w:tcPr>
            <w:tcW w:w="8921" w:type="dxa"/>
          </w:tcPr>
          <w:p w14:paraId="3F2851BF" w14:textId="77777777" w:rsidR="006D35B0" w:rsidRPr="004A0161" w:rsidRDefault="006D35B0" w:rsidP="002E14D8">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08D4EEFF" w14:textId="3ADAE464" w:rsidR="006D35B0" w:rsidRPr="004A0161" w:rsidRDefault="006D35B0" w:rsidP="006F3B8D">
            <w:pPr>
              <w:pStyle w:val="LPTekst"/>
              <w:spacing w:after="0"/>
            </w:pPr>
            <w:r w:rsidRPr="004A0161">
              <w:t>De leerling maakt deel uit van een door de leraar aangestuurd realisatieteam. Naast het ontwikkelen van sociale vaardigheden binnen groepsdynamische processen, wordt hiermee ook het leren van elkaar versterkt. Dit leren zal zich situeren op technisch vorming en/of algemene vorming.</w:t>
            </w:r>
          </w:p>
        </w:tc>
      </w:tr>
    </w:tbl>
    <w:p w14:paraId="406A879F" w14:textId="77777777" w:rsidR="006D35B0" w:rsidRPr="004A0161" w:rsidRDefault="006D35B0" w:rsidP="001B1362">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7794"/>
        <w:gridCol w:w="284"/>
      </w:tblGrid>
      <w:tr w:rsidR="006D35B0" w:rsidRPr="004A0161" w14:paraId="1EE31664"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1E1B29B" w14:textId="77777777" w:rsidR="006D35B0" w:rsidRPr="004A0161" w:rsidRDefault="006D35B0" w:rsidP="002E14D8">
            <w:pPr>
              <w:spacing w:after="120"/>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P8</w:t>
            </w:r>
          </w:p>
        </w:tc>
        <w:tc>
          <w:tcPr>
            <w:tcW w:w="7794" w:type="dxa"/>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vAlign w:val="center"/>
          </w:tcPr>
          <w:p w14:paraId="5A8DC7F6" w14:textId="1F95F89A" w:rsidR="006D35B0" w:rsidRPr="004A0161" w:rsidRDefault="006D35B0" w:rsidP="002E14D8">
            <w:pPr>
              <w:rPr>
                <w:rFonts w:ascii="Trebuchet MS" w:eastAsia="@MingLiU" w:hAnsi="Trebuchet MS"/>
                <w:i/>
                <w:sz w:val="20"/>
                <w:szCs w:val="20"/>
              </w:rPr>
            </w:pPr>
            <w:r w:rsidRPr="004A0161">
              <w:rPr>
                <w:rFonts w:ascii="Trebuchet MS" w:hAnsi="Trebuchet MS"/>
                <w:color w:val="404040" w:themeColor="text1" w:themeTint="BF"/>
                <w:sz w:val="20"/>
                <w:szCs w:val="20"/>
              </w:rPr>
              <w:t>correct communiceren</w:t>
            </w:r>
            <w:r w:rsidR="001B7B90">
              <w:rPr>
                <w:rFonts w:ascii="Trebuchet MS" w:hAnsi="Trebuchet MS"/>
                <w:color w:val="404040" w:themeColor="text1" w:themeTint="BF"/>
                <w:sz w:val="20"/>
                <w:szCs w:val="20"/>
              </w:rPr>
              <w:t>.</w:t>
            </w:r>
            <w:r w:rsidRPr="004A0161">
              <w:rPr>
                <w:rFonts w:ascii="Trebuchet MS" w:hAnsi="Trebuchet MS"/>
                <w:color w:val="404040" w:themeColor="text1" w:themeTint="BF"/>
                <w:sz w:val="20"/>
                <w:szCs w:val="20"/>
              </w:rPr>
              <w:t xml:space="preserve"> </w:t>
            </w:r>
          </w:p>
        </w:tc>
        <w:tc>
          <w:tcPr>
            <w:tcW w:w="284" w:type="dxa"/>
            <w:tcBorders>
              <w:top w:val="single" w:sz="8" w:space="0" w:color="FFFFFF" w:themeColor="background1"/>
              <w:left w:val="single" w:sz="8" w:space="0" w:color="FFFFFF" w:themeColor="background1"/>
            </w:tcBorders>
          </w:tcPr>
          <w:p w14:paraId="0C3D188A" w14:textId="77777777" w:rsidR="006D35B0" w:rsidRPr="004A0161" w:rsidRDefault="006D35B0" w:rsidP="002E14D8">
            <w:pPr>
              <w:rPr>
                <w:rFonts w:ascii="Trebuchet MS" w:eastAsia="@MingLiU" w:hAnsi="Trebuchet MS"/>
                <w:sz w:val="20"/>
                <w:szCs w:val="20"/>
              </w:rPr>
            </w:pP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6D35B0" w:rsidRPr="004A0161" w14:paraId="3B85CE31" w14:textId="77777777" w:rsidTr="002E14D8">
        <w:tc>
          <w:tcPr>
            <w:tcW w:w="8921" w:type="dxa"/>
          </w:tcPr>
          <w:p w14:paraId="08DEACE9" w14:textId="77777777" w:rsidR="006D35B0" w:rsidRPr="004A0161" w:rsidRDefault="006D35B0" w:rsidP="002E14D8">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619C0B0F" w14:textId="77777777" w:rsidR="006D35B0" w:rsidRPr="004A0161" w:rsidRDefault="006D35B0" w:rsidP="002E14D8">
            <w:pPr>
              <w:pStyle w:val="LPTekst"/>
              <w:spacing w:after="120"/>
            </w:pPr>
            <w:r w:rsidRPr="004A0161">
              <w:t xml:space="preserve">De leerling zal de juiste technisch-technologische vakterminologie hanteren in zijn mondelinge en schriftelijke communicatie. We streven naar een rijke en correcte woordenschat. </w:t>
            </w:r>
          </w:p>
          <w:p w14:paraId="3A6122EE" w14:textId="77777777" w:rsidR="006D35B0" w:rsidRPr="004A0161" w:rsidRDefault="006D35B0" w:rsidP="002E14D8">
            <w:pPr>
              <w:pStyle w:val="LPTekst"/>
              <w:spacing w:after="0"/>
            </w:pPr>
            <w:r w:rsidRPr="004A0161">
              <w:t>Bij schriftelijke communicatie zal de leerling een model aangereikt krijgen.</w:t>
            </w:r>
          </w:p>
        </w:tc>
      </w:tr>
    </w:tbl>
    <w:p w14:paraId="1743FD74" w14:textId="77777777" w:rsidR="006D35B0" w:rsidRPr="004A0161" w:rsidRDefault="006D35B0" w:rsidP="006D35B0">
      <w:pPr>
        <w:rPr>
          <w:rFonts w:ascii="Trebuchet MS" w:hAnsi="Trebuchet MS"/>
          <w:sz w:val="20"/>
          <w:szCs w:val="20"/>
        </w:rPr>
      </w:pPr>
    </w:p>
    <w:p w14:paraId="265F01D7" w14:textId="77777777" w:rsidR="006D35B0" w:rsidRPr="004A0161" w:rsidRDefault="006D35B0" w:rsidP="006D35B0">
      <w:pPr>
        <w:pStyle w:val="LPTekst"/>
      </w:pPr>
    </w:p>
    <w:p w14:paraId="25D65F83" w14:textId="77777777" w:rsidR="006D35B0" w:rsidRPr="004A0161" w:rsidRDefault="006D35B0" w:rsidP="006D35B0">
      <w:pPr>
        <w:pStyle w:val="LPTekst"/>
      </w:pPr>
      <w:r w:rsidRPr="004A0161">
        <w:br w:type="page"/>
      </w:r>
    </w:p>
    <w:p w14:paraId="2C1AE63B" w14:textId="77777777" w:rsidR="006D35B0" w:rsidRDefault="006D35B0" w:rsidP="006D35B0">
      <w:pPr>
        <w:pStyle w:val="LPKop2"/>
      </w:pPr>
      <w:bookmarkStart w:id="33" w:name="_Toc466444289"/>
      <w:bookmarkStart w:id="34" w:name="_Toc473039847"/>
      <w:r>
        <w:lastRenderedPageBreak/>
        <w:t>Montage - demontage - constructie</w:t>
      </w:r>
      <w:bookmarkEnd w:id="33"/>
      <w:bookmarkEnd w:id="34"/>
    </w:p>
    <w:p w14:paraId="1EFF1D68" w14:textId="386049ED" w:rsidR="006D35B0" w:rsidRDefault="006D35B0" w:rsidP="006D35B0">
      <w:pPr>
        <w:pStyle w:val="LPTekst"/>
      </w:pPr>
      <w:r>
        <w:t xml:space="preserve">Leerlingen </w:t>
      </w:r>
      <w:r w:rsidR="00BE14DF">
        <w:t>leert</w:t>
      </w:r>
      <w:r>
        <w:t xml:space="preserve"> …</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5D64EE" w:rsidRPr="00BE6F91" w14:paraId="0E85EF6E"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8600D10" w14:textId="7D23580E" w:rsidR="005D64EE" w:rsidRPr="00B801C1" w:rsidRDefault="005D64EE" w:rsidP="005D64E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CC21F75" w14:textId="77777777" w:rsidR="005D64EE" w:rsidRPr="00A77DE9" w:rsidRDefault="005D64EE" w:rsidP="005D64EE">
            <w:pPr>
              <w:pStyle w:val="LPTekst"/>
              <w:spacing w:before="120"/>
              <w:ind w:left="28"/>
              <w:jc w:val="left"/>
            </w:pPr>
            <w:r w:rsidRPr="00A77DE9">
              <w:t>elementen van de krachtenleer aan de hand van een toepassing, toelichten.</w:t>
            </w:r>
            <w:r w:rsidRPr="00A77DE9" w:rsidDel="000A52E1">
              <w:t xml:space="preserve"> </w:t>
            </w:r>
          </w:p>
          <w:p w14:paraId="55E14FD3" w14:textId="77777777" w:rsidR="005D64EE" w:rsidRPr="00BE6F91" w:rsidRDefault="005D64EE" w:rsidP="005D64EE">
            <w:pPr>
              <w:rPr>
                <w:rFonts w:eastAsia="@MingLiU"/>
              </w:rPr>
            </w:pPr>
          </w:p>
        </w:tc>
        <w:tc>
          <w:tcPr>
            <w:tcW w:w="283" w:type="dxa"/>
            <w:vMerge w:val="restart"/>
            <w:tcBorders>
              <w:top w:val="single" w:sz="8" w:space="0" w:color="FFFFFF" w:themeColor="background1"/>
              <w:left w:val="single" w:sz="8" w:space="0" w:color="FFFFFF" w:themeColor="background1"/>
            </w:tcBorders>
          </w:tcPr>
          <w:p w14:paraId="3FC02F50" w14:textId="77777777" w:rsidR="005D64EE" w:rsidRPr="00BE6F91" w:rsidRDefault="005D64EE" w:rsidP="005D64EE">
            <w:pPr>
              <w:rPr>
                <w:rFonts w:eastAsia="@MingLiU"/>
              </w:rPr>
            </w:pPr>
          </w:p>
        </w:tc>
        <w:tc>
          <w:tcPr>
            <w:tcW w:w="4820" w:type="dxa"/>
            <w:vMerge w:val="restart"/>
            <w:vAlign w:val="center"/>
          </w:tcPr>
          <w:p w14:paraId="00124593" w14:textId="77777777" w:rsidR="005D64EE" w:rsidRPr="00A77DE9" w:rsidRDefault="005D64EE" w:rsidP="005D64EE">
            <w:pPr>
              <w:pStyle w:val="LPTekst"/>
              <w:numPr>
                <w:ilvl w:val="0"/>
                <w:numId w:val="29"/>
              </w:numPr>
              <w:spacing w:before="120" w:after="0"/>
              <w:ind w:hanging="357"/>
              <w:jc w:val="left"/>
            </w:pPr>
            <w:r w:rsidRPr="00A77DE9">
              <w:t>eenheden</w:t>
            </w:r>
          </w:p>
          <w:p w14:paraId="5803B8B2" w14:textId="77777777" w:rsidR="005D64EE" w:rsidRPr="00A77DE9" w:rsidRDefault="005D64EE" w:rsidP="005D64EE">
            <w:pPr>
              <w:pStyle w:val="LPTekst"/>
              <w:numPr>
                <w:ilvl w:val="0"/>
                <w:numId w:val="29"/>
              </w:numPr>
              <w:spacing w:after="0"/>
              <w:jc w:val="left"/>
            </w:pPr>
            <w:r w:rsidRPr="00A77DE9">
              <w:t>symbolen</w:t>
            </w:r>
          </w:p>
          <w:p w14:paraId="21D16985" w14:textId="77777777" w:rsidR="005D64EE" w:rsidRPr="00A77DE9" w:rsidRDefault="005D64EE" w:rsidP="005D64EE">
            <w:pPr>
              <w:pStyle w:val="LPTekst"/>
              <w:numPr>
                <w:ilvl w:val="0"/>
                <w:numId w:val="29"/>
              </w:numPr>
              <w:spacing w:after="0"/>
              <w:jc w:val="left"/>
            </w:pPr>
            <w:r w:rsidRPr="00A77DE9">
              <w:t>kracht</w:t>
            </w:r>
          </w:p>
          <w:p w14:paraId="79C9E728" w14:textId="77777777" w:rsidR="005D64EE" w:rsidRPr="00A77DE9" w:rsidRDefault="005D64EE" w:rsidP="005D64EE">
            <w:pPr>
              <w:pStyle w:val="LPTekst"/>
              <w:numPr>
                <w:ilvl w:val="0"/>
                <w:numId w:val="29"/>
              </w:numPr>
              <w:spacing w:after="0"/>
              <w:jc w:val="left"/>
            </w:pPr>
            <w:r w:rsidRPr="00A77DE9">
              <w:t>richting</w:t>
            </w:r>
          </w:p>
          <w:p w14:paraId="51B5F38C" w14:textId="77777777" w:rsidR="005D64EE" w:rsidRPr="00A77DE9" w:rsidRDefault="005D64EE" w:rsidP="005D64EE">
            <w:pPr>
              <w:pStyle w:val="LPTekst"/>
              <w:numPr>
                <w:ilvl w:val="0"/>
                <w:numId w:val="29"/>
              </w:numPr>
              <w:spacing w:after="0"/>
              <w:jc w:val="left"/>
            </w:pPr>
            <w:r w:rsidRPr="00A77DE9">
              <w:t>zin</w:t>
            </w:r>
          </w:p>
          <w:p w14:paraId="7C3814E1" w14:textId="4C4D322D" w:rsidR="005D64EE" w:rsidRPr="00BE6F91" w:rsidRDefault="005D64EE" w:rsidP="005D64EE">
            <w:pPr>
              <w:pStyle w:val="LPTekst"/>
              <w:numPr>
                <w:ilvl w:val="0"/>
                <w:numId w:val="29"/>
              </w:numPr>
              <w:spacing w:after="0"/>
              <w:jc w:val="left"/>
            </w:pPr>
            <w:r w:rsidRPr="00A77DE9">
              <w:t xml:space="preserve">moment </w:t>
            </w:r>
          </w:p>
        </w:tc>
      </w:tr>
      <w:tr w:rsidR="005D64EE" w:rsidRPr="00BE6F91" w14:paraId="688389BD"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33F13D2" w14:textId="77777777" w:rsidR="005D64EE" w:rsidRPr="00BE6F91" w:rsidRDefault="005D64EE"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5E8365B" w14:textId="77777777" w:rsidR="005D64EE" w:rsidRPr="00BE6F91" w:rsidRDefault="005D64EE" w:rsidP="005B26E1"/>
        </w:tc>
        <w:tc>
          <w:tcPr>
            <w:tcW w:w="283" w:type="dxa"/>
            <w:vMerge/>
            <w:tcBorders>
              <w:left w:val="single" w:sz="8" w:space="0" w:color="FFFFFF" w:themeColor="background1"/>
              <w:bottom w:val="single" w:sz="8" w:space="0" w:color="FFFFFF"/>
            </w:tcBorders>
          </w:tcPr>
          <w:p w14:paraId="187A1D73" w14:textId="77777777" w:rsidR="005D64EE" w:rsidRPr="00BE6F91" w:rsidRDefault="005D64EE" w:rsidP="005B26E1">
            <w:pPr>
              <w:rPr>
                <w:rFonts w:eastAsia="@MingLiU"/>
              </w:rPr>
            </w:pPr>
          </w:p>
        </w:tc>
        <w:tc>
          <w:tcPr>
            <w:tcW w:w="4820" w:type="dxa"/>
            <w:vMerge/>
            <w:vAlign w:val="center"/>
          </w:tcPr>
          <w:p w14:paraId="1FC876D5" w14:textId="77777777" w:rsidR="005D64EE" w:rsidRPr="00BE6F91" w:rsidRDefault="005D64EE" w:rsidP="005B26E1">
            <w:pPr>
              <w:pStyle w:val="Lijstalinea"/>
              <w:numPr>
                <w:ilvl w:val="0"/>
                <w:numId w:val="29"/>
              </w:numPr>
            </w:pPr>
          </w:p>
        </w:tc>
      </w:tr>
    </w:tbl>
    <w:p w14:paraId="7C42E2B7" w14:textId="1FFA0263" w:rsidR="005D64EE" w:rsidRDefault="005D64EE" w:rsidP="005D64E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5D64EE" w:rsidRPr="00BE6F91" w14:paraId="412641B2"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4C9CDAB" w14:textId="1AB1E847" w:rsidR="005D64EE" w:rsidRPr="00B801C1" w:rsidRDefault="005D64EE" w:rsidP="005D64E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74EA5F0" w14:textId="77777777" w:rsidR="005D64EE" w:rsidRPr="00A77DE9" w:rsidRDefault="005D64EE" w:rsidP="005D64EE">
            <w:pPr>
              <w:pStyle w:val="LPTekst"/>
              <w:spacing w:before="120"/>
              <w:ind w:left="28"/>
              <w:jc w:val="left"/>
            </w:pPr>
            <w:r w:rsidRPr="00A77DE9">
              <w:t xml:space="preserve">begrippen uit de bewegingsleer in een toepassing, duiden.  </w:t>
            </w:r>
          </w:p>
          <w:p w14:paraId="6D8E1453" w14:textId="77777777" w:rsidR="005D64EE" w:rsidRPr="00BE6F91" w:rsidRDefault="005D64EE" w:rsidP="005D64EE">
            <w:pPr>
              <w:rPr>
                <w:rFonts w:eastAsia="@MingLiU"/>
              </w:rPr>
            </w:pPr>
          </w:p>
        </w:tc>
        <w:tc>
          <w:tcPr>
            <w:tcW w:w="283" w:type="dxa"/>
            <w:vMerge w:val="restart"/>
            <w:tcBorders>
              <w:top w:val="single" w:sz="8" w:space="0" w:color="FFFFFF" w:themeColor="background1"/>
              <w:left w:val="single" w:sz="8" w:space="0" w:color="FFFFFF" w:themeColor="background1"/>
            </w:tcBorders>
          </w:tcPr>
          <w:p w14:paraId="7EAEA717" w14:textId="77777777" w:rsidR="005D64EE" w:rsidRPr="00BE6F91" w:rsidRDefault="005D64EE" w:rsidP="005D64EE">
            <w:pPr>
              <w:rPr>
                <w:rFonts w:eastAsia="@MingLiU"/>
              </w:rPr>
            </w:pPr>
          </w:p>
        </w:tc>
        <w:tc>
          <w:tcPr>
            <w:tcW w:w="4820" w:type="dxa"/>
            <w:vMerge w:val="restart"/>
            <w:vAlign w:val="center"/>
          </w:tcPr>
          <w:p w14:paraId="17D2797F" w14:textId="77777777" w:rsidR="005D64EE" w:rsidRPr="00A77DE9" w:rsidRDefault="005D64EE" w:rsidP="005D64EE">
            <w:pPr>
              <w:pStyle w:val="LPTekst"/>
              <w:numPr>
                <w:ilvl w:val="0"/>
                <w:numId w:val="29"/>
              </w:numPr>
              <w:spacing w:before="120" w:after="0"/>
              <w:ind w:hanging="357"/>
              <w:jc w:val="left"/>
            </w:pPr>
            <w:r w:rsidRPr="00A77DE9">
              <w:t>eenheden</w:t>
            </w:r>
          </w:p>
          <w:p w14:paraId="008BAC59" w14:textId="77777777" w:rsidR="005D64EE" w:rsidRPr="00A77DE9" w:rsidRDefault="005D64EE" w:rsidP="005D64EE">
            <w:pPr>
              <w:pStyle w:val="LPTekst"/>
              <w:numPr>
                <w:ilvl w:val="0"/>
                <w:numId w:val="29"/>
              </w:numPr>
              <w:spacing w:after="0"/>
              <w:jc w:val="left"/>
            </w:pPr>
            <w:r w:rsidRPr="00A77DE9">
              <w:t>symbolen</w:t>
            </w:r>
          </w:p>
          <w:p w14:paraId="095F7015" w14:textId="77777777" w:rsidR="005D64EE" w:rsidRPr="00A77DE9" w:rsidRDefault="005D64EE" w:rsidP="005D64EE">
            <w:pPr>
              <w:pStyle w:val="LPTekst"/>
              <w:numPr>
                <w:ilvl w:val="0"/>
                <w:numId w:val="29"/>
              </w:numPr>
              <w:spacing w:after="0"/>
              <w:jc w:val="left"/>
            </w:pPr>
            <w:r w:rsidRPr="00A77DE9">
              <w:t>rust</w:t>
            </w:r>
          </w:p>
          <w:p w14:paraId="2D5B8D61" w14:textId="77777777" w:rsidR="005D64EE" w:rsidRPr="00A77DE9" w:rsidRDefault="005D64EE" w:rsidP="005D64EE">
            <w:pPr>
              <w:pStyle w:val="LPTekst"/>
              <w:numPr>
                <w:ilvl w:val="0"/>
                <w:numId w:val="29"/>
              </w:numPr>
              <w:spacing w:after="0"/>
              <w:jc w:val="left"/>
            </w:pPr>
            <w:r w:rsidRPr="00A77DE9">
              <w:t>beweging</w:t>
            </w:r>
          </w:p>
          <w:p w14:paraId="2C4B869D" w14:textId="77777777" w:rsidR="005D64EE" w:rsidRPr="00A77DE9" w:rsidRDefault="005D64EE" w:rsidP="005D64EE">
            <w:pPr>
              <w:pStyle w:val="LPTekst"/>
              <w:numPr>
                <w:ilvl w:val="0"/>
                <w:numId w:val="29"/>
              </w:numPr>
              <w:spacing w:after="0"/>
              <w:jc w:val="left"/>
            </w:pPr>
            <w:r w:rsidRPr="00A77DE9">
              <w:t>afgelegde weg</w:t>
            </w:r>
          </w:p>
          <w:p w14:paraId="6877F1FD" w14:textId="77777777" w:rsidR="005D64EE" w:rsidRPr="00A77DE9" w:rsidRDefault="005D64EE" w:rsidP="005D64EE">
            <w:pPr>
              <w:pStyle w:val="LPTekst"/>
              <w:numPr>
                <w:ilvl w:val="0"/>
                <w:numId w:val="29"/>
              </w:numPr>
              <w:spacing w:after="0"/>
              <w:jc w:val="left"/>
            </w:pPr>
            <w:r w:rsidRPr="00A77DE9">
              <w:t>snelheid</w:t>
            </w:r>
          </w:p>
          <w:p w14:paraId="5C8B5AE7" w14:textId="77777777" w:rsidR="005D64EE" w:rsidRPr="00A77DE9" w:rsidRDefault="005D64EE" w:rsidP="005D64EE">
            <w:pPr>
              <w:pStyle w:val="LPTekst"/>
              <w:numPr>
                <w:ilvl w:val="0"/>
                <w:numId w:val="29"/>
              </w:numPr>
              <w:spacing w:after="0"/>
              <w:jc w:val="left"/>
            </w:pPr>
            <w:r w:rsidRPr="00A77DE9">
              <w:t>tijd</w:t>
            </w:r>
          </w:p>
          <w:p w14:paraId="692B25EF" w14:textId="77777777" w:rsidR="005D64EE" w:rsidRPr="00A77DE9" w:rsidRDefault="005D64EE" w:rsidP="005D64EE">
            <w:pPr>
              <w:pStyle w:val="LPTekst"/>
              <w:numPr>
                <w:ilvl w:val="0"/>
                <w:numId w:val="29"/>
              </w:numPr>
              <w:spacing w:after="0"/>
              <w:jc w:val="left"/>
            </w:pPr>
            <w:r w:rsidRPr="00A77DE9">
              <w:t>toerental</w:t>
            </w:r>
          </w:p>
          <w:p w14:paraId="375B2FBF" w14:textId="77777777" w:rsidR="005D64EE" w:rsidRPr="00A77DE9" w:rsidRDefault="005D64EE" w:rsidP="005D64EE">
            <w:pPr>
              <w:pStyle w:val="LPTekst"/>
              <w:numPr>
                <w:ilvl w:val="0"/>
                <w:numId w:val="29"/>
              </w:numPr>
              <w:spacing w:after="0"/>
              <w:jc w:val="left"/>
            </w:pPr>
            <w:r w:rsidRPr="00A77DE9">
              <w:t>omtreksnelheid</w:t>
            </w:r>
          </w:p>
          <w:p w14:paraId="404377C5" w14:textId="77777777" w:rsidR="005D64EE" w:rsidRPr="00A77DE9" w:rsidRDefault="005D64EE" w:rsidP="005D64EE">
            <w:pPr>
              <w:pStyle w:val="LPTekst"/>
              <w:numPr>
                <w:ilvl w:val="0"/>
                <w:numId w:val="29"/>
              </w:numPr>
              <w:spacing w:after="0"/>
              <w:jc w:val="left"/>
            </w:pPr>
            <w:r w:rsidRPr="00A77DE9">
              <w:t>eenparig rechtlijnige beweging</w:t>
            </w:r>
          </w:p>
          <w:p w14:paraId="32C816FA" w14:textId="7756A20C" w:rsidR="005D64EE" w:rsidRPr="00BE6F91" w:rsidRDefault="005D64EE" w:rsidP="005D64EE">
            <w:pPr>
              <w:pStyle w:val="LPTekst"/>
              <w:numPr>
                <w:ilvl w:val="0"/>
                <w:numId w:val="29"/>
              </w:numPr>
              <w:spacing w:after="0"/>
              <w:jc w:val="left"/>
            </w:pPr>
            <w:r w:rsidRPr="00A77DE9">
              <w:t xml:space="preserve">eenparig cirkelvormige beweging </w:t>
            </w:r>
          </w:p>
        </w:tc>
      </w:tr>
      <w:tr w:rsidR="005D64EE" w:rsidRPr="00BE6F91" w14:paraId="4259ACA6"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3B33170" w14:textId="77777777" w:rsidR="005D64EE" w:rsidRPr="00BE6F91" w:rsidRDefault="005D64EE"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C7C857B" w14:textId="77777777" w:rsidR="005D64EE" w:rsidRPr="00BE6F91" w:rsidRDefault="005D64EE" w:rsidP="005B26E1"/>
        </w:tc>
        <w:tc>
          <w:tcPr>
            <w:tcW w:w="283" w:type="dxa"/>
            <w:vMerge/>
            <w:tcBorders>
              <w:left w:val="single" w:sz="8" w:space="0" w:color="FFFFFF" w:themeColor="background1"/>
              <w:bottom w:val="single" w:sz="8" w:space="0" w:color="FFFFFF"/>
            </w:tcBorders>
          </w:tcPr>
          <w:p w14:paraId="101999D3" w14:textId="77777777" w:rsidR="005D64EE" w:rsidRPr="00BE6F91" w:rsidRDefault="005D64EE" w:rsidP="005B26E1">
            <w:pPr>
              <w:rPr>
                <w:rFonts w:eastAsia="@MingLiU"/>
              </w:rPr>
            </w:pPr>
          </w:p>
        </w:tc>
        <w:tc>
          <w:tcPr>
            <w:tcW w:w="4820" w:type="dxa"/>
            <w:vMerge/>
            <w:vAlign w:val="center"/>
          </w:tcPr>
          <w:p w14:paraId="412EFAD6" w14:textId="77777777" w:rsidR="005D64EE" w:rsidRPr="00BE6F91" w:rsidRDefault="005D64EE" w:rsidP="005B26E1">
            <w:pPr>
              <w:pStyle w:val="Lijstalinea"/>
              <w:numPr>
                <w:ilvl w:val="0"/>
                <w:numId w:val="29"/>
              </w:numPr>
            </w:pPr>
          </w:p>
        </w:tc>
      </w:tr>
    </w:tbl>
    <w:p w14:paraId="513B3C89" w14:textId="77777777" w:rsidR="005D64EE" w:rsidRDefault="005D64EE" w:rsidP="005D64E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5D64EE" w:rsidRPr="00BE6F91" w14:paraId="184A949A"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88E3C84" w14:textId="28FCBC2E" w:rsidR="005D64EE" w:rsidRPr="00B801C1" w:rsidRDefault="005D64EE" w:rsidP="005D64E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142D89A" w14:textId="269698AB" w:rsidR="005D64EE" w:rsidRPr="00BE6F91" w:rsidRDefault="005D64EE" w:rsidP="007130F1">
            <w:pPr>
              <w:pStyle w:val="LPTekst"/>
              <w:spacing w:before="120"/>
              <w:ind w:left="28"/>
              <w:jc w:val="left"/>
              <w:rPr>
                <w:rFonts w:eastAsia="@MingLiU"/>
              </w:rPr>
            </w:pPr>
            <w:r w:rsidRPr="007130F1">
              <w:t>de evenwichtsvoorwaarden bij constructies herkennen.</w:t>
            </w:r>
            <w:r w:rsidRPr="007130F1" w:rsidDel="000A52E1">
              <w:t xml:space="preserve"> </w:t>
            </w:r>
          </w:p>
        </w:tc>
        <w:tc>
          <w:tcPr>
            <w:tcW w:w="283" w:type="dxa"/>
            <w:vMerge w:val="restart"/>
            <w:tcBorders>
              <w:top w:val="single" w:sz="8" w:space="0" w:color="FFFFFF" w:themeColor="background1"/>
              <w:left w:val="single" w:sz="8" w:space="0" w:color="FFFFFF" w:themeColor="background1"/>
            </w:tcBorders>
          </w:tcPr>
          <w:p w14:paraId="6C7C57FF" w14:textId="77777777" w:rsidR="005D64EE" w:rsidRPr="00BE6F91" w:rsidRDefault="005D64EE" w:rsidP="005D64EE">
            <w:pPr>
              <w:rPr>
                <w:rFonts w:eastAsia="@MingLiU"/>
              </w:rPr>
            </w:pPr>
          </w:p>
        </w:tc>
        <w:tc>
          <w:tcPr>
            <w:tcW w:w="4820" w:type="dxa"/>
            <w:vMerge w:val="restart"/>
          </w:tcPr>
          <w:p w14:paraId="0CCE47A0" w14:textId="77777777" w:rsidR="005D64EE" w:rsidRPr="00A77DE9" w:rsidRDefault="005D64EE" w:rsidP="005D64EE">
            <w:pPr>
              <w:pStyle w:val="LPTekst"/>
              <w:numPr>
                <w:ilvl w:val="0"/>
                <w:numId w:val="29"/>
              </w:numPr>
              <w:spacing w:before="120" w:after="0"/>
              <w:ind w:hanging="357"/>
              <w:jc w:val="left"/>
            </w:pPr>
            <w:r w:rsidRPr="00A77DE9">
              <w:t>actie</w:t>
            </w:r>
          </w:p>
          <w:p w14:paraId="609E7FF1" w14:textId="77777777" w:rsidR="005D64EE" w:rsidRPr="00A77DE9" w:rsidRDefault="005D64EE" w:rsidP="005D64EE">
            <w:pPr>
              <w:pStyle w:val="LPTekst"/>
              <w:numPr>
                <w:ilvl w:val="0"/>
                <w:numId w:val="29"/>
              </w:numPr>
              <w:spacing w:after="0"/>
              <w:jc w:val="left"/>
            </w:pPr>
            <w:r w:rsidRPr="00A77DE9">
              <w:t>reactie</w:t>
            </w:r>
          </w:p>
          <w:p w14:paraId="6A4C9DB2" w14:textId="3B9F30F2" w:rsidR="005D64EE" w:rsidRPr="00BE6F91" w:rsidRDefault="005D64EE" w:rsidP="005D64EE">
            <w:pPr>
              <w:pStyle w:val="LPTekst"/>
              <w:numPr>
                <w:ilvl w:val="0"/>
                <w:numId w:val="29"/>
              </w:numPr>
              <w:spacing w:after="0"/>
              <w:jc w:val="left"/>
            </w:pPr>
            <w:r w:rsidRPr="00A77DE9">
              <w:t>zwaartepunt</w:t>
            </w:r>
          </w:p>
        </w:tc>
      </w:tr>
      <w:tr w:rsidR="005D64EE" w:rsidRPr="00BE6F91" w14:paraId="23C5383D"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03390BF" w14:textId="77777777" w:rsidR="005D64EE" w:rsidRPr="00BE6F91" w:rsidRDefault="005D64EE"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54496B9" w14:textId="77777777" w:rsidR="005D64EE" w:rsidRPr="00BE6F91" w:rsidRDefault="005D64EE" w:rsidP="005B26E1"/>
        </w:tc>
        <w:tc>
          <w:tcPr>
            <w:tcW w:w="283" w:type="dxa"/>
            <w:vMerge/>
            <w:tcBorders>
              <w:left w:val="single" w:sz="8" w:space="0" w:color="FFFFFF" w:themeColor="background1"/>
              <w:bottom w:val="single" w:sz="8" w:space="0" w:color="FFFFFF"/>
            </w:tcBorders>
          </w:tcPr>
          <w:p w14:paraId="43571EE9" w14:textId="77777777" w:rsidR="005D64EE" w:rsidRPr="00BE6F91" w:rsidRDefault="005D64EE" w:rsidP="005B26E1">
            <w:pPr>
              <w:rPr>
                <w:rFonts w:eastAsia="@MingLiU"/>
              </w:rPr>
            </w:pPr>
          </w:p>
        </w:tc>
        <w:tc>
          <w:tcPr>
            <w:tcW w:w="4820" w:type="dxa"/>
            <w:vMerge/>
            <w:vAlign w:val="center"/>
          </w:tcPr>
          <w:p w14:paraId="0049A17F" w14:textId="77777777" w:rsidR="005D64EE" w:rsidRPr="00BE6F91" w:rsidRDefault="005D64EE" w:rsidP="005B26E1">
            <w:pPr>
              <w:pStyle w:val="Lijstalinea"/>
              <w:numPr>
                <w:ilvl w:val="0"/>
                <w:numId w:val="29"/>
              </w:numPr>
            </w:pPr>
          </w:p>
        </w:tc>
      </w:tr>
    </w:tbl>
    <w:p w14:paraId="6D7A5A6E" w14:textId="77777777" w:rsidR="005D64EE" w:rsidRDefault="005D64EE" w:rsidP="005D64E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5D64EE" w:rsidRPr="00BE6F91" w14:paraId="62E72ADD"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9EC0F5F" w14:textId="5790A913" w:rsidR="005D64EE" w:rsidRPr="00B801C1" w:rsidRDefault="005D64EE" w:rsidP="005D64E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44BDF8A" w14:textId="77777777" w:rsidR="005D64EE" w:rsidRPr="00A77DE9" w:rsidRDefault="005D64EE" w:rsidP="005D64EE">
            <w:pPr>
              <w:pStyle w:val="LPTekst"/>
              <w:spacing w:before="120"/>
              <w:ind w:left="28"/>
              <w:jc w:val="left"/>
            </w:pPr>
            <w:r w:rsidRPr="00A77DE9">
              <w:t>dynamische begrippen, toegepast in machines en realisaties, toelichten</w:t>
            </w:r>
          </w:p>
          <w:p w14:paraId="40166815" w14:textId="6E8AF7A8" w:rsidR="005D64EE" w:rsidRPr="00BE6F91" w:rsidRDefault="005D64EE" w:rsidP="005D64EE">
            <w:pPr>
              <w:rPr>
                <w:rFonts w:eastAsia="@MingLiU"/>
              </w:rPr>
            </w:pPr>
          </w:p>
        </w:tc>
        <w:tc>
          <w:tcPr>
            <w:tcW w:w="283" w:type="dxa"/>
            <w:vMerge w:val="restart"/>
            <w:tcBorders>
              <w:top w:val="single" w:sz="8" w:space="0" w:color="FFFFFF" w:themeColor="background1"/>
              <w:left w:val="single" w:sz="8" w:space="0" w:color="FFFFFF" w:themeColor="background1"/>
            </w:tcBorders>
          </w:tcPr>
          <w:p w14:paraId="36A3CCCA" w14:textId="77777777" w:rsidR="005D64EE" w:rsidRPr="00BE6F91" w:rsidRDefault="005D64EE" w:rsidP="005D64EE">
            <w:pPr>
              <w:rPr>
                <w:rFonts w:eastAsia="@MingLiU"/>
              </w:rPr>
            </w:pPr>
          </w:p>
        </w:tc>
        <w:tc>
          <w:tcPr>
            <w:tcW w:w="4820" w:type="dxa"/>
            <w:vMerge w:val="restart"/>
          </w:tcPr>
          <w:p w14:paraId="18C1148A" w14:textId="77777777" w:rsidR="005D64EE" w:rsidRPr="00A77DE9" w:rsidRDefault="005D64EE" w:rsidP="005D64EE">
            <w:pPr>
              <w:pStyle w:val="LPTekst"/>
              <w:numPr>
                <w:ilvl w:val="0"/>
                <w:numId w:val="29"/>
              </w:numPr>
              <w:spacing w:before="120" w:after="0"/>
              <w:ind w:hanging="357"/>
              <w:jc w:val="left"/>
            </w:pPr>
            <w:r w:rsidRPr="00A77DE9">
              <w:t>arbeid</w:t>
            </w:r>
          </w:p>
          <w:p w14:paraId="423DB724" w14:textId="77777777" w:rsidR="005D64EE" w:rsidRPr="00A77DE9" w:rsidRDefault="005D64EE" w:rsidP="005D64EE">
            <w:pPr>
              <w:pStyle w:val="LPTekst"/>
              <w:numPr>
                <w:ilvl w:val="0"/>
                <w:numId w:val="29"/>
              </w:numPr>
              <w:spacing w:after="0"/>
              <w:jc w:val="left"/>
            </w:pPr>
            <w:r w:rsidRPr="00A77DE9">
              <w:t>energie</w:t>
            </w:r>
          </w:p>
          <w:p w14:paraId="54A7C515" w14:textId="77777777" w:rsidR="005D64EE" w:rsidRPr="00A77DE9" w:rsidRDefault="005D64EE" w:rsidP="005D64EE">
            <w:pPr>
              <w:pStyle w:val="LPTekst"/>
              <w:numPr>
                <w:ilvl w:val="0"/>
                <w:numId w:val="29"/>
              </w:numPr>
              <w:spacing w:after="0"/>
              <w:jc w:val="left"/>
            </w:pPr>
            <w:r w:rsidRPr="00A77DE9">
              <w:t>vermogen</w:t>
            </w:r>
          </w:p>
          <w:p w14:paraId="43408AC6" w14:textId="77777777" w:rsidR="005D64EE" w:rsidRPr="00A77DE9" w:rsidRDefault="005D64EE" w:rsidP="005D64EE">
            <w:pPr>
              <w:pStyle w:val="LPTekst"/>
              <w:numPr>
                <w:ilvl w:val="0"/>
                <w:numId w:val="29"/>
              </w:numPr>
              <w:spacing w:after="0"/>
              <w:jc w:val="left"/>
            </w:pPr>
            <w:r w:rsidRPr="00A77DE9">
              <w:t>rendement</w:t>
            </w:r>
          </w:p>
          <w:p w14:paraId="4D481F57" w14:textId="1E18A719" w:rsidR="005D64EE" w:rsidRPr="00BE6F91" w:rsidRDefault="005D64EE" w:rsidP="005D64EE">
            <w:pPr>
              <w:pStyle w:val="LPTekst"/>
              <w:numPr>
                <w:ilvl w:val="0"/>
                <w:numId w:val="29"/>
              </w:numPr>
              <w:spacing w:after="0"/>
              <w:jc w:val="left"/>
            </w:pPr>
            <w:r w:rsidRPr="00A77DE9">
              <w:t xml:space="preserve">wrijving </w:t>
            </w:r>
          </w:p>
        </w:tc>
      </w:tr>
      <w:tr w:rsidR="005D64EE" w:rsidRPr="00BE6F91" w14:paraId="70A68FE4"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9644D74" w14:textId="77777777" w:rsidR="005D64EE" w:rsidRPr="00BE6F91" w:rsidRDefault="005D64EE"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7FC4DED" w14:textId="77777777" w:rsidR="005D64EE" w:rsidRPr="00BE6F91" w:rsidRDefault="005D64EE" w:rsidP="005B26E1"/>
        </w:tc>
        <w:tc>
          <w:tcPr>
            <w:tcW w:w="283" w:type="dxa"/>
            <w:vMerge/>
            <w:tcBorders>
              <w:left w:val="single" w:sz="8" w:space="0" w:color="FFFFFF" w:themeColor="background1"/>
              <w:bottom w:val="single" w:sz="8" w:space="0" w:color="FFFFFF"/>
            </w:tcBorders>
          </w:tcPr>
          <w:p w14:paraId="254687CB" w14:textId="77777777" w:rsidR="005D64EE" w:rsidRPr="00BE6F91" w:rsidRDefault="005D64EE" w:rsidP="005B26E1">
            <w:pPr>
              <w:rPr>
                <w:rFonts w:eastAsia="@MingLiU"/>
              </w:rPr>
            </w:pPr>
          </w:p>
        </w:tc>
        <w:tc>
          <w:tcPr>
            <w:tcW w:w="4820" w:type="dxa"/>
            <w:vMerge/>
            <w:vAlign w:val="center"/>
          </w:tcPr>
          <w:p w14:paraId="1DD4329E" w14:textId="77777777" w:rsidR="005D64EE" w:rsidRPr="00BE6F91" w:rsidRDefault="005D64EE" w:rsidP="005B26E1">
            <w:pPr>
              <w:pStyle w:val="Lijstalinea"/>
              <w:numPr>
                <w:ilvl w:val="0"/>
                <w:numId w:val="29"/>
              </w:numPr>
            </w:pPr>
          </w:p>
        </w:tc>
      </w:tr>
    </w:tbl>
    <w:p w14:paraId="600B515A" w14:textId="77777777" w:rsidR="005D64EE" w:rsidRDefault="005D64EE" w:rsidP="005D64EE">
      <w:pPr>
        <w:pStyle w:val="LPTekst"/>
      </w:pPr>
    </w:p>
    <w:p w14:paraId="553A5F63" w14:textId="77777777" w:rsidR="005D64EE" w:rsidRDefault="005D64EE" w:rsidP="006D35B0">
      <w:pPr>
        <w:pStyle w:val="LPTekst"/>
      </w:pPr>
    </w:p>
    <w:p w14:paraId="731CCF2D" w14:textId="3C2C9E00" w:rsidR="006D35B0" w:rsidRDefault="006D35B0" w:rsidP="001265F6">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1265F6" w:rsidRPr="00BE6F91" w14:paraId="2446450C" w14:textId="77777777" w:rsidTr="005B26E1">
        <w:tc>
          <w:tcPr>
            <w:tcW w:w="8921" w:type="dxa"/>
          </w:tcPr>
          <w:p w14:paraId="279CF3F7" w14:textId="77777777" w:rsidR="001265F6" w:rsidRPr="00A77DE9" w:rsidRDefault="001265F6"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lastRenderedPageBreak/>
              <w:t>Context</w:t>
            </w:r>
          </w:p>
          <w:p w14:paraId="4B480074" w14:textId="5EADF0B4" w:rsidR="001265F6" w:rsidRPr="00BE6F91" w:rsidRDefault="001265F6" w:rsidP="009213CB">
            <w:pPr>
              <w:pStyle w:val="LPTekst"/>
              <w:spacing w:after="0"/>
            </w:pPr>
            <w:r>
              <w:t xml:space="preserve">Het is wenselijk bovenstaande leerdoelen te integreren in een projectmatig context en zodoende deze te koppelen aan een praktijkgerichte ervaring. </w:t>
            </w:r>
            <w:r w:rsidR="00EB5C49">
              <w:t xml:space="preserve">In diverse constructies </w:t>
            </w:r>
            <w:r w:rsidR="007A1298">
              <w:t>kan</w:t>
            </w:r>
            <w:r w:rsidR="00EB5C49">
              <w:t xml:space="preserve"> de leerling de statische en dynamisch begrippen</w:t>
            </w:r>
            <w:r w:rsidR="007A1298">
              <w:t xml:space="preserve"> als ook de grootheden duiden en vergelijken.</w:t>
            </w:r>
            <w:r>
              <w:t xml:space="preserve">  </w:t>
            </w:r>
          </w:p>
        </w:tc>
      </w:tr>
    </w:tbl>
    <w:p w14:paraId="5DDC2CBF" w14:textId="525C028F" w:rsidR="007130F1" w:rsidRDefault="007130F1" w:rsidP="007130F1">
      <w:pPr>
        <w:pStyle w:val="LPTekst"/>
        <w:spacing w:after="0" w:line="276"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130F1" w:rsidRPr="00BE6F91" w14:paraId="4527F922"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A6A610A" w14:textId="7D7FAF39" w:rsidR="007130F1" w:rsidRPr="00B801C1" w:rsidRDefault="007130F1" w:rsidP="007130F1">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37899DD" w14:textId="77777777" w:rsidR="007130F1" w:rsidRPr="00D50377" w:rsidRDefault="007130F1" w:rsidP="007130F1">
            <w:pPr>
              <w:pStyle w:val="LPTekst"/>
              <w:spacing w:before="120"/>
              <w:ind w:left="28"/>
              <w:jc w:val="left"/>
            </w:pPr>
            <w:r>
              <w:t>soorten schroefdraad onderscheiden.</w:t>
            </w:r>
            <w:r w:rsidRPr="00D50377" w:rsidDel="000A52E1">
              <w:t xml:space="preserve"> </w:t>
            </w:r>
          </w:p>
          <w:p w14:paraId="6507E4A3" w14:textId="77777777" w:rsidR="007130F1" w:rsidRPr="00BE6F91" w:rsidRDefault="007130F1" w:rsidP="007130F1">
            <w:pPr>
              <w:rPr>
                <w:rFonts w:eastAsia="@MingLiU"/>
              </w:rPr>
            </w:pPr>
          </w:p>
        </w:tc>
        <w:tc>
          <w:tcPr>
            <w:tcW w:w="283" w:type="dxa"/>
            <w:vMerge w:val="restart"/>
            <w:tcBorders>
              <w:top w:val="single" w:sz="8" w:space="0" w:color="FFFFFF" w:themeColor="background1"/>
              <w:left w:val="single" w:sz="8" w:space="0" w:color="FFFFFF" w:themeColor="background1"/>
            </w:tcBorders>
          </w:tcPr>
          <w:p w14:paraId="7ADB3906" w14:textId="77777777" w:rsidR="007130F1" w:rsidRPr="00BE6F91" w:rsidRDefault="007130F1" w:rsidP="007130F1">
            <w:pPr>
              <w:rPr>
                <w:rFonts w:eastAsia="@MingLiU"/>
              </w:rPr>
            </w:pPr>
          </w:p>
        </w:tc>
        <w:tc>
          <w:tcPr>
            <w:tcW w:w="4820" w:type="dxa"/>
            <w:vMerge w:val="restart"/>
          </w:tcPr>
          <w:p w14:paraId="54E11153" w14:textId="77777777" w:rsidR="007130F1" w:rsidRPr="00D50377" w:rsidRDefault="007130F1" w:rsidP="007130F1">
            <w:pPr>
              <w:pStyle w:val="LPTekst"/>
              <w:numPr>
                <w:ilvl w:val="0"/>
                <w:numId w:val="29"/>
              </w:numPr>
              <w:spacing w:before="120" w:after="0"/>
              <w:ind w:hanging="357"/>
              <w:jc w:val="left"/>
            </w:pPr>
            <w:r>
              <w:t>metrische schroefdraad</w:t>
            </w:r>
          </w:p>
          <w:p w14:paraId="596287D9" w14:textId="77777777" w:rsidR="007130F1" w:rsidRPr="00BE6F91" w:rsidRDefault="007130F1" w:rsidP="007130F1">
            <w:pPr>
              <w:pStyle w:val="LPTekst"/>
              <w:numPr>
                <w:ilvl w:val="0"/>
                <w:numId w:val="29"/>
              </w:numPr>
              <w:spacing w:after="0"/>
              <w:jc w:val="left"/>
            </w:pPr>
            <w:r>
              <w:t>gasdraad</w:t>
            </w:r>
          </w:p>
          <w:p w14:paraId="340282D9" w14:textId="77777777" w:rsidR="007130F1" w:rsidRDefault="007130F1" w:rsidP="007130F1">
            <w:pPr>
              <w:pStyle w:val="LPTekst"/>
              <w:numPr>
                <w:ilvl w:val="0"/>
                <w:numId w:val="29"/>
              </w:numPr>
              <w:spacing w:after="0"/>
              <w:jc w:val="left"/>
            </w:pPr>
            <w:r>
              <w:t>verbindingsschroefdraad</w:t>
            </w:r>
          </w:p>
          <w:p w14:paraId="19F773F3" w14:textId="5F6291B3" w:rsidR="007130F1" w:rsidRPr="00BE6F91" w:rsidRDefault="007130F1" w:rsidP="007130F1">
            <w:pPr>
              <w:pStyle w:val="LPTekst"/>
              <w:numPr>
                <w:ilvl w:val="0"/>
                <w:numId w:val="29"/>
              </w:numPr>
              <w:spacing w:after="0"/>
              <w:jc w:val="left"/>
            </w:pPr>
            <w:r>
              <w:t>bewegingsschroefdraad</w:t>
            </w:r>
          </w:p>
        </w:tc>
      </w:tr>
      <w:tr w:rsidR="007130F1" w:rsidRPr="00BE6F91" w14:paraId="181D8E4F"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98D6E9C" w14:textId="77777777" w:rsidR="007130F1" w:rsidRPr="00BE6F91" w:rsidRDefault="007130F1"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1D927AC" w14:textId="77777777" w:rsidR="007130F1" w:rsidRPr="00BE6F91" w:rsidRDefault="007130F1" w:rsidP="005B26E1"/>
        </w:tc>
        <w:tc>
          <w:tcPr>
            <w:tcW w:w="283" w:type="dxa"/>
            <w:vMerge/>
            <w:tcBorders>
              <w:left w:val="single" w:sz="8" w:space="0" w:color="FFFFFF" w:themeColor="background1"/>
              <w:bottom w:val="single" w:sz="8" w:space="0" w:color="FFFFFF"/>
            </w:tcBorders>
          </w:tcPr>
          <w:p w14:paraId="72D3B285" w14:textId="77777777" w:rsidR="007130F1" w:rsidRPr="00BE6F91" w:rsidRDefault="007130F1" w:rsidP="005B26E1">
            <w:pPr>
              <w:rPr>
                <w:rFonts w:eastAsia="@MingLiU"/>
              </w:rPr>
            </w:pPr>
          </w:p>
        </w:tc>
        <w:tc>
          <w:tcPr>
            <w:tcW w:w="4820" w:type="dxa"/>
            <w:vMerge/>
            <w:vAlign w:val="center"/>
          </w:tcPr>
          <w:p w14:paraId="3E748BA2" w14:textId="77777777" w:rsidR="007130F1" w:rsidRPr="00BE6F91" w:rsidRDefault="007130F1" w:rsidP="005B26E1">
            <w:pPr>
              <w:pStyle w:val="Lijstalinea"/>
              <w:numPr>
                <w:ilvl w:val="0"/>
                <w:numId w:val="29"/>
              </w:numPr>
            </w:pPr>
          </w:p>
        </w:tc>
      </w:tr>
    </w:tbl>
    <w:p w14:paraId="14A7760F" w14:textId="77777777" w:rsidR="007130F1" w:rsidRDefault="007130F1" w:rsidP="007130F1">
      <w:pPr>
        <w:pStyle w:val="LPTekst"/>
        <w:spacing w:after="0" w:line="276"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130F1" w:rsidRPr="00BE6F91" w14:paraId="2C9B244E"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768D0EC" w14:textId="3B51CDE3" w:rsidR="007130F1" w:rsidRPr="00B801C1" w:rsidRDefault="007130F1" w:rsidP="007130F1">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65FE42D" w14:textId="77777777" w:rsidR="007130F1" w:rsidRPr="00D50377" w:rsidRDefault="007130F1" w:rsidP="007130F1">
            <w:pPr>
              <w:pStyle w:val="LPTekst"/>
              <w:spacing w:before="120"/>
              <w:ind w:left="28"/>
              <w:jc w:val="left"/>
            </w:pPr>
            <w:r>
              <w:t>schroefdraad opzoeken, tappen/snijden en controleren.</w:t>
            </w:r>
          </w:p>
          <w:p w14:paraId="7B32901A" w14:textId="77777777" w:rsidR="007130F1" w:rsidRPr="00BE6F91" w:rsidRDefault="007130F1" w:rsidP="007130F1">
            <w:pPr>
              <w:rPr>
                <w:rFonts w:eastAsia="@MingLiU"/>
              </w:rPr>
            </w:pPr>
          </w:p>
        </w:tc>
        <w:tc>
          <w:tcPr>
            <w:tcW w:w="283" w:type="dxa"/>
            <w:vMerge w:val="restart"/>
            <w:tcBorders>
              <w:top w:val="single" w:sz="8" w:space="0" w:color="FFFFFF" w:themeColor="background1"/>
              <w:left w:val="single" w:sz="8" w:space="0" w:color="FFFFFF" w:themeColor="background1"/>
            </w:tcBorders>
          </w:tcPr>
          <w:p w14:paraId="5DCF37F8" w14:textId="77777777" w:rsidR="007130F1" w:rsidRPr="00BE6F91" w:rsidRDefault="007130F1" w:rsidP="007130F1">
            <w:pPr>
              <w:rPr>
                <w:rFonts w:eastAsia="@MingLiU"/>
              </w:rPr>
            </w:pPr>
          </w:p>
        </w:tc>
        <w:tc>
          <w:tcPr>
            <w:tcW w:w="4820" w:type="dxa"/>
            <w:vMerge w:val="restart"/>
          </w:tcPr>
          <w:p w14:paraId="119CC7E8" w14:textId="77777777" w:rsidR="007130F1" w:rsidRPr="00D50377" w:rsidRDefault="007130F1" w:rsidP="007130F1">
            <w:pPr>
              <w:pStyle w:val="LPTekst"/>
              <w:numPr>
                <w:ilvl w:val="0"/>
                <w:numId w:val="29"/>
              </w:numPr>
              <w:spacing w:before="120" w:after="0"/>
              <w:ind w:hanging="357"/>
              <w:jc w:val="left"/>
            </w:pPr>
            <w:r>
              <w:t>buitendiameter</w:t>
            </w:r>
          </w:p>
          <w:p w14:paraId="46ADCDFF" w14:textId="77777777" w:rsidR="007130F1" w:rsidRPr="00BE6F91" w:rsidRDefault="007130F1" w:rsidP="007130F1">
            <w:pPr>
              <w:pStyle w:val="LPTekst"/>
              <w:numPr>
                <w:ilvl w:val="0"/>
                <w:numId w:val="29"/>
              </w:numPr>
              <w:spacing w:after="0"/>
              <w:jc w:val="left"/>
            </w:pPr>
            <w:r>
              <w:t>binnendiameter</w:t>
            </w:r>
          </w:p>
          <w:p w14:paraId="14C48AC1" w14:textId="77777777" w:rsidR="007130F1" w:rsidRDefault="007130F1" w:rsidP="007130F1">
            <w:pPr>
              <w:pStyle w:val="LPTekst"/>
              <w:numPr>
                <w:ilvl w:val="0"/>
                <w:numId w:val="29"/>
              </w:numPr>
              <w:spacing w:after="0"/>
              <w:jc w:val="left"/>
            </w:pPr>
            <w:r>
              <w:t>spoed</w:t>
            </w:r>
          </w:p>
          <w:p w14:paraId="530BBCCB" w14:textId="77777777" w:rsidR="007130F1" w:rsidRDefault="007130F1" w:rsidP="007130F1">
            <w:pPr>
              <w:pStyle w:val="LPTekst"/>
              <w:numPr>
                <w:ilvl w:val="0"/>
                <w:numId w:val="29"/>
              </w:numPr>
              <w:spacing w:after="0"/>
              <w:jc w:val="left"/>
            </w:pPr>
            <w:r>
              <w:t>tap en draadsnijkussen</w:t>
            </w:r>
          </w:p>
          <w:p w14:paraId="00ED59D0" w14:textId="045697CF" w:rsidR="007130F1" w:rsidRPr="00BE6F91" w:rsidRDefault="007130F1" w:rsidP="007130F1">
            <w:pPr>
              <w:pStyle w:val="LPTekst"/>
              <w:numPr>
                <w:ilvl w:val="0"/>
                <w:numId w:val="29"/>
              </w:numPr>
              <w:spacing w:after="0"/>
              <w:jc w:val="left"/>
            </w:pPr>
            <w:r>
              <w:t>gasdraad (Vkw)</w:t>
            </w:r>
          </w:p>
        </w:tc>
      </w:tr>
      <w:tr w:rsidR="007130F1" w:rsidRPr="00BE6F91" w14:paraId="1990EF7C"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6CC9077" w14:textId="77777777" w:rsidR="007130F1" w:rsidRPr="00BE6F91" w:rsidRDefault="007130F1"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0CEF931" w14:textId="77777777" w:rsidR="007130F1" w:rsidRPr="00BE6F91" w:rsidRDefault="007130F1" w:rsidP="005B26E1"/>
        </w:tc>
        <w:tc>
          <w:tcPr>
            <w:tcW w:w="283" w:type="dxa"/>
            <w:vMerge/>
            <w:tcBorders>
              <w:left w:val="single" w:sz="8" w:space="0" w:color="FFFFFF" w:themeColor="background1"/>
              <w:bottom w:val="single" w:sz="8" w:space="0" w:color="FFFFFF"/>
            </w:tcBorders>
          </w:tcPr>
          <w:p w14:paraId="1F3A8167" w14:textId="77777777" w:rsidR="007130F1" w:rsidRPr="00BE6F91" w:rsidRDefault="007130F1" w:rsidP="005B26E1">
            <w:pPr>
              <w:rPr>
                <w:rFonts w:eastAsia="@MingLiU"/>
              </w:rPr>
            </w:pPr>
          </w:p>
        </w:tc>
        <w:tc>
          <w:tcPr>
            <w:tcW w:w="4820" w:type="dxa"/>
            <w:vMerge/>
            <w:vAlign w:val="center"/>
          </w:tcPr>
          <w:p w14:paraId="22831387" w14:textId="77777777" w:rsidR="007130F1" w:rsidRPr="00BE6F91" w:rsidRDefault="007130F1" w:rsidP="005B26E1">
            <w:pPr>
              <w:pStyle w:val="Lijstalinea"/>
              <w:numPr>
                <w:ilvl w:val="0"/>
                <w:numId w:val="29"/>
              </w:numPr>
            </w:pPr>
          </w:p>
        </w:tc>
      </w:tr>
    </w:tbl>
    <w:p w14:paraId="25210B00" w14:textId="77777777" w:rsidR="007130F1" w:rsidRDefault="007130F1" w:rsidP="007130F1">
      <w:pPr>
        <w:pStyle w:val="LPTekst"/>
        <w:spacing w:after="0" w:line="276"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130F1" w:rsidRPr="00BE6F91" w14:paraId="7FA99A22"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FAFD025" w14:textId="01F5DD16" w:rsidR="007130F1" w:rsidRPr="00B801C1" w:rsidRDefault="007130F1" w:rsidP="007130F1">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A33E60E" w14:textId="77777777" w:rsidR="007130F1" w:rsidRPr="00D50377" w:rsidRDefault="007130F1" w:rsidP="007130F1">
            <w:pPr>
              <w:pStyle w:val="LPTekst"/>
              <w:spacing w:before="120"/>
              <w:ind w:left="28"/>
              <w:jc w:val="left"/>
            </w:pPr>
            <w:r>
              <w:t>een borging herkennen, monteren en demonteren.</w:t>
            </w:r>
            <w:r w:rsidRPr="00D50377" w:rsidDel="000A52E1">
              <w:t xml:space="preserve"> </w:t>
            </w:r>
          </w:p>
          <w:p w14:paraId="6D7D8D83" w14:textId="77777777" w:rsidR="007130F1" w:rsidRPr="00BE6F91" w:rsidRDefault="007130F1" w:rsidP="007130F1">
            <w:pPr>
              <w:rPr>
                <w:rFonts w:eastAsia="@MingLiU"/>
              </w:rPr>
            </w:pPr>
          </w:p>
        </w:tc>
        <w:tc>
          <w:tcPr>
            <w:tcW w:w="283" w:type="dxa"/>
            <w:vMerge w:val="restart"/>
            <w:tcBorders>
              <w:top w:val="single" w:sz="8" w:space="0" w:color="FFFFFF" w:themeColor="background1"/>
              <w:left w:val="single" w:sz="8" w:space="0" w:color="FFFFFF" w:themeColor="background1"/>
            </w:tcBorders>
          </w:tcPr>
          <w:p w14:paraId="04AAD806" w14:textId="77777777" w:rsidR="007130F1" w:rsidRPr="00BE6F91" w:rsidRDefault="007130F1" w:rsidP="007130F1">
            <w:pPr>
              <w:rPr>
                <w:rFonts w:eastAsia="@MingLiU"/>
              </w:rPr>
            </w:pPr>
          </w:p>
        </w:tc>
        <w:tc>
          <w:tcPr>
            <w:tcW w:w="4820" w:type="dxa"/>
            <w:vMerge w:val="restart"/>
          </w:tcPr>
          <w:p w14:paraId="090E881F" w14:textId="77777777" w:rsidR="007130F1" w:rsidRPr="00D50377" w:rsidRDefault="007130F1" w:rsidP="007130F1">
            <w:pPr>
              <w:pStyle w:val="LPTekst"/>
              <w:numPr>
                <w:ilvl w:val="0"/>
                <w:numId w:val="29"/>
              </w:numPr>
              <w:spacing w:before="120" w:after="0"/>
              <w:ind w:hanging="357"/>
              <w:jc w:val="left"/>
            </w:pPr>
            <w:r>
              <w:t>veerring</w:t>
            </w:r>
          </w:p>
          <w:p w14:paraId="0D88C35D" w14:textId="77777777" w:rsidR="007130F1" w:rsidRPr="00BE6F91" w:rsidRDefault="007130F1" w:rsidP="007130F1">
            <w:pPr>
              <w:pStyle w:val="LPTekst"/>
              <w:numPr>
                <w:ilvl w:val="0"/>
                <w:numId w:val="29"/>
              </w:numPr>
              <w:spacing w:after="0"/>
              <w:jc w:val="left"/>
            </w:pPr>
            <w:r>
              <w:t>borgring</w:t>
            </w:r>
          </w:p>
          <w:p w14:paraId="52BB7FCE" w14:textId="77777777" w:rsidR="007130F1" w:rsidRDefault="007130F1" w:rsidP="007130F1">
            <w:pPr>
              <w:pStyle w:val="LPTekst"/>
              <w:numPr>
                <w:ilvl w:val="0"/>
                <w:numId w:val="29"/>
              </w:numPr>
              <w:spacing w:after="0"/>
              <w:jc w:val="left"/>
            </w:pPr>
            <w:r>
              <w:t>spie/pen</w:t>
            </w:r>
          </w:p>
          <w:p w14:paraId="7E22E470" w14:textId="77777777" w:rsidR="007130F1" w:rsidRDefault="007130F1" w:rsidP="007130F1">
            <w:pPr>
              <w:pStyle w:val="LPTekst"/>
              <w:numPr>
                <w:ilvl w:val="0"/>
                <w:numId w:val="29"/>
              </w:numPr>
              <w:spacing w:after="0"/>
              <w:jc w:val="left"/>
            </w:pPr>
            <w:r>
              <w:t>borgmoer</w:t>
            </w:r>
          </w:p>
          <w:p w14:paraId="06121B2F" w14:textId="1BA29E64" w:rsidR="007130F1" w:rsidRPr="00BE6F91" w:rsidRDefault="007130F1" w:rsidP="007130F1">
            <w:pPr>
              <w:pStyle w:val="LPTekst"/>
              <w:numPr>
                <w:ilvl w:val="0"/>
                <w:numId w:val="29"/>
              </w:numPr>
              <w:spacing w:after="0"/>
              <w:jc w:val="left"/>
            </w:pPr>
            <w:r>
              <w:t>kroonmoer</w:t>
            </w:r>
          </w:p>
        </w:tc>
      </w:tr>
      <w:tr w:rsidR="007130F1" w:rsidRPr="00BE6F91" w14:paraId="1DD7D4F9"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88B162B" w14:textId="77777777" w:rsidR="007130F1" w:rsidRPr="00BE6F91" w:rsidRDefault="007130F1"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ADE475C" w14:textId="77777777" w:rsidR="007130F1" w:rsidRPr="00BE6F91" w:rsidRDefault="007130F1" w:rsidP="005B26E1"/>
        </w:tc>
        <w:tc>
          <w:tcPr>
            <w:tcW w:w="283" w:type="dxa"/>
            <w:vMerge/>
            <w:tcBorders>
              <w:left w:val="single" w:sz="8" w:space="0" w:color="FFFFFF" w:themeColor="background1"/>
              <w:bottom w:val="single" w:sz="8" w:space="0" w:color="FFFFFF"/>
            </w:tcBorders>
          </w:tcPr>
          <w:p w14:paraId="3C648929" w14:textId="77777777" w:rsidR="007130F1" w:rsidRPr="00BE6F91" w:rsidRDefault="007130F1" w:rsidP="005B26E1">
            <w:pPr>
              <w:rPr>
                <w:rFonts w:eastAsia="@MingLiU"/>
              </w:rPr>
            </w:pPr>
          </w:p>
        </w:tc>
        <w:tc>
          <w:tcPr>
            <w:tcW w:w="4820" w:type="dxa"/>
            <w:vMerge/>
            <w:vAlign w:val="center"/>
          </w:tcPr>
          <w:p w14:paraId="77EEC3BB" w14:textId="77777777" w:rsidR="007130F1" w:rsidRPr="00BE6F91" w:rsidRDefault="007130F1" w:rsidP="005B26E1">
            <w:pPr>
              <w:pStyle w:val="Lijstalinea"/>
              <w:numPr>
                <w:ilvl w:val="0"/>
                <w:numId w:val="29"/>
              </w:numPr>
            </w:pPr>
          </w:p>
        </w:tc>
      </w:tr>
    </w:tbl>
    <w:p w14:paraId="34B29BBF" w14:textId="77777777" w:rsidR="007130F1" w:rsidRDefault="007130F1" w:rsidP="007130F1">
      <w:pPr>
        <w:pStyle w:val="LPTekst"/>
        <w:spacing w:after="0" w:line="276"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130F1" w:rsidRPr="00BE6F91" w14:paraId="3CB120F6"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30DCAB3" w14:textId="76D8589C" w:rsidR="007130F1" w:rsidRPr="00B801C1" w:rsidRDefault="007130F1" w:rsidP="007130F1">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3CC1058" w14:textId="77777777" w:rsidR="007130F1" w:rsidRPr="00D50377" w:rsidRDefault="007130F1" w:rsidP="007130F1">
            <w:pPr>
              <w:pStyle w:val="LPTekst"/>
              <w:spacing w:before="120"/>
              <w:ind w:left="28"/>
              <w:jc w:val="left"/>
            </w:pPr>
            <w:r>
              <w:t>een moer- en boutverbinding herkennen, monteren en demonteren.</w:t>
            </w:r>
            <w:r w:rsidRPr="00D50377" w:rsidDel="000A52E1">
              <w:t xml:space="preserve"> </w:t>
            </w:r>
          </w:p>
          <w:p w14:paraId="64D33ACE" w14:textId="77777777" w:rsidR="007130F1" w:rsidRPr="00BE6F91" w:rsidRDefault="007130F1" w:rsidP="007130F1">
            <w:pPr>
              <w:rPr>
                <w:rFonts w:eastAsia="@MingLiU"/>
              </w:rPr>
            </w:pPr>
          </w:p>
        </w:tc>
        <w:tc>
          <w:tcPr>
            <w:tcW w:w="283" w:type="dxa"/>
            <w:vMerge w:val="restart"/>
            <w:tcBorders>
              <w:top w:val="single" w:sz="8" w:space="0" w:color="FFFFFF" w:themeColor="background1"/>
              <w:left w:val="single" w:sz="8" w:space="0" w:color="FFFFFF" w:themeColor="background1"/>
            </w:tcBorders>
          </w:tcPr>
          <w:p w14:paraId="1683CB6E" w14:textId="77777777" w:rsidR="007130F1" w:rsidRPr="00BE6F91" w:rsidRDefault="007130F1" w:rsidP="007130F1">
            <w:pPr>
              <w:rPr>
                <w:rFonts w:eastAsia="@MingLiU"/>
              </w:rPr>
            </w:pPr>
          </w:p>
        </w:tc>
        <w:tc>
          <w:tcPr>
            <w:tcW w:w="4820" w:type="dxa"/>
            <w:vMerge w:val="restart"/>
          </w:tcPr>
          <w:p w14:paraId="71286C96" w14:textId="77777777" w:rsidR="007130F1" w:rsidRPr="00D50377" w:rsidRDefault="007130F1" w:rsidP="007130F1">
            <w:pPr>
              <w:pStyle w:val="LPTekst"/>
              <w:numPr>
                <w:ilvl w:val="0"/>
                <w:numId w:val="29"/>
              </w:numPr>
              <w:spacing w:before="120" w:after="0"/>
              <w:ind w:hanging="357"/>
              <w:jc w:val="left"/>
            </w:pPr>
            <w:r>
              <w:t>uitvoeringsvormen</w:t>
            </w:r>
          </w:p>
          <w:p w14:paraId="36DABD10" w14:textId="77777777" w:rsidR="007130F1" w:rsidRPr="00BE6F91" w:rsidRDefault="007130F1" w:rsidP="007130F1">
            <w:pPr>
              <w:pStyle w:val="LPTekst"/>
              <w:numPr>
                <w:ilvl w:val="0"/>
                <w:numId w:val="29"/>
              </w:numPr>
              <w:spacing w:after="0"/>
              <w:jc w:val="left"/>
            </w:pPr>
            <w:r>
              <w:t>normalisatie</w:t>
            </w:r>
          </w:p>
          <w:p w14:paraId="0093F159" w14:textId="77777777" w:rsidR="007130F1" w:rsidRDefault="007130F1" w:rsidP="007130F1">
            <w:pPr>
              <w:pStyle w:val="LPTekst"/>
              <w:numPr>
                <w:ilvl w:val="0"/>
                <w:numId w:val="29"/>
              </w:numPr>
              <w:spacing w:after="0"/>
              <w:jc w:val="left"/>
            </w:pPr>
            <w:r>
              <w:t>handgereedschap</w:t>
            </w:r>
          </w:p>
          <w:p w14:paraId="73AC8682" w14:textId="469E9157" w:rsidR="007130F1" w:rsidRPr="00BE6F91" w:rsidRDefault="007130F1" w:rsidP="007130F1">
            <w:pPr>
              <w:pStyle w:val="LPTekst"/>
              <w:numPr>
                <w:ilvl w:val="0"/>
                <w:numId w:val="29"/>
              </w:numPr>
              <w:spacing w:after="0"/>
              <w:jc w:val="left"/>
            </w:pPr>
            <w:r>
              <w:t>momentsleutel</w:t>
            </w:r>
          </w:p>
        </w:tc>
      </w:tr>
      <w:tr w:rsidR="007130F1" w:rsidRPr="00BE6F91" w14:paraId="333B11EF"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24A6165" w14:textId="77777777" w:rsidR="007130F1" w:rsidRPr="00BE6F91" w:rsidRDefault="007130F1"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A874C57" w14:textId="77777777" w:rsidR="007130F1" w:rsidRPr="00BE6F91" w:rsidRDefault="007130F1" w:rsidP="005B26E1"/>
        </w:tc>
        <w:tc>
          <w:tcPr>
            <w:tcW w:w="283" w:type="dxa"/>
            <w:vMerge/>
            <w:tcBorders>
              <w:left w:val="single" w:sz="8" w:space="0" w:color="FFFFFF" w:themeColor="background1"/>
              <w:bottom w:val="single" w:sz="8" w:space="0" w:color="FFFFFF"/>
            </w:tcBorders>
          </w:tcPr>
          <w:p w14:paraId="238867C5" w14:textId="77777777" w:rsidR="007130F1" w:rsidRPr="00BE6F91" w:rsidRDefault="007130F1" w:rsidP="005B26E1">
            <w:pPr>
              <w:rPr>
                <w:rFonts w:eastAsia="@MingLiU"/>
              </w:rPr>
            </w:pPr>
          </w:p>
        </w:tc>
        <w:tc>
          <w:tcPr>
            <w:tcW w:w="4820" w:type="dxa"/>
            <w:vMerge/>
            <w:vAlign w:val="center"/>
          </w:tcPr>
          <w:p w14:paraId="4301B2F4" w14:textId="77777777" w:rsidR="007130F1" w:rsidRPr="00BE6F91" w:rsidRDefault="007130F1" w:rsidP="005B26E1">
            <w:pPr>
              <w:pStyle w:val="Lijstalinea"/>
              <w:numPr>
                <w:ilvl w:val="0"/>
                <w:numId w:val="29"/>
              </w:numPr>
            </w:pPr>
          </w:p>
        </w:tc>
      </w:tr>
    </w:tbl>
    <w:p w14:paraId="19951645" w14:textId="33EE13F5" w:rsidR="00464B88" w:rsidRDefault="00464B88" w:rsidP="007130F1">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464B88" w:rsidRPr="00BE6F91" w14:paraId="37B14517" w14:textId="77777777" w:rsidTr="00D87191">
        <w:tc>
          <w:tcPr>
            <w:tcW w:w="8921" w:type="dxa"/>
          </w:tcPr>
          <w:p w14:paraId="62466D95" w14:textId="77777777" w:rsidR="00464B88" w:rsidRPr="00A77DE9" w:rsidRDefault="00464B88" w:rsidP="00D8719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2D8DE5AF" w14:textId="44408A03" w:rsidR="00464B88" w:rsidRPr="00BE6F91" w:rsidRDefault="00464B88" w:rsidP="00D87191">
            <w:pPr>
              <w:pStyle w:val="LPTekst"/>
              <w:spacing w:before="120" w:after="0"/>
            </w:pPr>
            <w:r>
              <w:t xml:space="preserve">De leerling kan tijdens een realisatie met behulp van het aangereikte handgereedschap een moer- boutverbinding (de)monteren. Hierbij maakt hij gebruik van een aangereikte montagetekening, herkent hij de normalisatie, onderscheidt hij de soorten moeren, bouten en borgingen. Hij kan een bout of moer opmeten. Hij snijdt of tapt de schroefdraad, indien nodig. </w:t>
            </w:r>
          </w:p>
        </w:tc>
      </w:tr>
    </w:tbl>
    <w:p w14:paraId="4F805C92" w14:textId="3C7513E0" w:rsidR="00464B88" w:rsidRDefault="00464B88" w:rsidP="007130F1">
      <w:pPr>
        <w:pStyle w:val="LPTekst"/>
        <w:spacing w:after="0" w:line="240" w:lineRule="auto"/>
      </w:pPr>
    </w:p>
    <w:p w14:paraId="72885EF3" w14:textId="5C8DA2D2" w:rsidR="00464B88" w:rsidRDefault="00464B88" w:rsidP="007130F1">
      <w:pPr>
        <w:pStyle w:val="LPTekst"/>
        <w:spacing w:after="0" w:line="240" w:lineRule="auto"/>
      </w:pPr>
    </w:p>
    <w:p w14:paraId="40AC31D3" w14:textId="0AF2E873" w:rsidR="00464B88" w:rsidRDefault="00464B88" w:rsidP="007130F1">
      <w:pPr>
        <w:pStyle w:val="LPTekst"/>
        <w:spacing w:after="0" w:line="240" w:lineRule="auto"/>
      </w:pPr>
    </w:p>
    <w:p w14:paraId="23CC4A36" w14:textId="72C9CB70" w:rsidR="00464B88" w:rsidRDefault="00464B88" w:rsidP="007130F1">
      <w:pPr>
        <w:pStyle w:val="LPTekst"/>
        <w:spacing w:after="0" w:line="240" w:lineRule="auto"/>
      </w:pPr>
    </w:p>
    <w:p w14:paraId="763EAC26" w14:textId="77777777" w:rsidR="00464B88" w:rsidRDefault="00464B88" w:rsidP="007130F1">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22A8F" w:rsidRPr="00BE6F91" w14:paraId="3A7A8C96"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A05891F" w14:textId="200B1BF2" w:rsidR="00C22A8F" w:rsidRPr="00B801C1" w:rsidRDefault="00C22A8F" w:rsidP="00C22A8F">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020B46F" w14:textId="77777777" w:rsidR="00C22A8F" w:rsidRPr="00D50377" w:rsidRDefault="00C22A8F" w:rsidP="00C22A8F">
            <w:pPr>
              <w:pStyle w:val="LPTekst"/>
              <w:spacing w:before="120"/>
              <w:ind w:left="28"/>
              <w:jc w:val="left"/>
            </w:pPr>
            <w:r>
              <w:t>een lasprocedure herkennen en uitvoeren.</w:t>
            </w:r>
            <w:r w:rsidRPr="00D50377" w:rsidDel="000A52E1">
              <w:t xml:space="preserve"> </w:t>
            </w:r>
          </w:p>
          <w:p w14:paraId="74DD49F3" w14:textId="77777777" w:rsidR="00C22A8F" w:rsidRPr="00BE6F91" w:rsidRDefault="00C22A8F" w:rsidP="00C22A8F">
            <w:pPr>
              <w:rPr>
                <w:rFonts w:eastAsia="@MingLiU"/>
              </w:rPr>
            </w:pPr>
          </w:p>
        </w:tc>
        <w:tc>
          <w:tcPr>
            <w:tcW w:w="283" w:type="dxa"/>
            <w:vMerge w:val="restart"/>
            <w:tcBorders>
              <w:top w:val="single" w:sz="8" w:space="0" w:color="FFFFFF" w:themeColor="background1"/>
              <w:left w:val="single" w:sz="8" w:space="0" w:color="FFFFFF" w:themeColor="background1"/>
            </w:tcBorders>
          </w:tcPr>
          <w:p w14:paraId="686AF04D" w14:textId="77777777" w:rsidR="00C22A8F" w:rsidRPr="00BE6F91" w:rsidRDefault="00C22A8F" w:rsidP="00C22A8F">
            <w:pPr>
              <w:rPr>
                <w:rFonts w:eastAsia="@MingLiU"/>
              </w:rPr>
            </w:pPr>
          </w:p>
        </w:tc>
        <w:tc>
          <w:tcPr>
            <w:tcW w:w="4820" w:type="dxa"/>
            <w:vMerge w:val="restart"/>
          </w:tcPr>
          <w:p w14:paraId="2F9D1E9D" w14:textId="77777777" w:rsidR="00C22A8F" w:rsidRPr="00D50377" w:rsidRDefault="00C22A8F" w:rsidP="00C22A8F">
            <w:pPr>
              <w:pStyle w:val="LPTekst"/>
              <w:numPr>
                <w:ilvl w:val="0"/>
                <w:numId w:val="29"/>
              </w:numPr>
              <w:spacing w:before="120" w:after="0"/>
              <w:ind w:hanging="357"/>
              <w:jc w:val="left"/>
            </w:pPr>
            <w:r>
              <w:t>toevoegmateriaal</w:t>
            </w:r>
          </w:p>
          <w:p w14:paraId="39AC2F46" w14:textId="77777777" w:rsidR="00C22A8F" w:rsidRPr="00BE6F91" w:rsidRDefault="00C22A8F" w:rsidP="00C22A8F">
            <w:pPr>
              <w:pStyle w:val="LPTekst"/>
              <w:numPr>
                <w:ilvl w:val="0"/>
                <w:numId w:val="29"/>
              </w:numPr>
              <w:spacing w:after="0"/>
              <w:jc w:val="left"/>
            </w:pPr>
            <w:r>
              <w:t>instellingen</w:t>
            </w:r>
          </w:p>
          <w:p w14:paraId="1D9E59C9" w14:textId="77777777" w:rsidR="00C22A8F" w:rsidRDefault="00C22A8F" w:rsidP="00C22A8F">
            <w:pPr>
              <w:pStyle w:val="LPTekst"/>
              <w:numPr>
                <w:ilvl w:val="0"/>
                <w:numId w:val="29"/>
              </w:numPr>
              <w:spacing w:after="0"/>
              <w:jc w:val="left"/>
            </w:pPr>
            <w:r>
              <w:t>smeltbad</w:t>
            </w:r>
          </w:p>
          <w:p w14:paraId="5EE74730" w14:textId="77777777" w:rsidR="00C22A8F" w:rsidRDefault="00C22A8F" w:rsidP="00C22A8F">
            <w:pPr>
              <w:pStyle w:val="LPTekst"/>
              <w:numPr>
                <w:ilvl w:val="0"/>
                <w:numId w:val="29"/>
              </w:numPr>
              <w:spacing w:after="0"/>
              <w:jc w:val="left"/>
            </w:pPr>
            <w:r>
              <w:t>stand positie PA</w:t>
            </w:r>
          </w:p>
          <w:p w14:paraId="6A5E3094" w14:textId="69A2EE1A" w:rsidR="00C22A8F" w:rsidRPr="00BE6F91" w:rsidRDefault="00C22A8F" w:rsidP="00C22A8F">
            <w:pPr>
              <w:pStyle w:val="LPTekst"/>
              <w:numPr>
                <w:ilvl w:val="0"/>
                <w:numId w:val="29"/>
              </w:numPr>
              <w:spacing w:after="0"/>
              <w:jc w:val="left"/>
            </w:pPr>
            <w:r>
              <w:t>stand positie PB</w:t>
            </w:r>
          </w:p>
        </w:tc>
      </w:tr>
      <w:tr w:rsidR="00C22A8F" w:rsidRPr="00BE6F91" w14:paraId="46C5B14E"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A7022C6" w14:textId="77777777" w:rsidR="00C22A8F" w:rsidRPr="00BE6F91" w:rsidRDefault="00C22A8F"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AF2B5F6" w14:textId="77777777" w:rsidR="00C22A8F" w:rsidRPr="00BE6F91" w:rsidRDefault="00C22A8F" w:rsidP="005B26E1"/>
        </w:tc>
        <w:tc>
          <w:tcPr>
            <w:tcW w:w="283" w:type="dxa"/>
            <w:vMerge/>
            <w:tcBorders>
              <w:left w:val="single" w:sz="8" w:space="0" w:color="FFFFFF" w:themeColor="background1"/>
              <w:bottom w:val="single" w:sz="8" w:space="0" w:color="FFFFFF"/>
            </w:tcBorders>
          </w:tcPr>
          <w:p w14:paraId="1C3B6268" w14:textId="77777777" w:rsidR="00C22A8F" w:rsidRPr="00BE6F91" w:rsidRDefault="00C22A8F" w:rsidP="005B26E1">
            <w:pPr>
              <w:rPr>
                <w:rFonts w:eastAsia="@MingLiU"/>
              </w:rPr>
            </w:pPr>
          </w:p>
        </w:tc>
        <w:tc>
          <w:tcPr>
            <w:tcW w:w="4820" w:type="dxa"/>
            <w:vMerge/>
            <w:vAlign w:val="center"/>
          </w:tcPr>
          <w:p w14:paraId="2D3AE090" w14:textId="77777777" w:rsidR="00C22A8F" w:rsidRPr="00BE6F91" w:rsidRDefault="00C22A8F" w:rsidP="005B26E1">
            <w:pPr>
              <w:pStyle w:val="Lijstalinea"/>
              <w:numPr>
                <w:ilvl w:val="0"/>
                <w:numId w:val="29"/>
              </w:numPr>
            </w:pPr>
          </w:p>
        </w:tc>
      </w:tr>
    </w:tbl>
    <w:p w14:paraId="2F44A8A4" w14:textId="0D5AE15F" w:rsidR="006D35B0" w:rsidRDefault="006D35B0" w:rsidP="00C22A8F">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22A8F" w:rsidRPr="00BE6F91" w14:paraId="4284C0E2"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70A9ADF" w14:textId="4238CF50" w:rsidR="00C22A8F" w:rsidRPr="00B801C1" w:rsidRDefault="00C22A8F" w:rsidP="00C22A8F">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94C4ECD" w14:textId="77777777" w:rsidR="00C22A8F" w:rsidRPr="00D50377" w:rsidRDefault="00C22A8F" w:rsidP="00C22A8F">
            <w:pPr>
              <w:pStyle w:val="LPTekst"/>
              <w:spacing w:before="120"/>
              <w:ind w:left="28"/>
              <w:jc w:val="left"/>
            </w:pPr>
            <w:r>
              <w:t>een montage-demontage</w:t>
            </w:r>
            <w:r w:rsidRPr="00D50377" w:rsidDel="000A52E1">
              <w:t xml:space="preserve"> </w:t>
            </w:r>
            <w:r>
              <w:t>realiseren volgens stappenplan.</w:t>
            </w:r>
          </w:p>
          <w:p w14:paraId="6AAE9424" w14:textId="77777777" w:rsidR="00C22A8F" w:rsidRPr="00BE6F91" w:rsidRDefault="00C22A8F" w:rsidP="00C22A8F">
            <w:pPr>
              <w:rPr>
                <w:rFonts w:eastAsia="@MingLiU"/>
              </w:rPr>
            </w:pPr>
          </w:p>
        </w:tc>
        <w:tc>
          <w:tcPr>
            <w:tcW w:w="283" w:type="dxa"/>
            <w:vMerge w:val="restart"/>
            <w:tcBorders>
              <w:top w:val="single" w:sz="8" w:space="0" w:color="FFFFFF" w:themeColor="background1"/>
              <w:left w:val="single" w:sz="8" w:space="0" w:color="FFFFFF" w:themeColor="background1"/>
            </w:tcBorders>
          </w:tcPr>
          <w:p w14:paraId="4676125A" w14:textId="77777777" w:rsidR="00C22A8F" w:rsidRPr="00BE6F91" w:rsidRDefault="00C22A8F" w:rsidP="00C22A8F">
            <w:pPr>
              <w:rPr>
                <w:rFonts w:eastAsia="@MingLiU"/>
              </w:rPr>
            </w:pPr>
          </w:p>
        </w:tc>
        <w:tc>
          <w:tcPr>
            <w:tcW w:w="4820" w:type="dxa"/>
            <w:vMerge w:val="restart"/>
          </w:tcPr>
          <w:p w14:paraId="18FAD580" w14:textId="77777777" w:rsidR="00C22A8F" w:rsidRPr="00D50377" w:rsidRDefault="00C22A8F" w:rsidP="00C22A8F">
            <w:pPr>
              <w:pStyle w:val="LPTekst"/>
              <w:numPr>
                <w:ilvl w:val="0"/>
                <w:numId w:val="29"/>
              </w:numPr>
              <w:spacing w:before="120" w:after="0"/>
              <w:ind w:hanging="357"/>
              <w:jc w:val="left"/>
            </w:pPr>
            <w:r>
              <w:t>stappenplan</w:t>
            </w:r>
          </w:p>
          <w:p w14:paraId="69DD5196" w14:textId="77777777" w:rsidR="00C22A8F" w:rsidRPr="00BE6F91" w:rsidRDefault="00C22A8F" w:rsidP="00C22A8F">
            <w:pPr>
              <w:pStyle w:val="LPTekst"/>
              <w:numPr>
                <w:ilvl w:val="0"/>
                <w:numId w:val="29"/>
              </w:numPr>
              <w:spacing w:after="0"/>
              <w:jc w:val="left"/>
            </w:pPr>
            <w:r>
              <w:t>tekening</w:t>
            </w:r>
          </w:p>
          <w:p w14:paraId="2BC5135E" w14:textId="6A8FC945" w:rsidR="00C22A8F" w:rsidRPr="00BE6F91" w:rsidRDefault="00C22A8F" w:rsidP="00C22A8F">
            <w:pPr>
              <w:pStyle w:val="LPTekst"/>
              <w:numPr>
                <w:ilvl w:val="0"/>
                <w:numId w:val="29"/>
              </w:numPr>
              <w:spacing w:after="0"/>
              <w:jc w:val="left"/>
            </w:pPr>
            <w:r>
              <w:t>gereedschappen</w:t>
            </w:r>
          </w:p>
        </w:tc>
      </w:tr>
      <w:tr w:rsidR="00C22A8F" w:rsidRPr="00BE6F91" w14:paraId="4BE4839C"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9E87FBB" w14:textId="77777777" w:rsidR="00C22A8F" w:rsidRPr="00BE6F91" w:rsidRDefault="00C22A8F"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7791CC5" w14:textId="77777777" w:rsidR="00C22A8F" w:rsidRPr="00BE6F91" w:rsidRDefault="00C22A8F" w:rsidP="005B26E1"/>
        </w:tc>
        <w:tc>
          <w:tcPr>
            <w:tcW w:w="283" w:type="dxa"/>
            <w:vMerge/>
            <w:tcBorders>
              <w:left w:val="single" w:sz="8" w:space="0" w:color="FFFFFF" w:themeColor="background1"/>
              <w:bottom w:val="single" w:sz="8" w:space="0" w:color="FFFFFF"/>
            </w:tcBorders>
          </w:tcPr>
          <w:p w14:paraId="2C51AAE0" w14:textId="77777777" w:rsidR="00C22A8F" w:rsidRPr="00BE6F91" w:rsidRDefault="00C22A8F" w:rsidP="005B26E1">
            <w:pPr>
              <w:rPr>
                <w:rFonts w:eastAsia="@MingLiU"/>
              </w:rPr>
            </w:pPr>
          </w:p>
        </w:tc>
        <w:tc>
          <w:tcPr>
            <w:tcW w:w="4820" w:type="dxa"/>
            <w:vMerge/>
            <w:vAlign w:val="center"/>
          </w:tcPr>
          <w:p w14:paraId="54153023" w14:textId="77777777" w:rsidR="00C22A8F" w:rsidRPr="00BE6F91" w:rsidRDefault="00C22A8F" w:rsidP="005B26E1">
            <w:pPr>
              <w:pStyle w:val="Lijstalinea"/>
              <w:numPr>
                <w:ilvl w:val="0"/>
                <w:numId w:val="29"/>
              </w:numPr>
            </w:pPr>
          </w:p>
        </w:tc>
      </w:tr>
    </w:tbl>
    <w:p w14:paraId="71502AFA" w14:textId="77777777" w:rsidR="00C22A8F" w:rsidRDefault="00C22A8F" w:rsidP="00C22A8F">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22A8F" w:rsidRPr="00BE6F91" w14:paraId="18872858"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B8DBB59" w14:textId="29D064E7" w:rsidR="00C22A8F" w:rsidRPr="00B801C1" w:rsidRDefault="00C22A8F" w:rsidP="00C22A8F">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50E1169" w14:textId="77777777" w:rsidR="00C22A8F" w:rsidRPr="00D50377" w:rsidRDefault="00C22A8F" w:rsidP="00C22A8F">
            <w:pPr>
              <w:pStyle w:val="LPTekst"/>
              <w:spacing w:before="120"/>
              <w:ind w:left="28"/>
              <w:jc w:val="left"/>
            </w:pPr>
            <w:r>
              <w:t>een vaste constructie</w:t>
            </w:r>
            <w:r w:rsidRPr="00D50377" w:rsidDel="000A52E1">
              <w:t xml:space="preserve"> </w:t>
            </w:r>
            <w:r>
              <w:t>realiseren.</w:t>
            </w:r>
          </w:p>
          <w:p w14:paraId="2DBAD2F0" w14:textId="77777777" w:rsidR="00C22A8F" w:rsidRPr="00BE6F91" w:rsidRDefault="00C22A8F" w:rsidP="00C22A8F">
            <w:pPr>
              <w:rPr>
                <w:rFonts w:eastAsia="@MingLiU"/>
              </w:rPr>
            </w:pPr>
          </w:p>
        </w:tc>
        <w:tc>
          <w:tcPr>
            <w:tcW w:w="283" w:type="dxa"/>
            <w:vMerge w:val="restart"/>
            <w:tcBorders>
              <w:top w:val="single" w:sz="8" w:space="0" w:color="FFFFFF" w:themeColor="background1"/>
              <w:left w:val="single" w:sz="8" w:space="0" w:color="FFFFFF" w:themeColor="background1"/>
            </w:tcBorders>
          </w:tcPr>
          <w:p w14:paraId="733B12EE" w14:textId="77777777" w:rsidR="00C22A8F" w:rsidRPr="00BE6F91" w:rsidRDefault="00C22A8F" w:rsidP="00C22A8F">
            <w:pPr>
              <w:rPr>
                <w:rFonts w:eastAsia="@MingLiU"/>
              </w:rPr>
            </w:pPr>
          </w:p>
        </w:tc>
        <w:tc>
          <w:tcPr>
            <w:tcW w:w="4820" w:type="dxa"/>
            <w:vMerge w:val="restart"/>
          </w:tcPr>
          <w:p w14:paraId="21589506" w14:textId="77777777" w:rsidR="00C22A8F" w:rsidRPr="00D50377" w:rsidRDefault="00C22A8F" w:rsidP="00C22A8F">
            <w:pPr>
              <w:pStyle w:val="LPTekst"/>
              <w:numPr>
                <w:ilvl w:val="0"/>
                <w:numId w:val="29"/>
              </w:numPr>
              <w:spacing w:before="120" w:after="0"/>
              <w:ind w:hanging="357"/>
              <w:jc w:val="left"/>
            </w:pPr>
            <w:r>
              <w:t>blindklinknagel</w:t>
            </w:r>
          </w:p>
          <w:p w14:paraId="5E59D388" w14:textId="77777777" w:rsidR="00C22A8F" w:rsidRDefault="00C22A8F" w:rsidP="00C22A8F">
            <w:pPr>
              <w:pStyle w:val="LPTekst"/>
              <w:numPr>
                <w:ilvl w:val="0"/>
                <w:numId w:val="29"/>
              </w:numPr>
              <w:spacing w:after="0"/>
              <w:jc w:val="left"/>
            </w:pPr>
            <w:r>
              <w:t>lijmverbinding</w:t>
            </w:r>
          </w:p>
          <w:p w14:paraId="3714E5C5" w14:textId="77777777" w:rsidR="00C22A8F" w:rsidRDefault="00C22A8F" w:rsidP="00C22A8F">
            <w:pPr>
              <w:pStyle w:val="LPTekst"/>
              <w:numPr>
                <w:ilvl w:val="1"/>
                <w:numId w:val="29"/>
              </w:numPr>
              <w:spacing w:after="0"/>
              <w:jc w:val="left"/>
            </w:pPr>
            <w:r>
              <w:t>PVC</w:t>
            </w:r>
          </w:p>
          <w:p w14:paraId="37BF767B" w14:textId="77777777" w:rsidR="00C22A8F" w:rsidRDefault="00C22A8F" w:rsidP="00C22A8F">
            <w:pPr>
              <w:pStyle w:val="LPTekst"/>
              <w:numPr>
                <w:ilvl w:val="1"/>
                <w:numId w:val="29"/>
              </w:numPr>
              <w:spacing w:after="0"/>
              <w:jc w:val="left"/>
            </w:pPr>
            <w:r>
              <w:t>borging</w:t>
            </w:r>
          </w:p>
          <w:p w14:paraId="47312433" w14:textId="77777777" w:rsidR="00C22A8F" w:rsidRDefault="00C22A8F" w:rsidP="00C22A8F">
            <w:pPr>
              <w:pStyle w:val="LPTekst"/>
              <w:numPr>
                <w:ilvl w:val="0"/>
                <w:numId w:val="29"/>
              </w:numPr>
              <w:spacing w:after="0"/>
              <w:jc w:val="left"/>
            </w:pPr>
            <w:r>
              <w:t>lasverbinding</w:t>
            </w:r>
          </w:p>
          <w:p w14:paraId="4346985C" w14:textId="77777777" w:rsidR="00C22A8F" w:rsidRDefault="00C22A8F" w:rsidP="00C22A8F">
            <w:pPr>
              <w:pStyle w:val="LPTekst"/>
              <w:numPr>
                <w:ilvl w:val="0"/>
                <w:numId w:val="29"/>
              </w:numPr>
              <w:spacing w:after="0"/>
              <w:jc w:val="left"/>
            </w:pPr>
            <w:r>
              <w:t>soldeerverbinding (Ukw)</w:t>
            </w:r>
          </w:p>
          <w:p w14:paraId="7A0B2494" w14:textId="064FE77A" w:rsidR="00C22A8F" w:rsidRPr="00BE6F91" w:rsidRDefault="00C22A8F" w:rsidP="00C22A8F">
            <w:pPr>
              <w:pStyle w:val="LPTekst"/>
              <w:numPr>
                <w:ilvl w:val="0"/>
                <w:numId w:val="29"/>
              </w:numPr>
              <w:spacing w:after="0"/>
              <w:jc w:val="left"/>
            </w:pPr>
            <w:r>
              <w:t>persverbinding (Vkw)</w:t>
            </w:r>
          </w:p>
        </w:tc>
      </w:tr>
      <w:tr w:rsidR="00C22A8F" w:rsidRPr="00BE6F91" w14:paraId="03999CF9"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4238513" w14:textId="77777777" w:rsidR="00C22A8F" w:rsidRPr="00BE6F91" w:rsidRDefault="00C22A8F"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1B4D9DC" w14:textId="77777777" w:rsidR="00C22A8F" w:rsidRPr="00BE6F91" w:rsidRDefault="00C22A8F" w:rsidP="005B26E1"/>
        </w:tc>
        <w:tc>
          <w:tcPr>
            <w:tcW w:w="283" w:type="dxa"/>
            <w:vMerge/>
            <w:tcBorders>
              <w:left w:val="single" w:sz="8" w:space="0" w:color="FFFFFF" w:themeColor="background1"/>
              <w:bottom w:val="single" w:sz="8" w:space="0" w:color="FFFFFF"/>
            </w:tcBorders>
          </w:tcPr>
          <w:p w14:paraId="021689FE" w14:textId="77777777" w:rsidR="00C22A8F" w:rsidRPr="00BE6F91" w:rsidRDefault="00C22A8F" w:rsidP="005B26E1">
            <w:pPr>
              <w:rPr>
                <w:rFonts w:eastAsia="@MingLiU"/>
              </w:rPr>
            </w:pPr>
          </w:p>
        </w:tc>
        <w:tc>
          <w:tcPr>
            <w:tcW w:w="4820" w:type="dxa"/>
            <w:vMerge/>
            <w:vAlign w:val="center"/>
          </w:tcPr>
          <w:p w14:paraId="35B88A2C" w14:textId="77777777" w:rsidR="00C22A8F" w:rsidRPr="00BE6F91" w:rsidRDefault="00C22A8F" w:rsidP="005B26E1">
            <w:pPr>
              <w:pStyle w:val="Lijstalinea"/>
              <w:numPr>
                <w:ilvl w:val="0"/>
                <w:numId w:val="29"/>
              </w:numPr>
            </w:pPr>
          </w:p>
        </w:tc>
      </w:tr>
    </w:tbl>
    <w:p w14:paraId="11387F7E" w14:textId="525462E3" w:rsidR="006D35B0" w:rsidRDefault="006D35B0" w:rsidP="00B85C99">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C302BA" w:rsidRPr="00BE6F91" w14:paraId="6B130F2E" w14:textId="77777777" w:rsidTr="005B26E1">
        <w:tc>
          <w:tcPr>
            <w:tcW w:w="8921" w:type="dxa"/>
          </w:tcPr>
          <w:p w14:paraId="5ADF6A34" w14:textId="77777777" w:rsidR="00C302BA" w:rsidRPr="00A77DE9" w:rsidRDefault="00C302BA"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47FA23A8" w14:textId="77777777" w:rsidR="00C302BA" w:rsidRDefault="00C302BA" w:rsidP="005B26E1">
            <w:pPr>
              <w:pStyle w:val="LPTekst"/>
              <w:spacing w:after="0"/>
            </w:pPr>
            <w:r>
              <w:t>De leerling realiseert een vaste constructie aan de hand van een constructietekening. Verschillende vaste verbindingstechnieken kunnen hierbij toegepast worden met een ruime inoefentijd voor de lasverbinding zowel in positie PA als PB. Het inoefenen van de typische lashandelingen kan met een virtueel lassysteem aangeleerd worden. Een keuze van een of meerdere lasprocedures kan bepaald worden in functie van de mogelijke vervolgopleidingen.</w:t>
            </w:r>
          </w:p>
          <w:p w14:paraId="6236CAE8" w14:textId="77777777" w:rsidR="00C302BA" w:rsidRPr="00BE6F91" w:rsidRDefault="00C302BA" w:rsidP="005B26E1">
            <w:pPr>
              <w:pStyle w:val="LPTekst"/>
              <w:spacing w:before="120" w:after="0"/>
            </w:pPr>
            <w:r>
              <w:t>Binnen een context van het plaatsen van leidingtracés in sanitaire, koel- en warmte-installaties is er voldoende inoefentijd nodig voor soldeer- en persverbindingen.</w:t>
            </w:r>
          </w:p>
        </w:tc>
      </w:tr>
    </w:tbl>
    <w:p w14:paraId="6D7410E9" w14:textId="77777777" w:rsidR="00C302BA" w:rsidRDefault="00C302BA" w:rsidP="00B85C99">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6D35B0" w:rsidRPr="00BE6F91" w14:paraId="2328023C"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F7FCAD5" w14:textId="77777777" w:rsidR="006D35B0" w:rsidRPr="00B801C1" w:rsidRDefault="006D35B0" w:rsidP="002E14D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49520DA" w14:textId="77777777" w:rsidR="006D35B0" w:rsidRPr="00D50377" w:rsidRDefault="006D35B0" w:rsidP="002E14D8">
            <w:pPr>
              <w:pStyle w:val="LPTekst"/>
              <w:spacing w:before="120"/>
              <w:ind w:left="28"/>
              <w:jc w:val="left"/>
            </w:pPr>
            <w:r>
              <w:t>een lager herkennen, opzoeken, monteren/demonteren.</w:t>
            </w:r>
          </w:p>
          <w:p w14:paraId="081A0C03" w14:textId="77777777" w:rsidR="006D35B0" w:rsidRPr="00BE6F91" w:rsidRDefault="006D35B0" w:rsidP="002E14D8">
            <w:pPr>
              <w:rPr>
                <w:rFonts w:eastAsia="@MingLiU"/>
              </w:rPr>
            </w:pPr>
          </w:p>
        </w:tc>
        <w:tc>
          <w:tcPr>
            <w:tcW w:w="283" w:type="dxa"/>
            <w:vMerge w:val="restart"/>
            <w:tcBorders>
              <w:top w:val="single" w:sz="8" w:space="0" w:color="FFFFFF" w:themeColor="background1"/>
              <w:left w:val="single" w:sz="8" w:space="0" w:color="FFFFFF" w:themeColor="background1"/>
            </w:tcBorders>
          </w:tcPr>
          <w:p w14:paraId="6A4B8722" w14:textId="77777777" w:rsidR="006D35B0" w:rsidRPr="00BE6F91" w:rsidRDefault="006D35B0" w:rsidP="002E14D8">
            <w:pPr>
              <w:rPr>
                <w:rFonts w:eastAsia="@MingLiU"/>
              </w:rPr>
            </w:pPr>
          </w:p>
        </w:tc>
        <w:tc>
          <w:tcPr>
            <w:tcW w:w="4820" w:type="dxa"/>
            <w:vMerge w:val="restart"/>
          </w:tcPr>
          <w:p w14:paraId="6E8C1E75" w14:textId="77777777" w:rsidR="006D35B0" w:rsidRPr="00D50377" w:rsidRDefault="006D35B0" w:rsidP="002E14D8">
            <w:pPr>
              <w:pStyle w:val="LPTekst"/>
              <w:numPr>
                <w:ilvl w:val="0"/>
                <w:numId w:val="29"/>
              </w:numPr>
              <w:spacing w:before="120" w:after="0"/>
              <w:ind w:hanging="357"/>
              <w:jc w:val="left"/>
            </w:pPr>
            <w:r>
              <w:t>groefkogel</w:t>
            </w:r>
          </w:p>
          <w:p w14:paraId="1079590E" w14:textId="77777777" w:rsidR="006D35B0" w:rsidRDefault="006D35B0" w:rsidP="002E14D8">
            <w:pPr>
              <w:pStyle w:val="LPTekst"/>
              <w:numPr>
                <w:ilvl w:val="0"/>
                <w:numId w:val="29"/>
              </w:numPr>
              <w:spacing w:after="0"/>
              <w:jc w:val="left"/>
            </w:pPr>
            <w:r>
              <w:t>axiaal</w:t>
            </w:r>
          </w:p>
          <w:p w14:paraId="1A5A2CF4" w14:textId="77777777" w:rsidR="006D35B0" w:rsidRDefault="006D35B0" w:rsidP="002E14D8">
            <w:pPr>
              <w:pStyle w:val="LPTekst"/>
              <w:numPr>
                <w:ilvl w:val="0"/>
                <w:numId w:val="29"/>
              </w:numPr>
              <w:spacing w:after="0"/>
              <w:jc w:val="left"/>
            </w:pPr>
            <w:r>
              <w:t>radiaal</w:t>
            </w:r>
          </w:p>
          <w:p w14:paraId="107B4F54" w14:textId="77777777" w:rsidR="006D35B0" w:rsidRDefault="006D35B0" w:rsidP="002E14D8">
            <w:pPr>
              <w:pStyle w:val="LPTekst"/>
              <w:numPr>
                <w:ilvl w:val="0"/>
                <w:numId w:val="29"/>
              </w:numPr>
              <w:spacing w:after="0"/>
              <w:jc w:val="left"/>
            </w:pPr>
            <w:r>
              <w:t>binnenring</w:t>
            </w:r>
          </w:p>
          <w:p w14:paraId="659F1651" w14:textId="77777777" w:rsidR="006D35B0" w:rsidRPr="00BE6F91" w:rsidRDefault="006D35B0" w:rsidP="002E14D8">
            <w:pPr>
              <w:pStyle w:val="LPTekst"/>
              <w:numPr>
                <w:ilvl w:val="0"/>
                <w:numId w:val="29"/>
              </w:numPr>
              <w:spacing w:after="0"/>
              <w:jc w:val="left"/>
            </w:pPr>
            <w:r>
              <w:t>buitenring</w:t>
            </w:r>
          </w:p>
        </w:tc>
      </w:tr>
      <w:tr w:rsidR="006D35B0" w:rsidRPr="00BE6F91" w14:paraId="1F43D142" w14:textId="77777777" w:rsidTr="002E14D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0EA8559" w14:textId="77777777" w:rsidR="006D35B0" w:rsidRPr="00BE6F91" w:rsidRDefault="006D35B0" w:rsidP="002E14D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00A8118" w14:textId="77777777" w:rsidR="006D35B0" w:rsidRPr="00BE6F91" w:rsidRDefault="006D35B0" w:rsidP="002E14D8"/>
        </w:tc>
        <w:tc>
          <w:tcPr>
            <w:tcW w:w="283" w:type="dxa"/>
            <w:vMerge/>
            <w:tcBorders>
              <w:left w:val="single" w:sz="8" w:space="0" w:color="FFFFFF" w:themeColor="background1"/>
              <w:bottom w:val="single" w:sz="8" w:space="0" w:color="FFFFFF"/>
            </w:tcBorders>
          </w:tcPr>
          <w:p w14:paraId="3E0766C9" w14:textId="77777777" w:rsidR="006D35B0" w:rsidRPr="00BE6F91" w:rsidRDefault="006D35B0" w:rsidP="002E14D8">
            <w:pPr>
              <w:rPr>
                <w:rFonts w:eastAsia="@MingLiU"/>
              </w:rPr>
            </w:pPr>
          </w:p>
        </w:tc>
        <w:tc>
          <w:tcPr>
            <w:tcW w:w="4820" w:type="dxa"/>
            <w:vMerge/>
            <w:vAlign w:val="center"/>
          </w:tcPr>
          <w:p w14:paraId="3CFF0A88" w14:textId="77777777" w:rsidR="006D35B0" w:rsidRPr="00BE6F91" w:rsidRDefault="006D35B0" w:rsidP="002E14D8">
            <w:pPr>
              <w:pStyle w:val="Lijstalinea"/>
              <w:numPr>
                <w:ilvl w:val="0"/>
                <w:numId w:val="29"/>
              </w:numPr>
            </w:pPr>
          </w:p>
        </w:tc>
      </w:tr>
    </w:tbl>
    <w:p w14:paraId="7F99AD17" w14:textId="1DB30B8E" w:rsidR="006D35B0" w:rsidRDefault="006D35B0" w:rsidP="00B85C99">
      <w:pPr>
        <w:pStyle w:val="LPTekst"/>
        <w:spacing w:after="0" w:line="240" w:lineRule="auto"/>
      </w:pPr>
    </w:p>
    <w:p w14:paraId="78CF00A7" w14:textId="5B5A8C66" w:rsidR="00464B88" w:rsidRDefault="00464B88" w:rsidP="00B85C99">
      <w:pPr>
        <w:pStyle w:val="LPTekst"/>
        <w:spacing w:after="0" w:line="240" w:lineRule="auto"/>
      </w:pPr>
    </w:p>
    <w:p w14:paraId="3BC8FBBF" w14:textId="77777777" w:rsidR="00464B88" w:rsidRDefault="00464B88" w:rsidP="00B85C99">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C302BA" w:rsidRPr="00BE6F91" w14:paraId="03F032CF" w14:textId="77777777" w:rsidTr="005B26E1">
        <w:tc>
          <w:tcPr>
            <w:tcW w:w="8921" w:type="dxa"/>
          </w:tcPr>
          <w:p w14:paraId="08421BD4" w14:textId="77777777" w:rsidR="00C302BA" w:rsidRPr="00A77DE9" w:rsidRDefault="00C302BA"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lastRenderedPageBreak/>
              <w:t>Context</w:t>
            </w:r>
          </w:p>
          <w:p w14:paraId="6B324E3C" w14:textId="77777777" w:rsidR="00C302BA" w:rsidRPr="00BE6F91" w:rsidRDefault="00C302BA" w:rsidP="005B26E1">
            <w:pPr>
              <w:pStyle w:val="LPTekst"/>
              <w:spacing w:after="0"/>
            </w:pPr>
            <w:r>
              <w:t xml:space="preserve">Het monteren en demonteren wordt gekaderd in een realisatie met beperkte moeilijkheidsgraad in uitvoering. Het inoefenen van de juiste handelswijze en het volgen van de montage- en (de)montagevoorschriften is belangrijker dan de theoretische kennis over lagers voor deze leerling.  </w:t>
            </w:r>
          </w:p>
        </w:tc>
      </w:tr>
    </w:tbl>
    <w:p w14:paraId="32FB2227" w14:textId="77777777" w:rsidR="00C302BA" w:rsidRDefault="00C302BA" w:rsidP="00B85C99">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6D35B0" w:rsidRPr="00BE6F91" w14:paraId="7AC52581"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5923B4C" w14:textId="77777777" w:rsidR="006D35B0" w:rsidRPr="00B801C1" w:rsidRDefault="006D35B0" w:rsidP="002E14D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5F9BAD6" w14:textId="74934736" w:rsidR="006D35B0" w:rsidRPr="00D50377" w:rsidRDefault="006D35B0" w:rsidP="002E14D8">
            <w:pPr>
              <w:pStyle w:val="LPTekst"/>
              <w:spacing w:before="120"/>
              <w:ind w:left="28"/>
              <w:jc w:val="left"/>
            </w:pPr>
            <w:r>
              <w:t>een overbrenging herkennen in een praktische realisatie</w:t>
            </w:r>
            <w:r w:rsidR="006E56EC">
              <w:t>.</w:t>
            </w:r>
          </w:p>
          <w:p w14:paraId="2881709F" w14:textId="77777777" w:rsidR="006D35B0" w:rsidRPr="00BE6F91" w:rsidRDefault="006D35B0" w:rsidP="002E14D8">
            <w:pPr>
              <w:rPr>
                <w:rFonts w:eastAsia="@MingLiU"/>
              </w:rPr>
            </w:pPr>
          </w:p>
        </w:tc>
        <w:tc>
          <w:tcPr>
            <w:tcW w:w="283" w:type="dxa"/>
            <w:vMerge w:val="restart"/>
            <w:tcBorders>
              <w:top w:val="single" w:sz="8" w:space="0" w:color="FFFFFF" w:themeColor="background1"/>
              <w:left w:val="single" w:sz="8" w:space="0" w:color="FFFFFF" w:themeColor="background1"/>
            </w:tcBorders>
          </w:tcPr>
          <w:p w14:paraId="08CA452E" w14:textId="77777777" w:rsidR="006D35B0" w:rsidRPr="00BE6F91" w:rsidRDefault="006D35B0" w:rsidP="002E14D8">
            <w:pPr>
              <w:rPr>
                <w:rFonts w:eastAsia="@MingLiU"/>
              </w:rPr>
            </w:pPr>
          </w:p>
        </w:tc>
        <w:tc>
          <w:tcPr>
            <w:tcW w:w="4820" w:type="dxa"/>
            <w:vMerge w:val="restart"/>
          </w:tcPr>
          <w:p w14:paraId="52CC98C7" w14:textId="77777777" w:rsidR="006D35B0" w:rsidRPr="00D50377" w:rsidRDefault="006D35B0" w:rsidP="002E14D8">
            <w:pPr>
              <w:pStyle w:val="LPTekst"/>
              <w:numPr>
                <w:ilvl w:val="0"/>
                <w:numId w:val="29"/>
              </w:numPr>
              <w:spacing w:before="120" w:after="0"/>
              <w:ind w:hanging="357"/>
              <w:jc w:val="left"/>
            </w:pPr>
            <w:r>
              <w:t>snelheid</w:t>
            </w:r>
          </w:p>
          <w:p w14:paraId="0E0DE46F" w14:textId="77777777" w:rsidR="006D35B0" w:rsidRDefault="006D35B0" w:rsidP="002E14D8">
            <w:pPr>
              <w:pStyle w:val="LPTekst"/>
              <w:numPr>
                <w:ilvl w:val="0"/>
                <w:numId w:val="29"/>
              </w:numPr>
              <w:spacing w:after="0"/>
              <w:jc w:val="left"/>
            </w:pPr>
            <w:r>
              <w:t>draaizin</w:t>
            </w:r>
          </w:p>
          <w:p w14:paraId="46013D82" w14:textId="77777777" w:rsidR="006D35B0" w:rsidRDefault="006D35B0" w:rsidP="002E14D8">
            <w:pPr>
              <w:pStyle w:val="LPTekst"/>
              <w:numPr>
                <w:ilvl w:val="0"/>
                <w:numId w:val="29"/>
              </w:numPr>
              <w:spacing w:after="0"/>
              <w:jc w:val="left"/>
            </w:pPr>
            <w:r>
              <w:t>kracht</w:t>
            </w:r>
          </w:p>
          <w:p w14:paraId="38A16D22" w14:textId="77777777" w:rsidR="006D35B0" w:rsidRDefault="006D35B0" w:rsidP="002E14D8">
            <w:pPr>
              <w:pStyle w:val="LPTekst"/>
              <w:numPr>
                <w:ilvl w:val="0"/>
                <w:numId w:val="29"/>
              </w:numPr>
              <w:spacing w:after="0"/>
              <w:jc w:val="left"/>
            </w:pPr>
            <w:r>
              <w:t>riem</w:t>
            </w:r>
          </w:p>
          <w:p w14:paraId="23E48114" w14:textId="77777777" w:rsidR="006D35B0" w:rsidRDefault="006D35B0" w:rsidP="002E14D8">
            <w:pPr>
              <w:pStyle w:val="LPTekst"/>
              <w:numPr>
                <w:ilvl w:val="0"/>
                <w:numId w:val="29"/>
              </w:numPr>
              <w:spacing w:after="0"/>
              <w:jc w:val="left"/>
            </w:pPr>
            <w:r>
              <w:t>tandwielen</w:t>
            </w:r>
          </w:p>
          <w:p w14:paraId="103899EF" w14:textId="77777777" w:rsidR="006D35B0" w:rsidRDefault="006D35B0" w:rsidP="002E14D8">
            <w:pPr>
              <w:pStyle w:val="LPTekst"/>
              <w:numPr>
                <w:ilvl w:val="0"/>
                <w:numId w:val="29"/>
              </w:numPr>
              <w:spacing w:after="0"/>
              <w:jc w:val="left"/>
            </w:pPr>
            <w:r>
              <w:t>ketting</w:t>
            </w:r>
          </w:p>
          <w:p w14:paraId="66762C1B" w14:textId="77777777" w:rsidR="006D35B0" w:rsidRDefault="006D35B0" w:rsidP="002E14D8">
            <w:pPr>
              <w:pStyle w:val="LPTekst"/>
              <w:numPr>
                <w:ilvl w:val="0"/>
                <w:numId w:val="29"/>
              </w:numPr>
              <w:spacing w:after="0"/>
              <w:jc w:val="left"/>
            </w:pPr>
            <w:r>
              <w:t>worm en wormwiel</w:t>
            </w:r>
          </w:p>
          <w:p w14:paraId="5E86F02F" w14:textId="77777777" w:rsidR="006D35B0" w:rsidRDefault="006D35B0" w:rsidP="002E14D8">
            <w:pPr>
              <w:pStyle w:val="LPTekst"/>
              <w:numPr>
                <w:ilvl w:val="0"/>
                <w:numId w:val="29"/>
              </w:numPr>
              <w:spacing w:after="0"/>
              <w:jc w:val="left"/>
            </w:pPr>
            <w:r>
              <w:t>tandlat en tandlatwiel</w:t>
            </w:r>
          </w:p>
          <w:p w14:paraId="79B915E2" w14:textId="77777777" w:rsidR="006D35B0" w:rsidRDefault="006D35B0" w:rsidP="002E14D8">
            <w:pPr>
              <w:pStyle w:val="LPTekst"/>
              <w:numPr>
                <w:ilvl w:val="0"/>
                <w:numId w:val="29"/>
              </w:numPr>
              <w:spacing w:after="0"/>
              <w:jc w:val="left"/>
            </w:pPr>
            <w:r>
              <w:t>schroef – moer</w:t>
            </w:r>
          </w:p>
          <w:p w14:paraId="4C8984FF" w14:textId="77777777" w:rsidR="006D35B0" w:rsidRDefault="006D35B0" w:rsidP="002E14D8">
            <w:pPr>
              <w:pStyle w:val="LPTekst"/>
              <w:numPr>
                <w:ilvl w:val="0"/>
                <w:numId w:val="29"/>
              </w:numPr>
              <w:spacing w:after="0"/>
              <w:jc w:val="left"/>
            </w:pPr>
            <w:r>
              <w:t>kogelomloop (Va en Vm)</w:t>
            </w:r>
          </w:p>
          <w:p w14:paraId="52C01B41" w14:textId="77777777" w:rsidR="006D35B0" w:rsidRDefault="006D35B0" w:rsidP="002E14D8">
            <w:pPr>
              <w:pStyle w:val="LPTekst"/>
              <w:numPr>
                <w:ilvl w:val="0"/>
                <w:numId w:val="29"/>
              </w:numPr>
              <w:spacing w:after="0"/>
              <w:jc w:val="left"/>
            </w:pPr>
            <w:r>
              <w:t>krukas (Va)</w:t>
            </w:r>
          </w:p>
          <w:p w14:paraId="2EE266AE" w14:textId="77777777" w:rsidR="006D35B0" w:rsidRDefault="006D35B0" w:rsidP="002E14D8">
            <w:pPr>
              <w:pStyle w:val="LPTekst"/>
              <w:numPr>
                <w:ilvl w:val="0"/>
                <w:numId w:val="29"/>
              </w:numPr>
              <w:spacing w:after="0"/>
              <w:jc w:val="left"/>
            </w:pPr>
            <w:r>
              <w:t>koppelingen</w:t>
            </w:r>
          </w:p>
          <w:p w14:paraId="3E89E16D" w14:textId="77777777" w:rsidR="006D35B0" w:rsidRDefault="006D35B0" w:rsidP="002E14D8">
            <w:pPr>
              <w:pStyle w:val="LPTekst"/>
              <w:numPr>
                <w:ilvl w:val="1"/>
                <w:numId w:val="29"/>
              </w:numPr>
              <w:spacing w:after="0"/>
              <w:jc w:val="left"/>
            </w:pPr>
            <w:r>
              <w:t>elastisch</w:t>
            </w:r>
          </w:p>
          <w:p w14:paraId="4A99DFA0" w14:textId="77777777" w:rsidR="006D35B0" w:rsidRDefault="006D35B0" w:rsidP="002E14D8">
            <w:pPr>
              <w:pStyle w:val="LPTekst"/>
              <w:numPr>
                <w:ilvl w:val="1"/>
                <w:numId w:val="29"/>
              </w:numPr>
              <w:spacing w:after="0"/>
              <w:jc w:val="left"/>
            </w:pPr>
            <w:r>
              <w:t>vast</w:t>
            </w:r>
          </w:p>
          <w:p w14:paraId="0C24CC7A" w14:textId="77777777" w:rsidR="006D35B0" w:rsidRPr="00BE6F91" w:rsidRDefault="006D35B0" w:rsidP="002E14D8">
            <w:pPr>
              <w:pStyle w:val="LPTekst"/>
              <w:numPr>
                <w:ilvl w:val="1"/>
                <w:numId w:val="29"/>
              </w:numPr>
              <w:spacing w:after="0"/>
              <w:jc w:val="left"/>
            </w:pPr>
            <w:r>
              <w:t>kruis</w:t>
            </w:r>
          </w:p>
        </w:tc>
      </w:tr>
      <w:tr w:rsidR="006D35B0" w:rsidRPr="00BE6F91" w14:paraId="6EA15AD5" w14:textId="77777777" w:rsidTr="002E14D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83CC71D" w14:textId="77777777" w:rsidR="006D35B0" w:rsidRPr="00BE6F91" w:rsidRDefault="006D35B0" w:rsidP="002E14D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EAF8A1D" w14:textId="77777777" w:rsidR="006D35B0" w:rsidRPr="00BE6F91" w:rsidRDefault="006D35B0" w:rsidP="002E14D8"/>
        </w:tc>
        <w:tc>
          <w:tcPr>
            <w:tcW w:w="283" w:type="dxa"/>
            <w:vMerge/>
            <w:tcBorders>
              <w:left w:val="single" w:sz="8" w:space="0" w:color="FFFFFF" w:themeColor="background1"/>
              <w:bottom w:val="single" w:sz="8" w:space="0" w:color="FFFFFF"/>
            </w:tcBorders>
          </w:tcPr>
          <w:p w14:paraId="3F5247A3" w14:textId="77777777" w:rsidR="006D35B0" w:rsidRPr="00BE6F91" w:rsidRDefault="006D35B0" w:rsidP="002E14D8">
            <w:pPr>
              <w:rPr>
                <w:rFonts w:eastAsia="@MingLiU"/>
              </w:rPr>
            </w:pPr>
          </w:p>
        </w:tc>
        <w:tc>
          <w:tcPr>
            <w:tcW w:w="4820" w:type="dxa"/>
            <w:vMerge/>
            <w:vAlign w:val="center"/>
          </w:tcPr>
          <w:p w14:paraId="52930E88" w14:textId="77777777" w:rsidR="006D35B0" w:rsidRPr="00BE6F91" w:rsidRDefault="006D35B0" w:rsidP="002E14D8">
            <w:pPr>
              <w:pStyle w:val="Lijstalinea"/>
              <w:numPr>
                <w:ilvl w:val="0"/>
                <w:numId w:val="29"/>
              </w:numPr>
            </w:pPr>
          </w:p>
        </w:tc>
      </w:tr>
    </w:tbl>
    <w:p w14:paraId="03117694" w14:textId="7ED807F3" w:rsidR="002C1C62" w:rsidRDefault="002C1C62" w:rsidP="00B85C99">
      <w:pPr>
        <w:pStyle w:val="LPKop2"/>
        <w:numPr>
          <w:ilvl w:val="0"/>
          <w:numId w:val="0"/>
        </w:numPr>
        <w:spacing w:before="0" w:after="0" w:line="240" w:lineRule="auto"/>
        <w:ind w:left="851" w:hanging="851"/>
      </w:pPr>
      <w:bookmarkStart w:id="35" w:name="_Toc466444290"/>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2C1C62" w:rsidRPr="00BE6F91" w14:paraId="36F516DE" w14:textId="77777777" w:rsidTr="005B26E1">
        <w:tc>
          <w:tcPr>
            <w:tcW w:w="8921" w:type="dxa"/>
          </w:tcPr>
          <w:p w14:paraId="6B060EC8" w14:textId="77777777" w:rsidR="002C1C62" w:rsidRPr="00A77DE9" w:rsidRDefault="002C1C62"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6271FD8C" w14:textId="77777777" w:rsidR="002C1C62" w:rsidRDefault="002C1C62" w:rsidP="005B26E1">
            <w:pPr>
              <w:pStyle w:val="LPTekst"/>
              <w:spacing w:after="0"/>
            </w:pPr>
            <w:r>
              <w:t xml:space="preserve">De leerling herkent aan de hand van praktische toepassingen de verschillende wijzen van overbrengingen. Hiertoe ervaart hij het onderlinge verband tussen snelheid en kracht en het begrip draaizin. </w:t>
            </w:r>
          </w:p>
          <w:p w14:paraId="4A18DD78" w14:textId="77777777" w:rsidR="002C1C62" w:rsidRPr="00BE6F91" w:rsidRDefault="002C1C62" w:rsidP="005B26E1">
            <w:pPr>
              <w:pStyle w:val="LPTekst"/>
              <w:spacing w:after="0"/>
            </w:pPr>
            <w:r>
              <w:t>De overbrengingen situeren zich zowel bij twee ronddraaiende bewegingen als ook de rechte beweging. Een project (mogelijks een labo-omgeving) biedt mogelijkheid om de theoretisch kennis praktisch te ervaren met metingen, montage-demontage oefening, realisaties…</w:t>
            </w:r>
          </w:p>
        </w:tc>
      </w:tr>
    </w:tbl>
    <w:p w14:paraId="40B6049E" w14:textId="68B3D2F0" w:rsidR="002C1C62" w:rsidRDefault="002C1C62" w:rsidP="002C1C62">
      <w:pPr>
        <w:pStyle w:val="LPTekst"/>
      </w:pPr>
    </w:p>
    <w:p w14:paraId="55B02644" w14:textId="79AE034A" w:rsidR="002C1C62" w:rsidRDefault="002C1C62" w:rsidP="002C1C62">
      <w:pPr>
        <w:pStyle w:val="LPTekst"/>
      </w:pPr>
    </w:p>
    <w:p w14:paraId="23C12446" w14:textId="181C5383" w:rsidR="002C1C62" w:rsidRDefault="002C1C62" w:rsidP="002C1C62">
      <w:pPr>
        <w:pStyle w:val="LPTekst"/>
      </w:pPr>
    </w:p>
    <w:p w14:paraId="11BC9372" w14:textId="3DAE4A78" w:rsidR="002C1C62" w:rsidRDefault="002C1C62" w:rsidP="002C1C62">
      <w:pPr>
        <w:pStyle w:val="LPTekst"/>
      </w:pPr>
    </w:p>
    <w:p w14:paraId="626BAF7D" w14:textId="77777777" w:rsidR="002C1C62" w:rsidRPr="002C1C62" w:rsidRDefault="002C1C62" w:rsidP="002C1C62">
      <w:pPr>
        <w:pStyle w:val="LPTekst"/>
      </w:pPr>
    </w:p>
    <w:p w14:paraId="31EA84C3" w14:textId="5347C305" w:rsidR="006D35B0" w:rsidRDefault="006D35B0" w:rsidP="006D35B0">
      <w:pPr>
        <w:pStyle w:val="LPKop2"/>
      </w:pPr>
      <w:bookmarkStart w:id="36" w:name="_Toc473039848"/>
      <w:r>
        <w:lastRenderedPageBreak/>
        <w:t>Vormgeving</w:t>
      </w:r>
      <w:bookmarkEnd w:id="35"/>
      <w:bookmarkEnd w:id="36"/>
    </w:p>
    <w:p w14:paraId="0CF3E9E9" w14:textId="6513CE05" w:rsidR="006D35B0" w:rsidRDefault="006D35B0" w:rsidP="006D35B0">
      <w:pPr>
        <w:pStyle w:val="LPTekst"/>
      </w:pPr>
      <w:r>
        <w:t xml:space="preserve">Leerlingen </w:t>
      </w:r>
      <w:r w:rsidR="009213CB">
        <w:t>leert</w:t>
      </w:r>
      <w:r>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6D35B0" w:rsidRPr="00BE6F91" w14:paraId="2F7158A7"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461448C" w14:textId="77777777" w:rsidR="006D35B0" w:rsidRPr="00B801C1" w:rsidRDefault="006D35B0" w:rsidP="002E14D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28F6B7A" w14:textId="77777777" w:rsidR="006D35B0" w:rsidRPr="00D50377" w:rsidRDefault="006D35B0" w:rsidP="002E14D8">
            <w:pPr>
              <w:pStyle w:val="LPTekst"/>
              <w:spacing w:before="120"/>
              <w:ind w:left="28"/>
              <w:jc w:val="left"/>
            </w:pPr>
            <w:r>
              <w:t>een indeling maken van verschillende materialen naar eigenschap en toepassing.</w:t>
            </w:r>
          </w:p>
          <w:p w14:paraId="731AFF22" w14:textId="77777777" w:rsidR="006D35B0" w:rsidRPr="00BE6F91" w:rsidRDefault="006D35B0" w:rsidP="002E14D8">
            <w:pPr>
              <w:rPr>
                <w:rFonts w:eastAsia="@MingLiU"/>
              </w:rPr>
            </w:pPr>
          </w:p>
        </w:tc>
        <w:tc>
          <w:tcPr>
            <w:tcW w:w="283" w:type="dxa"/>
            <w:vMerge w:val="restart"/>
            <w:tcBorders>
              <w:top w:val="single" w:sz="8" w:space="0" w:color="FFFFFF" w:themeColor="background1"/>
              <w:left w:val="single" w:sz="8" w:space="0" w:color="FFFFFF" w:themeColor="background1"/>
            </w:tcBorders>
          </w:tcPr>
          <w:p w14:paraId="6DBAB70E" w14:textId="77777777" w:rsidR="006D35B0" w:rsidRPr="00BE6F91" w:rsidRDefault="006D35B0" w:rsidP="002E14D8">
            <w:pPr>
              <w:rPr>
                <w:rFonts w:eastAsia="@MingLiU"/>
              </w:rPr>
            </w:pPr>
          </w:p>
        </w:tc>
        <w:tc>
          <w:tcPr>
            <w:tcW w:w="4820" w:type="dxa"/>
            <w:vMerge w:val="restart"/>
          </w:tcPr>
          <w:p w14:paraId="2F0D9018" w14:textId="77777777" w:rsidR="006D35B0" w:rsidRPr="00D50377" w:rsidRDefault="006D35B0" w:rsidP="002E14D8">
            <w:pPr>
              <w:pStyle w:val="LPTekst"/>
              <w:numPr>
                <w:ilvl w:val="0"/>
                <w:numId w:val="29"/>
              </w:numPr>
              <w:spacing w:before="120" w:after="0"/>
              <w:ind w:hanging="357"/>
              <w:jc w:val="left"/>
            </w:pPr>
            <w:r>
              <w:t>ferro</w:t>
            </w:r>
          </w:p>
          <w:p w14:paraId="365DB3DF" w14:textId="77777777" w:rsidR="006D35B0" w:rsidRDefault="006D35B0" w:rsidP="002E14D8">
            <w:pPr>
              <w:pStyle w:val="LPTekst"/>
              <w:numPr>
                <w:ilvl w:val="0"/>
                <w:numId w:val="29"/>
              </w:numPr>
              <w:spacing w:after="0"/>
              <w:jc w:val="left"/>
            </w:pPr>
            <w:r>
              <w:t>non-ferro</w:t>
            </w:r>
          </w:p>
          <w:p w14:paraId="43CA52F8" w14:textId="77777777" w:rsidR="006D35B0" w:rsidRDefault="006D35B0" w:rsidP="002E14D8">
            <w:pPr>
              <w:pStyle w:val="LPTekst"/>
              <w:numPr>
                <w:ilvl w:val="0"/>
                <w:numId w:val="29"/>
              </w:numPr>
              <w:spacing w:after="0"/>
              <w:jc w:val="left"/>
            </w:pPr>
            <w:r>
              <w:t>kuststoffen</w:t>
            </w:r>
          </w:p>
          <w:p w14:paraId="43DDCF95" w14:textId="77777777" w:rsidR="006D35B0" w:rsidRPr="00BE6F91" w:rsidRDefault="006D35B0" w:rsidP="002E14D8">
            <w:pPr>
              <w:pStyle w:val="LPTekst"/>
              <w:numPr>
                <w:ilvl w:val="0"/>
                <w:numId w:val="29"/>
              </w:numPr>
              <w:spacing w:after="0"/>
              <w:jc w:val="left"/>
            </w:pPr>
            <w:r>
              <w:t>legeringen</w:t>
            </w:r>
          </w:p>
        </w:tc>
      </w:tr>
      <w:tr w:rsidR="006D35B0" w:rsidRPr="00BE6F91" w14:paraId="08C1D7FD" w14:textId="77777777" w:rsidTr="002E14D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A62CA1F" w14:textId="77777777" w:rsidR="006D35B0" w:rsidRPr="00BE6F91" w:rsidRDefault="006D35B0" w:rsidP="002E14D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AF0DDBB" w14:textId="77777777" w:rsidR="006D35B0" w:rsidRPr="00BE6F91" w:rsidRDefault="006D35B0" w:rsidP="002E14D8"/>
        </w:tc>
        <w:tc>
          <w:tcPr>
            <w:tcW w:w="283" w:type="dxa"/>
            <w:vMerge/>
            <w:tcBorders>
              <w:left w:val="single" w:sz="8" w:space="0" w:color="FFFFFF" w:themeColor="background1"/>
              <w:bottom w:val="single" w:sz="8" w:space="0" w:color="FFFFFF"/>
            </w:tcBorders>
          </w:tcPr>
          <w:p w14:paraId="757719EF" w14:textId="77777777" w:rsidR="006D35B0" w:rsidRPr="00BE6F91" w:rsidRDefault="006D35B0" w:rsidP="002E14D8">
            <w:pPr>
              <w:rPr>
                <w:rFonts w:eastAsia="@MingLiU"/>
              </w:rPr>
            </w:pPr>
          </w:p>
        </w:tc>
        <w:tc>
          <w:tcPr>
            <w:tcW w:w="4820" w:type="dxa"/>
            <w:vMerge/>
            <w:vAlign w:val="center"/>
          </w:tcPr>
          <w:p w14:paraId="752ADF35" w14:textId="77777777" w:rsidR="006D35B0" w:rsidRPr="00BE6F91" w:rsidRDefault="006D35B0" w:rsidP="002E14D8">
            <w:pPr>
              <w:pStyle w:val="Lijstalinea"/>
              <w:numPr>
                <w:ilvl w:val="0"/>
                <w:numId w:val="29"/>
              </w:numPr>
            </w:pPr>
          </w:p>
        </w:tc>
      </w:tr>
    </w:tbl>
    <w:p w14:paraId="63608F27" w14:textId="77777777" w:rsidR="006D35B0" w:rsidRPr="002A5040" w:rsidRDefault="006D35B0"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6D35B0" w:rsidRPr="00BE6F91" w14:paraId="65659D74"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A60C6BA" w14:textId="77777777" w:rsidR="006D35B0" w:rsidRPr="00B801C1" w:rsidRDefault="006D35B0" w:rsidP="002E14D8">
            <w:pPr>
              <w:rPr>
                <w:color w:val="FFFFFF" w:themeColor="background1"/>
                <w14:textFill>
                  <w14:solidFill>
                    <w14:schemeClr w14:val="bg1">
                      <w14:lumMod w14:val="65000"/>
                      <w14:lumMod w14:val="75000"/>
                      <w14:lumOff w14:val="25000"/>
                    </w14:schemeClr>
                  </w14:solidFill>
                </w14:textFill>
              </w:rPr>
            </w:pPr>
            <w:r w:rsidRPr="00AE75ED">
              <w:rPr>
                <w:b/>
                <w:color w:val="404040" w:themeColor="text1" w:themeTint="BF"/>
              </w:rPr>
              <w:t>T</w:t>
            </w:r>
            <w:r w:rsidRPr="00A77DE9">
              <w:rPr>
                <w:rFonts w:ascii="Trebuchet MS" w:hAnsi="Trebuchet MS"/>
                <w:b/>
                <w:color w:val="404040" w:themeColor="text1" w:themeTint="BF"/>
                <w:sz w:val="20"/>
              </w:rPr>
              <w:t>15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DB49534" w14:textId="77777777" w:rsidR="006D35B0" w:rsidRPr="00D50377" w:rsidRDefault="006D35B0" w:rsidP="002E14D8">
            <w:pPr>
              <w:pStyle w:val="LPTekst"/>
              <w:spacing w:before="120"/>
              <w:ind w:left="28"/>
              <w:jc w:val="left"/>
            </w:pPr>
            <w:r>
              <w:t>niet-verspanende technieken toepassen volgens opdracht en tekening.</w:t>
            </w:r>
          </w:p>
          <w:p w14:paraId="53CCB83E" w14:textId="77777777" w:rsidR="006D35B0" w:rsidRPr="00BE6F91" w:rsidRDefault="006D35B0" w:rsidP="002E14D8">
            <w:pPr>
              <w:rPr>
                <w:rFonts w:eastAsia="@MingLiU"/>
              </w:rPr>
            </w:pPr>
          </w:p>
        </w:tc>
        <w:tc>
          <w:tcPr>
            <w:tcW w:w="283" w:type="dxa"/>
            <w:vMerge w:val="restart"/>
            <w:tcBorders>
              <w:top w:val="single" w:sz="8" w:space="0" w:color="FFFFFF" w:themeColor="background1"/>
              <w:left w:val="single" w:sz="8" w:space="0" w:color="FFFFFF" w:themeColor="background1"/>
            </w:tcBorders>
          </w:tcPr>
          <w:p w14:paraId="6FC4FFE2" w14:textId="77777777" w:rsidR="006D35B0" w:rsidRPr="00BE6F91" w:rsidRDefault="006D35B0" w:rsidP="002E14D8">
            <w:pPr>
              <w:rPr>
                <w:rFonts w:eastAsia="@MingLiU"/>
              </w:rPr>
            </w:pPr>
          </w:p>
        </w:tc>
        <w:tc>
          <w:tcPr>
            <w:tcW w:w="4820" w:type="dxa"/>
            <w:vMerge w:val="restart"/>
            <w:vAlign w:val="center"/>
          </w:tcPr>
          <w:p w14:paraId="73996760" w14:textId="77777777" w:rsidR="006D35B0" w:rsidRPr="00D50377" w:rsidRDefault="006D35B0" w:rsidP="002E14D8">
            <w:pPr>
              <w:pStyle w:val="LPTekst"/>
              <w:numPr>
                <w:ilvl w:val="0"/>
                <w:numId w:val="29"/>
              </w:numPr>
              <w:spacing w:before="120" w:after="0"/>
              <w:ind w:hanging="357"/>
              <w:jc w:val="left"/>
            </w:pPr>
            <w:r>
              <w:t>plooien</w:t>
            </w:r>
          </w:p>
          <w:p w14:paraId="5F1FCBD4" w14:textId="77777777" w:rsidR="006D35B0" w:rsidRDefault="006D35B0" w:rsidP="002E14D8">
            <w:pPr>
              <w:pStyle w:val="LPTekst"/>
              <w:numPr>
                <w:ilvl w:val="0"/>
                <w:numId w:val="29"/>
              </w:numPr>
              <w:spacing w:after="0"/>
              <w:jc w:val="left"/>
            </w:pPr>
            <w:r>
              <w:t>knippen</w:t>
            </w:r>
          </w:p>
          <w:p w14:paraId="61DB6AE4" w14:textId="77777777" w:rsidR="006D35B0" w:rsidRDefault="006D35B0" w:rsidP="002E14D8">
            <w:pPr>
              <w:pStyle w:val="LPTekst"/>
              <w:numPr>
                <w:ilvl w:val="0"/>
                <w:numId w:val="29"/>
              </w:numPr>
              <w:spacing w:after="0"/>
              <w:jc w:val="left"/>
            </w:pPr>
            <w:r>
              <w:t>ponsen (Um)</w:t>
            </w:r>
          </w:p>
          <w:p w14:paraId="39A095BA" w14:textId="77777777" w:rsidR="006D35B0" w:rsidRDefault="006D35B0" w:rsidP="002E14D8">
            <w:pPr>
              <w:pStyle w:val="LPTekst"/>
              <w:numPr>
                <w:ilvl w:val="0"/>
                <w:numId w:val="29"/>
              </w:numPr>
              <w:spacing w:after="0"/>
              <w:jc w:val="left"/>
            </w:pPr>
            <w:r>
              <w:t>walsen (Um)</w:t>
            </w:r>
          </w:p>
          <w:p w14:paraId="609CE5CC" w14:textId="77777777" w:rsidR="006D35B0" w:rsidRDefault="006D35B0" w:rsidP="002E14D8">
            <w:pPr>
              <w:pStyle w:val="LPTekst"/>
              <w:numPr>
                <w:ilvl w:val="0"/>
                <w:numId w:val="29"/>
              </w:numPr>
              <w:spacing w:after="0"/>
              <w:jc w:val="left"/>
            </w:pPr>
            <w:r>
              <w:t>thermisch (verwarmen) (Um)</w:t>
            </w:r>
          </w:p>
          <w:p w14:paraId="7E28AC28" w14:textId="77777777" w:rsidR="006D35B0" w:rsidRDefault="006D35B0" w:rsidP="002E14D8">
            <w:pPr>
              <w:pStyle w:val="LPTekst"/>
              <w:numPr>
                <w:ilvl w:val="0"/>
                <w:numId w:val="29"/>
              </w:numPr>
              <w:spacing w:after="0"/>
              <w:jc w:val="left"/>
            </w:pPr>
            <w:r>
              <w:t>lasersnijden/plasmasnijden (Vm)</w:t>
            </w:r>
          </w:p>
          <w:p w14:paraId="79616DB1" w14:textId="77777777" w:rsidR="006D35B0" w:rsidRDefault="006D35B0" w:rsidP="002E14D8">
            <w:pPr>
              <w:pStyle w:val="LPTekst"/>
              <w:numPr>
                <w:ilvl w:val="0"/>
                <w:numId w:val="29"/>
              </w:numPr>
              <w:spacing w:after="0"/>
              <w:jc w:val="left"/>
            </w:pPr>
            <w:r>
              <w:t>3D-printen (Vm)</w:t>
            </w:r>
          </w:p>
          <w:p w14:paraId="29BA268C" w14:textId="77777777" w:rsidR="006D35B0" w:rsidRPr="00BE6F91" w:rsidRDefault="006D35B0" w:rsidP="002E14D8">
            <w:pPr>
              <w:pStyle w:val="LPTekst"/>
              <w:numPr>
                <w:ilvl w:val="0"/>
                <w:numId w:val="29"/>
              </w:numPr>
              <w:spacing w:after="0"/>
              <w:jc w:val="left"/>
            </w:pPr>
            <w:r>
              <w:t>spuitgieten (Um)</w:t>
            </w:r>
          </w:p>
        </w:tc>
      </w:tr>
      <w:tr w:rsidR="006D35B0" w:rsidRPr="00BE6F91" w14:paraId="1CA2BD45" w14:textId="77777777" w:rsidTr="002E14D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65647C1" w14:textId="77777777" w:rsidR="006D35B0" w:rsidRPr="00BE6F91" w:rsidRDefault="006D35B0" w:rsidP="002E14D8">
            <w:pPr>
              <w:rPr>
                <w:color w:val="FFFFFF" w:themeColor="background1"/>
                <w:sz w:val="24"/>
                <w14:textFill>
                  <w14:solidFill>
                    <w14:schemeClr w14:val="bg1">
                      <w14:lumMod w14:val="65000"/>
                      <w14:lumMod w14:val="75000"/>
                      <w14:lumOff w14:val="25000"/>
                    </w14:schemeClr>
                  </w14:solidFill>
                </w14:textFill>
              </w:rPr>
            </w:pPr>
            <w:r w:rsidRPr="00BE6F91">
              <w:rPr>
                <w:color w:val="404040" w:themeColor="text1" w:themeTint="BF"/>
              </w:rPr>
              <w:t xml:space="preserve"> </w:t>
            </w:r>
            <w:r w:rsidRPr="00847295">
              <w:rPr>
                <w:b/>
                <w:color w:val="EEECE1" w:themeColor="background2"/>
                <w:sz w:val="52"/>
              </w:rPr>
              <w:t>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70B7E12" w14:textId="77777777" w:rsidR="006D35B0" w:rsidRPr="00BE6F91" w:rsidRDefault="006D35B0" w:rsidP="002E14D8"/>
        </w:tc>
        <w:tc>
          <w:tcPr>
            <w:tcW w:w="283" w:type="dxa"/>
            <w:vMerge/>
            <w:tcBorders>
              <w:left w:val="single" w:sz="8" w:space="0" w:color="FFFFFF" w:themeColor="background1"/>
              <w:bottom w:val="single" w:sz="8" w:space="0" w:color="FFFFFF"/>
            </w:tcBorders>
          </w:tcPr>
          <w:p w14:paraId="4EF052E7" w14:textId="77777777" w:rsidR="006D35B0" w:rsidRPr="00BE6F91" w:rsidRDefault="006D35B0" w:rsidP="002E14D8">
            <w:pPr>
              <w:rPr>
                <w:rFonts w:eastAsia="@MingLiU"/>
              </w:rPr>
            </w:pPr>
          </w:p>
        </w:tc>
        <w:tc>
          <w:tcPr>
            <w:tcW w:w="4820" w:type="dxa"/>
            <w:vMerge/>
            <w:vAlign w:val="center"/>
          </w:tcPr>
          <w:p w14:paraId="74A94400" w14:textId="77777777" w:rsidR="006D35B0" w:rsidRPr="00BE6F91" w:rsidRDefault="006D35B0" w:rsidP="002E14D8">
            <w:pPr>
              <w:pStyle w:val="Lijstalinea"/>
              <w:numPr>
                <w:ilvl w:val="0"/>
                <w:numId w:val="29"/>
              </w:numPr>
            </w:pPr>
          </w:p>
        </w:tc>
      </w:tr>
    </w:tbl>
    <w:p w14:paraId="1A3024CD" w14:textId="39735DBF" w:rsidR="006D35B0" w:rsidRDefault="006D35B0" w:rsidP="00C87703">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2C1C62" w:rsidRPr="00BE6F91" w14:paraId="6FF36014" w14:textId="77777777" w:rsidTr="005B26E1">
        <w:tc>
          <w:tcPr>
            <w:tcW w:w="8921" w:type="dxa"/>
          </w:tcPr>
          <w:p w14:paraId="1237B333" w14:textId="77777777" w:rsidR="002C1C62" w:rsidRPr="00A77DE9" w:rsidRDefault="002C1C62"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7DE25C14" w14:textId="01C19B20" w:rsidR="002C1C62" w:rsidRPr="00BE6F91" w:rsidRDefault="002C1C62" w:rsidP="007A1298">
            <w:pPr>
              <w:pStyle w:val="LPTekst"/>
              <w:spacing w:after="0"/>
            </w:pPr>
            <w:r>
              <w:t>De niet-verspanende technieken zijn naast de verspanende technieken een belangrijk (productie)procedé om verschillende materiaalsoorten te bewerken. De leerling is erop gericht in zijn leren met deze verschillende bewerkingstechnieken kennis te maken en in het gebruik ervan, de nodige  handvaardigheid te verwerven.</w:t>
            </w:r>
          </w:p>
        </w:tc>
      </w:tr>
    </w:tbl>
    <w:p w14:paraId="40BD86C9" w14:textId="5C1DDC1B" w:rsidR="002C1C62" w:rsidRDefault="002C1C62"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21F945DB"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5548785" w14:textId="3101EFD7"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AC96EB4" w14:textId="77777777" w:rsidR="00C87703" w:rsidRPr="00D50377" w:rsidRDefault="00C87703" w:rsidP="00C87703">
            <w:pPr>
              <w:pStyle w:val="LPTekst"/>
              <w:spacing w:before="120"/>
              <w:ind w:left="28"/>
              <w:jc w:val="left"/>
            </w:pPr>
            <w:r>
              <w:t>de snijparameters van snijgereedschap opzoeken.</w:t>
            </w:r>
          </w:p>
          <w:p w14:paraId="52B78295"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651978E6" w14:textId="77777777" w:rsidR="00C87703" w:rsidRPr="00BE6F91" w:rsidRDefault="00C87703" w:rsidP="00C87703">
            <w:pPr>
              <w:rPr>
                <w:rFonts w:eastAsia="@MingLiU"/>
              </w:rPr>
            </w:pPr>
          </w:p>
        </w:tc>
        <w:tc>
          <w:tcPr>
            <w:tcW w:w="4820" w:type="dxa"/>
            <w:vMerge w:val="restart"/>
          </w:tcPr>
          <w:p w14:paraId="15AC469C" w14:textId="77777777" w:rsidR="00C87703" w:rsidRPr="00D50377" w:rsidRDefault="00C87703" w:rsidP="00C87703">
            <w:pPr>
              <w:pStyle w:val="LPTekst"/>
              <w:numPr>
                <w:ilvl w:val="0"/>
                <w:numId w:val="29"/>
              </w:numPr>
              <w:spacing w:before="120" w:after="0"/>
              <w:ind w:hanging="357"/>
              <w:jc w:val="left"/>
            </w:pPr>
            <w:r>
              <w:t>snijsnelheid</w:t>
            </w:r>
          </w:p>
          <w:p w14:paraId="0D1D8D9D" w14:textId="77777777" w:rsidR="00C87703" w:rsidRDefault="00C87703" w:rsidP="00C87703">
            <w:pPr>
              <w:pStyle w:val="LPTekst"/>
              <w:numPr>
                <w:ilvl w:val="0"/>
                <w:numId w:val="29"/>
              </w:numPr>
              <w:spacing w:after="0"/>
              <w:jc w:val="left"/>
            </w:pPr>
            <w:r>
              <w:t>voedingssnelheid</w:t>
            </w:r>
          </w:p>
          <w:p w14:paraId="41CE89B1" w14:textId="77777777" w:rsidR="00C87703" w:rsidRPr="00BE6F91" w:rsidRDefault="00C87703" w:rsidP="00C87703">
            <w:pPr>
              <w:pStyle w:val="LPTekst"/>
              <w:numPr>
                <w:ilvl w:val="0"/>
                <w:numId w:val="29"/>
              </w:numPr>
              <w:spacing w:after="0"/>
              <w:jc w:val="left"/>
            </w:pPr>
            <w:r>
              <w:t>toerental</w:t>
            </w:r>
          </w:p>
          <w:p w14:paraId="73F1E55E" w14:textId="1CA8E029" w:rsidR="00C87703" w:rsidRPr="00BE6F91" w:rsidRDefault="00C87703" w:rsidP="00C87703">
            <w:pPr>
              <w:pStyle w:val="LPTekst"/>
              <w:numPr>
                <w:ilvl w:val="0"/>
                <w:numId w:val="29"/>
              </w:numPr>
              <w:spacing w:after="0"/>
              <w:jc w:val="left"/>
            </w:pPr>
          </w:p>
        </w:tc>
      </w:tr>
      <w:tr w:rsidR="00C87703" w:rsidRPr="00BE6F91" w14:paraId="75E86C4A"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2F99C07"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CE39E98"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73481657" w14:textId="77777777" w:rsidR="00C87703" w:rsidRPr="00BE6F91" w:rsidRDefault="00C87703" w:rsidP="005B26E1">
            <w:pPr>
              <w:rPr>
                <w:rFonts w:eastAsia="@MingLiU"/>
              </w:rPr>
            </w:pPr>
          </w:p>
        </w:tc>
        <w:tc>
          <w:tcPr>
            <w:tcW w:w="4820" w:type="dxa"/>
            <w:vMerge/>
            <w:vAlign w:val="center"/>
          </w:tcPr>
          <w:p w14:paraId="2F8E01D1" w14:textId="77777777" w:rsidR="00C87703" w:rsidRPr="00BE6F91" w:rsidRDefault="00C87703" w:rsidP="005B26E1">
            <w:pPr>
              <w:pStyle w:val="Lijstalinea"/>
              <w:numPr>
                <w:ilvl w:val="0"/>
                <w:numId w:val="29"/>
              </w:numPr>
            </w:pPr>
          </w:p>
        </w:tc>
      </w:tr>
    </w:tbl>
    <w:p w14:paraId="057F3605" w14:textId="77777777" w:rsidR="00C87703" w:rsidRDefault="00C87703"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642CC803"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C48127D" w14:textId="370DC67B"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66ABEDB" w14:textId="77777777" w:rsidR="00C87703" w:rsidRPr="00D50377" w:rsidRDefault="00C87703" w:rsidP="00C87703">
            <w:pPr>
              <w:pStyle w:val="LPTekst"/>
              <w:spacing w:before="120"/>
              <w:ind w:left="28"/>
              <w:jc w:val="left"/>
            </w:pPr>
            <w:r>
              <w:t>de invloed van snijparameters in een verspanende bewerking ervaren en duiden.</w:t>
            </w:r>
            <w:r w:rsidRPr="00D50377" w:rsidDel="000A52E1">
              <w:t xml:space="preserve"> </w:t>
            </w:r>
          </w:p>
          <w:p w14:paraId="618A1E29"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0AB3ED21" w14:textId="77777777" w:rsidR="00C87703" w:rsidRPr="00BE6F91" w:rsidRDefault="00C87703" w:rsidP="00C87703">
            <w:pPr>
              <w:rPr>
                <w:rFonts w:eastAsia="@MingLiU"/>
              </w:rPr>
            </w:pPr>
          </w:p>
        </w:tc>
        <w:tc>
          <w:tcPr>
            <w:tcW w:w="4820" w:type="dxa"/>
            <w:vMerge w:val="restart"/>
          </w:tcPr>
          <w:p w14:paraId="77A3FBD7" w14:textId="77777777" w:rsidR="00C87703" w:rsidRPr="00D50377" w:rsidRDefault="00C87703" w:rsidP="00C87703">
            <w:pPr>
              <w:pStyle w:val="LPTekst"/>
              <w:numPr>
                <w:ilvl w:val="0"/>
                <w:numId w:val="29"/>
              </w:numPr>
              <w:spacing w:before="120" w:after="0"/>
              <w:ind w:hanging="357"/>
              <w:jc w:val="left"/>
            </w:pPr>
            <w:r>
              <w:t>standtijd snijgereedschap</w:t>
            </w:r>
          </w:p>
          <w:p w14:paraId="69017205" w14:textId="77777777" w:rsidR="00C87703" w:rsidRDefault="00C87703" w:rsidP="00C87703">
            <w:pPr>
              <w:pStyle w:val="LPTekst"/>
              <w:numPr>
                <w:ilvl w:val="0"/>
                <w:numId w:val="29"/>
              </w:numPr>
              <w:spacing w:after="0"/>
              <w:jc w:val="left"/>
            </w:pPr>
            <w:r>
              <w:t>spaanvorming</w:t>
            </w:r>
          </w:p>
          <w:p w14:paraId="77802106" w14:textId="77777777" w:rsidR="00C87703" w:rsidRPr="00BE6F91" w:rsidRDefault="00C87703" w:rsidP="00C87703">
            <w:pPr>
              <w:pStyle w:val="LPTekst"/>
              <w:numPr>
                <w:ilvl w:val="0"/>
                <w:numId w:val="29"/>
              </w:numPr>
              <w:spacing w:after="0"/>
              <w:jc w:val="left"/>
            </w:pPr>
            <w:r>
              <w:t>geluid</w:t>
            </w:r>
          </w:p>
          <w:p w14:paraId="097FE303" w14:textId="77777777" w:rsidR="00C87703" w:rsidRDefault="00C87703" w:rsidP="00C87703">
            <w:pPr>
              <w:pStyle w:val="LPTekst"/>
              <w:numPr>
                <w:ilvl w:val="0"/>
                <w:numId w:val="29"/>
              </w:numPr>
              <w:spacing w:after="0"/>
              <w:jc w:val="left"/>
            </w:pPr>
            <w:r>
              <w:t>koeling</w:t>
            </w:r>
          </w:p>
          <w:p w14:paraId="0A349913" w14:textId="77777777" w:rsidR="00C87703" w:rsidRDefault="00C87703" w:rsidP="00C87703">
            <w:pPr>
              <w:pStyle w:val="LPTekst"/>
              <w:numPr>
                <w:ilvl w:val="0"/>
                <w:numId w:val="29"/>
              </w:numPr>
              <w:spacing w:after="0"/>
              <w:jc w:val="left"/>
            </w:pPr>
            <w:r>
              <w:t>afwerking</w:t>
            </w:r>
          </w:p>
          <w:p w14:paraId="1EE11D1C" w14:textId="77777777" w:rsidR="00C87703" w:rsidRDefault="00C87703" w:rsidP="00C87703">
            <w:pPr>
              <w:pStyle w:val="LPTekst"/>
              <w:numPr>
                <w:ilvl w:val="0"/>
                <w:numId w:val="29"/>
              </w:numPr>
              <w:spacing w:after="0"/>
              <w:jc w:val="left"/>
            </w:pPr>
            <w:r>
              <w:t>trillingen</w:t>
            </w:r>
          </w:p>
          <w:p w14:paraId="0F239C38" w14:textId="3D267F48" w:rsidR="00C87703" w:rsidRPr="00BE6F91" w:rsidRDefault="00C87703" w:rsidP="00C87703">
            <w:pPr>
              <w:pStyle w:val="LPTekst"/>
              <w:numPr>
                <w:ilvl w:val="0"/>
                <w:numId w:val="29"/>
              </w:numPr>
              <w:spacing w:after="0"/>
              <w:jc w:val="left"/>
            </w:pPr>
            <w:r>
              <w:t>uitspanlengte</w:t>
            </w:r>
          </w:p>
        </w:tc>
      </w:tr>
      <w:tr w:rsidR="00C87703" w:rsidRPr="00BE6F91" w14:paraId="3BB6192E"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50219B8"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CA180A2"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3AD0AA0F" w14:textId="77777777" w:rsidR="00C87703" w:rsidRPr="00BE6F91" w:rsidRDefault="00C87703" w:rsidP="005B26E1">
            <w:pPr>
              <w:rPr>
                <w:rFonts w:eastAsia="@MingLiU"/>
              </w:rPr>
            </w:pPr>
          </w:p>
        </w:tc>
        <w:tc>
          <w:tcPr>
            <w:tcW w:w="4820" w:type="dxa"/>
            <w:vMerge/>
            <w:vAlign w:val="center"/>
          </w:tcPr>
          <w:p w14:paraId="7218C7CE" w14:textId="77777777" w:rsidR="00C87703" w:rsidRPr="00BE6F91" w:rsidRDefault="00C87703" w:rsidP="005B26E1">
            <w:pPr>
              <w:pStyle w:val="Lijstalinea"/>
              <w:numPr>
                <w:ilvl w:val="0"/>
                <w:numId w:val="29"/>
              </w:numPr>
            </w:pPr>
          </w:p>
        </w:tc>
      </w:tr>
    </w:tbl>
    <w:p w14:paraId="02D06D84" w14:textId="75498B18" w:rsidR="002C1C62" w:rsidRDefault="002C1C62" w:rsidP="00C87703">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2C1C62" w:rsidRPr="00BE6F91" w14:paraId="721915C6" w14:textId="77777777" w:rsidTr="005B26E1">
        <w:tc>
          <w:tcPr>
            <w:tcW w:w="8921" w:type="dxa"/>
          </w:tcPr>
          <w:p w14:paraId="60644807" w14:textId="77777777" w:rsidR="002C1C62" w:rsidRPr="00A77DE9" w:rsidRDefault="002C1C62"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022C21CB" w14:textId="2B6903F2" w:rsidR="002C1C62" w:rsidRPr="00BE6F91" w:rsidRDefault="002C1C62" w:rsidP="007A1298">
            <w:pPr>
              <w:pStyle w:val="LPTekst"/>
              <w:spacing w:after="0"/>
            </w:pPr>
            <w:r>
              <w:t xml:space="preserve">In de verspanende technieken zal de leerling in de toekomst een functie van machine-operator opnemen. De invloeden van snijparameters naar duurzaamheid van snijmateriaal en afwerkingsvormen ervaren en inoefenen zijn van cruciaal belang. Een vormgevingsproject biedt de leerling de kans om in zijn leerproces deze vaardigheden, afkomstig uit het ervaren, meermaals in te oefenen. </w:t>
            </w:r>
          </w:p>
        </w:tc>
      </w:tr>
    </w:tbl>
    <w:p w14:paraId="4C828EF2" w14:textId="77777777" w:rsidR="00C87703" w:rsidRDefault="00C87703"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167FAD09"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7B2B999" w14:textId="0E2F79BE"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DF9058A" w14:textId="77777777" w:rsidR="00C87703" w:rsidRPr="00D50377" w:rsidRDefault="00C87703" w:rsidP="00C87703">
            <w:pPr>
              <w:pStyle w:val="LPTekst"/>
              <w:spacing w:before="120"/>
              <w:ind w:left="28"/>
              <w:jc w:val="left"/>
            </w:pPr>
            <w:r>
              <w:t>een werkstuk inspannen volgens instructie.</w:t>
            </w:r>
          </w:p>
          <w:p w14:paraId="0B4C6FE2"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0E6CF630" w14:textId="77777777" w:rsidR="00C87703" w:rsidRPr="00BE6F91" w:rsidRDefault="00C87703" w:rsidP="00C87703">
            <w:pPr>
              <w:rPr>
                <w:rFonts w:eastAsia="@MingLiU"/>
              </w:rPr>
            </w:pPr>
          </w:p>
        </w:tc>
        <w:tc>
          <w:tcPr>
            <w:tcW w:w="4820" w:type="dxa"/>
            <w:vMerge w:val="restart"/>
          </w:tcPr>
          <w:p w14:paraId="45564B2F" w14:textId="77777777" w:rsidR="00C87703" w:rsidRPr="00D50377" w:rsidRDefault="00C87703" w:rsidP="00C87703">
            <w:pPr>
              <w:pStyle w:val="LPTekst"/>
              <w:numPr>
                <w:ilvl w:val="0"/>
                <w:numId w:val="29"/>
              </w:numPr>
              <w:spacing w:before="120" w:after="0"/>
              <w:ind w:hanging="357"/>
              <w:jc w:val="left"/>
            </w:pPr>
            <w:r>
              <w:t>uitspanlengte</w:t>
            </w:r>
          </w:p>
          <w:p w14:paraId="1A8F31ED" w14:textId="77777777" w:rsidR="00C87703" w:rsidRDefault="00C87703" w:rsidP="00C87703">
            <w:pPr>
              <w:pStyle w:val="LPTekst"/>
              <w:numPr>
                <w:ilvl w:val="0"/>
                <w:numId w:val="29"/>
              </w:numPr>
              <w:spacing w:after="0"/>
              <w:jc w:val="left"/>
            </w:pPr>
            <w:r>
              <w:t>inspantechnieken</w:t>
            </w:r>
          </w:p>
          <w:p w14:paraId="027B2180" w14:textId="77777777" w:rsidR="00C87703" w:rsidRDefault="00C87703" w:rsidP="00C87703">
            <w:pPr>
              <w:pStyle w:val="LPTekst"/>
              <w:numPr>
                <w:ilvl w:val="0"/>
                <w:numId w:val="29"/>
              </w:numPr>
              <w:spacing w:after="0"/>
              <w:jc w:val="left"/>
            </w:pPr>
            <w:r>
              <w:t>trillingen</w:t>
            </w:r>
          </w:p>
          <w:p w14:paraId="09582B3E" w14:textId="0018F8CB" w:rsidR="00C87703" w:rsidRPr="00BE6F91" w:rsidRDefault="00C87703" w:rsidP="00C87703">
            <w:pPr>
              <w:pStyle w:val="LPTekst"/>
              <w:numPr>
                <w:ilvl w:val="0"/>
                <w:numId w:val="29"/>
              </w:numPr>
              <w:spacing w:after="0"/>
              <w:jc w:val="left"/>
            </w:pPr>
            <w:r>
              <w:t>geluid</w:t>
            </w:r>
          </w:p>
        </w:tc>
      </w:tr>
      <w:tr w:rsidR="00C87703" w:rsidRPr="00BE6F91" w14:paraId="24483BFC"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B1DFEFF"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8CC567B"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221E57FF" w14:textId="77777777" w:rsidR="00C87703" w:rsidRPr="00BE6F91" w:rsidRDefault="00C87703" w:rsidP="005B26E1">
            <w:pPr>
              <w:rPr>
                <w:rFonts w:eastAsia="@MingLiU"/>
              </w:rPr>
            </w:pPr>
          </w:p>
        </w:tc>
        <w:tc>
          <w:tcPr>
            <w:tcW w:w="4820" w:type="dxa"/>
            <w:vMerge/>
            <w:vAlign w:val="center"/>
          </w:tcPr>
          <w:p w14:paraId="012284AB" w14:textId="77777777" w:rsidR="00C87703" w:rsidRPr="00BE6F91" w:rsidRDefault="00C87703" w:rsidP="005B26E1">
            <w:pPr>
              <w:pStyle w:val="Lijstalinea"/>
              <w:numPr>
                <w:ilvl w:val="0"/>
                <w:numId w:val="29"/>
              </w:numPr>
            </w:pPr>
          </w:p>
        </w:tc>
      </w:tr>
    </w:tbl>
    <w:p w14:paraId="0231FE4E" w14:textId="77777777" w:rsidR="00C87703" w:rsidRDefault="00C87703"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482B1CD0"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2F5A773" w14:textId="73BA577E"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9F93D7A" w14:textId="77777777" w:rsidR="00C87703" w:rsidRPr="00D50377" w:rsidRDefault="00C87703" w:rsidP="00C87703">
            <w:pPr>
              <w:pStyle w:val="LPTekst"/>
              <w:spacing w:before="120"/>
              <w:ind w:left="28"/>
              <w:jc w:val="left"/>
            </w:pPr>
            <w:r>
              <w:t>de verspaningsbewerking boren uitvoeren volgens instructie.</w:t>
            </w:r>
          </w:p>
          <w:p w14:paraId="079B809A"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73A136A2" w14:textId="77777777" w:rsidR="00C87703" w:rsidRPr="00BE6F91" w:rsidRDefault="00C87703" w:rsidP="00C87703">
            <w:pPr>
              <w:rPr>
                <w:rFonts w:eastAsia="@MingLiU"/>
              </w:rPr>
            </w:pPr>
          </w:p>
        </w:tc>
        <w:tc>
          <w:tcPr>
            <w:tcW w:w="4820" w:type="dxa"/>
            <w:vMerge w:val="restart"/>
          </w:tcPr>
          <w:p w14:paraId="605E7C16" w14:textId="77777777" w:rsidR="00C87703" w:rsidRPr="00D50377" w:rsidRDefault="00C87703" w:rsidP="00C87703">
            <w:pPr>
              <w:pStyle w:val="LPTekst"/>
              <w:numPr>
                <w:ilvl w:val="0"/>
                <w:numId w:val="29"/>
              </w:numPr>
              <w:spacing w:before="120" w:after="0"/>
              <w:ind w:hanging="357"/>
              <w:jc w:val="left"/>
            </w:pPr>
            <w:r>
              <w:t>aftekenen</w:t>
            </w:r>
          </w:p>
          <w:p w14:paraId="23CB5187" w14:textId="77777777" w:rsidR="00C87703" w:rsidRPr="00BE6F91" w:rsidRDefault="00C87703" w:rsidP="00C87703">
            <w:pPr>
              <w:pStyle w:val="LPTekst"/>
              <w:numPr>
                <w:ilvl w:val="0"/>
                <w:numId w:val="29"/>
              </w:numPr>
              <w:spacing w:after="0"/>
              <w:jc w:val="left"/>
            </w:pPr>
            <w:r>
              <w:t>snijparameters</w:t>
            </w:r>
          </w:p>
          <w:p w14:paraId="4A037358" w14:textId="77777777" w:rsidR="00C87703" w:rsidRDefault="00C87703" w:rsidP="00C87703">
            <w:pPr>
              <w:pStyle w:val="LPTekst"/>
              <w:numPr>
                <w:ilvl w:val="0"/>
                <w:numId w:val="29"/>
              </w:numPr>
              <w:spacing w:after="0"/>
              <w:jc w:val="left"/>
            </w:pPr>
            <w:r>
              <w:t>werkstuk</w:t>
            </w:r>
          </w:p>
          <w:p w14:paraId="016CE5DE" w14:textId="77777777" w:rsidR="00C87703" w:rsidRDefault="00C87703" w:rsidP="00C87703">
            <w:pPr>
              <w:pStyle w:val="LPTekst"/>
              <w:numPr>
                <w:ilvl w:val="0"/>
                <w:numId w:val="29"/>
              </w:numPr>
              <w:spacing w:after="0"/>
              <w:jc w:val="left"/>
            </w:pPr>
            <w:r>
              <w:t>snijgereedschap</w:t>
            </w:r>
          </w:p>
          <w:p w14:paraId="49BB2288" w14:textId="77777777" w:rsidR="00C87703" w:rsidRDefault="00C87703" w:rsidP="00C87703">
            <w:pPr>
              <w:pStyle w:val="LPTekst"/>
              <w:numPr>
                <w:ilvl w:val="0"/>
                <w:numId w:val="29"/>
              </w:numPr>
              <w:spacing w:after="0"/>
              <w:jc w:val="left"/>
            </w:pPr>
            <w:r>
              <w:t>instellen van diepte</w:t>
            </w:r>
          </w:p>
          <w:p w14:paraId="2B288DAE" w14:textId="77777777" w:rsidR="00C87703" w:rsidRDefault="00C87703" w:rsidP="00C87703">
            <w:pPr>
              <w:pStyle w:val="LPTekst"/>
              <w:numPr>
                <w:ilvl w:val="0"/>
                <w:numId w:val="29"/>
              </w:numPr>
              <w:spacing w:after="0"/>
              <w:jc w:val="left"/>
            </w:pPr>
            <w:r>
              <w:t>nameten</w:t>
            </w:r>
          </w:p>
          <w:p w14:paraId="004A9462" w14:textId="4DD01C15" w:rsidR="00C87703" w:rsidRPr="00BE6F91" w:rsidRDefault="00C87703" w:rsidP="00C87703">
            <w:pPr>
              <w:pStyle w:val="LPTekst"/>
              <w:numPr>
                <w:ilvl w:val="0"/>
                <w:numId w:val="29"/>
              </w:numPr>
              <w:spacing w:after="0"/>
              <w:jc w:val="left"/>
            </w:pPr>
            <w:r>
              <w:t>afwerking</w:t>
            </w:r>
          </w:p>
        </w:tc>
      </w:tr>
      <w:tr w:rsidR="00C87703" w:rsidRPr="00BE6F91" w14:paraId="3C1C2B45"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8FD2DA8"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3CD62F1"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59599A61" w14:textId="77777777" w:rsidR="00C87703" w:rsidRPr="00BE6F91" w:rsidRDefault="00C87703" w:rsidP="005B26E1">
            <w:pPr>
              <w:rPr>
                <w:rFonts w:eastAsia="@MingLiU"/>
              </w:rPr>
            </w:pPr>
          </w:p>
        </w:tc>
        <w:tc>
          <w:tcPr>
            <w:tcW w:w="4820" w:type="dxa"/>
            <w:vMerge/>
            <w:vAlign w:val="center"/>
          </w:tcPr>
          <w:p w14:paraId="5D846B7B" w14:textId="77777777" w:rsidR="00C87703" w:rsidRPr="00BE6F91" w:rsidRDefault="00C87703" w:rsidP="005B26E1">
            <w:pPr>
              <w:pStyle w:val="Lijstalinea"/>
              <w:numPr>
                <w:ilvl w:val="0"/>
                <w:numId w:val="29"/>
              </w:numPr>
            </w:pPr>
          </w:p>
        </w:tc>
      </w:tr>
    </w:tbl>
    <w:p w14:paraId="15ED7309" w14:textId="77777777" w:rsidR="00C87703" w:rsidRDefault="00C87703"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6FCD5AB7"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162D013" w14:textId="2E30AC99"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73D7094" w14:textId="77777777" w:rsidR="00C87703" w:rsidRPr="00D50377" w:rsidRDefault="00C87703" w:rsidP="00C87703">
            <w:pPr>
              <w:pStyle w:val="LPTekst"/>
              <w:spacing w:before="120"/>
              <w:ind w:left="28"/>
              <w:jc w:val="left"/>
            </w:pPr>
            <w:r>
              <w:t>de verspaningsbewerking zagen uitvoeren volgens instructie.</w:t>
            </w:r>
          </w:p>
          <w:p w14:paraId="4DC78C32"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7B5A3C64" w14:textId="77777777" w:rsidR="00C87703" w:rsidRPr="00BE6F91" w:rsidRDefault="00C87703" w:rsidP="00C87703">
            <w:pPr>
              <w:rPr>
                <w:rFonts w:eastAsia="@MingLiU"/>
              </w:rPr>
            </w:pPr>
          </w:p>
        </w:tc>
        <w:tc>
          <w:tcPr>
            <w:tcW w:w="4820" w:type="dxa"/>
            <w:vMerge w:val="restart"/>
          </w:tcPr>
          <w:p w14:paraId="06025968" w14:textId="77777777" w:rsidR="00C87703" w:rsidRPr="00D50377" w:rsidRDefault="00C87703" w:rsidP="00C87703">
            <w:pPr>
              <w:pStyle w:val="LPTekst"/>
              <w:numPr>
                <w:ilvl w:val="0"/>
                <w:numId w:val="29"/>
              </w:numPr>
              <w:spacing w:before="120" w:after="0"/>
              <w:ind w:hanging="357"/>
              <w:jc w:val="left"/>
            </w:pPr>
            <w:r>
              <w:t>aftekenen</w:t>
            </w:r>
          </w:p>
          <w:p w14:paraId="232C9318" w14:textId="77777777" w:rsidR="00C87703" w:rsidRPr="00BE6F91" w:rsidRDefault="00C87703" w:rsidP="00C87703">
            <w:pPr>
              <w:pStyle w:val="LPTekst"/>
              <w:numPr>
                <w:ilvl w:val="0"/>
                <w:numId w:val="29"/>
              </w:numPr>
              <w:spacing w:after="0"/>
              <w:jc w:val="left"/>
            </w:pPr>
            <w:r>
              <w:t>werkstuk</w:t>
            </w:r>
          </w:p>
          <w:p w14:paraId="0013CEEC" w14:textId="77777777" w:rsidR="00C87703" w:rsidRDefault="00C87703" w:rsidP="00C87703">
            <w:pPr>
              <w:pStyle w:val="LPTekst"/>
              <w:numPr>
                <w:ilvl w:val="0"/>
                <w:numId w:val="29"/>
              </w:numPr>
              <w:spacing w:after="0"/>
              <w:jc w:val="left"/>
            </w:pPr>
            <w:r>
              <w:t>snijgereedschap</w:t>
            </w:r>
          </w:p>
          <w:p w14:paraId="12F5E6FD" w14:textId="77777777" w:rsidR="00C87703" w:rsidRDefault="00C87703" w:rsidP="00C87703">
            <w:pPr>
              <w:pStyle w:val="LPTekst"/>
              <w:numPr>
                <w:ilvl w:val="0"/>
                <w:numId w:val="29"/>
              </w:numPr>
              <w:spacing w:after="0"/>
              <w:jc w:val="left"/>
            </w:pPr>
            <w:r>
              <w:t>nameten</w:t>
            </w:r>
          </w:p>
          <w:p w14:paraId="5F8AEDB0" w14:textId="7EAB34AD" w:rsidR="00C87703" w:rsidRPr="00BE6F91" w:rsidRDefault="00C87703" w:rsidP="00C87703">
            <w:pPr>
              <w:pStyle w:val="LPTekst"/>
              <w:numPr>
                <w:ilvl w:val="0"/>
                <w:numId w:val="29"/>
              </w:numPr>
              <w:spacing w:after="0"/>
              <w:jc w:val="left"/>
            </w:pPr>
            <w:r>
              <w:t>afwerking</w:t>
            </w:r>
          </w:p>
        </w:tc>
      </w:tr>
      <w:tr w:rsidR="00C87703" w:rsidRPr="00BE6F91" w14:paraId="6BD58652"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41E2042"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2C84E89"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597986FB" w14:textId="77777777" w:rsidR="00C87703" w:rsidRPr="00BE6F91" w:rsidRDefault="00C87703" w:rsidP="005B26E1">
            <w:pPr>
              <w:rPr>
                <w:rFonts w:eastAsia="@MingLiU"/>
              </w:rPr>
            </w:pPr>
          </w:p>
        </w:tc>
        <w:tc>
          <w:tcPr>
            <w:tcW w:w="4820" w:type="dxa"/>
            <w:vMerge/>
            <w:vAlign w:val="center"/>
          </w:tcPr>
          <w:p w14:paraId="263C2148" w14:textId="77777777" w:rsidR="00C87703" w:rsidRPr="00BE6F91" w:rsidRDefault="00C87703" w:rsidP="005B26E1">
            <w:pPr>
              <w:pStyle w:val="Lijstalinea"/>
              <w:numPr>
                <w:ilvl w:val="0"/>
                <w:numId w:val="29"/>
              </w:numPr>
            </w:pPr>
          </w:p>
        </w:tc>
      </w:tr>
    </w:tbl>
    <w:p w14:paraId="6B4EE037" w14:textId="2F163F06" w:rsidR="00C87703" w:rsidRDefault="00C87703" w:rsidP="00C87703">
      <w:pPr>
        <w:pStyle w:val="LPTekst"/>
        <w:spacing w:after="0" w:line="240" w:lineRule="auto"/>
      </w:pPr>
    </w:p>
    <w:p w14:paraId="037C9BC1" w14:textId="44791DD7" w:rsidR="00C87703" w:rsidRDefault="00C87703" w:rsidP="00C87703">
      <w:pPr>
        <w:pStyle w:val="LPTekst"/>
        <w:spacing w:after="0" w:line="240" w:lineRule="auto"/>
      </w:pPr>
    </w:p>
    <w:p w14:paraId="757A928D" w14:textId="71CA3C86" w:rsidR="00C87703" w:rsidRDefault="00C87703" w:rsidP="00C87703">
      <w:pPr>
        <w:pStyle w:val="LPTekst"/>
        <w:spacing w:after="0" w:line="240" w:lineRule="auto"/>
      </w:pPr>
    </w:p>
    <w:p w14:paraId="7680CA7A" w14:textId="00F1EB5B" w:rsidR="00C87703" w:rsidRDefault="00C87703" w:rsidP="00C87703">
      <w:pPr>
        <w:pStyle w:val="LPTekst"/>
        <w:spacing w:after="0" w:line="240" w:lineRule="auto"/>
      </w:pPr>
    </w:p>
    <w:p w14:paraId="5BDEB096" w14:textId="39B8C1F5" w:rsidR="00C87703" w:rsidRDefault="00C87703" w:rsidP="00C87703">
      <w:pPr>
        <w:pStyle w:val="LPTekst"/>
        <w:spacing w:after="0" w:line="240" w:lineRule="auto"/>
      </w:pPr>
    </w:p>
    <w:p w14:paraId="7FF5B555" w14:textId="7EEF9423" w:rsidR="00C87703" w:rsidRDefault="00C87703" w:rsidP="00C87703">
      <w:pPr>
        <w:pStyle w:val="LPTekst"/>
        <w:spacing w:after="0" w:line="240" w:lineRule="auto"/>
      </w:pPr>
    </w:p>
    <w:p w14:paraId="4812ED90" w14:textId="27404ED7" w:rsidR="00C87703" w:rsidRDefault="00C87703" w:rsidP="00C87703">
      <w:pPr>
        <w:pStyle w:val="LPTekst"/>
        <w:spacing w:after="0" w:line="240" w:lineRule="auto"/>
      </w:pPr>
    </w:p>
    <w:p w14:paraId="691D44E0" w14:textId="037497D5" w:rsidR="00C87703" w:rsidRDefault="00C87703" w:rsidP="00C87703">
      <w:pPr>
        <w:pStyle w:val="LPTekst"/>
        <w:spacing w:after="0" w:line="240" w:lineRule="auto"/>
      </w:pPr>
    </w:p>
    <w:p w14:paraId="2AF18698" w14:textId="762906D8" w:rsidR="00C87703" w:rsidRDefault="00C87703" w:rsidP="00C87703">
      <w:pPr>
        <w:pStyle w:val="LPTekst"/>
        <w:spacing w:after="0" w:line="240" w:lineRule="auto"/>
      </w:pPr>
    </w:p>
    <w:p w14:paraId="1EF878E4" w14:textId="615DB8A1" w:rsidR="00C87703" w:rsidRDefault="00C87703" w:rsidP="00C87703">
      <w:pPr>
        <w:pStyle w:val="LPTekst"/>
        <w:spacing w:after="0" w:line="240" w:lineRule="auto"/>
      </w:pPr>
    </w:p>
    <w:p w14:paraId="6380F3AC" w14:textId="6549D6C9" w:rsidR="00C87703" w:rsidRDefault="00C87703" w:rsidP="00C87703">
      <w:pPr>
        <w:pStyle w:val="LPTekst"/>
        <w:spacing w:after="0" w:line="240" w:lineRule="auto"/>
      </w:pPr>
    </w:p>
    <w:p w14:paraId="5CC1D02F" w14:textId="6A0C8A9A" w:rsidR="00C87703" w:rsidRDefault="00C87703" w:rsidP="00C87703">
      <w:pPr>
        <w:pStyle w:val="LPTekst"/>
        <w:spacing w:after="0" w:line="240" w:lineRule="auto"/>
      </w:pPr>
    </w:p>
    <w:p w14:paraId="7E2E255C" w14:textId="10C54BF7" w:rsidR="00C87703" w:rsidRDefault="00C87703" w:rsidP="00C87703">
      <w:pPr>
        <w:pStyle w:val="LPTekst"/>
        <w:spacing w:after="0" w:line="240" w:lineRule="auto"/>
      </w:pPr>
    </w:p>
    <w:p w14:paraId="7C000736" w14:textId="77777777" w:rsidR="00C87703" w:rsidRDefault="00C87703"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07D345A0"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BFC9890" w14:textId="49103F9A"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21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C363FB2" w14:textId="77777777" w:rsidR="00C87703" w:rsidRPr="00D50377" w:rsidRDefault="00C87703" w:rsidP="00C87703">
            <w:pPr>
              <w:pStyle w:val="LPTekst"/>
              <w:spacing w:before="120"/>
              <w:ind w:left="28"/>
              <w:jc w:val="left"/>
            </w:pPr>
            <w:r>
              <w:t>de verspaningsbewerking draaien uitvoeren volgens instructie</w:t>
            </w:r>
            <w:r w:rsidRPr="00D50377" w:rsidDel="000A52E1">
              <w:t xml:space="preserve"> </w:t>
            </w:r>
            <w:r>
              <w:t>(Vm).</w:t>
            </w:r>
          </w:p>
          <w:p w14:paraId="21656CFB"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4B128B4F" w14:textId="77777777" w:rsidR="00C87703" w:rsidRPr="00BE6F91" w:rsidRDefault="00C87703" w:rsidP="00C87703">
            <w:pPr>
              <w:rPr>
                <w:rFonts w:eastAsia="@MingLiU"/>
              </w:rPr>
            </w:pPr>
          </w:p>
        </w:tc>
        <w:tc>
          <w:tcPr>
            <w:tcW w:w="4820" w:type="dxa"/>
            <w:vMerge w:val="restart"/>
          </w:tcPr>
          <w:p w14:paraId="299735C1" w14:textId="77777777" w:rsidR="00C87703" w:rsidRPr="00D50377" w:rsidRDefault="00C87703" w:rsidP="00C87703">
            <w:pPr>
              <w:pStyle w:val="LPTekst"/>
              <w:numPr>
                <w:ilvl w:val="0"/>
                <w:numId w:val="29"/>
              </w:numPr>
              <w:spacing w:before="120" w:after="0"/>
              <w:ind w:hanging="357"/>
              <w:jc w:val="left"/>
            </w:pPr>
            <w:r>
              <w:t xml:space="preserve">snijparameters </w:t>
            </w:r>
          </w:p>
          <w:p w14:paraId="28F5F2CC" w14:textId="77777777" w:rsidR="00C87703" w:rsidRPr="00BE6F91" w:rsidRDefault="00C87703" w:rsidP="00C87703">
            <w:pPr>
              <w:pStyle w:val="LPTekst"/>
              <w:numPr>
                <w:ilvl w:val="0"/>
                <w:numId w:val="29"/>
              </w:numPr>
              <w:spacing w:after="0"/>
              <w:jc w:val="left"/>
            </w:pPr>
            <w:r>
              <w:t>werkstuk</w:t>
            </w:r>
          </w:p>
          <w:p w14:paraId="7E705319" w14:textId="77777777" w:rsidR="00C87703" w:rsidRDefault="00C87703" w:rsidP="00C87703">
            <w:pPr>
              <w:pStyle w:val="LPTekst"/>
              <w:numPr>
                <w:ilvl w:val="0"/>
                <w:numId w:val="29"/>
              </w:numPr>
              <w:spacing w:after="0"/>
              <w:jc w:val="left"/>
            </w:pPr>
            <w:r>
              <w:t>snijgereedschap</w:t>
            </w:r>
          </w:p>
          <w:p w14:paraId="3630E1DD" w14:textId="77777777" w:rsidR="00C87703" w:rsidRDefault="00C87703" w:rsidP="00C87703">
            <w:pPr>
              <w:pStyle w:val="LPTekst"/>
              <w:numPr>
                <w:ilvl w:val="0"/>
                <w:numId w:val="29"/>
              </w:numPr>
              <w:spacing w:after="0"/>
              <w:jc w:val="left"/>
            </w:pPr>
            <w:r>
              <w:t>vlakken</w:t>
            </w:r>
          </w:p>
          <w:p w14:paraId="0C55B7D3" w14:textId="77777777" w:rsidR="00C87703" w:rsidRDefault="00C87703" w:rsidP="00C87703">
            <w:pPr>
              <w:pStyle w:val="LPTekst"/>
              <w:numPr>
                <w:ilvl w:val="0"/>
                <w:numId w:val="29"/>
              </w:numPr>
              <w:spacing w:after="0"/>
              <w:jc w:val="left"/>
            </w:pPr>
            <w:r>
              <w:t>cilindrisch langsdraaien</w:t>
            </w:r>
          </w:p>
          <w:p w14:paraId="4F79D9A4" w14:textId="77777777" w:rsidR="00C87703" w:rsidRDefault="00C87703" w:rsidP="00C87703">
            <w:pPr>
              <w:pStyle w:val="LPTekst"/>
              <w:numPr>
                <w:ilvl w:val="0"/>
                <w:numId w:val="29"/>
              </w:numPr>
              <w:spacing w:after="0"/>
              <w:jc w:val="left"/>
            </w:pPr>
            <w:r>
              <w:t>boren</w:t>
            </w:r>
          </w:p>
          <w:p w14:paraId="109F4711" w14:textId="77777777" w:rsidR="00C87703" w:rsidRDefault="00C87703" w:rsidP="00C87703">
            <w:pPr>
              <w:pStyle w:val="LPTekst"/>
              <w:numPr>
                <w:ilvl w:val="0"/>
                <w:numId w:val="29"/>
              </w:numPr>
              <w:spacing w:after="0"/>
              <w:jc w:val="left"/>
            </w:pPr>
            <w:r>
              <w:t>nameten</w:t>
            </w:r>
          </w:p>
          <w:p w14:paraId="49760C86" w14:textId="77777777" w:rsidR="00C87703" w:rsidRDefault="00C87703" w:rsidP="00C87703">
            <w:pPr>
              <w:pStyle w:val="LPTekst"/>
              <w:numPr>
                <w:ilvl w:val="0"/>
                <w:numId w:val="29"/>
              </w:numPr>
              <w:spacing w:after="0"/>
              <w:jc w:val="left"/>
            </w:pPr>
            <w:r>
              <w:t>afwerking</w:t>
            </w:r>
          </w:p>
          <w:p w14:paraId="50CB571B" w14:textId="77777777" w:rsidR="00C87703" w:rsidRDefault="00C87703" w:rsidP="00C87703">
            <w:pPr>
              <w:pStyle w:val="LPTekst"/>
              <w:numPr>
                <w:ilvl w:val="0"/>
                <w:numId w:val="29"/>
              </w:numPr>
              <w:spacing w:after="0"/>
              <w:jc w:val="left"/>
            </w:pPr>
            <w:r>
              <w:t>gleuf (Um)</w:t>
            </w:r>
          </w:p>
          <w:p w14:paraId="23D98C43" w14:textId="77777777" w:rsidR="00C87703" w:rsidRDefault="00C87703" w:rsidP="00C87703">
            <w:pPr>
              <w:pStyle w:val="LPTekst"/>
              <w:numPr>
                <w:ilvl w:val="0"/>
                <w:numId w:val="29"/>
              </w:numPr>
              <w:spacing w:after="0"/>
              <w:jc w:val="left"/>
            </w:pPr>
            <w:r>
              <w:t>ruimen (Um)</w:t>
            </w:r>
          </w:p>
          <w:p w14:paraId="698754F6" w14:textId="6BE6BDEE" w:rsidR="00C87703" w:rsidRPr="00BE6F91" w:rsidRDefault="00C87703" w:rsidP="00C87703">
            <w:pPr>
              <w:pStyle w:val="LPTekst"/>
              <w:numPr>
                <w:ilvl w:val="0"/>
                <w:numId w:val="29"/>
              </w:numPr>
              <w:spacing w:after="0"/>
              <w:jc w:val="left"/>
            </w:pPr>
            <w:r>
              <w:t>inwendig langsdraaien (Um)</w:t>
            </w:r>
          </w:p>
        </w:tc>
      </w:tr>
      <w:tr w:rsidR="00C87703" w:rsidRPr="00BE6F91" w14:paraId="3DF11C12"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F22BFF3"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32AA94B"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16AD57D3" w14:textId="77777777" w:rsidR="00C87703" w:rsidRPr="00BE6F91" w:rsidRDefault="00C87703" w:rsidP="005B26E1">
            <w:pPr>
              <w:rPr>
                <w:rFonts w:eastAsia="@MingLiU"/>
              </w:rPr>
            </w:pPr>
          </w:p>
        </w:tc>
        <w:tc>
          <w:tcPr>
            <w:tcW w:w="4820" w:type="dxa"/>
            <w:vMerge/>
            <w:vAlign w:val="center"/>
          </w:tcPr>
          <w:p w14:paraId="130EE843" w14:textId="77777777" w:rsidR="00C87703" w:rsidRPr="00BE6F91" w:rsidRDefault="00C87703" w:rsidP="005B26E1">
            <w:pPr>
              <w:pStyle w:val="Lijstalinea"/>
              <w:numPr>
                <w:ilvl w:val="0"/>
                <w:numId w:val="29"/>
              </w:numPr>
            </w:pPr>
          </w:p>
        </w:tc>
      </w:tr>
    </w:tbl>
    <w:p w14:paraId="2167B2DE" w14:textId="77777777" w:rsidR="00C87703" w:rsidRDefault="00C87703"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02E39243"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245B229" w14:textId="22C282B5"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15F620D" w14:textId="77777777" w:rsidR="00C87703" w:rsidRPr="00D50377" w:rsidRDefault="00C87703" w:rsidP="00C87703">
            <w:pPr>
              <w:pStyle w:val="LPTekst"/>
              <w:spacing w:before="120"/>
              <w:ind w:left="28"/>
              <w:jc w:val="left"/>
            </w:pPr>
            <w:r>
              <w:t>de verspaningsbewerking frezen uitvoeren volgens instructie (Vm)</w:t>
            </w:r>
            <w:r w:rsidRPr="00D50377" w:rsidDel="000A52E1">
              <w:t xml:space="preserve"> </w:t>
            </w:r>
            <w:r>
              <w:t>.</w:t>
            </w:r>
          </w:p>
          <w:p w14:paraId="6BEEFC99"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4A5D719E" w14:textId="77777777" w:rsidR="00C87703" w:rsidRPr="00BE6F91" w:rsidRDefault="00C87703" w:rsidP="00C87703">
            <w:pPr>
              <w:rPr>
                <w:rFonts w:eastAsia="@MingLiU"/>
              </w:rPr>
            </w:pPr>
          </w:p>
        </w:tc>
        <w:tc>
          <w:tcPr>
            <w:tcW w:w="4820" w:type="dxa"/>
            <w:vMerge w:val="restart"/>
          </w:tcPr>
          <w:p w14:paraId="39207803" w14:textId="77777777" w:rsidR="00C87703" w:rsidRPr="00D50377" w:rsidRDefault="00C87703" w:rsidP="00C87703">
            <w:pPr>
              <w:pStyle w:val="LPTekst"/>
              <w:numPr>
                <w:ilvl w:val="0"/>
                <w:numId w:val="29"/>
              </w:numPr>
              <w:spacing w:before="120" w:after="0"/>
              <w:ind w:hanging="357"/>
              <w:jc w:val="left"/>
            </w:pPr>
            <w:r>
              <w:t>snijparameters</w:t>
            </w:r>
          </w:p>
          <w:p w14:paraId="2DA8DCEA" w14:textId="77777777" w:rsidR="00C87703" w:rsidRDefault="00C87703" w:rsidP="00C87703">
            <w:pPr>
              <w:pStyle w:val="LPTekst"/>
              <w:numPr>
                <w:ilvl w:val="0"/>
                <w:numId w:val="29"/>
              </w:numPr>
              <w:spacing w:after="0"/>
              <w:jc w:val="left"/>
            </w:pPr>
            <w:r>
              <w:t>werkstuk</w:t>
            </w:r>
          </w:p>
          <w:p w14:paraId="422FBDF9" w14:textId="77777777" w:rsidR="00C87703" w:rsidRDefault="00C87703" w:rsidP="00C87703">
            <w:pPr>
              <w:pStyle w:val="LPTekst"/>
              <w:numPr>
                <w:ilvl w:val="0"/>
                <w:numId w:val="29"/>
              </w:numPr>
              <w:spacing w:after="0"/>
              <w:jc w:val="left"/>
            </w:pPr>
            <w:r>
              <w:t>snijgereedschap</w:t>
            </w:r>
          </w:p>
          <w:p w14:paraId="3C97BF71" w14:textId="77777777" w:rsidR="00C87703" w:rsidRDefault="00C87703" w:rsidP="00C87703">
            <w:pPr>
              <w:pStyle w:val="LPTekst"/>
              <w:numPr>
                <w:ilvl w:val="0"/>
                <w:numId w:val="29"/>
              </w:numPr>
              <w:spacing w:after="0"/>
              <w:jc w:val="left"/>
            </w:pPr>
            <w:r>
              <w:t>evenwijdig</w:t>
            </w:r>
          </w:p>
          <w:p w14:paraId="24981E8E" w14:textId="77777777" w:rsidR="00C87703" w:rsidRDefault="00C87703" w:rsidP="00C87703">
            <w:pPr>
              <w:pStyle w:val="LPTekst"/>
              <w:numPr>
                <w:ilvl w:val="0"/>
                <w:numId w:val="29"/>
              </w:numPr>
              <w:spacing w:after="0"/>
              <w:jc w:val="left"/>
            </w:pPr>
            <w:r>
              <w:t xml:space="preserve">haaks </w:t>
            </w:r>
          </w:p>
          <w:p w14:paraId="7AD8F284" w14:textId="77777777" w:rsidR="00C87703" w:rsidRDefault="00C87703" w:rsidP="00C87703">
            <w:pPr>
              <w:pStyle w:val="LPTekst"/>
              <w:numPr>
                <w:ilvl w:val="0"/>
                <w:numId w:val="29"/>
              </w:numPr>
              <w:spacing w:after="0"/>
              <w:jc w:val="left"/>
            </w:pPr>
            <w:r>
              <w:t>coördinaten</w:t>
            </w:r>
          </w:p>
          <w:p w14:paraId="6FDCB659" w14:textId="77777777" w:rsidR="00C87703" w:rsidRDefault="00C87703" w:rsidP="00C87703">
            <w:pPr>
              <w:pStyle w:val="LPTekst"/>
              <w:numPr>
                <w:ilvl w:val="0"/>
                <w:numId w:val="29"/>
              </w:numPr>
              <w:spacing w:after="0"/>
              <w:jc w:val="left"/>
            </w:pPr>
            <w:r>
              <w:t>nameten</w:t>
            </w:r>
          </w:p>
          <w:p w14:paraId="014C730A" w14:textId="77777777" w:rsidR="00C87703" w:rsidRDefault="00C87703" w:rsidP="00C87703">
            <w:pPr>
              <w:pStyle w:val="LPTekst"/>
              <w:numPr>
                <w:ilvl w:val="0"/>
                <w:numId w:val="29"/>
              </w:numPr>
              <w:spacing w:after="0"/>
              <w:jc w:val="left"/>
            </w:pPr>
            <w:r>
              <w:t>afwerking</w:t>
            </w:r>
          </w:p>
          <w:p w14:paraId="413755CE" w14:textId="743147E8" w:rsidR="00C87703" w:rsidRPr="00BE6F91" w:rsidRDefault="00C87703" w:rsidP="00C87703">
            <w:pPr>
              <w:pStyle w:val="LPTekst"/>
              <w:numPr>
                <w:ilvl w:val="0"/>
                <w:numId w:val="29"/>
              </w:numPr>
              <w:spacing w:after="0"/>
              <w:jc w:val="left"/>
            </w:pPr>
            <w:r>
              <w:t>gleuf (Um)</w:t>
            </w:r>
          </w:p>
        </w:tc>
      </w:tr>
      <w:tr w:rsidR="00C87703" w:rsidRPr="00BE6F91" w14:paraId="3CADCCC0"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F6EC052"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6D4FB89"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33C276FC" w14:textId="77777777" w:rsidR="00C87703" w:rsidRPr="00BE6F91" w:rsidRDefault="00C87703" w:rsidP="005B26E1">
            <w:pPr>
              <w:rPr>
                <w:rFonts w:eastAsia="@MingLiU"/>
              </w:rPr>
            </w:pPr>
          </w:p>
        </w:tc>
        <w:tc>
          <w:tcPr>
            <w:tcW w:w="4820" w:type="dxa"/>
            <w:vMerge/>
            <w:vAlign w:val="center"/>
          </w:tcPr>
          <w:p w14:paraId="465B6E93" w14:textId="77777777" w:rsidR="00C87703" w:rsidRPr="00BE6F91" w:rsidRDefault="00C87703" w:rsidP="005B26E1">
            <w:pPr>
              <w:pStyle w:val="Lijstalinea"/>
              <w:numPr>
                <w:ilvl w:val="0"/>
                <w:numId w:val="29"/>
              </w:numPr>
            </w:pPr>
          </w:p>
        </w:tc>
      </w:tr>
    </w:tbl>
    <w:p w14:paraId="67AEA1E1" w14:textId="77777777" w:rsidR="00C87703" w:rsidRDefault="00C87703"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013E43DB"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185146C" w14:textId="383CB4F7"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BC1F1CC" w14:textId="69CDBAD0" w:rsidR="00C87703" w:rsidRPr="00D50377" w:rsidRDefault="00C87703" w:rsidP="00C87703">
            <w:pPr>
              <w:pStyle w:val="LPTekst"/>
              <w:spacing w:before="120"/>
              <w:ind w:left="28"/>
              <w:jc w:val="left"/>
            </w:pPr>
            <w:r>
              <w:t xml:space="preserve">de verspaningsbewerking </w:t>
            </w:r>
            <w:r w:rsidR="00F4638E">
              <w:t xml:space="preserve">(draaien en frezen) </w:t>
            </w:r>
            <w:r>
              <w:t>uitvoeren op een CNC-verspaningsmachine volgens opdracht en tekening (Vm).</w:t>
            </w:r>
          </w:p>
          <w:p w14:paraId="50F0868C"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3666944F" w14:textId="77777777" w:rsidR="00C87703" w:rsidRPr="00BE6F91" w:rsidRDefault="00C87703" w:rsidP="00C87703">
            <w:pPr>
              <w:rPr>
                <w:rFonts w:eastAsia="@MingLiU"/>
              </w:rPr>
            </w:pPr>
          </w:p>
        </w:tc>
        <w:tc>
          <w:tcPr>
            <w:tcW w:w="4820" w:type="dxa"/>
            <w:vMerge w:val="restart"/>
          </w:tcPr>
          <w:p w14:paraId="5E362F56" w14:textId="77777777" w:rsidR="00C87703" w:rsidRPr="00D50377" w:rsidRDefault="00C87703" w:rsidP="00C87703">
            <w:pPr>
              <w:pStyle w:val="LPTekst"/>
              <w:numPr>
                <w:ilvl w:val="0"/>
                <w:numId w:val="29"/>
              </w:numPr>
              <w:spacing w:before="120" w:after="0"/>
              <w:ind w:hanging="357"/>
              <w:jc w:val="left"/>
            </w:pPr>
            <w:r>
              <w:t>instelling</w:t>
            </w:r>
          </w:p>
          <w:p w14:paraId="5FC2D3FA" w14:textId="77777777" w:rsidR="00C87703" w:rsidRDefault="00C87703" w:rsidP="00C87703">
            <w:pPr>
              <w:pStyle w:val="LPTekst"/>
              <w:numPr>
                <w:ilvl w:val="0"/>
                <w:numId w:val="29"/>
              </w:numPr>
              <w:spacing w:after="0"/>
              <w:jc w:val="left"/>
            </w:pPr>
            <w:r>
              <w:t>werkstuk</w:t>
            </w:r>
          </w:p>
          <w:p w14:paraId="504B0093" w14:textId="77777777" w:rsidR="00C87703" w:rsidRPr="00BE6F91" w:rsidRDefault="00C87703" w:rsidP="00C87703">
            <w:pPr>
              <w:pStyle w:val="LPTekst"/>
              <w:numPr>
                <w:ilvl w:val="0"/>
                <w:numId w:val="29"/>
              </w:numPr>
              <w:spacing w:after="0"/>
              <w:jc w:val="left"/>
            </w:pPr>
            <w:r>
              <w:t>snijgereedschap</w:t>
            </w:r>
          </w:p>
          <w:p w14:paraId="6861F0AD" w14:textId="77777777" w:rsidR="00C87703" w:rsidRDefault="00C87703" w:rsidP="00C87703">
            <w:pPr>
              <w:pStyle w:val="LPTekst"/>
              <w:numPr>
                <w:ilvl w:val="0"/>
                <w:numId w:val="29"/>
              </w:numPr>
              <w:spacing w:after="0"/>
              <w:jc w:val="left"/>
            </w:pPr>
            <w:r>
              <w:t>snijparameters</w:t>
            </w:r>
          </w:p>
          <w:p w14:paraId="105AFE8F" w14:textId="77777777" w:rsidR="00C87703" w:rsidRDefault="00C87703" w:rsidP="00C87703">
            <w:pPr>
              <w:pStyle w:val="LPTekst"/>
              <w:numPr>
                <w:ilvl w:val="0"/>
                <w:numId w:val="29"/>
              </w:numPr>
              <w:spacing w:after="0"/>
              <w:jc w:val="left"/>
            </w:pPr>
            <w:r>
              <w:t>nameten</w:t>
            </w:r>
          </w:p>
          <w:p w14:paraId="0DE46209" w14:textId="77777777" w:rsidR="00C87703" w:rsidRDefault="00C87703" w:rsidP="00C87703">
            <w:pPr>
              <w:pStyle w:val="LPTekst"/>
              <w:numPr>
                <w:ilvl w:val="0"/>
                <w:numId w:val="29"/>
              </w:numPr>
              <w:spacing w:after="0"/>
              <w:jc w:val="left"/>
            </w:pPr>
            <w:r>
              <w:t>afwerking</w:t>
            </w:r>
          </w:p>
          <w:p w14:paraId="0D919B96" w14:textId="77777777" w:rsidR="00C87703" w:rsidRDefault="00C87703" w:rsidP="00C87703">
            <w:pPr>
              <w:pStyle w:val="LPTekst"/>
              <w:numPr>
                <w:ilvl w:val="0"/>
                <w:numId w:val="29"/>
              </w:numPr>
              <w:spacing w:after="0"/>
              <w:jc w:val="left"/>
            </w:pPr>
            <w:r>
              <w:t>nulpunten</w:t>
            </w:r>
          </w:p>
          <w:p w14:paraId="4DE264B5" w14:textId="260A7254" w:rsidR="00C87703" w:rsidRPr="00BE6F91" w:rsidRDefault="00C87703" w:rsidP="00C87703">
            <w:pPr>
              <w:pStyle w:val="LPTekst"/>
              <w:numPr>
                <w:ilvl w:val="0"/>
                <w:numId w:val="29"/>
              </w:numPr>
              <w:spacing w:after="0"/>
              <w:jc w:val="left"/>
            </w:pPr>
            <w:r>
              <w:t>coördinaten</w:t>
            </w:r>
          </w:p>
        </w:tc>
      </w:tr>
      <w:tr w:rsidR="00C87703" w:rsidRPr="00BE6F91" w14:paraId="3E7CBA4F"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CBDE2B4"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BAEEB6F"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708AD0AC" w14:textId="77777777" w:rsidR="00C87703" w:rsidRPr="00BE6F91" w:rsidRDefault="00C87703" w:rsidP="005B26E1">
            <w:pPr>
              <w:rPr>
                <w:rFonts w:eastAsia="@MingLiU"/>
              </w:rPr>
            </w:pPr>
          </w:p>
        </w:tc>
        <w:tc>
          <w:tcPr>
            <w:tcW w:w="4820" w:type="dxa"/>
            <w:vMerge/>
            <w:vAlign w:val="center"/>
          </w:tcPr>
          <w:p w14:paraId="18743E0A" w14:textId="77777777" w:rsidR="00C87703" w:rsidRPr="00BE6F91" w:rsidRDefault="00C87703" w:rsidP="005B26E1">
            <w:pPr>
              <w:pStyle w:val="Lijstalinea"/>
              <w:numPr>
                <w:ilvl w:val="0"/>
                <w:numId w:val="29"/>
              </w:numPr>
            </w:pPr>
          </w:p>
        </w:tc>
      </w:tr>
    </w:tbl>
    <w:p w14:paraId="6F57E8CA" w14:textId="599A3694" w:rsidR="00C87703" w:rsidRDefault="00C87703" w:rsidP="00C87703">
      <w:pPr>
        <w:pStyle w:val="LPTekst"/>
        <w:spacing w:after="0" w:line="240" w:lineRule="auto"/>
      </w:pPr>
    </w:p>
    <w:p w14:paraId="0C2CB98A" w14:textId="6CA1426E" w:rsidR="00C87703" w:rsidRDefault="00C87703" w:rsidP="00C87703">
      <w:pPr>
        <w:pStyle w:val="LPTekst"/>
        <w:spacing w:after="0" w:line="240" w:lineRule="auto"/>
      </w:pPr>
    </w:p>
    <w:p w14:paraId="017E6E60" w14:textId="7808AB2A" w:rsidR="00C87703" w:rsidRDefault="00C87703" w:rsidP="00C87703">
      <w:pPr>
        <w:pStyle w:val="LPTekst"/>
        <w:spacing w:after="0" w:line="240" w:lineRule="auto"/>
      </w:pPr>
    </w:p>
    <w:p w14:paraId="7F9B5507" w14:textId="1B1BC932" w:rsidR="00C87703" w:rsidRDefault="00C87703" w:rsidP="00C87703">
      <w:pPr>
        <w:pStyle w:val="LPTekst"/>
        <w:spacing w:after="0" w:line="240" w:lineRule="auto"/>
      </w:pPr>
    </w:p>
    <w:p w14:paraId="14024A80" w14:textId="7635457A" w:rsidR="00C87703" w:rsidRDefault="00C87703" w:rsidP="00C87703">
      <w:pPr>
        <w:pStyle w:val="LPTekst"/>
        <w:spacing w:after="0" w:line="240" w:lineRule="auto"/>
      </w:pPr>
    </w:p>
    <w:p w14:paraId="74B761FD" w14:textId="6861D66E" w:rsidR="00C87703" w:rsidRDefault="00C87703" w:rsidP="00C87703">
      <w:pPr>
        <w:pStyle w:val="LPTekst"/>
        <w:spacing w:after="0" w:line="240" w:lineRule="auto"/>
      </w:pPr>
    </w:p>
    <w:p w14:paraId="0C6C22F0" w14:textId="5EFBA0E4" w:rsidR="00C87703" w:rsidRDefault="00C87703" w:rsidP="00C87703">
      <w:pPr>
        <w:pStyle w:val="LPTekst"/>
        <w:spacing w:after="0" w:line="240" w:lineRule="auto"/>
      </w:pPr>
    </w:p>
    <w:p w14:paraId="76582676" w14:textId="4F4C6179" w:rsidR="00C87703" w:rsidRDefault="00C87703" w:rsidP="00C87703">
      <w:pPr>
        <w:pStyle w:val="LPTekst"/>
        <w:spacing w:after="0" w:line="240" w:lineRule="auto"/>
      </w:pPr>
    </w:p>
    <w:p w14:paraId="40443F64" w14:textId="749D6ECB" w:rsidR="00C87703" w:rsidRDefault="00C87703" w:rsidP="00C87703">
      <w:pPr>
        <w:pStyle w:val="LPTekst"/>
        <w:spacing w:after="0" w:line="240" w:lineRule="auto"/>
      </w:pPr>
    </w:p>
    <w:p w14:paraId="56B06A57" w14:textId="77777777" w:rsidR="00C87703" w:rsidRDefault="00C87703" w:rsidP="00C8770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C87703" w:rsidRPr="00BE6F91" w14:paraId="0204D160"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A8A8A5E" w14:textId="0C425FED" w:rsidR="00C87703" w:rsidRPr="00B801C1" w:rsidRDefault="00C87703" w:rsidP="00C8770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24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D36502F" w14:textId="77777777" w:rsidR="00C87703" w:rsidRPr="00D50377" w:rsidRDefault="00C87703" w:rsidP="00C87703">
            <w:pPr>
              <w:pStyle w:val="LPTekst"/>
              <w:spacing w:before="120"/>
              <w:jc w:val="left"/>
            </w:pPr>
            <w:r>
              <w:t>een werkstuk na bewerking op een verspaningsmachine, nameten.</w:t>
            </w:r>
          </w:p>
          <w:p w14:paraId="023BAC5A" w14:textId="77777777" w:rsidR="00C87703" w:rsidRPr="00BE6F91" w:rsidRDefault="00C87703" w:rsidP="00C87703">
            <w:pPr>
              <w:rPr>
                <w:rFonts w:eastAsia="@MingLiU"/>
              </w:rPr>
            </w:pPr>
          </w:p>
        </w:tc>
        <w:tc>
          <w:tcPr>
            <w:tcW w:w="283" w:type="dxa"/>
            <w:vMerge w:val="restart"/>
            <w:tcBorders>
              <w:top w:val="single" w:sz="8" w:space="0" w:color="FFFFFF" w:themeColor="background1"/>
              <w:left w:val="single" w:sz="8" w:space="0" w:color="FFFFFF" w:themeColor="background1"/>
            </w:tcBorders>
          </w:tcPr>
          <w:p w14:paraId="464FB6D0" w14:textId="77777777" w:rsidR="00C87703" w:rsidRPr="00BE6F91" w:rsidRDefault="00C87703" w:rsidP="00C87703">
            <w:pPr>
              <w:rPr>
                <w:rFonts w:eastAsia="@MingLiU"/>
              </w:rPr>
            </w:pPr>
          </w:p>
        </w:tc>
        <w:tc>
          <w:tcPr>
            <w:tcW w:w="4820" w:type="dxa"/>
            <w:vMerge w:val="restart"/>
          </w:tcPr>
          <w:p w14:paraId="2DB74987" w14:textId="77777777" w:rsidR="00C87703" w:rsidRPr="00D50377" w:rsidRDefault="00C87703" w:rsidP="00C87703">
            <w:pPr>
              <w:pStyle w:val="LPTekst"/>
              <w:numPr>
                <w:ilvl w:val="0"/>
                <w:numId w:val="29"/>
              </w:numPr>
              <w:spacing w:before="120" w:after="0"/>
              <w:ind w:hanging="357"/>
              <w:jc w:val="left"/>
            </w:pPr>
            <w:r>
              <w:t>tolerantie</w:t>
            </w:r>
          </w:p>
          <w:p w14:paraId="3CED989F" w14:textId="79F08BEE" w:rsidR="00C87703" w:rsidRPr="00BE6F91" w:rsidRDefault="00C87703" w:rsidP="00AB3ED9">
            <w:pPr>
              <w:pStyle w:val="LPTekst"/>
              <w:numPr>
                <w:ilvl w:val="0"/>
                <w:numId w:val="29"/>
              </w:numPr>
              <w:spacing w:after="0"/>
              <w:jc w:val="left"/>
            </w:pPr>
            <w:r>
              <w:t>ruwheid</w:t>
            </w:r>
          </w:p>
        </w:tc>
      </w:tr>
      <w:tr w:rsidR="00C87703" w:rsidRPr="00BE6F91" w14:paraId="5FC40845"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DE0F98A" w14:textId="77777777" w:rsidR="00C87703" w:rsidRPr="00BE6F91" w:rsidRDefault="00C87703"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AD1D651" w14:textId="77777777" w:rsidR="00C87703" w:rsidRPr="00BE6F91" w:rsidRDefault="00C87703" w:rsidP="005B26E1"/>
        </w:tc>
        <w:tc>
          <w:tcPr>
            <w:tcW w:w="283" w:type="dxa"/>
            <w:vMerge/>
            <w:tcBorders>
              <w:left w:val="single" w:sz="8" w:space="0" w:color="FFFFFF" w:themeColor="background1"/>
              <w:bottom w:val="single" w:sz="8" w:space="0" w:color="FFFFFF"/>
            </w:tcBorders>
          </w:tcPr>
          <w:p w14:paraId="2F1787DE" w14:textId="77777777" w:rsidR="00C87703" w:rsidRPr="00BE6F91" w:rsidRDefault="00C87703" w:rsidP="005B26E1">
            <w:pPr>
              <w:rPr>
                <w:rFonts w:eastAsia="@MingLiU"/>
              </w:rPr>
            </w:pPr>
          </w:p>
        </w:tc>
        <w:tc>
          <w:tcPr>
            <w:tcW w:w="4820" w:type="dxa"/>
            <w:vMerge/>
            <w:vAlign w:val="center"/>
          </w:tcPr>
          <w:p w14:paraId="34C40A18" w14:textId="77777777" w:rsidR="00C87703" w:rsidRPr="00BE6F91" w:rsidRDefault="00C87703" w:rsidP="005B26E1">
            <w:pPr>
              <w:pStyle w:val="Lijstalinea"/>
              <w:numPr>
                <w:ilvl w:val="0"/>
                <w:numId w:val="29"/>
              </w:numPr>
            </w:pPr>
          </w:p>
        </w:tc>
      </w:tr>
    </w:tbl>
    <w:p w14:paraId="73FA0DCD" w14:textId="3BB41B12" w:rsidR="006D35B0" w:rsidRDefault="006D35B0" w:rsidP="00C87703">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921"/>
      </w:tblGrid>
      <w:tr w:rsidR="002C1C62" w:rsidRPr="00BE6F91" w14:paraId="6C2E5D7C" w14:textId="77777777" w:rsidTr="005B26E1">
        <w:tc>
          <w:tcPr>
            <w:tcW w:w="8921" w:type="dxa"/>
          </w:tcPr>
          <w:p w14:paraId="3232F783" w14:textId="77777777" w:rsidR="002C1C62" w:rsidRPr="00A77DE9" w:rsidRDefault="002C1C62" w:rsidP="006D0489">
            <w:pPr>
              <w:spacing w:before="120" w:after="120"/>
              <w:jc w:val="both"/>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684E2D49" w14:textId="77777777" w:rsidR="002C1C62" w:rsidRDefault="002C1C62" w:rsidP="006D0489">
            <w:pPr>
              <w:pStyle w:val="LPTekst"/>
              <w:spacing w:before="120" w:after="0"/>
            </w:pPr>
            <w:r>
              <w:t xml:space="preserve">De leerling maakt gebruik van verschillende soorten materialen (ferro, non-ferro, kunststoffen, …). </w:t>
            </w:r>
            <w:r w:rsidRPr="003C10CE">
              <w:t>Werkstukken worden gemaakt met een CNC-machine.</w:t>
            </w:r>
            <w:r>
              <w:t xml:space="preserve"> In die CNC-omgeving leert hij een werkstuk opspannen, enkelvoudig snijgereedschap monteren, de bewerkingsvolgorde lezen, een programma laden, een eenvoudig werkstuk fabriceren, verspaningsparameters waarnemen en controlemetingen uitvoeren. </w:t>
            </w:r>
          </w:p>
          <w:p w14:paraId="1A2C3B6A" w14:textId="77777777" w:rsidR="002C1C62" w:rsidRDefault="002C1C62" w:rsidP="006D0489">
            <w:pPr>
              <w:pStyle w:val="LPTekst"/>
              <w:spacing w:before="120" w:after="0"/>
            </w:pPr>
            <w:r>
              <w:t xml:space="preserve">Bij de keuze van de opdracht wordt er zowel rekening gehouden met het aanleren van de verspanende bewerking, als met het ervaren van de invloed van verspanende parameters en het bedienen van de verspaningsmachine. </w:t>
            </w:r>
          </w:p>
          <w:p w14:paraId="6C860302" w14:textId="0EC5CBDD" w:rsidR="007D3732" w:rsidRPr="0073476D" w:rsidRDefault="007D3732" w:rsidP="006D0489">
            <w:pPr>
              <w:pStyle w:val="LPTekst"/>
              <w:spacing w:before="120" w:after="0"/>
              <w:rPr>
                <w:strike/>
              </w:rPr>
            </w:pPr>
            <w:r>
              <w:t xml:space="preserve">Het </w:t>
            </w:r>
            <w:r w:rsidRPr="007D3732">
              <w:t xml:space="preserve">verspanen op conventionele wijze bij draaien en frezen </w:t>
            </w:r>
            <w:r w:rsidR="006D0489">
              <w:t xml:space="preserve">kan </w:t>
            </w:r>
            <w:r w:rsidRPr="007D3732">
              <w:t>enkel om de invloed van verspaningsparameters waar te nemen of te ervaren.</w:t>
            </w:r>
            <w:r>
              <w:t xml:space="preserve"> </w:t>
            </w:r>
          </w:p>
        </w:tc>
      </w:tr>
    </w:tbl>
    <w:p w14:paraId="5AF0574D" w14:textId="77777777" w:rsidR="006D35B0" w:rsidRDefault="006D35B0" w:rsidP="006D35B0">
      <w:pPr>
        <w:pStyle w:val="LPKop2"/>
      </w:pPr>
      <w:bookmarkStart w:id="37" w:name="_Toc466444291"/>
      <w:bookmarkStart w:id="38" w:name="_Toc473039849"/>
      <w:r>
        <w:t>Energiekringen</w:t>
      </w:r>
      <w:bookmarkEnd w:id="37"/>
      <w:bookmarkEnd w:id="38"/>
    </w:p>
    <w:p w14:paraId="5151F91E" w14:textId="278A0409" w:rsidR="006D35B0" w:rsidRDefault="006D35B0" w:rsidP="00D62962">
      <w:pPr>
        <w:pStyle w:val="LPTekst"/>
        <w:spacing w:after="0"/>
      </w:pPr>
      <w:r>
        <w:t>Leerlingen kunnen …</w:t>
      </w:r>
    </w:p>
    <w:p w14:paraId="1A8E314E" w14:textId="77777777" w:rsidR="00D62962" w:rsidRDefault="00D62962" w:rsidP="00D62962">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D62962" w:rsidRPr="00BE6F91" w14:paraId="01AFA80F"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C0644AB" w14:textId="7038E9B7" w:rsidR="00D62962" w:rsidRPr="00B801C1" w:rsidRDefault="00D62962" w:rsidP="00D62962">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A1B4E17" w14:textId="77777777" w:rsidR="00D62962" w:rsidRPr="00D50377" w:rsidRDefault="00D62962" w:rsidP="00D62962">
            <w:pPr>
              <w:pStyle w:val="LPTekst"/>
              <w:spacing w:before="120"/>
              <w:jc w:val="left"/>
            </w:pPr>
            <w:r>
              <w:t>het verband tussen stroom, spanning, weerstand en vermogen duiden.</w:t>
            </w:r>
            <w:r w:rsidRPr="00D50377" w:rsidDel="000A52E1">
              <w:t xml:space="preserve"> </w:t>
            </w:r>
          </w:p>
          <w:p w14:paraId="4ACE0D36" w14:textId="77777777" w:rsidR="00D62962" w:rsidRPr="00BE6F91" w:rsidRDefault="00D62962" w:rsidP="00D62962">
            <w:pPr>
              <w:rPr>
                <w:rFonts w:eastAsia="@MingLiU"/>
              </w:rPr>
            </w:pPr>
          </w:p>
        </w:tc>
        <w:tc>
          <w:tcPr>
            <w:tcW w:w="283" w:type="dxa"/>
            <w:vMerge w:val="restart"/>
            <w:tcBorders>
              <w:top w:val="single" w:sz="8" w:space="0" w:color="FFFFFF" w:themeColor="background1"/>
              <w:left w:val="single" w:sz="8" w:space="0" w:color="FFFFFF" w:themeColor="background1"/>
            </w:tcBorders>
          </w:tcPr>
          <w:p w14:paraId="5DDDB58B" w14:textId="77777777" w:rsidR="00D62962" w:rsidRPr="00BE6F91" w:rsidRDefault="00D62962" w:rsidP="00D62962">
            <w:pPr>
              <w:rPr>
                <w:rFonts w:eastAsia="@MingLiU"/>
              </w:rPr>
            </w:pPr>
          </w:p>
        </w:tc>
        <w:tc>
          <w:tcPr>
            <w:tcW w:w="4820" w:type="dxa"/>
            <w:vMerge w:val="restart"/>
          </w:tcPr>
          <w:p w14:paraId="17C96D42" w14:textId="77777777" w:rsidR="00D62962" w:rsidRPr="00D50377" w:rsidRDefault="00D62962" w:rsidP="00D62962">
            <w:pPr>
              <w:pStyle w:val="LPTekst"/>
              <w:numPr>
                <w:ilvl w:val="0"/>
                <w:numId w:val="29"/>
              </w:numPr>
              <w:spacing w:before="120" w:after="0"/>
              <w:ind w:hanging="357"/>
              <w:jc w:val="left"/>
            </w:pPr>
            <w:r>
              <w:t>eenheden</w:t>
            </w:r>
          </w:p>
          <w:p w14:paraId="257139F8" w14:textId="77777777" w:rsidR="00D62962" w:rsidRPr="00BE6F91" w:rsidRDefault="00D62962" w:rsidP="00D62962">
            <w:pPr>
              <w:pStyle w:val="LPTekst"/>
              <w:numPr>
                <w:ilvl w:val="0"/>
                <w:numId w:val="29"/>
              </w:numPr>
              <w:spacing w:after="0"/>
              <w:jc w:val="left"/>
            </w:pPr>
            <w:r>
              <w:t>symbolen</w:t>
            </w:r>
          </w:p>
          <w:p w14:paraId="03C9B364" w14:textId="77777777" w:rsidR="00D62962" w:rsidRDefault="00D62962" w:rsidP="00D62962">
            <w:pPr>
              <w:pStyle w:val="LPTekst"/>
              <w:numPr>
                <w:ilvl w:val="0"/>
                <w:numId w:val="29"/>
              </w:numPr>
              <w:spacing w:after="0"/>
              <w:jc w:val="left"/>
            </w:pPr>
            <w:r>
              <w:t>wet van Ohm</w:t>
            </w:r>
          </w:p>
          <w:p w14:paraId="01AA69F6" w14:textId="6BF3C410" w:rsidR="00D62962" w:rsidRPr="00BE6F91" w:rsidRDefault="00D62962" w:rsidP="00D62962">
            <w:pPr>
              <w:pStyle w:val="LPTekst"/>
              <w:numPr>
                <w:ilvl w:val="0"/>
                <w:numId w:val="29"/>
              </w:numPr>
              <w:spacing w:after="0"/>
              <w:jc w:val="left"/>
            </w:pPr>
            <w:r>
              <w:t>Joulle-effect</w:t>
            </w:r>
          </w:p>
        </w:tc>
      </w:tr>
      <w:tr w:rsidR="00D62962" w:rsidRPr="00BE6F91" w14:paraId="55840C92"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ACF08F0" w14:textId="77777777" w:rsidR="00D62962" w:rsidRPr="00BE6F91" w:rsidRDefault="00D62962"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396C696" w14:textId="77777777" w:rsidR="00D62962" w:rsidRPr="00BE6F91" w:rsidRDefault="00D62962" w:rsidP="005B26E1"/>
        </w:tc>
        <w:tc>
          <w:tcPr>
            <w:tcW w:w="283" w:type="dxa"/>
            <w:vMerge/>
            <w:tcBorders>
              <w:left w:val="single" w:sz="8" w:space="0" w:color="FFFFFF" w:themeColor="background1"/>
              <w:bottom w:val="single" w:sz="8" w:space="0" w:color="FFFFFF"/>
            </w:tcBorders>
          </w:tcPr>
          <w:p w14:paraId="4A4D2DCD" w14:textId="77777777" w:rsidR="00D62962" w:rsidRPr="00BE6F91" w:rsidRDefault="00D62962" w:rsidP="005B26E1">
            <w:pPr>
              <w:rPr>
                <w:rFonts w:eastAsia="@MingLiU"/>
              </w:rPr>
            </w:pPr>
          </w:p>
        </w:tc>
        <w:tc>
          <w:tcPr>
            <w:tcW w:w="4820" w:type="dxa"/>
            <w:vMerge/>
            <w:vAlign w:val="center"/>
          </w:tcPr>
          <w:p w14:paraId="0DE2EBFD" w14:textId="77777777" w:rsidR="00D62962" w:rsidRPr="00BE6F91" w:rsidRDefault="00D62962" w:rsidP="005B26E1">
            <w:pPr>
              <w:pStyle w:val="Lijstalinea"/>
              <w:numPr>
                <w:ilvl w:val="0"/>
                <w:numId w:val="29"/>
              </w:numPr>
            </w:pPr>
          </w:p>
        </w:tc>
      </w:tr>
    </w:tbl>
    <w:p w14:paraId="53FB3A67"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6EAC5ED0"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7FC5496" w14:textId="30F5D952"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55FA3A9" w14:textId="77777777" w:rsidR="00831378" w:rsidRPr="00D50377" w:rsidRDefault="00831378" w:rsidP="00831378">
            <w:pPr>
              <w:pStyle w:val="LPTekst"/>
              <w:spacing w:before="120"/>
              <w:jc w:val="left"/>
            </w:pPr>
            <w:r>
              <w:t xml:space="preserve">de spanningsvorm in een toepassing herkennen. </w:t>
            </w:r>
          </w:p>
          <w:p w14:paraId="541B1D6D" w14:textId="77777777" w:rsidR="00831378" w:rsidRPr="00BE6F91" w:rsidRDefault="00831378" w:rsidP="00831378">
            <w:pPr>
              <w:rPr>
                <w:rFonts w:eastAsia="@MingLiU"/>
              </w:rPr>
            </w:pPr>
          </w:p>
        </w:tc>
        <w:tc>
          <w:tcPr>
            <w:tcW w:w="283" w:type="dxa"/>
            <w:vMerge w:val="restart"/>
            <w:tcBorders>
              <w:top w:val="single" w:sz="8" w:space="0" w:color="FFFFFF" w:themeColor="background1"/>
              <w:left w:val="single" w:sz="8" w:space="0" w:color="FFFFFF" w:themeColor="background1"/>
            </w:tcBorders>
          </w:tcPr>
          <w:p w14:paraId="2F44B1D8" w14:textId="77777777" w:rsidR="00831378" w:rsidRPr="00BE6F91" w:rsidRDefault="00831378" w:rsidP="00831378">
            <w:pPr>
              <w:rPr>
                <w:rFonts w:eastAsia="@MingLiU"/>
              </w:rPr>
            </w:pPr>
          </w:p>
        </w:tc>
        <w:tc>
          <w:tcPr>
            <w:tcW w:w="4820" w:type="dxa"/>
            <w:vMerge w:val="restart"/>
          </w:tcPr>
          <w:p w14:paraId="04A29171" w14:textId="77777777" w:rsidR="00831378" w:rsidRPr="00D50377" w:rsidRDefault="00831378" w:rsidP="00831378">
            <w:pPr>
              <w:pStyle w:val="LPTekst"/>
              <w:numPr>
                <w:ilvl w:val="0"/>
                <w:numId w:val="29"/>
              </w:numPr>
              <w:spacing w:before="120" w:after="0"/>
              <w:ind w:hanging="357"/>
              <w:jc w:val="left"/>
            </w:pPr>
            <w:r>
              <w:t>gelijkspanning</w:t>
            </w:r>
          </w:p>
          <w:p w14:paraId="6BB2549F" w14:textId="77777777" w:rsidR="00831378" w:rsidRPr="00BE6F91" w:rsidRDefault="00831378" w:rsidP="00831378">
            <w:pPr>
              <w:pStyle w:val="LPTekst"/>
              <w:numPr>
                <w:ilvl w:val="0"/>
                <w:numId w:val="29"/>
              </w:numPr>
              <w:spacing w:after="0"/>
              <w:jc w:val="left"/>
            </w:pPr>
            <w:r>
              <w:t>wisselspanning</w:t>
            </w:r>
          </w:p>
          <w:p w14:paraId="336536EC" w14:textId="77777777" w:rsidR="00831378" w:rsidRDefault="00831378" w:rsidP="00831378">
            <w:pPr>
              <w:pStyle w:val="LPTekst"/>
              <w:numPr>
                <w:ilvl w:val="0"/>
                <w:numId w:val="29"/>
              </w:numPr>
              <w:spacing w:after="0"/>
              <w:jc w:val="left"/>
            </w:pPr>
            <w:r>
              <w:t>netspanning</w:t>
            </w:r>
          </w:p>
          <w:p w14:paraId="5C5CC988" w14:textId="4CF8C996" w:rsidR="00831378" w:rsidRPr="00BE6F91" w:rsidRDefault="00831378" w:rsidP="00831378">
            <w:pPr>
              <w:pStyle w:val="LPTekst"/>
              <w:numPr>
                <w:ilvl w:val="0"/>
                <w:numId w:val="29"/>
              </w:numPr>
              <w:spacing w:after="0"/>
              <w:jc w:val="left"/>
            </w:pPr>
            <w:r>
              <w:t>batterij (accu)</w:t>
            </w:r>
          </w:p>
        </w:tc>
      </w:tr>
      <w:tr w:rsidR="00831378" w:rsidRPr="00BE6F91" w14:paraId="6566F58F"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5BE4DCB"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0BB44E1"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3B4E474D" w14:textId="77777777" w:rsidR="00831378" w:rsidRPr="00BE6F91" w:rsidRDefault="00831378" w:rsidP="005B26E1">
            <w:pPr>
              <w:rPr>
                <w:rFonts w:eastAsia="@MingLiU"/>
              </w:rPr>
            </w:pPr>
          </w:p>
        </w:tc>
        <w:tc>
          <w:tcPr>
            <w:tcW w:w="4820" w:type="dxa"/>
            <w:vMerge/>
            <w:vAlign w:val="center"/>
          </w:tcPr>
          <w:p w14:paraId="45122D77" w14:textId="77777777" w:rsidR="00831378" w:rsidRPr="00BE6F91" w:rsidRDefault="00831378" w:rsidP="005B26E1">
            <w:pPr>
              <w:pStyle w:val="Lijstalinea"/>
              <w:numPr>
                <w:ilvl w:val="0"/>
                <w:numId w:val="29"/>
              </w:numPr>
            </w:pPr>
          </w:p>
        </w:tc>
      </w:tr>
    </w:tbl>
    <w:p w14:paraId="19A46A45" w14:textId="57AB9440" w:rsidR="00831378" w:rsidRDefault="00831378" w:rsidP="00831378">
      <w:pPr>
        <w:pStyle w:val="LPTekst"/>
        <w:spacing w:after="0" w:line="240" w:lineRule="auto"/>
      </w:pPr>
    </w:p>
    <w:p w14:paraId="6C633C6E" w14:textId="6E9A0657" w:rsidR="00464B88" w:rsidRDefault="00464B88" w:rsidP="00831378">
      <w:pPr>
        <w:pStyle w:val="LPTekst"/>
        <w:spacing w:after="0" w:line="240" w:lineRule="auto"/>
      </w:pPr>
    </w:p>
    <w:p w14:paraId="25F23590" w14:textId="19F135F2" w:rsidR="00464B88" w:rsidRDefault="00464B88" w:rsidP="00831378">
      <w:pPr>
        <w:pStyle w:val="LPTekst"/>
        <w:spacing w:after="0" w:line="240" w:lineRule="auto"/>
      </w:pPr>
    </w:p>
    <w:p w14:paraId="55AF45A7" w14:textId="7601422B" w:rsidR="00464B88" w:rsidRDefault="00464B88" w:rsidP="00831378">
      <w:pPr>
        <w:pStyle w:val="LPTekst"/>
        <w:spacing w:after="0" w:line="240" w:lineRule="auto"/>
      </w:pPr>
    </w:p>
    <w:p w14:paraId="295472F1" w14:textId="77777777" w:rsidR="00464B88" w:rsidRDefault="00464B8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5D0E9B62"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38DA292" w14:textId="43FD49A8"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27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4885700" w14:textId="77777777" w:rsidR="00831378" w:rsidRPr="00D50377" w:rsidRDefault="00831378" w:rsidP="00831378">
            <w:pPr>
              <w:pStyle w:val="LPTekst"/>
              <w:spacing w:before="120"/>
              <w:jc w:val="left"/>
            </w:pPr>
            <w:r>
              <w:t>een eenvoudig elektrisch schema lezen.</w:t>
            </w:r>
          </w:p>
          <w:p w14:paraId="284D20DE" w14:textId="77777777" w:rsidR="00831378" w:rsidRPr="00BE6F91" w:rsidRDefault="00831378" w:rsidP="00831378">
            <w:pPr>
              <w:rPr>
                <w:rFonts w:eastAsia="@MingLiU"/>
              </w:rPr>
            </w:pPr>
          </w:p>
        </w:tc>
        <w:tc>
          <w:tcPr>
            <w:tcW w:w="283" w:type="dxa"/>
            <w:vMerge w:val="restart"/>
            <w:tcBorders>
              <w:top w:val="single" w:sz="8" w:space="0" w:color="FFFFFF" w:themeColor="background1"/>
              <w:left w:val="single" w:sz="8" w:space="0" w:color="FFFFFF" w:themeColor="background1"/>
            </w:tcBorders>
          </w:tcPr>
          <w:p w14:paraId="31F2AE01" w14:textId="77777777" w:rsidR="00831378" w:rsidRPr="00BE6F91" w:rsidRDefault="00831378" w:rsidP="00831378">
            <w:pPr>
              <w:rPr>
                <w:rFonts w:eastAsia="@MingLiU"/>
              </w:rPr>
            </w:pPr>
          </w:p>
        </w:tc>
        <w:tc>
          <w:tcPr>
            <w:tcW w:w="4820" w:type="dxa"/>
            <w:vMerge w:val="restart"/>
          </w:tcPr>
          <w:p w14:paraId="11BACE50" w14:textId="77777777" w:rsidR="00831378" w:rsidRPr="00D50377" w:rsidRDefault="00831378" w:rsidP="00831378">
            <w:pPr>
              <w:pStyle w:val="LPTekst"/>
              <w:numPr>
                <w:ilvl w:val="0"/>
                <w:numId w:val="29"/>
              </w:numPr>
              <w:spacing w:before="120" w:after="0"/>
              <w:ind w:hanging="357"/>
              <w:jc w:val="left"/>
            </w:pPr>
            <w:r>
              <w:t>symbolen</w:t>
            </w:r>
          </w:p>
          <w:p w14:paraId="46899D3E" w14:textId="77777777" w:rsidR="00831378" w:rsidRPr="00BE6F91" w:rsidRDefault="00831378" w:rsidP="00831378">
            <w:pPr>
              <w:pStyle w:val="LPTekst"/>
              <w:numPr>
                <w:ilvl w:val="0"/>
                <w:numId w:val="29"/>
              </w:numPr>
              <w:spacing w:after="0"/>
              <w:jc w:val="left"/>
            </w:pPr>
            <w:r>
              <w:t>onderdelen</w:t>
            </w:r>
          </w:p>
          <w:p w14:paraId="260D0892" w14:textId="2862269F" w:rsidR="00831378" w:rsidRPr="00BE6F91" w:rsidRDefault="00831378" w:rsidP="00831378">
            <w:pPr>
              <w:pStyle w:val="LPTekst"/>
              <w:numPr>
                <w:ilvl w:val="0"/>
                <w:numId w:val="29"/>
              </w:numPr>
              <w:spacing w:after="0"/>
              <w:jc w:val="left"/>
            </w:pPr>
            <w:r>
              <w:t>normering (Va) (Vkw)</w:t>
            </w:r>
          </w:p>
        </w:tc>
      </w:tr>
      <w:tr w:rsidR="00831378" w:rsidRPr="00BE6F91" w14:paraId="5181D8A9" w14:textId="77777777" w:rsidTr="00831378">
        <w:trPr>
          <w:cantSplit/>
          <w:trHeight w:val="1046"/>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46BF058"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BF02F79"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1859DDB9" w14:textId="77777777" w:rsidR="00831378" w:rsidRPr="00BE6F91" w:rsidRDefault="00831378" w:rsidP="005B26E1">
            <w:pPr>
              <w:rPr>
                <w:rFonts w:eastAsia="@MingLiU"/>
              </w:rPr>
            </w:pPr>
          </w:p>
        </w:tc>
        <w:tc>
          <w:tcPr>
            <w:tcW w:w="4820" w:type="dxa"/>
            <w:vMerge/>
            <w:vAlign w:val="center"/>
          </w:tcPr>
          <w:p w14:paraId="4A9BAE7D" w14:textId="77777777" w:rsidR="00831378" w:rsidRPr="00BE6F91" w:rsidRDefault="00831378" w:rsidP="005B26E1">
            <w:pPr>
              <w:pStyle w:val="Lijstalinea"/>
              <w:numPr>
                <w:ilvl w:val="0"/>
                <w:numId w:val="29"/>
              </w:numPr>
            </w:pPr>
          </w:p>
        </w:tc>
      </w:tr>
    </w:tbl>
    <w:p w14:paraId="1A1707A6"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1E58A6F7"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08D28D3" w14:textId="217D8ECA"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C0D1D2D" w14:textId="77777777" w:rsidR="00831378" w:rsidRPr="00D50377" w:rsidRDefault="00831378" w:rsidP="00831378">
            <w:pPr>
              <w:pStyle w:val="LPTekst"/>
              <w:spacing w:before="120"/>
              <w:jc w:val="left"/>
            </w:pPr>
            <w:r>
              <w:t>een elektrische grootheid meten.</w:t>
            </w:r>
            <w:r w:rsidRPr="00D50377" w:rsidDel="000A52E1">
              <w:t xml:space="preserve"> </w:t>
            </w:r>
          </w:p>
          <w:p w14:paraId="0C6ECD42" w14:textId="77777777" w:rsidR="00831378" w:rsidRPr="00BE6F91" w:rsidRDefault="00831378" w:rsidP="00831378">
            <w:pPr>
              <w:rPr>
                <w:rFonts w:eastAsia="@MingLiU"/>
              </w:rPr>
            </w:pPr>
          </w:p>
        </w:tc>
        <w:tc>
          <w:tcPr>
            <w:tcW w:w="283" w:type="dxa"/>
            <w:vMerge w:val="restart"/>
            <w:tcBorders>
              <w:top w:val="single" w:sz="8" w:space="0" w:color="FFFFFF" w:themeColor="background1"/>
              <w:left w:val="single" w:sz="8" w:space="0" w:color="FFFFFF" w:themeColor="background1"/>
            </w:tcBorders>
          </w:tcPr>
          <w:p w14:paraId="11C51C25" w14:textId="77777777" w:rsidR="00831378" w:rsidRPr="00BE6F91" w:rsidRDefault="00831378" w:rsidP="00831378">
            <w:pPr>
              <w:rPr>
                <w:rFonts w:eastAsia="@MingLiU"/>
              </w:rPr>
            </w:pPr>
          </w:p>
        </w:tc>
        <w:tc>
          <w:tcPr>
            <w:tcW w:w="4820" w:type="dxa"/>
            <w:vMerge w:val="restart"/>
          </w:tcPr>
          <w:p w14:paraId="0581D1A1" w14:textId="77777777" w:rsidR="00831378" w:rsidRPr="00D50377" w:rsidRDefault="00831378" w:rsidP="00831378">
            <w:pPr>
              <w:pStyle w:val="LPTekst"/>
              <w:numPr>
                <w:ilvl w:val="0"/>
                <w:numId w:val="29"/>
              </w:numPr>
              <w:spacing w:before="120" w:after="0"/>
              <w:ind w:hanging="357"/>
              <w:jc w:val="left"/>
            </w:pPr>
            <w:r>
              <w:t>spanning</w:t>
            </w:r>
          </w:p>
          <w:p w14:paraId="6053D412" w14:textId="77777777" w:rsidR="00831378" w:rsidRPr="00BE6F91" w:rsidRDefault="00831378" w:rsidP="00831378">
            <w:pPr>
              <w:pStyle w:val="LPTekst"/>
              <w:numPr>
                <w:ilvl w:val="0"/>
                <w:numId w:val="29"/>
              </w:numPr>
              <w:spacing w:after="0"/>
              <w:jc w:val="left"/>
            </w:pPr>
            <w:r>
              <w:t>stroom</w:t>
            </w:r>
          </w:p>
          <w:p w14:paraId="25FE0D80" w14:textId="0AFB946E" w:rsidR="00831378" w:rsidRPr="00BE6F91" w:rsidRDefault="00831378" w:rsidP="00831378">
            <w:pPr>
              <w:pStyle w:val="LPTekst"/>
              <w:numPr>
                <w:ilvl w:val="0"/>
                <w:numId w:val="29"/>
              </w:numPr>
              <w:spacing w:after="0"/>
              <w:jc w:val="left"/>
            </w:pPr>
            <w:r>
              <w:t>weerstand</w:t>
            </w:r>
          </w:p>
        </w:tc>
      </w:tr>
      <w:tr w:rsidR="00831378" w:rsidRPr="00BE6F91" w14:paraId="1708EE7C" w14:textId="77777777" w:rsidTr="00831378">
        <w:trPr>
          <w:cantSplit/>
          <w:trHeight w:val="1049"/>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A0A25CD"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258FBAC"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2ABBB2ED" w14:textId="77777777" w:rsidR="00831378" w:rsidRPr="00BE6F91" w:rsidRDefault="00831378" w:rsidP="005B26E1">
            <w:pPr>
              <w:rPr>
                <w:rFonts w:eastAsia="@MingLiU"/>
              </w:rPr>
            </w:pPr>
          </w:p>
        </w:tc>
        <w:tc>
          <w:tcPr>
            <w:tcW w:w="4820" w:type="dxa"/>
            <w:vMerge/>
            <w:vAlign w:val="center"/>
          </w:tcPr>
          <w:p w14:paraId="7DCC05D6" w14:textId="77777777" w:rsidR="00831378" w:rsidRPr="00BE6F91" w:rsidRDefault="00831378" w:rsidP="005B26E1">
            <w:pPr>
              <w:pStyle w:val="Lijstalinea"/>
              <w:numPr>
                <w:ilvl w:val="0"/>
                <w:numId w:val="29"/>
              </w:numPr>
            </w:pPr>
          </w:p>
        </w:tc>
      </w:tr>
    </w:tbl>
    <w:p w14:paraId="0F2F4244" w14:textId="0A4D010E" w:rsidR="006D35B0" w:rsidRDefault="006D35B0" w:rsidP="00831378">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2C1C62" w:rsidRPr="00BE6F91" w14:paraId="1D98177E" w14:textId="77777777" w:rsidTr="005B26E1">
        <w:tc>
          <w:tcPr>
            <w:tcW w:w="8921" w:type="dxa"/>
          </w:tcPr>
          <w:p w14:paraId="11610143" w14:textId="77777777" w:rsidR="002C1C62" w:rsidRPr="00A77DE9" w:rsidRDefault="002C1C62"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517A25D4" w14:textId="2B9A19E7" w:rsidR="002C1C62" w:rsidRDefault="002C1C62" w:rsidP="005B26E1">
            <w:pPr>
              <w:pStyle w:val="LPTekst"/>
              <w:spacing w:after="120"/>
            </w:pPr>
            <w:r>
              <w:t>Een basis</w:t>
            </w:r>
            <w:r w:rsidRPr="00995D7C">
              <w:t>kennis</w:t>
            </w:r>
            <w:r>
              <w:t xml:space="preserve"> elektriciteit is nodig in functie van de vervolgopleiding koeling en warmte, auto of een onderhoudsrichting. Deze elektrische begrippen krijgen een meerwaarde als ze </w:t>
            </w:r>
            <w:r w:rsidRPr="00995D7C">
              <w:t>ingeoefend worden</w:t>
            </w:r>
            <w:r>
              <w:t xml:space="preserve"> binnen </w:t>
            </w:r>
            <w:r w:rsidRPr="00995D7C">
              <w:t>een aan de eigen</w:t>
            </w:r>
            <w:r>
              <w:t xml:space="preserve"> leefwereld gerelateerde toepassing, zoals een (de)montageoefening.  </w:t>
            </w:r>
          </w:p>
          <w:p w14:paraId="560A2296" w14:textId="77777777" w:rsidR="002C1C62" w:rsidRDefault="002C1C62" w:rsidP="005B26E1">
            <w:pPr>
              <w:pStyle w:val="LPTekst"/>
              <w:spacing w:after="0"/>
            </w:pPr>
            <w:r>
              <w:rPr>
                <w:b/>
              </w:rPr>
              <w:t>Pedagogische didactische wenk</w:t>
            </w:r>
          </w:p>
          <w:p w14:paraId="5DDDB5E6" w14:textId="77777777" w:rsidR="002C1C62" w:rsidRPr="00BE6F91" w:rsidRDefault="002C1C62" w:rsidP="005B26E1">
            <w:pPr>
              <w:pStyle w:val="LPTekst"/>
              <w:spacing w:after="0"/>
            </w:pPr>
            <w:r>
              <w:t>Elektrische stromen meet men veilig met behulp van een stroomtang.</w:t>
            </w:r>
          </w:p>
        </w:tc>
      </w:tr>
    </w:tbl>
    <w:p w14:paraId="42E53D62"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23949CA6"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F70AA0C" w14:textId="25B439F2"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B712207" w14:textId="77777777" w:rsidR="00831378" w:rsidRPr="00D50377" w:rsidRDefault="00831378" w:rsidP="00831378">
            <w:pPr>
              <w:pStyle w:val="LPTekst"/>
              <w:spacing w:before="120"/>
              <w:jc w:val="left"/>
            </w:pPr>
            <w:r>
              <w:t xml:space="preserve">een eenvoudige elektrische schakeling volgens schema realiseren. </w:t>
            </w:r>
          </w:p>
          <w:p w14:paraId="218EC0FF" w14:textId="77777777" w:rsidR="00831378" w:rsidRPr="00BE6F91" w:rsidRDefault="00831378" w:rsidP="00831378">
            <w:pPr>
              <w:rPr>
                <w:rFonts w:eastAsia="@MingLiU"/>
              </w:rPr>
            </w:pPr>
          </w:p>
        </w:tc>
        <w:tc>
          <w:tcPr>
            <w:tcW w:w="283" w:type="dxa"/>
            <w:vMerge w:val="restart"/>
            <w:tcBorders>
              <w:top w:val="single" w:sz="8" w:space="0" w:color="FFFFFF" w:themeColor="background1"/>
              <w:left w:val="single" w:sz="8" w:space="0" w:color="FFFFFF" w:themeColor="background1"/>
            </w:tcBorders>
          </w:tcPr>
          <w:p w14:paraId="7C8EA8D6" w14:textId="77777777" w:rsidR="00831378" w:rsidRPr="00BE6F91" w:rsidRDefault="00831378" w:rsidP="00831378">
            <w:pPr>
              <w:rPr>
                <w:rFonts w:eastAsia="@MingLiU"/>
              </w:rPr>
            </w:pPr>
          </w:p>
        </w:tc>
        <w:tc>
          <w:tcPr>
            <w:tcW w:w="4820" w:type="dxa"/>
            <w:vMerge w:val="restart"/>
          </w:tcPr>
          <w:p w14:paraId="20FFECD8" w14:textId="77777777" w:rsidR="00831378" w:rsidRPr="00D50377" w:rsidRDefault="00831378" w:rsidP="00831378">
            <w:pPr>
              <w:pStyle w:val="LPTekst"/>
              <w:numPr>
                <w:ilvl w:val="0"/>
                <w:numId w:val="29"/>
              </w:numPr>
              <w:spacing w:before="120" w:after="0"/>
              <w:ind w:hanging="357"/>
              <w:jc w:val="left"/>
            </w:pPr>
            <w:r>
              <w:t>enkelpolig</w:t>
            </w:r>
          </w:p>
          <w:p w14:paraId="152DCE8C" w14:textId="77777777" w:rsidR="00831378" w:rsidRPr="00BE6F91" w:rsidRDefault="00831378" w:rsidP="00831378">
            <w:pPr>
              <w:pStyle w:val="LPTekst"/>
              <w:numPr>
                <w:ilvl w:val="0"/>
                <w:numId w:val="29"/>
              </w:numPr>
              <w:spacing w:after="0"/>
              <w:jc w:val="left"/>
            </w:pPr>
            <w:r>
              <w:t>dubbelpolig</w:t>
            </w:r>
          </w:p>
          <w:p w14:paraId="19598D8E" w14:textId="77777777" w:rsidR="00831378" w:rsidRDefault="00831378" w:rsidP="00831378">
            <w:pPr>
              <w:pStyle w:val="LPTekst"/>
              <w:numPr>
                <w:ilvl w:val="0"/>
                <w:numId w:val="29"/>
              </w:numPr>
              <w:spacing w:after="0"/>
              <w:jc w:val="left"/>
            </w:pPr>
            <w:r>
              <w:t>extra lichtpunt/stopcontact</w:t>
            </w:r>
          </w:p>
          <w:p w14:paraId="1B983902" w14:textId="77777777" w:rsidR="00831378" w:rsidRDefault="00831378" w:rsidP="00831378">
            <w:pPr>
              <w:pStyle w:val="LPTekst"/>
              <w:numPr>
                <w:ilvl w:val="0"/>
                <w:numId w:val="29"/>
              </w:numPr>
              <w:spacing w:after="0"/>
              <w:jc w:val="left"/>
            </w:pPr>
            <w:r>
              <w:t>beveiliging</w:t>
            </w:r>
          </w:p>
          <w:p w14:paraId="3EF6F7FE" w14:textId="39CFD2F3" w:rsidR="00831378" w:rsidRPr="00BE6F91" w:rsidRDefault="00831378" w:rsidP="00831378">
            <w:pPr>
              <w:pStyle w:val="LPTekst"/>
              <w:numPr>
                <w:ilvl w:val="0"/>
                <w:numId w:val="29"/>
              </w:numPr>
              <w:spacing w:after="0"/>
              <w:jc w:val="left"/>
            </w:pPr>
            <w:r>
              <w:t>voertuigverlichting (Va)</w:t>
            </w:r>
          </w:p>
        </w:tc>
      </w:tr>
      <w:tr w:rsidR="00831378" w:rsidRPr="00BE6F91" w14:paraId="18CC946D"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74A49D3"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7FEDC00"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274AB641" w14:textId="77777777" w:rsidR="00831378" w:rsidRPr="00BE6F91" w:rsidRDefault="00831378" w:rsidP="005B26E1">
            <w:pPr>
              <w:rPr>
                <w:rFonts w:eastAsia="@MingLiU"/>
              </w:rPr>
            </w:pPr>
          </w:p>
        </w:tc>
        <w:tc>
          <w:tcPr>
            <w:tcW w:w="4820" w:type="dxa"/>
            <w:vMerge/>
            <w:vAlign w:val="center"/>
          </w:tcPr>
          <w:p w14:paraId="783EB5AD" w14:textId="77777777" w:rsidR="00831378" w:rsidRPr="00BE6F91" w:rsidRDefault="00831378" w:rsidP="005B26E1">
            <w:pPr>
              <w:pStyle w:val="Lijstalinea"/>
              <w:numPr>
                <w:ilvl w:val="0"/>
                <w:numId w:val="29"/>
              </w:numPr>
            </w:pPr>
          </w:p>
        </w:tc>
      </w:tr>
    </w:tbl>
    <w:p w14:paraId="7B66E6B2"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39C7E98B"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5AD3758" w14:textId="67FE604E"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2023A51" w14:textId="0665B1DA" w:rsidR="00831378" w:rsidRPr="00BE6F91" w:rsidRDefault="00831378" w:rsidP="00831378">
            <w:pPr>
              <w:pStyle w:val="LPTekst"/>
              <w:spacing w:before="120"/>
              <w:jc w:val="left"/>
              <w:rPr>
                <w:rFonts w:eastAsia="@MingLiU"/>
              </w:rPr>
            </w:pPr>
            <w:r w:rsidRPr="00504139">
              <w:t>een start-stop schakeling volgens schema realiseren</w:t>
            </w:r>
            <w:r>
              <w:t>.</w:t>
            </w:r>
            <w:r w:rsidRPr="00504139">
              <w:t xml:space="preserve"> (Va) </w:t>
            </w:r>
            <w:r w:rsidR="00AB3ED9">
              <w:t>(</w:t>
            </w:r>
            <w:r w:rsidRPr="00504139">
              <w:t>Vkw)</w:t>
            </w:r>
          </w:p>
        </w:tc>
        <w:tc>
          <w:tcPr>
            <w:tcW w:w="283" w:type="dxa"/>
            <w:vMerge w:val="restart"/>
            <w:tcBorders>
              <w:top w:val="single" w:sz="8" w:space="0" w:color="FFFFFF" w:themeColor="background1"/>
              <w:left w:val="single" w:sz="8" w:space="0" w:color="FFFFFF" w:themeColor="background1"/>
            </w:tcBorders>
          </w:tcPr>
          <w:p w14:paraId="0A841869" w14:textId="77777777" w:rsidR="00831378" w:rsidRPr="00BE6F91" w:rsidRDefault="00831378" w:rsidP="00831378">
            <w:pPr>
              <w:rPr>
                <w:rFonts w:eastAsia="@MingLiU"/>
              </w:rPr>
            </w:pPr>
          </w:p>
        </w:tc>
        <w:tc>
          <w:tcPr>
            <w:tcW w:w="4820" w:type="dxa"/>
            <w:vMerge w:val="restart"/>
          </w:tcPr>
          <w:p w14:paraId="0F7E3F7B" w14:textId="77777777" w:rsidR="00831378" w:rsidRPr="00D50377" w:rsidRDefault="00831378" w:rsidP="00831378">
            <w:pPr>
              <w:pStyle w:val="LPTekst"/>
              <w:numPr>
                <w:ilvl w:val="0"/>
                <w:numId w:val="29"/>
              </w:numPr>
              <w:spacing w:before="120" w:after="0"/>
              <w:ind w:hanging="357"/>
              <w:jc w:val="left"/>
            </w:pPr>
            <w:r>
              <w:t>relais</w:t>
            </w:r>
          </w:p>
          <w:p w14:paraId="7955FA24" w14:textId="77777777" w:rsidR="00831378" w:rsidRPr="00BE6F91" w:rsidRDefault="00831378" w:rsidP="00831378">
            <w:pPr>
              <w:pStyle w:val="LPTekst"/>
              <w:numPr>
                <w:ilvl w:val="0"/>
                <w:numId w:val="29"/>
              </w:numPr>
              <w:spacing w:after="0"/>
              <w:jc w:val="left"/>
            </w:pPr>
            <w:r>
              <w:t>beveiliging</w:t>
            </w:r>
          </w:p>
          <w:p w14:paraId="6B6FC43B" w14:textId="3B0A90FE" w:rsidR="00831378" w:rsidRPr="00BE6F91" w:rsidRDefault="00831378" w:rsidP="00831378">
            <w:pPr>
              <w:pStyle w:val="LPTekst"/>
              <w:numPr>
                <w:ilvl w:val="0"/>
                <w:numId w:val="29"/>
              </w:numPr>
              <w:spacing w:after="0"/>
              <w:jc w:val="left"/>
            </w:pPr>
            <w:r>
              <w:t>stuur-hoofdkring</w:t>
            </w:r>
          </w:p>
        </w:tc>
      </w:tr>
      <w:tr w:rsidR="00831378" w:rsidRPr="00BE6F91" w14:paraId="6223847A"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55758BB"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2F3D29A"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1EE34187" w14:textId="77777777" w:rsidR="00831378" w:rsidRPr="00BE6F91" w:rsidRDefault="00831378" w:rsidP="005B26E1">
            <w:pPr>
              <w:rPr>
                <w:rFonts w:eastAsia="@MingLiU"/>
              </w:rPr>
            </w:pPr>
          </w:p>
        </w:tc>
        <w:tc>
          <w:tcPr>
            <w:tcW w:w="4820" w:type="dxa"/>
            <w:vMerge/>
            <w:vAlign w:val="center"/>
          </w:tcPr>
          <w:p w14:paraId="0F559AE2" w14:textId="77777777" w:rsidR="00831378" w:rsidRPr="00BE6F91" w:rsidRDefault="00831378" w:rsidP="005B26E1">
            <w:pPr>
              <w:pStyle w:val="Lijstalinea"/>
              <w:numPr>
                <w:ilvl w:val="0"/>
                <w:numId w:val="29"/>
              </w:numPr>
            </w:pPr>
          </w:p>
        </w:tc>
      </w:tr>
    </w:tbl>
    <w:p w14:paraId="079E14E4" w14:textId="2B9E00C9" w:rsidR="00831378" w:rsidRDefault="00831378" w:rsidP="00831378">
      <w:pPr>
        <w:pStyle w:val="LPTekst"/>
        <w:spacing w:after="0" w:line="240" w:lineRule="auto"/>
      </w:pPr>
    </w:p>
    <w:p w14:paraId="6790E526" w14:textId="3D4E452F" w:rsidR="00831378" w:rsidRDefault="00831378" w:rsidP="00831378">
      <w:pPr>
        <w:pStyle w:val="LPTekst"/>
        <w:spacing w:after="0" w:line="240" w:lineRule="auto"/>
      </w:pPr>
    </w:p>
    <w:p w14:paraId="7EC0E14E" w14:textId="2ECCCE66" w:rsidR="00831378" w:rsidRDefault="00831378" w:rsidP="00831378">
      <w:pPr>
        <w:pStyle w:val="LPTekst"/>
        <w:spacing w:after="0" w:line="240" w:lineRule="auto"/>
      </w:pPr>
    </w:p>
    <w:p w14:paraId="0216F0A8" w14:textId="17340A9C" w:rsidR="00831378" w:rsidRDefault="00831378" w:rsidP="00831378">
      <w:pPr>
        <w:pStyle w:val="LPTekst"/>
        <w:spacing w:after="0" w:line="240" w:lineRule="auto"/>
      </w:pPr>
    </w:p>
    <w:p w14:paraId="4287B03A" w14:textId="4A41B08A" w:rsidR="00831378" w:rsidRDefault="00831378" w:rsidP="00831378">
      <w:pPr>
        <w:pStyle w:val="LPTekst"/>
        <w:spacing w:after="0" w:line="240" w:lineRule="auto"/>
      </w:pPr>
    </w:p>
    <w:p w14:paraId="551E841C" w14:textId="652E0A94" w:rsidR="00831378" w:rsidRDefault="00831378" w:rsidP="00831378">
      <w:pPr>
        <w:pStyle w:val="LPTekst"/>
        <w:spacing w:after="0" w:line="240" w:lineRule="auto"/>
      </w:pPr>
    </w:p>
    <w:p w14:paraId="3258AC01" w14:textId="3DEFCB06" w:rsidR="00831378" w:rsidRDefault="00831378" w:rsidP="00831378">
      <w:pPr>
        <w:pStyle w:val="LPTekst"/>
        <w:spacing w:after="0" w:line="240" w:lineRule="auto"/>
      </w:pPr>
    </w:p>
    <w:p w14:paraId="334C83AB"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2ED7AA0E"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69416C4" w14:textId="28339FB8"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31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FB9C432" w14:textId="77777777" w:rsidR="00831378" w:rsidRPr="00D50377" w:rsidRDefault="00831378" w:rsidP="00831378">
            <w:pPr>
              <w:pStyle w:val="LPTekst"/>
              <w:spacing w:before="120"/>
              <w:jc w:val="left"/>
            </w:pPr>
            <w:r>
              <w:t>de onderdelen van een persluchtinstallatie herkennen.</w:t>
            </w:r>
            <w:r w:rsidRPr="00D50377" w:rsidDel="000A52E1">
              <w:t xml:space="preserve"> </w:t>
            </w:r>
          </w:p>
          <w:p w14:paraId="754D5EF3" w14:textId="77777777" w:rsidR="00831378" w:rsidRPr="00BE6F91" w:rsidRDefault="00831378" w:rsidP="00831378">
            <w:pPr>
              <w:rPr>
                <w:rFonts w:eastAsia="@MingLiU"/>
              </w:rPr>
            </w:pPr>
          </w:p>
        </w:tc>
        <w:tc>
          <w:tcPr>
            <w:tcW w:w="283" w:type="dxa"/>
            <w:vMerge w:val="restart"/>
            <w:tcBorders>
              <w:top w:val="single" w:sz="8" w:space="0" w:color="FFFFFF" w:themeColor="background1"/>
              <w:left w:val="single" w:sz="8" w:space="0" w:color="FFFFFF" w:themeColor="background1"/>
            </w:tcBorders>
          </w:tcPr>
          <w:p w14:paraId="344097E6" w14:textId="77777777" w:rsidR="00831378" w:rsidRPr="00BE6F91" w:rsidRDefault="00831378" w:rsidP="00831378">
            <w:pPr>
              <w:rPr>
                <w:rFonts w:eastAsia="@MingLiU"/>
              </w:rPr>
            </w:pPr>
          </w:p>
        </w:tc>
        <w:tc>
          <w:tcPr>
            <w:tcW w:w="4820" w:type="dxa"/>
            <w:vMerge w:val="restart"/>
          </w:tcPr>
          <w:p w14:paraId="5DF95799" w14:textId="77777777" w:rsidR="00831378" w:rsidRPr="00D50377" w:rsidRDefault="00831378" w:rsidP="00831378">
            <w:pPr>
              <w:pStyle w:val="LPTekst"/>
              <w:numPr>
                <w:ilvl w:val="0"/>
                <w:numId w:val="29"/>
              </w:numPr>
              <w:spacing w:before="120" w:after="0"/>
              <w:ind w:hanging="357"/>
              <w:jc w:val="left"/>
            </w:pPr>
            <w:r>
              <w:t>compressor</w:t>
            </w:r>
          </w:p>
          <w:p w14:paraId="41A276BA" w14:textId="77777777" w:rsidR="00831378" w:rsidRPr="00BE6F91" w:rsidRDefault="00831378" w:rsidP="00831378">
            <w:pPr>
              <w:pStyle w:val="LPTekst"/>
              <w:numPr>
                <w:ilvl w:val="0"/>
                <w:numId w:val="29"/>
              </w:numPr>
              <w:spacing w:after="0"/>
              <w:jc w:val="left"/>
            </w:pPr>
            <w:r>
              <w:t>persluchtvat</w:t>
            </w:r>
          </w:p>
          <w:p w14:paraId="10B197DD" w14:textId="77777777" w:rsidR="00831378" w:rsidRDefault="00831378" w:rsidP="00831378">
            <w:pPr>
              <w:pStyle w:val="LPTekst"/>
              <w:numPr>
                <w:ilvl w:val="0"/>
                <w:numId w:val="29"/>
              </w:numPr>
              <w:spacing w:after="0"/>
              <w:jc w:val="left"/>
            </w:pPr>
            <w:r>
              <w:t>drukschakelaar</w:t>
            </w:r>
          </w:p>
          <w:p w14:paraId="081BA80B" w14:textId="77777777" w:rsidR="00831378" w:rsidRDefault="00831378" w:rsidP="00831378">
            <w:pPr>
              <w:pStyle w:val="LPTekst"/>
              <w:numPr>
                <w:ilvl w:val="0"/>
                <w:numId w:val="29"/>
              </w:numPr>
              <w:spacing w:after="0"/>
              <w:jc w:val="left"/>
            </w:pPr>
            <w:r>
              <w:t>manometer</w:t>
            </w:r>
          </w:p>
          <w:p w14:paraId="280A6EA9" w14:textId="77777777" w:rsidR="00831378" w:rsidRDefault="00831378" w:rsidP="00831378">
            <w:pPr>
              <w:pStyle w:val="LPTekst"/>
              <w:numPr>
                <w:ilvl w:val="0"/>
                <w:numId w:val="29"/>
              </w:numPr>
              <w:spacing w:after="0"/>
              <w:jc w:val="left"/>
            </w:pPr>
            <w:r>
              <w:t>conditioneringseenheid</w:t>
            </w:r>
          </w:p>
          <w:p w14:paraId="48C0FDDC" w14:textId="334419DE" w:rsidR="00831378" w:rsidRPr="00BE6F91" w:rsidRDefault="00831378" w:rsidP="00831378">
            <w:pPr>
              <w:pStyle w:val="LPTekst"/>
              <w:numPr>
                <w:ilvl w:val="0"/>
                <w:numId w:val="29"/>
              </w:numPr>
              <w:spacing w:after="0"/>
              <w:jc w:val="left"/>
            </w:pPr>
            <w:r>
              <w:t>wateraflaat</w:t>
            </w:r>
          </w:p>
        </w:tc>
      </w:tr>
      <w:tr w:rsidR="00831378" w:rsidRPr="00BE6F91" w14:paraId="0AB3A758" w14:textId="77777777" w:rsidTr="005B26E1">
        <w:trPr>
          <w:cantSplit/>
          <w:trHeight w:val="1046"/>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2A3995A"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93EE95C"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7D8B5C30" w14:textId="77777777" w:rsidR="00831378" w:rsidRPr="00BE6F91" w:rsidRDefault="00831378" w:rsidP="005B26E1">
            <w:pPr>
              <w:rPr>
                <w:rFonts w:eastAsia="@MingLiU"/>
              </w:rPr>
            </w:pPr>
          </w:p>
        </w:tc>
        <w:tc>
          <w:tcPr>
            <w:tcW w:w="4820" w:type="dxa"/>
            <w:vMerge/>
            <w:vAlign w:val="center"/>
          </w:tcPr>
          <w:p w14:paraId="665CA1AF" w14:textId="77777777" w:rsidR="00831378" w:rsidRPr="00BE6F91" w:rsidRDefault="00831378" w:rsidP="005B26E1">
            <w:pPr>
              <w:pStyle w:val="Lijstalinea"/>
              <w:numPr>
                <w:ilvl w:val="0"/>
                <w:numId w:val="29"/>
              </w:numPr>
            </w:pPr>
          </w:p>
        </w:tc>
      </w:tr>
    </w:tbl>
    <w:p w14:paraId="29279C9C"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111FB7BA"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FAFC4A4" w14:textId="3D6DDC18"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A11493E" w14:textId="77777777" w:rsidR="00831378" w:rsidRPr="00D50377" w:rsidRDefault="00831378" w:rsidP="00831378">
            <w:pPr>
              <w:pStyle w:val="LPTekst"/>
              <w:spacing w:before="120"/>
              <w:jc w:val="left"/>
            </w:pPr>
            <w:r>
              <w:t xml:space="preserve">een eenvoudige elektro-pneumatische schakeling volgens schema realiseren. </w:t>
            </w:r>
          </w:p>
          <w:p w14:paraId="3A894A4D" w14:textId="77777777" w:rsidR="00831378" w:rsidRPr="00BE6F91" w:rsidRDefault="00831378" w:rsidP="00831378">
            <w:pPr>
              <w:rPr>
                <w:rFonts w:eastAsia="@MingLiU"/>
              </w:rPr>
            </w:pPr>
          </w:p>
        </w:tc>
        <w:tc>
          <w:tcPr>
            <w:tcW w:w="283" w:type="dxa"/>
            <w:vMerge w:val="restart"/>
            <w:tcBorders>
              <w:top w:val="single" w:sz="8" w:space="0" w:color="FFFFFF" w:themeColor="background1"/>
              <w:left w:val="single" w:sz="8" w:space="0" w:color="FFFFFF" w:themeColor="background1"/>
            </w:tcBorders>
          </w:tcPr>
          <w:p w14:paraId="3FF43840" w14:textId="77777777" w:rsidR="00831378" w:rsidRPr="00BE6F91" w:rsidRDefault="00831378" w:rsidP="00831378">
            <w:pPr>
              <w:rPr>
                <w:rFonts w:eastAsia="@MingLiU"/>
              </w:rPr>
            </w:pPr>
          </w:p>
        </w:tc>
        <w:tc>
          <w:tcPr>
            <w:tcW w:w="4820" w:type="dxa"/>
            <w:vMerge w:val="restart"/>
          </w:tcPr>
          <w:p w14:paraId="2EE0B058" w14:textId="77777777" w:rsidR="00831378" w:rsidRPr="006B5C0E" w:rsidRDefault="00831378" w:rsidP="00831378">
            <w:pPr>
              <w:pStyle w:val="LPTekst"/>
              <w:numPr>
                <w:ilvl w:val="0"/>
                <w:numId w:val="29"/>
              </w:numPr>
              <w:spacing w:before="120" w:after="0"/>
              <w:ind w:hanging="357"/>
              <w:jc w:val="left"/>
            </w:pPr>
            <w:r w:rsidRPr="006B5C0E">
              <w:t>ventielen</w:t>
            </w:r>
          </w:p>
          <w:p w14:paraId="7CD9EB32" w14:textId="77777777" w:rsidR="00831378" w:rsidRDefault="00831378" w:rsidP="00831378">
            <w:pPr>
              <w:pStyle w:val="LPTekst"/>
              <w:numPr>
                <w:ilvl w:val="0"/>
                <w:numId w:val="29"/>
              </w:numPr>
              <w:spacing w:after="0"/>
              <w:jc w:val="left"/>
            </w:pPr>
            <w:r>
              <w:t>enkelwerkende cilinder</w:t>
            </w:r>
          </w:p>
          <w:p w14:paraId="4F20C517" w14:textId="77777777" w:rsidR="00831378" w:rsidRDefault="00831378" w:rsidP="00831378">
            <w:pPr>
              <w:pStyle w:val="LPTekst"/>
              <w:numPr>
                <w:ilvl w:val="0"/>
                <w:numId w:val="29"/>
              </w:numPr>
              <w:spacing w:after="0"/>
              <w:jc w:val="left"/>
            </w:pPr>
            <w:r>
              <w:t>dubbelwerkende cilinder</w:t>
            </w:r>
          </w:p>
          <w:p w14:paraId="61F863F6" w14:textId="3735DACC" w:rsidR="00831378" w:rsidRPr="00BE6F91" w:rsidRDefault="00831378" w:rsidP="00831378">
            <w:pPr>
              <w:pStyle w:val="LPTekst"/>
              <w:numPr>
                <w:ilvl w:val="0"/>
                <w:numId w:val="29"/>
              </w:numPr>
              <w:spacing w:after="0"/>
              <w:jc w:val="left"/>
            </w:pPr>
            <w:r>
              <w:t>stuurkring</w:t>
            </w:r>
          </w:p>
        </w:tc>
      </w:tr>
      <w:tr w:rsidR="00831378" w:rsidRPr="00BE6F91" w14:paraId="43605930" w14:textId="77777777" w:rsidTr="005B26E1">
        <w:trPr>
          <w:cantSplit/>
          <w:trHeight w:val="1049"/>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8D80881"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2CAFD99"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206FD464" w14:textId="77777777" w:rsidR="00831378" w:rsidRPr="00BE6F91" w:rsidRDefault="00831378" w:rsidP="005B26E1">
            <w:pPr>
              <w:rPr>
                <w:rFonts w:eastAsia="@MingLiU"/>
              </w:rPr>
            </w:pPr>
          </w:p>
        </w:tc>
        <w:tc>
          <w:tcPr>
            <w:tcW w:w="4820" w:type="dxa"/>
            <w:vMerge/>
            <w:vAlign w:val="center"/>
          </w:tcPr>
          <w:p w14:paraId="7D33B2D4" w14:textId="77777777" w:rsidR="00831378" w:rsidRPr="00BE6F91" w:rsidRDefault="00831378" w:rsidP="005B26E1">
            <w:pPr>
              <w:pStyle w:val="Lijstalinea"/>
              <w:numPr>
                <w:ilvl w:val="0"/>
                <w:numId w:val="29"/>
              </w:numPr>
            </w:pPr>
          </w:p>
        </w:tc>
      </w:tr>
    </w:tbl>
    <w:p w14:paraId="7AB69DE2" w14:textId="696EBB8B" w:rsidR="002C1C62" w:rsidRDefault="002C1C62" w:rsidP="00A66504">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2C1C62" w:rsidRPr="00BE6F91" w14:paraId="3725BAC6" w14:textId="77777777" w:rsidTr="005B26E1">
        <w:tc>
          <w:tcPr>
            <w:tcW w:w="8921" w:type="dxa"/>
          </w:tcPr>
          <w:p w14:paraId="49B52482" w14:textId="77777777" w:rsidR="002C1C62" w:rsidRPr="00A77DE9" w:rsidRDefault="002C1C62"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487F7DB7" w14:textId="3F4860AE" w:rsidR="00995D7C" w:rsidRDefault="00995D7C" w:rsidP="00995D7C">
            <w:pPr>
              <w:pStyle w:val="LPTekst"/>
              <w:spacing w:after="120"/>
            </w:pPr>
            <w:r>
              <w:t>Een basis</w:t>
            </w:r>
            <w:r w:rsidRPr="00995D7C">
              <w:t>kennis</w:t>
            </w:r>
            <w:r>
              <w:t xml:space="preserve"> elektro-pneumatica is nodig in functie van de vervolgopleiding koeling en warmte, auto of een onderhoudsrichting. Deze elektro-pneumatische begrippen krijgen een meerwaarde als ze </w:t>
            </w:r>
            <w:r w:rsidRPr="00995D7C">
              <w:t>ingeoefend worden</w:t>
            </w:r>
            <w:r>
              <w:t xml:space="preserve"> binnen </w:t>
            </w:r>
            <w:r w:rsidRPr="00995D7C">
              <w:t>een aan de eigen</w:t>
            </w:r>
            <w:r>
              <w:t xml:space="preserve"> leefwereld gerelateerde toepassing, zoals een (de)montageoefening.  </w:t>
            </w:r>
          </w:p>
          <w:p w14:paraId="45465B34" w14:textId="7FB22AC5" w:rsidR="002C1C62" w:rsidRPr="005C394B" w:rsidRDefault="002C1C62" w:rsidP="005B26E1">
            <w:pPr>
              <w:pStyle w:val="LPTekst"/>
              <w:spacing w:after="0"/>
            </w:pPr>
            <w:r>
              <w:t xml:space="preserve">  </w:t>
            </w:r>
          </w:p>
        </w:tc>
      </w:tr>
    </w:tbl>
    <w:p w14:paraId="02CA8F68" w14:textId="5629E36B" w:rsidR="00464B88" w:rsidRDefault="00464B88" w:rsidP="00464B88">
      <w:pPr>
        <w:pStyle w:val="LPKop2"/>
        <w:numPr>
          <w:ilvl w:val="0"/>
          <w:numId w:val="0"/>
        </w:numPr>
        <w:ind w:left="851" w:hanging="851"/>
      </w:pPr>
      <w:bookmarkStart w:id="39" w:name="_Toc466444292"/>
    </w:p>
    <w:p w14:paraId="2006590A" w14:textId="28839585" w:rsidR="00464B88" w:rsidRDefault="00464B88" w:rsidP="00464B88">
      <w:pPr>
        <w:pStyle w:val="LPTekst"/>
      </w:pPr>
    </w:p>
    <w:p w14:paraId="5B0BDED0" w14:textId="6EF287D6" w:rsidR="00464B88" w:rsidRDefault="00464B88" w:rsidP="00464B88">
      <w:pPr>
        <w:pStyle w:val="LPTekst"/>
      </w:pPr>
    </w:p>
    <w:p w14:paraId="6952080A" w14:textId="0144D1B8" w:rsidR="00464B88" w:rsidRDefault="00464B88" w:rsidP="00464B88">
      <w:pPr>
        <w:pStyle w:val="LPTekst"/>
      </w:pPr>
    </w:p>
    <w:p w14:paraId="482E3B90" w14:textId="088D66EB" w:rsidR="00464B88" w:rsidRDefault="00464B88" w:rsidP="00464B88">
      <w:pPr>
        <w:pStyle w:val="LPTekst"/>
      </w:pPr>
    </w:p>
    <w:p w14:paraId="33B1ECC9" w14:textId="7BF8CD95" w:rsidR="00464B88" w:rsidRDefault="00464B88" w:rsidP="00464B88">
      <w:pPr>
        <w:pStyle w:val="LPTekst"/>
      </w:pPr>
    </w:p>
    <w:p w14:paraId="12F3D773" w14:textId="23EE540B" w:rsidR="00464B88" w:rsidRDefault="00464B88" w:rsidP="00464B88">
      <w:pPr>
        <w:pStyle w:val="LPTekst"/>
      </w:pPr>
    </w:p>
    <w:p w14:paraId="091AE38B" w14:textId="40F2661A" w:rsidR="00464B88" w:rsidRDefault="00464B88" w:rsidP="00464B88">
      <w:pPr>
        <w:pStyle w:val="LPTekst"/>
      </w:pPr>
    </w:p>
    <w:p w14:paraId="2E43DB26" w14:textId="77777777" w:rsidR="00464B88" w:rsidRPr="00464B88" w:rsidRDefault="00464B88" w:rsidP="00464B88">
      <w:pPr>
        <w:pStyle w:val="LPTekst"/>
      </w:pPr>
    </w:p>
    <w:p w14:paraId="314C92AA" w14:textId="2336A7A8" w:rsidR="006D35B0" w:rsidRDefault="006D35B0" w:rsidP="006D35B0">
      <w:pPr>
        <w:pStyle w:val="LPKop2"/>
      </w:pPr>
      <w:bookmarkStart w:id="40" w:name="_Toc473039850"/>
      <w:r>
        <w:lastRenderedPageBreak/>
        <w:t>Ondersteunende technieken</w:t>
      </w:r>
      <w:bookmarkEnd w:id="39"/>
      <w:bookmarkEnd w:id="40"/>
    </w:p>
    <w:p w14:paraId="61A34877" w14:textId="77777777" w:rsidR="006D35B0" w:rsidRPr="00C652AB" w:rsidRDefault="006D35B0" w:rsidP="006D35B0">
      <w:pPr>
        <w:pStyle w:val="LPTekst"/>
      </w:pPr>
      <w:r>
        <w:t>Leerlingen kunnen …</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6D35B0" w:rsidRPr="00BE6F91" w14:paraId="2C8A7A11"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01FECB9" w14:textId="77777777" w:rsidR="006D35B0" w:rsidRPr="006B59FA" w:rsidRDefault="006D35B0" w:rsidP="002E14D8">
            <w:r w:rsidRPr="00A77DE9">
              <w:rPr>
                <w:rFonts w:ascii="Trebuchet MS" w:hAnsi="Trebuchet MS"/>
                <w:b/>
                <w:color w:val="404040" w:themeColor="text1" w:themeTint="BF"/>
                <w:sz w:val="20"/>
              </w:rPr>
              <w:t>T33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3C959D5" w14:textId="77777777" w:rsidR="006D35B0" w:rsidRPr="00D50377" w:rsidRDefault="006D35B0" w:rsidP="002E14D8">
            <w:pPr>
              <w:pStyle w:val="LPTekst"/>
              <w:spacing w:before="120"/>
              <w:jc w:val="left"/>
            </w:pPr>
            <w:r>
              <w:t>een mechanische tekening lezen en bematen.</w:t>
            </w:r>
          </w:p>
          <w:p w14:paraId="0E883E69" w14:textId="77777777" w:rsidR="006D35B0" w:rsidRPr="00BE6F91" w:rsidRDefault="006D35B0" w:rsidP="002E14D8">
            <w:pPr>
              <w:rPr>
                <w:rFonts w:eastAsia="@MingLiU"/>
              </w:rPr>
            </w:pPr>
          </w:p>
        </w:tc>
        <w:tc>
          <w:tcPr>
            <w:tcW w:w="283" w:type="dxa"/>
            <w:vMerge w:val="restart"/>
            <w:tcBorders>
              <w:top w:val="single" w:sz="8" w:space="0" w:color="FFFFFF" w:themeColor="background1"/>
              <w:left w:val="single" w:sz="8" w:space="0" w:color="FFFFFF" w:themeColor="background1"/>
            </w:tcBorders>
          </w:tcPr>
          <w:p w14:paraId="1BCF09B4" w14:textId="77777777" w:rsidR="006D35B0" w:rsidRPr="00BE6F91" w:rsidRDefault="006D35B0" w:rsidP="002E14D8">
            <w:pPr>
              <w:rPr>
                <w:rFonts w:eastAsia="@MingLiU"/>
              </w:rPr>
            </w:pPr>
          </w:p>
        </w:tc>
        <w:tc>
          <w:tcPr>
            <w:tcW w:w="4820" w:type="dxa"/>
            <w:vMerge w:val="restart"/>
          </w:tcPr>
          <w:p w14:paraId="70B403C6" w14:textId="77777777" w:rsidR="006D35B0" w:rsidRPr="00D50377" w:rsidRDefault="006D35B0" w:rsidP="002E14D8">
            <w:pPr>
              <w:pStyle w:val="LPTekst"/>
              <w:numPr>
                <w:ilvl w:val="0"/>
                <w:numId w:val="29"/>
              </w:numPr>
              <w:spacing w:before="120" w:after="0"/>
              <w:ind w:hanging="357"/>
              <w:jc w:val="left"/>
            </w:pPr>
            <w:r>
              <w:t>aanzichten</w:t>
            </w:r>
          </w:p>
          <w:p w14:paraId="4501A469" w14:textId="77777777" w:rsidR="006D35B0" w:rsidRDefault="006D35B0" w:rsidP="002E14D8">
            <w:pPr>
              <w:pStyle w:val="LPTekst"/>
              <w:numPr>
                <w:ilvl w:val="0"/>
                <w:numId w:val="29"/>
              </w:numPr>
              <w:spacing w:after="0"/>
              <w:jc w:val="left"/>
            </w:pPr>
            <w:r>
              <w:t>afmetingen</w:t>
            </w:r>
          </w:p>
          <w:p w14:paraId="6B0D361F" w14:textId="77777777" w:rsidR="006D35B0" w:rsidRDefault="006D35B0" w:rsidP="002E14D8">
            <w:pPr>
              <w:pStyle w:val="LPTekst"/>
              <w:numPr>
                <w:ilvl w:val="0"/>
                <w:numId w:val="29"/>
              </w:numPr>
              <w:spacing w:after="0"/>
              <w:jc w:val="left"/>
            </w:pPr>
            <w:r>
              <w:t>geometrische vormen</w:t>
            </w:r>
          </w:p>
          <w:p w14:paraId="74E22544" w14:textId="77777777" w:rsidR="006D35B0" w:rsidRDefault="006D35B0" w:rsidP="002E14D8">
            <w:pPr>
              <w:pStyle w:val="LPTekst"/>
              <w:numPr>
                <w:ilvl w:val="0"/>
                <w:numId w:val="29"/>
              </w:numPr>
              <w:spacing w:after="0"/>
              <w:jc w:val="left"/>
            </w:pPr>
            <w:r>
              <w:t>ruwheidsaanduiding</w:t>
            </w:r>
          </w:p>
          <w:p w14:paraId="22BC9206" w14:textId="77777777" w:rsidR="006D35B0" w:rsidRDefault="006D35B0" w:rsidP="002E14D8">
            <w:pPr>
              <w:pStyle w:val="LPTekst"/>
              <w:numPr>
                <w:ilvl w:val="0"/>
                <w:numId w:val="29"/>
              </w:numPr>
              <w:spacing w:after="0"/>
              <w:jc w:val="left"/>
            </w:pPr>
            <w:r>
              <w:t>toleranties</w:t>
            </w:r>
          </w:p>
          <w:p w14:paraId="373AAE72" w14:textId="77777777" w:rsidR="006D35B0" w:rsidRDefault="006D35B0" w:rsidP="002E14D8">
            <w:pPr>
              <w:pStyle w:val="LPTekst"/>
              <w:numPr>
                <w:ilvl w:val="0"/>
                <w:numId w:val="29"/>
              </w:numPr>
              <w:spacing w:after="0"/>
              <w:jc w:val="left"/>
            </w:pPr>
            <w:r>
              <w:t>schaal</w:t>
            </w:r>
          </w:p>
          <w:p w14:paraId="61432314" w14:textId="77777777" w:rsidR="006D35B0" w:rsidRDefault="006D35B0" w:rsidP="002E14D8">
            <w:pPr>
              <w:pStyle w:val="LPTekst"/>
              <w:numPr>
                <w:ilvl w:val="0"/>
                <w:numId w:val="29"/>
              </w:numPr>
              <w:spacing w:after="0"/>
              <w:jc w:val="left"/>
            </w:pPr>
            <w:r>
              <w:t>lijnsoorten</w:t>
            </w:r>
          </w:p>
          <w:p w14:paraId="67A5A409" w14:textId="77777777" w:rsidR="006D35B0" w:rsidRDefault="006D35B0" w:rsidP="002E14D8">
            <w:pPr>
              <w:pStyle w:val="LPTekst"/>
              <w:numPr>
                <w:ilvl w:val="0"/>
                <w:numId w:val="29"/>
              </w:numPr>
              <w:spacing w:after="0"/>
              <w:jc w:val="left"/>
            </w:pPr>
            <w:r>
              <w:t>doorsnedes</w:t>
            </w:r>
          </w:p>
          <w:p w14:paraId="5892CB14" w14:textId="77777777" w:rsidR="006D35B0" w:rsidRPr="00BE6F91" w:rsidRDefault="006D35B0" w:rsidP="002E14D8">
            <w:pPr>
              <w:pStyle w:val="LPTekst"/>
              <w:numPr>
                <w:ilvl w:val="0"/>
                <w:numId w:val="29"/>
              </w:numPr>
              <w:spacing w:after="0"/>
              <w:jc w:val="left"/>
            </w:pPr>
            <w:r>
              <w:t>projectiemethode</w:t>
            </w:r>
          </w:p>
          <w:p w14:paraId="1285A7FE" w14:textId="77777777" w:rsidR="006D35B0" w:rsidRPr="00BE6F91" w:rsidRDefault="006D35B0" w:rsidP="002E14D8">
            <w:pPr>
              <w:pStyle w:val="LPTekst"/>
              <w:numPr>
                <w:ilvl w:val="0"/>
                <w:numId w:val="29"/>
              </w:numPr>
              <w:spacing w:after="0"/>
              <w:jc w:val="left"/>
            </w:pPr>
            <w:r>
              <w:t>lassymbolen</w:t>
            </w:r>
          </w:p>
        </w:tc>
      </w:tr>
      <w:tr w:rsidR="006D35B0" w:rsidRPr="00BE6F91" w14:paraId="7DADD37F" w14:textId="77777777" w:rsidTr="002E14D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77999E4" w14:textId="77777777" w:rsidR="006D35B0" w:rsidRPr="00847295" w:rsidRDefault="006D35B0" w:rsidP="002E14D8">
            <w:pPr>
              <w:rPr>
                <w:b/>
                <w:color w:val="EEECE1" w:themeColor="background2"/>
                <w:sz w:val="52"/>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F11B71D" w14:textId="77777777" w:rsidR="006D35B0" w:rsidRPr="00BE6F91" w:rsidRDefault="006D35B0" w:rsidP="002E14D8"/>
        </w:tc>
        <w:tc>
          <w:tcPr>
            <w:tcW w:w="283" w:type="dxa"/>
            <w:vMerge/>
            <w:tcBorders>
              <w:left w:val="single" w:sz="8" w:space="0" w:color="FFFFFF" w:themeColor="background1"/>
              <w:bottom w:val="single" w:sz="8" w:space="0" w:color="FFFFFF"/>
            </w:tcBorders>
          </w:tcPr>
          <w:p w14:paraId="15AAB3F9" w14:textId="77777777" w:rsidR="006D35B0" w:rsidRPr="00BE6F91" w:rsidRDefault="006D35B0" w:rsidP="002E14D8">
            <w:pPr>
              <w:rPr>
                <w:rFonts w:eastAsia="@MingLiU"/>
              </w:rPr>
            </w:pPr>
          </w:p>
        </w:tc>
        <w:tc>
          <w:tcPr>
            <w:tcW w:w="4820" w:type="dxa"/>
            <w:vMerge/>
            <w:vAlign w:val="center"/>
          </w:tcPr>
          <w:p w14:paraId="50C7023E" w14:textId="77777777" w:rsidR="006D35B0" w:rsidRPr="00BE6F91" w:rsidRDefault="006D35B0" w:rsidP="002E14D8">
            <w:pPr>
              <w:pStyle w:val="Lijstalinea"/>
              <w:numPr>
                <w:ilvl w:val="0"/>
                <w:numId w:val="29"/>
              </w:numPr>
            </w:pPr>
          </w:p>
        </w:tc>
      </w:tr>
    </w:tbl>
    <w:p w14:paraId="0F0AB103" w14:textId="44696A7D" w:rsidR="006D35B0" w:rsidRDefault="006D35B0" w:rsidP="00831378">
      <w:pPr>
        <w:pStyle w:val="LPTekst"/>
        <w:spacing w:after="0" w:line="240" w:lineRule="auto"/>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921"/>
      </w:tblGrid>
      <w:tr w:rsidR="002C1C62" w:rsidRPr="00BE6F91" w14:paraId="20CE96FA" w14:textId="77777777" w:rsidTr="005B26E1">
        <w:tc>
          <w:tcPr>
            <w:tcW w:w="8921" w:type="dxa"/>
          </w:tcPr>
          <w:p w14:paraId="14EA2B55" w14:textId="77777777" w:rsidR="002C1C62" w:rsidRPr="00A77DE9" w:rsidRDefault="002C1C62" w:rsidP="005B26E1">
            <w:pPr>
              <w:spacing w:before="120" w:after="120"/>
              <w:rPr>
                <w:rFonts w:ascii="Trebuchet MS" w:hAnsi="Trebuchet MS"/>
                <w:b/>
                <w:color w:val="404040" w:themeColor="text1" w:themeTint="BF"/>
                <w:sz w:val="20"/>
                <w:szCs w:val="20"/>
              </w:rPr>
            </w:pPr>
            <w:r w:rsidRPr="00A77DE9">
              <w:rPr>
                <w:rFonts w:ascii="Trebuchet MS" w:hAnsi="Trebuchet MS"/>
                <w:b/>
                <w:color w:val="404040" w:themeColor="text1" w:themeTint="BF"/>
                <w:sz w:val="20"/>
                <w:szCs w:val="20"/>
              </w:rPr>
              <w:t>Context</w:t>
            </w:r>
          </w:p>
          <w:p w14:paraId="768D2B99" w14:textId="3C65DA47" w:rsidR="002C1C62" w:rsidRPr="005C394B" w:rsidRDefault="002C1C62" w:rsidP="009213CB">
            <w:pPr>
              <w:pStyle w:val="LPTekst"/>
              <w:spacing w:after="0"/>
            </w:pPr>
            <w:r>
              <w:t>De aandacht van de leerling gaat naar het lezen van mechanische tekeningen. Het interpreteren ervan is een maatstaf bij het nameten van werkstukken. Toleranties worden beperkt tot haaks en evenwijdig</w:t>
            </w:r>
            <w:r w:rsidR="009213CB">
              <w:t xml:space="preserve">. </w:t>
            </w:r>
          </w:p>
        </w:tc>
      </w:tr>
    </w:tbl>
    <w:p w14:paraId="5637AE21"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57F6F515"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1200AF8" w14:textId="4D59FDB7"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A9FA5DC" w14:textId="77777777" w:rsidR="00831378" w:rsidRPr="00D50377" w:rsidRDefault="00831378" w:rsidP="00831378">
            <w:pPr>
              <w:pStyle w:val="LPTekst"/>
              <w:spacing w:before="120"/>
              <w:jc w:val="left"/>
            </w:pPr>
            <w:r>
              <w:t>een werkstuk/constructie schetsen.</w:t>
            </w:r>
          </w:p>
          <w:p w14:paraId="1809F6FE" w14:textId="77777777" w:rsidR="00831378" w:rsidRPr="00BE6F91" w:rsidRDefault="00831378" w:rsidP="00831378">
            <w:pPr>
              <w:rPr>
                <w:rFonts w:eastAsia="@MingLiU"/>
              </w:rPr>
            </w:pPr>
          </w:p>
        </w:tc>
        <w:tc>
          <w:tcPr>
            <w:tcW w:w="283" w:type="dxa"/>
            <w:vMerge w:val="restart"/>
            <w:tcBorders>
              <w:top w:val="single" w:sz="8" w:space="0" w:color="FFFFFF" w:themeColor="background1"/>
              <w:left w:val="single" w:sz="8" w:space="0" w:color="FFFFFF" w:themeColor="background1"/>
            </w:tcBorders>
          </w:tcPr>
          <w:p w14:paraId="51551D7A" w14:textId="77777777" w:rsidR="00831378" w:rsidRPr="00BE6F91" w:rsidRDefault="00831378" w:rsidP="00831378">
            <w:pPr>
              <w:rPr>
                <w:rFonts w:eastAsia="@MingLiU"/>
              </w:rPr>
            </w:pPr>
          </w:p>
        </w:tc>
        <w:tc>
          <w:tcPr>
            <w:tcW w:w="4820" w:type="dxa"/>
            <w:vMerge w:val="restart"/>
          </w:tcPr>
          <w:p w14:paraId="36B9879E" w14:textId="77777777" w:rsidR="00831378" w:rsidRPr="00D50377" w:rsidRDefault="00831378" w:rsidP="00831378">
            <w:pPr>
              <w:pStyle w:val="LPTekst"/>
              <w:numPr>
                <w:ilvl w:val="0"/>
                <w:numId w:val="29"/>
              </w:numPr>
              <w:spacing w:before="120" w:after="0"/>
              <w:ind w:hanging="357"/>
              <w:jc w:val="left"/>
            </w:pPr>
            <w:r>
              <w:t>3D-software</w:t>
            </w:r>
          </w:p>
          <w:p w14:paraId="3FB32DF5" w14:textId="598B415F" w:rsidR="00831378" w:rsidRPr="00BE6F91" w:rsidRDefault="00831378" w:rsidP="00831378">
            <w:pPr>
              <w:pStyle w:val="LPTekst"/>
              <w:numPr>
                <w:ilvl w:val="0"/>
                <w:numId w:val="29"/>
              </w:numPr>
              <w:spacing w:after="0"/>
              <w:jc w:val="left"/>
            </w:pPr>
            <w:r>
              <w:t>handmatig</w:t>
            </w:r>
          </w:p>
        </w:tc>
      </w:tr>
      <w:tr w:rsidR="00831378" w:rsidRPr="00BE6F91" w14:paraId="556E05AE"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82501BE"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EC0AB10"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406F8B3C" w14:textId="77777777" w:rsidR="00831378" w:rsidRPr="00BE6F91" w:rsidRDefault="00831378" w:rsidP="005B26E1">
            <w:pPr>
              <w:rPr>
                <w:rFonts w:eastAsia="@MingLiU"/>
              </w:rPr>
            </w:pPr>
          </w:p>
        </w:tc>
        <w:tc>
          <w:tcPr>
            <w:tcW w:w="4820" w:type="dxa"/>
            <w:vMerge/>
            <w:vAlign w:val="center"/>
          </w:tcPr>
          <w:p w14:paraId="123D518B" w14:textId="77777777" w:rsidR="00831378" w:rsidRPr="00BE6F91" w:rsidRDefault="00831378" w:rsidP="005B26E1">
            <w:pPr>
              <w:pStyle w:val="Lijstalinea"/>
              <w:numPr>
                <w:ilvl w:val="0"/>
                <w:numId w:val="29"/>
              </w:numPr>
            </w:pPr>
          </w:p>
        </w:tc>
      </w:tr>
    </w:tbl>
    <w:p w14:paraId="78DCC949"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796119EF"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922F6FF" w14:textId="1DF84DF3"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A160937" w14:textId="77777777" w:rsidR="00831378" w:rsidRPr="00D50377" w:rsidRDefault="00831378" w:rsidP="00831378">
            <w:pPr>
              <w:pStyle w:val="LPTekst"/>
              <w:spacing w:before="120"/>
              <w:jc w:val="left"/>
            </w:pPr>
            <w:r>
              <w:t>een meetinstrument hanteren.</w:t>
            </w:r>
          </w:p>
          <w:p w14:paraId="5D6A69AE" w14:textId="4E8E09AD" w:rsidR="00831378" w:rsidRPr="00BE6F91" w:rsidRDefault="00831378" w:rsidP="00831378">
            <w:pPr>
              <w:pStyle w:val="LPTekst"/>
              <w:spacing w:before="120"/>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56651845" w14:textId="77777777" w:rsidR="00831378" w:rsidRPr="00BE6F91" w:rsidRDefault="00831378" w:rsidP="00831378">
            <w:pPr>
              <w:rPr>
                <w:rFonts w:eastAsia="@MingLiU"/>
              </w:rPr>
            </w:pPr>
          </w:p>
        </w:tc>
        <w:tc>
          <w:tcPr>
            <w:tcW w:w="4820" w:type="dxa"/>
            <w:vMerge w:val="restart"/>
          </w:tcPr>
          <w:p w14:paraId="290103AC" w14:textId="77777777" w:rsidR="00831378" w:rsidRPr="00D50377" w:rsidRDefault="00831378" w:rsidP="00831378">
            <w:pPr>
              <w:pStyle w:val="LPTekst"/>
              <w:numPr>
                <w:ilvl w:val="0"/>
                <w:numId w:val="29"/>
              </w:numPr>
              <w:spacing w:before="120" w:after="0"/>
              <w:ind w:hanging="357"/>
              <w:jc w:val="left"/>
            </w:pPr>
            <w:r>
              <w:t>schuifmaat</w:t>
            </w:r>
          </w:p>
          <w:p w14:paraId="26F69F59" w14:textId="77777777" w:rsidR="00831378" w:rsidRDefault="00831378" w:rsidP="00831378">
            <w:pPr>
              <w:pStyle w:val="LPTekst"/>
              <w:numPr>
                <w:ilvl w:val="0"/>
                <w:numId w:val="29"/>
              </w:numPr>
              <w:spacing w:after="0"/>
              <w:jc w:val="left"/>
            </w:pPr>
            <w:r>
              <w:t>meetlat</w:t>
            </w:r>
          </w:p>
          <w:p w14:paraId="5E4BE635" w14:textId="77777777" w:rsidR="00831378" w:rsidRDefault="00831378" w:rsidP="00831378">
            <w:pPr>
              <w:pStyle w:val="LPTekst"/>
              <w:numPr>
                <w:ilvl w:val="0"/>
                <w:numId w:val="29"/>
              </w:numPr>
              <w:spacing w:after="0"/>
              <w:jc w:val="left"/>
            </w:pPr>
            <w:r>
              <w:t>hoogtemaat (Vm)</w:t>
            </w:r>
          </w:p>
          <w:p w14:paraId="20CB6708" w14:textId="77777777" w:rsidR="00831378" w:rsidRDefault="00831378" w:rsidP="00831378">
            <w:pPr>
              <w:pStyle w:val="LPTekst"/>
              <w:numPr>
                <w:ilvl w:val="0"/>
                <w:numId w:val="29"/>
              </w:numPr>
              <w:spacing w:after="0"/>
              <w:jc w:val="left"/>
            </w:pPr>
            <w:r>
              <w:t>rolmeter</w:t>
            </w:r>
          </w:p>
          <w:p w14:paraId="363C6756" w14:textId="77777777" w:rsidR="00831378" w:rsidRDefault="00831378" w:rsidP="00831378">
            <w:pPr>
              <w:pStyle w:val="LPTekst"/>
              <w:numPr>
                <w:ilvl w:val="0"/>
                <w:numId w:val="29"/>
              </w:numPr>
              <w:spacing w:after="0"/>
              <w:jc w:val="left"/>
            </w:pPr>
            <w:r>
              <w:t>gradenboog</w:t>
            </w:r>
          </w:p>
          <w:p w14:paraId="46552862" w14:textId="77777777" w:rsidR="00831378" w:rsidRDefault="00831378" w:rsidP="00831378">
            <w:pPr>
              <w:pStyle w:val="LPTekst"/>
              <w:numPr>
                <w:ilvl w:val="0"/>
                <w:numId w:val="29"/>
              </w:numPr>
              <w:spacing w:after="0"/>
              <w:jc w:val="left"/>
            </w:pPr>
            <w:r>
              <w:t>winkelhaak</w:t>
            </w:r>
          </w:p>
          <w:p w14:paraId="4BFAFEC8" w14:textId="77777777" w:rsidR="00831378" w:rsidRDefault="00831378" w:rsidP="00831378">
            <w:pPr>
              <w:pStyle w:val="LPTekst"/>
              <w:numPr>
                <w:ilvl w:val="0"/>
                <w:numId w:val="29"/>
              </w:numPr>
              <w:spacing w:after="0"/>
              <w:jc w:val="left"/>
            </w:pPr>
            <w:r>
              <w:t>multimeter</w:t>
            </w:r>
          </w:p>
          <w:p w14:paraId="770D2DEC" w14:textId="77777777" w:rsidR="00831378" w:rsidRDefault="00831378" w:rsidP="00831378">
            <w:pPr>
              <w:pStyle w:val="LPTekst"/>
              <w:numPr>
                <w:ilvl w:val="0"/>
                <w:numId w:val="29"/>
              </w:numPr>
              <w:spacing w:after="0"/>
              <w:jc w:val="left"/>
            </w:pPr>
            <w:r>
              <w:t>buitenschroefmaat (Vm)</w:t>
            </w:r>
          </w:p>
          <w:p w14:paraId="4FA7ACD2" w14:textId="77777777" w:rsidR="00831378" w:rsidRDefault="00831378" w:rsidP="00831378">
            <w:pPr>
              <w:pStyle w:val="LPTekst"/>
              <w:numPr>
                <w:ilvl w:val="0"/>
                <w:numId w:val="29"/>
              </w:numPr>
              <w:spacing w:after="0"/>
              <w:jc w:val="left"/>
            </w:pPr>
            <w:r>
              <w:t>meetklok (Vm)</w:t>
            </w:r>
          </w:p>
          <w:p w14:paraId="6E9DD851" w14:textId="77777777" w:rsidR="00831378" w:rsidRDefault="00831378" w:rsidP="00831378">
            <w:pPr>
              <w:pStyle w:val="LPTekst"/>
              <w:numPr>
                <w:ilvl w:val="0"/>
                <w:numId w:val="29"/>
              </w:numPr>
              <w:spacing w:after="0"/>
              <w:jc w:val="left"/>
            </w:pPr>
            <w:r>
              <w:t>kalibers (Vm)</w:t>
            </w:r>
          </w:p>
          <w:p w14:paraId="0AB5BEB0" w14:textId="38808813" w:rsidR="00831378" w:rsidRPr="00BE6F91" w:rsidRDefault="00831378" w:rsidP="00831378">
            <w:pPr>
              <w:pStyle w:val="LPTekst"/>
              <w:numPr>
                <w:ilvl w:val="0"/>
                <w:numId w:val="29"/>
              </w:numPr>
              <w:spacing w:after="0"/>
              <w:jc w:val="left"/>
            </w:pPr>
            <w:r>
              <w:t>waterpas/laser (Vkw)</w:t>
            </w:r>
          </w:p>
        </w:tc>
      </w:tr>
      <w:tr w:rsidR="00831378" w:rsidRPr="00BE6F91" w14:paraId="390E78B0"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D2CE847"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ED7A869"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12649BF7" w14:textId="77777777" w:rsidR="00831378" w:rsidRPr="00BE6F91" w:rsidRDefault="00831378" w:rsidP="005B26E1">
            <w:pPr>
              <w:rPr>
                <w:rFonts w:eastAsia="@MingLiU"/>
              </w:rPr>
            </w:pPr>
          </w:p>
        </w:tc>
        <w:tc>
          <w:tcPr>
            <w:tcW w:w="4820" w:type="dxa"/>
            <w:vMerge/>
            <w:vAlign w:val="center"/>
          </w:tcPr>
          <w:p w14:paraId="38C001B6" w14:textId="77777777" w:rsidR="00831378" w:rsidRPr="00BE6F91" w:rsidRDefault="00831378" w:rsidP="005B26E1">
            <w:pPr>
              <w:pStyle w:val="Lijstalinea"/>
              <w:numPr>
                <w:ilvl w:val="0"/>
                <w:numId w:val="29"/>
              </w:numPr>
            </w:pPr>
          </w:p>
        </w:tc>
      </w:tr>
    </w:tbl>
    <w:p w14:paraId="5A2B9875" w14:textId="77777777" w:rsidR="006D35B0" w:rsidRDefault="006D35B0"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6D35B0" w:rsidRPr="00BE6F91" w14:paraId="7ED2C3BE" w14:textId="77777777" w:rsidTr="002E14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584A309" w14:textId="77777777" w:rsidR="006D35B0" w:rsidRPr="006B59FA" w:rsidRDefault="006D35B0" w:rsidP="002E14D8">
            <w:r w:rsidRPr="00A77DE9">
              <w:rPr>
                <w:rFonts w:ascii="Trebuchet MS" w:hAnsi="Trebuchet MS"/>
                <w:b/>
                <w:color w:val="404040" w:themeColor="text1" w:themeTint="BF"/>
                <w:sz w:val="20"/>
              </w:rPr>
              <w:lastRenderedPageBreak/>
              <w:t>T36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C6F64A3" w14:textId="77777777" w:rsidR="006D35B0" w:rsidRPr="00D50377" w:rsidRDefault="006D35B0" w:rsidP="002E14D8">
            <w:pPr>
              <w:pStyle w:val="LPTekst"/>
              <w:spacing w:before="120"/>
              <w:jc w:val="left"/>
            </w:pPr>
            <w:r>
              <w:t>aftekentechnieken toepassen.</w:t>
            </w:r>
          </w:p>
          <w:p w14:paraId="3874AF49" w14:textId="77777777" w:rsidR="006D35B0" w:rsidRPr="00BE6F91" w:rsidRDefault="006D35B0" w:rsidP="002E14D8">
            <w:pPr>
              <w:rPr>
                <w:rFonts w:eastAsia="@MingLiU"/>
              </w:rPr>
            </w:pPr>
          </w:p>
        </w:tc>
        <w:tc>
          <w:tcPr>
            <w:tcW w:w="283" w:type="dxa"/>
            <w:vMerge w:val="restart"/>
            <w:tcBorders>
              <w:top w:val="single" w:sz="8" w:space="0" w:color="FFFFFF" w:themeColor="background1"/>
              <w:left w:val="single" w:sz="8" w:space="0" w:color="FFFFFF" w:themeColor="background1"/>
            </w:tcBorders>
          </w:tcPr>
          <w:p w14:paraId="6F7556D6" w14:textId="77777777" w:rsidR="006D35B0" w:rsidRPr="00BE6F91" w:rsidRDefault="006D35B0" w:rsidP="002E14D8">
            <w:pPr>
              <w:rPr>
                <w:rFonts w:eastAsia="@MingLiU"/>
              </w:rPr>
            </w:pPr>
          </w:p>
        </w:tc>
        <w:tc>
          <w:tcPr>
            <w:tcW w:w="4820" w:type="dxa"/>
            <w:vMerge w:val="restart"/>
          </w:tcPr>
          <w:p w14:paraId="03914F59" w14:textId="77777777" w:rsidR="006D35B0" w:rsidRPr="00D50377" w:rsidRDefault="006D35B0" w:rsidP="002E14D8">
            <w:pPr>
              <w:pStyle w:val="LPTekst"/>
              <w:numPr>
                <w:ilvl w:val="0"/>
                <w:numId w:val="29"/>
              </w:numPr>
              <w:spacing w:before="120" w:after="0"/>
              <w:ind w:hanging="357"/>
              <w:jc w:val="left"/>
            </w:pPr>
            <w:r>
              <w:t>plaatwerk</w:t>
            </w:r>
          </w:p>
          <w:p w14:paraId="789DC9B1" w14:textId="77777777" w:rsidR="006D35B0" w:rsidRDefault="006D35B0" w:rsidP="002E14D8">
            <w:pPr>
              <w:pStyle w:val="LPTekst"/>
              <w:numPr>
                <w:ilvl w:val="0"/>
                <w:numId w:val="29"/>
              </w:numPr>
              <w:spacing w:after="0"/>
              <w:jc w:val="left"/>
            </w:pPr>
            <w:r>
              <w:t>leidingwerk (Vkw)</w:t>
            </w:r>
          </w:p>
          <w:p w14:paraId="584F8CA0" w14:textId="77777777" w:rsidR="006D35B0" w:rsidRPr="00BE6F91" w:rsidRDefault="006D35B0" w:rsidP="002E14D8">
            <w:pPr>
              <w:pStyle w:val="LPTekst"/>
              <w:numPr>
                <w:ilvl w:val="0"/>
                <w:numId w:val="29"/>
              </w:numPr>
              <w:spacing w:after="0"/>
              <w:jc w:val="left"/>
            </w:pPr>
            <w:r>
              <w:t>plaats toestellen (Ukw)</w:t>
            </w:r>
          </w:p>
        </w:tc>
      </w:tr>
      <w:tr w:rsidR="006D35B0" w:rsidRPr="00BE6F91" w14:paraId="6ED84A6B" w14:textId="77777777" w:rsidTr="002E14D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6AC4642" w14:textId="77777777" w:rsidR="006D35B0" w:rsidRPr="00BE6F91" w:rsidRDefault="006D35B0" w:rsidP="002E14D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A104418" w14:textId="77777777" w:rsidR="006D35B0" w:rsidRPr="00BE6F91" w:rsidRDefault="006D35B0" w:rsidP="002E14D8"/>
        </w:tc>
        <w:tc>
          <w:tcPr>
            <w:tcW w:w="283" w:type="dxa"/>
            <w:vMerge/>
            <w:tcBorders>
              <w:left w:val="single" w:sz="8" w:space="0" w:color="FFFFFF" w:themeColor="background1"/>
              <w:bottom w:val="single" w:sz="8" w:space="0" w:color="FFFFFF"/>
            </w:tcBorders>
          </w:tcPr>
          <w:p w14:paraId="6D1118C5" w14:textId="77777777" w:rsidR="006D35B0" w:rsidRPr="00BE6F91" w:rsidRDefault="006D35B0" w:rsidP="002E14D8">
            <w:pPr>
              <w:rPr>
                <w:rFonts w:eastAsia="@MingLiU"/>
              </w:rPr>
            </w:pPr>
          </w:p>
        </w:tc>
        <w:tc>
          <w:tcPr>
            <w:tcW w:w="4820" w:type="dxa"/>
            <w:vMerge/>
            <w:vAlign w:val="center"/>
          </w:tcPr>
          <w:p w14:paraId="43F0256B" w14:textId="77777777" w:rsidR="006D35B0" w:rsidRPr="00BE6F91" w:rsidRDefault="006D35B0" w:rsidP="002E14D8">
            <w:pPr>
              <w:pStyle w:val="Lijstalinea"/>
              <w:numPr>
                <w:ilvl w:val="0"/>
                <w:numId w:val="29"/>
              </w:numPr>
            </w:pPr>
          </w:p>
        </w:tc>
      </w:tr>
    </w:tbl>
    <w:p w14:paraId="7AABCED2" w14:textId="444C2EE6" w:rsidR="006D35B0" w:rsidRDefault="006D35B0" w:rsidP="006D35B0">
      <w:pPr>
        <w:pStyle w:val="LPKop2"/>
      </w:pPr>
      <w:bookmarkStart w:id="41" w:name="_Toc466444293"/>
      <w:bookmarkStart w:id="42" w:name="_Toc473039851"/>
      <w:r>
        <w:t>Koeling en warmte</w:t>
      </w:r>
      <w:bookmarkEnd w:id="41"/>
      <w:bookmarkEnd w:id="42"/>
    </w:p>
    <w:p w14:paraId="3C810292" w14:textId="1F23E322" w:rsidR="00831378" w:rsidRDefault="006D35B0" w:rsidP="00A367DA">
      <w:pPr>
        <w:pStyle w:val="LPTekst"/>
      </w:pPr>
      <w:r>
        <w:t xml:space="preserve">Leerlingen </w:t>
      </w:r>
      <w:r w:rsidR="009213CB">
        <w:t xml:space="preserve">leert </w:t>
      </w:r>
      <w:r>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5BAB4F18"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C4C6FB5" w14:textId="70BDC363"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8269A58" w14:textId="77777777" w:rsidR="00831378" w:rsidRPr="00D50377" w:rsidRDefault="00831378" w:rsidP="00831378">
            <w:pPr>
              <w:pStyle w:val="LPTekst"/>
              <w:spacing w:before="120"/>
              <w:jc w:val="left"/>
            </w:pPr>
            <w:r>
              <w:t>een bouwkundig plan lezen. (Vkw)</w:t>
            </w:r>
          </w:p>
          <w:p w14:paraId="000AE415" w14:textId="77777777" w:rsidR="00831378" w:rsidRPr="00BE6F91" w:rsidRDefault="00831378" w:rsidP="00831378">
            <w:pPr>
              <w:rPr>
                <w:rFonts w:eastAsia="@MingLiU"/>
              </w:rPr>
            </w:pPr>
          </w:p>
        </w:tc>
        <w:tc>
          <w:tcPr>
            <w:tcW w:w="283" w:type="dxa"/>
            <w:vMerge w:val="restart"/>
            <w:tcBorders>
              <w:top w:val="single" w:sz="8" w:space="0" w:color="FFFFFF" w:themeColor="background1"/>
              <w:left w:val="single" w:sz="8" w:space="0" w:color="FFFFFF" w:themeColor="background1"/>
            </w:tcBorders>
          </w:tcPr>
          <w:p w14:paraId="3CDCAE01" w14:textId="77777777" w:rsidR="00831378" w:rsidRPr="00BE6F91" w:rsidRDefault="00831378" w:rsidP="00831378">
            <w:pPr>
              <w:rPr>
                <w:rFonts w:eastAsia="@MingLiU"/>
              </w:rPr>
            </w:pPr>
          </w:p>
        </w:tc>
        <w:tc>
          <w:tcPr>
            <w:tcW w:w="4820" w:type="dxa"/>
            <w:vMerge w:val="restart"/>
          </w:tcPr>
          <w:p w14:paraId="0FFA634A" w14:textId="77777777" w:rsidR="00831378" w:rsidRPr="00D50377" w:rsidRDefault="00831378" w:rsidP="00831378">
            <w:pPr>
              <w:pStyle w:val="LPTekst"/>
              <w:numPr>
                <w:ilvl w:val="0"/>
                <w:numId w:val="29"/>
              </w:numPr>
              <w:spacing w:before="120" w:after="0"/>
              <w:ind w:hanging="357"/>
              <w:jc w:val="left"/>
            </w:pPr>
            <w:r>
              <w:t>symbolen</w:t>
            </w:r>
          </w:p>
          <w:p w14:paraId="13BFD00C" w14:textId="77777777" w:rsidR="00831378" w:rsidRPr="00BE6F91" w:rsidRDefault="00831378" w:rsidP="00831378">
            <w:pPr>
              <w:pStyle w:val="LPTekst"/>
              <w:numPr>
                <w:ilvl w:val="0"/>
                <w:numId w:val="29"/>
              </w:numPr>
              <w:spacing w:after="0"/>
              <w:jc w:val="left"/>
            </w:pPr>
            <w:r>
              <w:t>doorsnede</w:t>
            </w:r>
          </w:p>
          <w:p w14:paraId="73749CAB" w14:textId="68A1FDF8" w:rsidR="00831378" w:rsidRPr="00BE6F91" w:rsidRDefault="00831378" w:rsidP="00831378">
            <w:pPr>
              <w:pStyle w:val="LPTekst"/>
              <w:numPr>
                <w:ilvl w:val="0"/>
                <w:numId w:val="29"/>
              </w:numPr>
              <w:spacing w:after="0"/>
              <w:jc w:val="left"/>
            </w:pPr>
            <w:r>
              <w:t>schaal</w:t>
            </w:r>
          </w:p>
        </w:tc>
      </w:tr>
      <w:tr w:rsidR="00831378" w:rsidRPr="00BE6F91" w14:paraId="71303D61"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606390A"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7C70EFF"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3A9728B9" w14:textId="77777777" w:rsidR="00831378" w:rsidRPr="00BE6F91" w:rsidRDefault="00831378" w:rsidP="005B26E1">
            <w:pPr>
              <w:rPr>
                <w:rFonts w:eastAsia="@MingLiU"/>
              </w:rPr>
            </w:pPr>
          </w:p>
        </w:tc>
        <w:tc>
          <w:tcPr>
            <w:tcW w:w="4820" w:type="dxa"/>
            <w:vMerge/>
            <w:vAlign w:val="center"/>
          </w:tcPr>
          <w:p w14:paraId="5402241D" w14:textId="77777777" w:rsidR="00831378" w:rsidRPr="00BE6F91" w:rsidRDefault="00831378" w:rsidP="005B26E1">
            <w:pPr>
              <w:pStyle w:val="Lijstalinea"/>
              <w:numPr>
                <w:ilvl w:val="0"/>
                <w:numId w:val="29"/>
              </w:numPr>
            </w:pPr>
          </w:p>
        </w:tc>
      </w:tr>
    </w:tbl>
    <w:p w14:paraId="62AFB210"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1378" w:rsidRPr="00BE6F91" w14:paraId="7AC5CF5E"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94F0B86" w14:textId="7074D245" w:rsidR="00831378" w:rsidRPr="00B801C1" w:rsidRDefault="00831378" w:rsidP="0083137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879C2E3" w14:textId="7C823968" w:rsidR="00831378" w:rsidRPr="00BE6F91" w:rsidRDefault="00831378" w:rsidP="00831378">
            <w:pPr>
              <w:pStyle w:val="LPTekst"/>
              <w:spacing w:before="120"/>
              <w:jc w:val="left"/>
              <w:rPr>
                <w:rFonts w:eastAsia="@MingLiU"/>
              </w:rPr>
            </w:pPr>
            <w:r w:rsidRPr="00281641">
              <w:t xml:space="preserve">leidingen voor </w:t>
            </w:r>
            <w:r>
              <w:t xml:space="preserve">de </w:t>
            </w:r>
            <w:r w:rsidRPr="00281641">
              <w:t xml:space="preserve">aanvoer </w:t>
            </w:r>
            <w:r>
              <w:t xml:space="preserve">van </w:t>
            </w:r>
            <w:r w:rsidRPr="00281641">
              <w:t>koud en warm water bewerken en leggen</w:t>
            </w:r>
            <w:r>
              <w:t>.</w:t>
            </w:r>
            <w:r w:rsidRPr="00281641">
              <w:t xml:space="preserve"> </w:t>
            </w:r>
          </w:p>
        </w:tc>
        <w:tc>
          <w:tcPr>
            <w:tcW w:w="283" w:type="dxa"/>
            <w:vMerge w:val="restart"/>
            <w:tcBorders>
              <w:top w:val="single" w:sz="8" w:space="0" w:color="FFFFFF" w:themeColor="background1"/>
              <w:left w:val="single" w:sz="8" w:space="0" w:color="FFFFFF" w:themeColor="background1"/>
            </w:tcBorders>
          </w:tcPr>
          <w:p w14:paraId="32364293" w14:textId="77777777" w:rsidR="00831378" w:rsidRPr="00BE6F91" w:rsidRDefault="00831378" w:rsidP="00831378">
            <w:pPr>
              <w:rPr>
                <w:rFonts w:eastAsia="@MingLiU"/>
              </w:rPr>
            </w:pPr>
          </w:p>
        </w:tc>
        <w:tc>
          <w:tcPr>
            <w:tcW w:w="4820" w:type="dxa"/>
            <w:vMerge w:val="restart"/>
          </w:tcPr>
          <w:p w14:paraId="21E96192" w14:textId="77777777" w:rsidR="00831378" w:rsidRPr="00D50377" w:rsidRDefault="00831378" w:rsidP="00831378">
            <w:pPr>
              <w:pStyle w:val="LPTekst"/>
              <w:numPr>
                <w:ilvl w:val="0"/>
                <w:numId w:val="29"/>
              </w:numPr>
              <w:spacing w:before="120" w:after="0"/>
              <w:ind w:hanging="357"/>
              <w:jc w:val="left"/>
            </w:pPr>
            <w:r>
              <w:t>soorten buizen</w:t>
            </w:r>
          </w:p>
          <w:p w14:paraId="1150D63D" w14:textId="77777777" w:rsidR="00831378" w:rsidRPr="00BE6F91" w:rsidRDefault="00831378" w:rsidP="00831378">
            <w:pPr>
              <w:pStyle w:val="LPTekst"/>
              <w:numPr>
                <w:ilvl w:val="0"/>
                <w:numId w:val="29"/>
              </w:numPr>
              <w:spacing w:after="0"/>
              <w:jc w:val="left"/>
            </w:pPr>
            <w:r>
              <w:t>collectoren</w:t>
            </w:r>
          </w:p>
          <w:p w14:paraId="65379E7A" w14:textId="77777777" w:rsidR="00831378" w:rsidRDefault="00831378" w:rsidP="00831378">
            <w:pPr>
              <w:pStyle w:val="LPTekst"/>
              <w:numPr>
                <w:ilvl w:val="0"/>
                <w:numId w:val="29"/>
              </w:numPr>
              <w:spacing w:after="0"/>
              <w:jc w:val="left"/>
            </w:pPr>
            <w:r>
              <w:t>ophangsysteem</w:t>
            </w:r>
          </w:p>
          <w:p w14:paraId="21C790A1" w14:textId="77777777" w:rsidR="00831378" w:rsidRDefault="00831378" w:rsidP="00831378">
            <w:pPr>
              <w:pStyle w:val="LPTekst"/>
              <w:numPr>
                <w:ilvl w:val="0"/>
                <w:numId w:val="29"/>
              </w:numPr>
              <w:spacing w:after="0"/>
              <w:jc w:val="left"/>
            </w:pPr>
            <w:r>
              <w:t>bevestigingssysteem</w:t>
            </w:r>
          </w:p>
          <w:p w14:paraId="7A110A51" w14:textId="020061F6" w:rsidR="00831378" w:rsidRPr="00BE6F91" w:rsidRDefault="00831378" w:rsidP="00831378">
            <w:pPr>
              <w:pStyle w:val="LPTekst"/>
              <w:numPr>
                <w:ilvl w:val="0"/>
                <w:numId w:val="29"/>
              </w:numPr>
              <w:spacing w:after="0"/>
              <w:jc w:val="left"/>
            </w:pPr>
            <w:r>
              <w:t>verbindingstechnieken</w:t>
            </w:r>
          </w:p>
        </w:tc>
      </w:tr>
      <w:tr w:rsidR="00831378" w:rsidRPr="00BE6F91" w14:paraId="45DF4877"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1B1326D"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5E83B04"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492CE3DE" w14:textId="77777777" w:rsidR="00831378" w:rsidRPr="00BE6F91" w:rsidRDefault="00831378" w:rsidP="005B26E1">
            <w:pPr>
              <w:rPr>
                <w:rFonts w:eastAsia="@MingLiU"/>
              </w:rPr>
            </w:pPr>
          </w:p>
        </w:tc>
        <w:tc>
          <w:tcPr>
            <w:tcW w:w="4820" w:type="dxa"/>
            <w:vMerge/>
            <w:vAlign w:val="center"/>
          </w:tcPr>
          <w:p w14:paraId="5A2E8633" w14:textId="77777777" w:rsidR="00831378" w:rsidRPr="00BE6F91" w:rsidRDefault="00831378" w:rsidP="005B26E1">
            <w:pPr>
              <w:pStyle w:val="Lijstalinea"/>
              <w:numPr>
                <w:ilvl w:val="0"/>
                <w:numId w:val="29"/>
              </w:numPr>
            </w:pPr>
          </w:p>
        </w:tc>
      </w:tr>
    </w:tbl>
    <w:p w14:paraId="32387119"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21AD8" w:rsidRPr="00BE6F91" w14:paraId="4CDC97D7"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A57A343" w14:textId="7D8D8AE9" w:rsidR="00A21AD8" w:rsidRPr="00B801C1" w:rsidRDefault="00A21AD8" w:rsidP="00A21AD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E270656" w14:textId="77777777" w:rsidR="00A21AD8" w:rsidRPr="00D50377" w:rsidRDefault="00A21AD8" w:rsidP="00A21AD8">
            <w:pPr>
              <w:pStyle w:val="LPTekst"/>
              <w:spacing w:before="120"/>
              <w:jc w:val="left"/>
            </w:pPr>
            <w:r>
              <w:t xml:space="preserve">een sanitaire installatie (de)monteren. (Vkw) </w:t>
            </w:r>
            <w:r w:rsidRPr="00D50377" w:rsidDel="000A52E1">
              <w:t xml:space="preserve"> </w:t>
            </w:r>
          </w:p>
          <w:p w14:paraId="76756016" w14:textId="77777777" w:rsidR="00A21AD8" w:rsidRPr="00BE6F91" w:rsidRDefault="00A21AD8" w:rsidP="00A21AD8">
            <w:pPr>
              <w:rPr>
                <w:rFonts w:eastAsia="@MingLiU"/>
              </w:rPr>
            </w:pPr>
          </w:p>
        </w:tc>
        <w:tc>
          <w:tcPr>
            <w:tcW w:w="283" w:type="dxa"/>
            <w:vMerge w:val="restart"/>
            <w:tcBorders>
              <w:top w:val="single" w:sz="8" w:space="0" w:color="FFFFFF" w:themeColor="background1"/>
              <w:left w:val="single" w:sz="8" w:space="0" w:color="FFFFFF" w:themeColor="background1"/>
            </w:tcBorders>
          </w:tcPr>
          <w:p w14:paraId="0FF429F3" w14:textId="77777777" w:rsidR="00A21AD8" w:rsidRPr="00BE6F91" w:rsidRDefault="00A21AD8" w:rsidP="00A21AD8">
            <w:pPr>
              <w:rPr>
                <w:rFonts w:eastAsia="@MingLiU"/>
              </w:rPr>
            </w:pPr>
          </w:p>
        </w:tc>
        <w:tc>
          <w:tcPr>
            <w:tcW w:w="4820" w:type="dxa"/>
            <w:vMerge w:val="restart"/>
          </w:tcPr>
          <w:p w14:paraId="5AA360A5" w14:textId="77777777" w:rsidR="00A21AD8" w:rsidRPr="00D50377" w:rsidRDefault="00A21AD8" w:rsidP="00A21AD8">
            <w:pPr>
              <w:pStyle w:val="LPTekst"/>
              <w:numPr>
                <w:ilvl w:val="0"/>
                <w:numId w:val="29"/>
              </w:numPr>
              <w:spacing w:before="120" w:after="0"/>
              <w:ind w:hanging="357"/>
              <w:jc w:val="left"/>
            </w:pPr>
            <w:r>
              <w:t>soorten buizen</w:t>
            </w:r>
          </w:p>
          <w:p w14:paraId="48BF8A42" w14:textId="77777777" w:rsidR="00A21AD8" w:rsidRPr="00BE6F91" w:rsidRDefault="00A21AD8" w:rsidP="00A21AD8">
            <w:pPr>
              <w:pStyle w:val="LPTekst"/>
              <w:numPr>
                <w:ilvl w:val="0"/>
                <w:numId w:val="29"/>
              </w:numPr>
              <w:spacing w:after="0"/>
              <w:jc w:val="left"/>
            </w:pPr>
            <w:r>
              <w:t>ventielen</w:t>
            </w:r>
          </w:p>
          <w:p w14:paraId="7727EA87" w14:textId="77777777" w:rsidR="00A21AD8" w:rsidRPr="00BE6F91" w:rsidRDefault="00A21AD8" w:rsidP="00A21AD8">
            <w:pPr>
              <w:pStyle w:val="LPTekst"/>
              <w:numPr>
                <w:ilvl w:val="0"/>
                <w:numId w:val="29"/>
              </w:numPr>
              <w:spacing w:after="0"/>
              <w:jc w:val="left"/>
            </w:pPr>
            <w:r>
              <w:t>kleppen</w:t>
            </w:r>
          </w:p>
          <w:p w14:paraId="515D341A" w14:textId="77777777" w:rsidR="00A21AD8" w:rsidRDefault="00A21AD8" w:rsidP="00A21AD8">
            <w:pPr>
              <w:pStyle w:val="LPTekst"/>
              <w:numPr>
                <w:ilvl w:val="0"/>
                <w:numId w:val="29"/>
              </w:numPr>
              <w:spacing w:after="0"/>
              <w:jc w:val="left"/>
            </w:pPr>
            <w:r>
              <w:t>afsluiter</w:t>
            </w:r>
          </w:p>
          <w:p w14:paraId="7FA4BB68" w14:textId="77777777" w:rsidR="00A21AD8" w:rsidRDefault="00A21AD8" w:rsidP="00A21AD8">
            <w:pPr>
              <w:pStyle w:val="LPTekst"/>
              <w:numPr>
                <w:ilvl w:val="0"/>
                <w:numId w:val="29"/>
              </w:numPr>
              <w:spacing w:after="0"/>
              <w:jc w:val="left"/>
            </w:pPr>
            <w:r>
              <w:t>kraanwerk</w:t>
            </w:r>
          </w:p>
          <w:p w14:paraId="6DB68F8C" w14:textId="77777777" w:rsidR="00A21AD8" w:rsidRDefault="00A21AD8" w:rsidP="00A21AD8">
            <w:pPr>
              <w:pStyle w:val="LPTekst"/>
              <w:numPr>
                <w:ilvl w:val="0"/>
                <w:numId w:val="29"/>
              </w:numPr>
              <w:spacing w:after="0"/>
              <w:jc w:val="left"/>
            </w:pPr>
            <w:r>
              <w:t>thermostaat (Ukw)</w:t>
            </w:r>
          </w:p>
          <w:p w14:paraId="0FADD6FD" w14:textId="77777777" w:rsidR="00A21AD8" w:rsidRDefault="00A21AD8" w:rsidP="00A21AD8">
            <w:pPr>
              <w:pStyle w:val="LPTekst"/>
              <w:numPr>
                <w:ilvl w:val="0"/>
                <w:numId w:val="29"/>
              </w:numPr>
              <w:spacing w:after="0"/>
              <w:jc w:val="left"/>
            </w:pPr>
            <w:r>
              <w:t>gootsteen</w:t>
            </w:r>
          </w:p>
          <w:p w14:paraId="1B1D5565" w14:textId="77777777" w:rsidR="00A21AD8" w:rsidRDefault="00A21AD8" w:rsidP="00A21AD8">
            <w:pPr>
              <w:pStyle w:val="LPTekst"/>
              <w:numPr>
                <w:ilvl w:val="0"/>
                <w:numId w:val="29"/>
              </w:numPr>
              <w:spacing w:after="0"/>
              <w:jc w:val="left"/>
            </w:pPr>
            <w:r>
              <w:t>wastafel</w:t>
            </w:r>
          </w:p>
          <w:p w14:paraId="4885B77A" w14:textId="4F61C0FB" w:rsidR="00A21AD8" w:rsidRPr="00BE6F91" w:rsidRDefault="00A21AD8" w:rsidP="00A21AD8">
            <w:pPr>
              <w:pStyle w:val="LPTekst"/>
              <w:numPr>
                <w:ilvl w:val="0"/>
                <w:numId w:val="29"/>
              </w:numPr>
              <w:spacing w:after="0"/>
              <w:jc w:val="left"/>
            </w:pPr>
            <w:r>
              <w:t>closetpot</w:t>
            </w:r>
          </w:p>
        </w:tc>
      </w:tr>
      <w:tr w:rsidR="00831378" w:rsidRPr="00BE6F91" w14:paraId="2F85019B" w14:textId="77777777" w:rsidTr="005B26E1">
        <w:trPr>
          <w:cantSplit/>
          <w:trHeight w:val="1046"/>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5B9E8C0"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822D8D5"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3BE51701" w14:textId="77777777" w:rsidR="00831378" w:rsidRPr="00BE6F91" w:rsidRDefault="00831378" w:rsidP="005B26E1">
            <w:pPr>
              <w:rPr>
                <w:rFonts w:eastAsia="@MingLiU"/>
              </w:rPr>
            </w:pPr>
          </w:p>
        </w:tc>
        <w:tc>
          <w:tcPr>
            <w:tcW w:w="4820" w:type="dxa"/>
            <w:vMerge/>
            <w:vAlign w:val="center"/>
          </w:tcPr>
          <w:p w14:paraId="5EB060F8" w14:textId="77777777" w:rsidR="00831378" w:rsidRPr="00BE6F91" w:rsidRDefault="00831378" w:rsidP="005B26E1">
            <w:pPr>
              <w:pStyle w:val="Lijstalinea"/>
              <w:numPr>
                <w:ilvl w:val="0"/>
                <w:numId w:val="29"/>
              </w:numPr>
            </w:pPr>
          </w:p>
        </w:tc>
      </w:tr>
    </w:tbl>
    <w:p w14:paraId="1C9B6649" w14:textId="77777777" w:rsidR="00831378" w:rsidRDefault="00831378" w:rsidP="0083137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21AD8" w:rsidRPr="00BE6F91" w14:paraId="74F15380"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0AFC33B" w14:textId="23D1610F" w:rsidR="00A21AD8" w:rsidRPr="00B801C1" w:rsidRDefault="00A21AD8" w:rsidP="00A21AD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AE1EE89" w14:textId="77777777" w:rsidR="00A21AD8" w:rsidRPr="00D50377" w:rsidRDefault="00A21AD8" w:rsidP="00A21AD8">
            <w:pPr>
              <w:pStyle w:val="LPTekst"/>
              <w:spacing w:before="120"/>
              <w:jc w:val="left"/>
            </w:pPr>
            <w:r>
              <w:t>leidingen voor de afvoer van afvalwater bewerken en leggen. (Vkw)</w:t>
            </w:r>
          </w:p>
          <w:p w14:paraId="01B4B3F2" w14:textId="77777777" w:rsidR="00A21AD8" w:rsidRPr="00BE6F91" w:rsidRDefault="00A21AD8" w:rsidP="00A21AD8">
            <w:pPr>
              <w:rPr>
                <w:rFonts w:eastAsia="@MingLiU"/>
              </w:rPr>
            </w:pPr>
          </w:p>
        </w:tc>
        <w:tc>
          <w:tcPr>
            <w:tcW w:w="283" w:type="dxa"/>
            <w:vMerge w:val="restart"/>
            <w:tcBorders>
              <w:top w:val="single" w:sz="8" w:space="0" w:color="FFFFFF" w:themeColor="background1"/>
              <w:left w:val="single" w:sz="8" w:space="0" w:color="FFFFFF" w:themeColor="background1"/>
            </w:tcBorders>
          </w:tcPr>
          <w:p w14:paraId="0C67FC38" w14:textId="77777777" w:rsidR="00A21AD8" w:rsidRPr="00BE6F91" w:rsidRDefault="00A21AD8" w:rsidP="00A21AD8">
            <w:pPr>
              <w:rPr>
                <w:rFonts w:eastAsia="@MingLiU"/>
              </w:rPr>
            </w:pPr>
          </w:p>
        </w:tc>
        <w:tc>
          <w:tcPr>
            <w:tcW w:w="4820" w:type="dxa"/>
            <w:vMerge w:val="restart"/>
            <w:vAlign w:val="center"/>
          </w:tcPr>
          <w:p w14:paraId="280BA795" w14:textId="77777777" w:rsidR="00A21AD8" w:rsidRPr="006B5C0E" w:rsidRDefault="00A21AD8" w:rsidP="00A21AD8">
            <w:pPr>
              <w:pStyle w:val="LPTekst"/>
              <w:numPr>
                <w:ilvl w:val="0"/>
                <w:numId w:val="29"/>
              </w:numPr>
              <w:spacing w:before="120" w:after="0"/>
              <w:ind w:hanging="357"/>
              <w:jc w:val="left"/>
            </w:pPr>
            <w:r>
              <w:t>soorten buizen</w:t>
            </w:r>
          </w:p>
          <w:p w14:paraId="6228CA6E" w14:textId="77777777" w:rsidR="00A21AD8" w:rsidRDefault="00A21AD8" w:rsidP="00A21AD8">
            <w:pPr>
              <w:pStyle w:val="LPTekst"/>
              <w:numPr>
                <w:ilvl w:val="0"/>
                <w:numId w:val="29"/>
              </w:numPr>
              <w:spacing w:after="0"/>
              <w:jc w:val="left"/>
            </w:pPr>
            <w:r>
              <w:t>verbindingen</w:t>
            </w:r>
          </w:p>
          <w:p w14:paraId="51EACCDB" w14:textId="77777777" w:rsidR="00A21AD8" w:rsidRDefault="00A21AD8" w:rsidP="00A21AD8">
            <w:pPr>
              <w:pStyle w:val="LPTekst"/>
              <w:numPr>
                <w:ilvl w:val="0"/>
                <w:numId w:val="29"/>
              </w:numPr>
              <w:spacing w:after="0"/>
              <w:jc w:val="left"/>
            </w:pPr>
            <w:r>
              <w:t>ontluchting</w:t>
            </w:r>
          </w:p>
          <w:p w14:paraId="37C1C0CE" w14:textId="77777777" w:rsidR="00A21AD8" w:rsidRDefault="00A21AD8" w:rsidP="00A21AD8">
            <w:pPr>
              <w:pStyle w:val="LPTekst"/>
              <w:numPr>
                <w:ilvl w:val="0"/>
                <w:numId w:val="29"/>
              </w:numPr>
              <w:spacing w:after="0"/>
              <w:jc w:val="left"/>
            </w:pPr>
            <w:r>
              <w:t>beluchting</w:t>
            </w:r>
          </w:p>
          <w:p w14:paraId="678503D8" w14:textId="1F0E711C" w:rsidR="00A21AD8" w:rsidRPr="00BE6F91" w:rsidRDefault="00A21AD8" w:rsidP="00A21AD8">
            <w:pPr>
              <w:pStyle w:val="LPTekst"/>
              <w:numPr>
                <w:ilvl w:val="0"/>
                <w:numId w:val="29"/>
              </w:numPr>
              <w:spacing w:after="0"/>
              <w:jc w:val="left"/>
            </w:pPr>
            <w:r>
              <w:t>scheiding afvalwater-regenwater</w:t>
            </w:r>
          </w:p>
        </w:tc>
      </w:tr>
      <w:tr w:rsidR="00831378" w:rsidRPr="00BE6F91" w14:paraId="2AA9A862" w14:textId="77777777" w:rsidTr="005B26E1">
        <w:trPr>
          <w:cantSplit/>
          <w:trHeight w:val="1049"/>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91D5420" w14:textId="77777777" w:rsidR="00831378" w:rsidRPr="00BE6F91" w:rsidRDefault="0083137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5314EEE" w14:textId="77777777" w:rsidR="00831378" w:rsidRPr="00BE6F91" w:rsidRDefault="00831378" w:rsidP="005B26E1"/>
        </w:tc>
        <w:tc>
          <w:tcPr>
            <w:tcW w:w="283" w:type="dxa"/>
            <w:vMerge/>
            <w:tcBorders>
              <w:left w:val="single" w:sz="8" w:space="0" w:color="FFFFFF" w:themeColor="background1"/>
              <w:bottom w:val="single" w:sz="8" w:space="0" w:color="FFFFFF"/>
            </w:tcBorders>
          </w:tcPr>
          <w:p w14:paraId="6FADCB3D" w14:textId="77777777" w:rsidR="00831378" w:rsidRPr="00BE6F91" w:rsidRDefault="00831378" w:rsidP="005B26E1">
            <w:pPr>
              <w:rPr>
                <w:rFonts w:eastAsia="@MingLiU"/>
              </w:rPr>
            </w:pPr>
          </w:p>
        </w:tc>
        <w:tc>
          <w:tcPr>
            <w:tcW w:w="4820" w:type="dxa"/>
            <w:vMerge/>
            <w:vAlign w:val="center"/>
          </w:tcPr>
          <w:p w14:paraId="795AC7A3" w14:textId="77777777" w:rsidR="00831378" w:rsidRPr="00BE6F91" w:rsidRDefault="00831378" w:rsidP="005B26E1">
            <w:pPr>
              <w:pStyle w:val="Lijstalinea"/>
              <w:numPr>
                <w:ilvl w:val="0"/>
                <w:numId w:val="29"/>
              </w:numPr>
            </w:pPr>
          </w:p>
        </w:tc>
      </w:tr>
    </w:tbl>
    <w:p w14:paraId="799F9D49" w14:textId="77777777" w:rsidR="00A21AD8" w:rsidRDefault="00A21AD8" w:rsidP="00A21AD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21AD8" w:rsidRPr="00BE6F91" w14:paraId="13FB1DAD"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B61E197" w14:textId="7D2A7E66" w:rsidR="00A21AD8" w:rsidRPr="00B801C1" w:rsidRDefault="00A21AD8" w:rsidP="00A21AD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84484F3" w14:textId="77777777" w:rsidR="00A21AD8" w:rsidRPr="00D50377" w:rsidRDefault="00A21AD8" w:rsidP="00A21AD8">
            <w:pPr>
              <w:pStyle w:val="LPTekst"/>
              <w:spacing w:before="120"/>
              <w:jc w:val="left"/>
            </w:pPr>
            <w:r>
              <w:t>regenwaterinstallatie installeren. (Ukw)</w:t>
            </w:r>
          </w:p>
          <w:p w14:paraId="4497E348" w14:textId="77777777" w:rsidR="00A21AD8" w:rsidRPr="00BE6F91" w:rsidRDefault="00A21AD8" w:rsidP="00A21AD8">
            <w:pPr>
              <w:rPr>
                <w:rFonts w:eastAsia="@MingLiU"/>
              </w:rPr>
            </w:pPr>
          </w:p>
        </w:tc>
        <w:tc>
          <w:tcPr>
            <w:tcW w:w="283" w:type="dxa"/>
            <w:vMerge w:val="restart"/>
            <w:tcBorders>
              <w:top w:val="single" w:sz="8" w:space="0" w:color="FFFFFF" w:themeColor="background1"/>
              <w:left w:val="single" w:sz="8" w:space="0" w:color="FFFFFF" w:themeColor="background1"/>
            </w:tcBorders>
          </w:tcPr>
          <w:p w14:paraId="11F70CC3" w14:textId="77777777" w:rsidR="00A21AD8" w:rsidRPr="00BE6F91" w:rsidRDefault="00A21AD8" w:rsidP="00A21AD8">
            <w:pPr>
              <w:rPr>
                <w:rFonts w:eastAsia="@MingLiU"/>
              </w:rPr>
            </w:pPr>
          </w:p>
        </w:tc>
        <w:tc>
          <w:tcPr>
            <w:tcW w:w="4820" w:type="dxa"/>
            <w:vMerge w:val="restart"/>
            <w:vAlign w:val="center"/>
          </w:tcPr>
          <w:p w14:paraId="527E55E0" w14:textId="77777777" w:rsidR="00A21AD8" w:rsidRPr="006B5C0E" w:rsidRDefault="00A21AD8" w:rsidP="00A21AD8">
            <w:pPr>
              <w:pStyle w:val="LPTekst"/>
              <w:numPr>
                <w:ilvl w:val="0"/>
                <w:numId w:val="29"/>
              </w:numPr>
              <w:spacing w:before="120" w:after="0"/>
              <w:ind w:hanging="357"/>
              <w:jc w:val="left"/>
            </w:pPr>
            <w:r>
              <w:t>pomp</w:t>
            </w:r>
          </w:p>
          <w:p w14:paraId="53B15C66" w14:textId="77777777" w:rsidR="00A21AD8" w:rsidRDefault="00A21AD8" w:rsidP="00A21AD8">
            <w:pPr>
              <w:pStyle w:val="LPTekst"/>
              <w:numPr>
                <w:ilvl w:val="0"/>
                <w:numId w:val="29"/>
              </w:numPr>
              <w:spacing w:after="0"/>
              <w:jc w:val="left"/>
            </w:pPr>
            <w:r>
              <w:t>terugslagklep</w:t>
            </w:r>
          </w:p>
          <w:p w14:paraId="56328FB8" w14:textId="77777777" w:rsidR="00A21AD8" w:rsidRDefault="00A21AD8" w:rsidP="00A21AD8">
            <w:pPr>
              <w:pStyle w:val="LPTekst"/>
              <w:numPr>
                <w:ilvl w:val="0"/>
                <w:numId w:val="29"/>
              </w:numPr>
              <w:spacing w:after="0"/>
              <w:jc w:val="left"/>
            </w:pPr>
            <w:r>
              <w:t>filter</w:t>
            </w:r>
          </w:p>
          <w:p w14:paraId="6CC05770" w14:textId="77777777" w:rsidR="00A21AD8" w:rsidRDefault="00A21AD8" w:rsidP="00A21AD8">
            <w:pPr>
              <w:pStyle w:val="LPTekst"/>
              <w:numPr>
                <w:ilvl w:val="0"/>
                <w:numId w:val="29"/>
              </w:numPr>
              <w:spacing w:after="0"/>
              <w:jc w:val="left"/>
            </w:pPr>
            <w:r>
              <w:t>aansturing</w:t>
            </w:r>
          </w:p>
          <w:p w14:paraId="535F8EEE" w14:textId="29E75C79" w:rsidR="00A21AD8" w:rsidRPr="00BE6F91" w:rsidRDefault="00A21AD8" w:rsidP="00A21AD8">
            <w:pPr>
              <w:pStyle w:val="LPTekst"/>
              <w:numPr>
                <w:ilvl w:val="0"/>
                <w:numId w:val="29"/>
              </w:numPr>
              <w:spacing w:after="0"/>
              <w:jc w:val="left"/>
            </w:pPr>
            <w:r>
              <w:t>expansievat</w:t>
            </w:r>
          </w:p>
        </w:tc>
      </w:tr>
      <w:tr w:rsidR="00A21AD8" w:rsidRPr="00BE6F91" w14:paraId="6B767CF3" w14:textId="77777777" w:rsidTr="005B26E1">
        <w:trPr>
          <w:cantSplit/>
          <w:trHeight w:val="1049"/>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3AE27D4" w14:textId="77777777" w:rsidR="00A21AD8" w:rsidRPr="00BE6F91" w:rsidRDefault="00A21AD8"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B3AA969" w14:textId="77777777" w:rsidR="00A21AD8" w:rsidRPr="00BE6F91" w:rsidRDefault="00A21AD8" w:rsidP="005B26E1"/>
        </w:tc>
        <w:tc>
          <w:tcPr>
            <w:tcW w:w="283" w:type="dxa"/>
            <w:vMerge/>
            <w:tcBorders>
              <w:left w:val="single" w:sz="8" w:space="0" w:color="FFFFFF" w:themeColor="background1"/>
              <w:bottom w:val="single" w:sz="8" w:space="0" w:color="FFFFFF"/>
            </w:tcBorders>
          </w:tcPr>
          <w:p w14:paraId="4482003B" w14:textId="77777777" w:rsidR="00A21AD8" w:rsidRPr="00BE6F91" w:rsidRDefault="00A21AD8" w:rsidP="005B26E1">
            <w:pPr>
              <w:rPr>
                <w:rFonts w:eastAsia="@MingLiU"/>
              </w:rPr>
            </w:pPr>
          </w:p>
        </w:tc>
        <w:tc>
          <w:tcPr>
            <w:tcW w:w="4820" w:type="dxa"/>
            <w:vMerge/>
            <w:vAlign w:val="center"/>
          </w:tcPr>
          <w:p w14:paraId="4A4F9E3E" w14:textId="77777777" w:rsidR="00A21AD8" w:rsidRPr="00BE6F91" w:rsidRDefault="00A21AD8" w:rsidP="005B26E1">
            <w:pPr>
              <w:pStyle w:val="Lijstalinea"/>
              <w:numPr>
                <w:ilvl w:val="0"/>
                <w:numId w:val="29"/>
              </w:numPr>
            </w:pPr>
          </w:p>
        </w:tc>
      </w:tr>
    </w:tbl>
    <w:p w14:paraId="70660D03" w14:textId="77777777" w:rsidR="006D35B0" w:rsidRDefault="006D35B0" w:rsidP="006D35B0">
      <w:pPr>
        <w:pStyle w:val="LPKop2"/>
      </w:pPr>
      <w:bookmarkStart w:id="43" w:name="_Toc466444294"/>
      <w:bookmarkStart w:id="44" w:name="_Toc473039852"/>
      <w:r>
        <w:t>Auto</w:t>
      </w:r>
      <w:bookmarkEnd w:id="43"/>
      <w:bookmarkEnd w:id="44"/>
    </w:p>
    <w:p w14:paraId="094C10E1" w14:textId="2B2C507C" w:rsidR="00A367DA" w:rsidRDefault="006D35B0" w:rsidP="00A367DA">
      <w:pPr>
        <w:pStyle w:val="LPTekst"/>
      </w:pPr>
      <w:r>
        <w:t xml:space="preserve">Leerlingen </w:t>
      </w:r>
      <w:r w:rsidR="009213CB">
        <w:t xml:space="preserve">leert </w:t>
      </w:r>
      <w:r>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367DA" w:rsidRPr="00BE6F91" w14:paraId="393D60B0"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6303E5C" w14:textId="100F4C89" w:rsidR="00A367DA" w:rsidRPr="00B801C1" w:rsidRDefault="00A367DA" w:rsidP="00A367DA">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13C4D33" w14:textId="77777777" w:rsidR="00A367DA" w:rsidRPr="00D50377" w:rsidRDefault="00A367DA" w:rsidP="00A367DA">
            <w:pPr>
              <w:pStyle w:val="LPTekst"/>
              <w:spacing w:before="120"/>
              <w:jc w:val="left"/>
            </w:pPr>
            <w:r>
              <w:t xml:space="preserve">een fiets rijklaar maken. </w:t>
            </w:r>
          </w:p>
          <w:p w14:paraId="66010577" w14:textId="77777777" w:rsidR="00A367DA" w:rsidRPr="00BE6F91" w:rsidRDefault="00A367DA" w:rsidP="00A367DA">
            <w:pPr>
              <w:rPr>
                <w:rFonts w:eastAsia="@MingLiU"/>
              </w:rPr>
            </w:pPr>
          </w:p>
        </w:tc>
        <w:tc>
          <w:tcPr>
            <w:tcW w:w="283" w:type="dxa"/>
            <w:vMerge w:val="restart"/>
            <w:tcBorders>
              <w:top w:val="single" w:sz="8" w:space="0" w:color="FFFFFF" w:themeColor="background1"/>
              <w:left w:val="single" w:sz="8" w:space="0" w:color="FFFFFF" w:themeColor="background1"/>
            </w:tcBorders>
          </w:tcPr>
          <w:p w14:paraId="503B8431" w14:textId="77777777" w:rsidR="00A367DA" w:rsidRPr="00BE6F91" w:rsidRDefault="00A367DA" w:rsidP="00A367DA">
            <w:pPr>
              <w:rPr>
                <w:rFonts w:eastAsia="@MingLiU"/>
              </w:rPr>
            </w:pPr>
          </w:p>
        </w:tc>
        <w:tc>
          <w:tcPr>
            <w:tcW w:w="4820" w:type="dxa"/>
            <w:vMerge w:val="restart"/>
          </w:tcPr>
          <w:p w14:paraId="297B44F7" w14:textId="77777777" w:rsidR="00A367DA" w:rsidRPr="00D50377" w:rsidRDefault="00A367DA" w:rsidP="00A367DA">
            <w:pPr>
              <w:pStyle w:val="LPTekst"/>
              <w:numPr>
                <w:ilvl w:val="0"/>
                <w:numId w:val="29"/>
              </w:numPr>
              <w:spacing w:before="120" w:after="0"/>
              <w:ind w:hanging="357"/>
              <w:jc w:val="left"/>
            </w:pPr>
            <w:r>
              <w:t>veiligheidsuitrusting</w:t>
            </w:r>
          </w:p>
          <w:p w14:paraId="7911788A" w14:textId="77777777" w:rsidR="00A367DA" w:rsidRPr="00BE6F91" w:rsidRDefault="00A367DA" w:rsidP="00A367DA">
            <w:pPr>
              <w:pStyle w:val="LPTekst"/>
              <w:numPr>
                <w:ilvl w:val="0"/>
                <w:numId w:val="29"/>
              </w:numPr>
              <w:spacing w:after="0"/>
              <w:jc w:val="left"/>
            </w:pPr>
            <w:r>
              <w:t>verlichting</w:t>
            </w:r>
          </w:p>
          <w:p w14:paraId="2E4A4AE8" w14:textId="77777777" w:rsidR="00A367DA" w:rsidRDefault="00A367DA" w:rsidP="00A367DA">
            <w:pPr>
              <w:pStyle w:val="LPTekst"/>
              <w:numPr>
                <w:ilvl w:val="0"/>
                <w:numId w:val="29"/>
              </w:numPr>
              <w:spacing w:after="0"/>
              <w:jc w:val="left"/>
            </w:pPr>
            <w:r>
              <w:t>remmen</w:t>
            </w:r>
          </w:p>
          <w:p w14:paraId="7FA0071A" w14:textId="25A74843" w:rsidR="00A367DA" w:rsidRPr="00BE6F91" w:rsidRDefault="00A367DA" w:rsidP="00A367DA">
            <w:pPr>
              <w:pStyle w:val="LPTekst"/>
              <w:numPr>
                <w:ilvl w:val="0"/>
                <w:numId w:val="29"/>
              </w:numPr>
              <w:spacing w:after="0"/>
              <w:jc w:val="left"/>
            </w:pPr>
            <w:r>
              <w:t>smering</w:t>
            </w:r>
          </w:p>
        </w:tc>
      </w:tr>
      <w:tr w:rsidR="00A367DA" w:rsidRPr="00BE6F91" w14:paraId="0469A2A7"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2B31DAD" w14:textId="77777777" w:rsidR="00A367DA" w:rsidRPr="00BE6F91" w:rsidRDefault="00A367DA"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C86323E" w14:textId="77777777" w:rsidR="00A367DA" w:rsidRPr="00BE6F91" w:rsidRDefault="00A367DA" w:rsidP="005B26E1"/>
        </w:tc>
        <w:tc>
          <w:tcPr>
            <w:tcW w:w="283" w:type="dxa"/>
            <w:vMerge/>
            <w:tcBorders>
              <w:left w:val="single" w:sz="8" w:space="0" w:color="FFFFFF" w:themeColor="background1"/>
              <w:bottom w:val="single" w:sz="8" w:space="0" w:color="FFFFFF"/>
            </w:tcBorders>
          </w:tcPr>
          <w:p w14:paraId="33423770" w14:textId="77777777" w:rsidR="00A367DA" w:rsidRPr="00BE6F91" w:rsidRDefault="00A367DA" w:rsidP="005B26E1">
            <w:pPr>
              <w:rPr>
                <w:rFonts w:eastAsia="@MingLiU"/>
              </w:rPr>
            </w:pPr>
          </w:p>
        </w:tc>
        <w:tc>
          <w:tcPr>
            <w:tcW w:w="4820" w:type="dxa"/>
            <w:vMerge/>
            <w:vAlign w:val="center"/>
          </w:tcPr>
          <w:p w14:paraId="0E559609" w14:textId="77777777" w:rsidR="00A367DA" w:rsidRPr="00BE6F91" w:rsidRDefault="00A367DA" w:rsidP="005B26E1">
            <w:pPr>
              <w:pStyle w:val="Lijstalinea"/>
              <w:numPr>
                <w:ilvl w:val="0"/>
                <w:numId w:val="29"/>
              </w:numPr>
            </w:pPr>
          </w:p>
        </w:tc>
      </w:tr>
    </w:tbl>
    <w:p w14:paraId="639189CD" w14:textId="77777777" w:rsidR="00A367DA" w:rsidRDefault="00A367DA" w:rsidP="00A367DA">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367DA" w:rsidRPr="00BE6F91" w14:paraId="2176E16F"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16072F5" w14:textId="5025548C" w:rsidR="00A367DA" w:rsidRPr="00B801C1" w:rsidRDefault="00A367DA" w:rsidP="00A367DA">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C271A03" w14:textId="3366527A" w:rsidR="00A367DA" w:rsidRPr="00BE6F91" w:rsidRDefault="00A367DA" w:rsidP="00A367DA">
            <w:pPr>
              <w:pStyle w:val="LPTekst"/>
              <w:spacing w:before="120"/>
              <w:jc w:val="left"/>
              <w:rPr>
                <w:rFonts w:eastAsia="@MingLiU"/>
              </w:rPr>
            </w:pPr>
            <w:r w:rsidRPr="00281641">
              <w:t>volgens instructie van de constructeur onderdelen van een lichte verbrandingsmotor (de)monteren</w:t>
            </w:r>
            <w:r w:rsidR="006E56EC">
              <w:t>.</w:t>
            </w:r>
            <w:r w:rsidRPr="00281641">
              <w:t xml:space="preserve"> (Va)</w:t>
            </w:r>
          </w:p>
        </w:tc>
        <w:tc>
          <w:tcPr>
            <w:tcW w:w="283" w:type="dxa"/>
            <w:vMerge w:val="restart"/>
            <w:tcBorders>
              <w:top w:val="single" w:sz="8" w:space="0" w:color="FFFFFF" w:themeColor="background1"/>
              <w:left w:val="single" w:sz="8" w:space="0" w:color="FFFFFF" w:themeColor="background1"/>
            </w:tcBorders>
          </w:tcPr>
          <w:p w14:paraId="131DCC58" w14:textId="77777777" w:rsidR="00A367DA" w:rsidRPr="00BE6F91" w:rsidRDefault="00A367DA" w:rsidP="00A367DA">
            <w:pPr>
              <w:rPr>
                <w:rFonts w:eastAsia="@MingLiU"/>
              </w:rPr>
            </w:pPr>
          </w:p>
        </w:tc>
        <w:tc>
          <w:tcPr>
            <w:tcW w:w="4820" w:type="dxa"/>
            <w:vMerge w:val="restart"/>
          </w:tcPr>
          <w:p w14:paraId="2F74D4D6" w14:textId="77777777" w:rsidR="00A367DA" w:rsidRPr="00D50377" w:rsidRDefault="00A367DA" w:rsidP="00A367DA">
            <w:pPr>
              <w:pStyle w:val="LPTekst"/>
              <w:numPr>
                <w:ilvl w:val="0"/>
                <w:numId w:val="29"/>
              </w:numPr>
              <w:spacing w:before="120" w:after="0"/>
              <w:ind w:hanging="357"/>
              <w:jc w:val="left"/>
            </w:pPr>
            <w:r>
              <w:t>cilinderkop</w:t>
            </w:r>
          </w:p>
          <w:p w14:paraId="3015DC1A" w14:textId="77777777" w:rsidR="00A367DA" w:rsidRPr="00BE6F91" w:rsidRDefault="00A367DA" w:rsidP="00A367DA">
            <w:pPr>
              <w:pStyle w:val="LPTekst"/>
              <w:numPr>
                <w:ilvl w:val="0"/>
                <w:numId w:val="29"/>
              </w:numPr>
              <w:spacing w:after="0"/>
              <w:jc w:val="left"/>
            </w:pPr>
            <w:r>
              <w:t>ontstekingskaars</w:t>
            </w:r>
          </w:p>
          <w:p w14:paraId="51A99A6D" w14:textId="77777777" w:rsidR="00A367DA" w:rsidRDefault="00A367DA" w:rsidP="00A367DA">
            <w:pPr>
              <w:pStyle w:val="LPTekst"/>
              <w:numPr>
                <w:ilvl w:val="0"/>
                <w:numId w:val="29"/>
              </w:numPr>
              <w:spacing w:after="0"/>
              <w:jc w:val="left"/>
            </w:pPr>
            <w:r>
              <w:t>cilinderkoppakking</w:t>
            </w:r>
          </w:p>
          <w:p w14:paraId="3B615E99" w14:textId="72961E49" w:rsidR="00A367DA" w:rsidRPr="00BE6F91" w:rsidRDefault="00A367DA" w:rsidP="00A367DA">
            <w:pPr>
              <w:pStyle w:val="LPTekst"/>
              <w:numPr>
                <w:ilvl w:val="0"/>
                <w:numId w:val="29"/>
              </w:numPr>
              <w:spacing w:after="0"/>
              <w:jc w:val="left"/>
            </w:pPr>
            <w:r>
              <w:t>distributie</w:t>
            </w:r>
          </w:p>
        </w:tc>
      </w:tr>
      <w:tr w:rsidR="00A367DA" w:rsidRPr="00BE6F91" w14:paraId="3A4F40F6" w14:textId="77777777" w:rsidTr="005B26E1">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8B32E99" w14:textId="77777777" w:rsidR="00A367DA" w:rsidRPr="00BE6F91" w:rsidRDefault="00A367DA"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D0F842A" w14:textId="77777777" w:rsidR="00A367DA" w:rsidRPr="00BE6F91" w:rsidRDefault="00A367DA" w:rsidP="005B26E1"/>
        </w:tc>
        <w:tc>
          <w:tcPr>
            <w:tcW w:w="283" w:type="dxa"/>
            <w:vMerge/>
            <w:tcBorders>
              <w:left w:val="single" w:sz="8" w:space="0" w:color="FFFFFF" w:themeColor="background1"/>
              <w:bottom w:val="single" w:sz="8" w:space="0" w:color="FFFFFF"/>
            </w:tcBorders>
          </w:tcPr>
          <w:p w14:paraId="174E1E45" w14:textId="77777777" w:rsidR="00A367DA" w:rsidRPr="00BE6F91" w:rsidRDefault="00A367DA" w:rsidP="005B26E1">
            <w:pPr>
              <w:rPr>
                <w:rFonts w:eastAsia="@MingLiU"/>
              </w:rPr>
            </w:pPr>
          </w:p>
        </w:tc>
        <w:tc>
          <w:tcPr>
            <w:tcW w:w="4820" w:type="dxa"/>
            <w:vMerge/>
            <w:vAlign w:val="center"/>
          </w:tcPr>
          <w:p w14:paraId="2AEBFCD5" w14:textId="77777777" w:rsidR="00A367DA" w:rsidRPr="00BE6F91" w:rsidRDefault="00A367DA" w:rsidP="005B26E1">
            <w:pPr>
              <w:pStyle w:val="Lijstalinea"/>
              <w:numPr>
                <w:ilvl w:val="0"/>
                <w:numId w:val="29"/>
              </w:numPr>
            </w:pPr>
          </w:p>
        </w:tc>
      </w:tr>
    </w:tbl>
    <w:p w14:paraId="0D7BDF15" w14:textId="77777777" w:rsidR="00A367DA" w:rsidRDefault="00A367DA" w:rsidP="00A367DA">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367DA" w:rsidRPr="00BE6F91" w14:paraId="4A31621F"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429E791" w14:textId="13A16B7F" w:rsidR="00A367DA" w:rsidRPr="00B801C1" w:rsidRDefault="00A367DA" w:rsidP="00A367DA">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8293219" w14:textId="77777777" w:rsidR="00A367DA" w:rsidRPr="00D50377" w:rsidRDefault="00A367DA" w:rsidP="00A367DA">
            <w:pPr>
              <w:pStyle w:val="LPTekst"/>
              <w:spacing w:before="120"/>
              <w:jc w:val="left"/>
            </w:pPr>
            <w:r>
              <w:t>de onderdelen van een reminstallatie herkennen en (de)monteren (Va)</w:t>
            </w:r>
          </w:p>
          <w:p w14:paraId="096C9659" w14:textId="77777777" w:rsidR="00A367DA" w:rsidRPr="00BE6F91" w:rsidRDefault="00A367DA" w:rsidP="00A367DA">
            <w:pPr>
              <w:rPr>
                <w:rFonts w:eastAsia="@MingLiU"/>
              </w:rPr>
            </w:pPr>
          </w:p>
        </w:tc>
        <w:tc>
          <w:tcPr>
            <w:tcW w:w="283" w:type="dxa"/>
            <w:vMerge w:val="restart"/>
            <w:tcBorders>
              <w:top w:val="single" w:sz="8" w:space="0" w:color="FFFFFF" w:themeColor="background1"/>
              <w:left w:val="single" w:sz="8" w:space="0" w:color="FFFFFF" w:themeColor="background1"/>
            </w:tcBorders>
          </w:tcPr>
          <w:p w14:paraId="25D08F27" w14:textId="77777777" w:rsidR="00A367DA" w:rsidRPr="00BE6F91" w:rsidRDefault="00A367DA" w:rsidP="00A367DA">
            <w:pPr>
              <w:rPr>
                <w:rFonts w:eastAsia="@MingLiU"/>
              </w:rPr>
            </w:pPr>
          </w:p>
        </w:tc>
        <w:tc>
          <w:tcPr>
            <w:tcW w:w="4820" w:type="dxa"/>
            <w:vMerge w:val="restart"/>
          </w:tcPr>
          <w:p w14:paraId="6C988963" w14:textId="77777777" w:rsidR="00A367DA" w:rsidRPr="00D50377" w:rsidRDefault="00A367DA" w:rsidP="00A367DA">
            <w:pPr>
              <w:pStyle w:val="LPTekst"/>
              <w:numPr>
                <w:ilvl w:val="0"/>
                <w:numId w:val="29"/>
              </w:numPr>
              <w:spacing w:before="120" w:after="0"/>
              <w:ind w:hanging="357"/>
              <w:jc w:val="left"/>
            </w:pPr>
            <w:r>
              <w:t>schijfrem</w:t>
            </w:r>
          </w:p>
          <w:p w14:paraId="32DB940D" w14:textId="77777777" w:rsidR="00A367DA" w:rsidRPr="00BE6F91" w:rsidRDefault="00A367DA" w:rsidP="00A367DA">
            <w:pPr>
              <w:pStyle w:val="LPTekst"/>
              <w:numPr>
                <w:ilvl w:val="0"/>
                <w:numId w:val="29"/>
              </w:numPr>
              <w:spacing w:after="0"/>
              <w:jc w:val="left"/>
            </w:pPr>
            <w:r>
              <w:t>trommelrem</w:t>
            </w:r>
          </w:p>
          <w:p w14:paraId="77E29314" w14:textId="2CCB7E95" w:rsidR="00A367DA" w:rsidRPr="00BE6F91" w:rsidRDefault="00A367DA" w:rsidP="00A367DA">
            <w:pPr>
              <w:pStyle w:val="LPTekst"/>
              <w:numPr>
                <w:ilvl w:val="0"/>
                <w:numId w:val="29"/>
              </w:numPr>
              <w:spacing w:after="0"/>
              <w:jc w:val="left"/>
            </w:pPr>
            <w:r>
              <w:t>remvloeistof</w:t>
            </w:r>
          </w:p>
        </w:tc>
      </w:tr>
      <w:tr w:rsidR="00A367DA" w:rsidRPr="00BE6F91" w14:paraId="115DA0E6" w14:textId="77777777" w:rsidTr="005B26E1">
        <w:trPr>
          <w:cantSplit/>
          <w:trHeight w:val="1046"/>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38E22D7" w14:textId="77777777" w:rsidR="00A367DA" w:rsidRPr="00BE6F91" w:rsidRDefault="00A367DA"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EDB7B4E" w14:textId="77777777" w:rsidR="00A367DA" w:rsidRPr="00BE6F91" w:rsidRDefault="00A367DA" w:rsidP="005B26E1"/>
        </w:tc>
        <w:tc>
          <w:tcPr>
            <w:tcW w:w="283" w:type="dxa"/>
            <w:vMerge/>
            <w:tcBorders>
              <w:left w:val="single" w:sz="8" w:space="0" w:color="FFFFFF" w:themeColor="background1"/>
              <w:bottom w:val="single" w:sz="8" w:space="0" w:color="FFFFFF"/>
            </w:tcBorders>
          </w:tcPr>
          <w:p w14:paraId="25163A13" w14:textId="77777777" w:rsidR="00A367DA" w:rsidRPr="00BE6F91" w:rsidRDefault="00A367DA" w:rsidP="005B26E1">
            <w:pPr>
              <w:rPr>
                <w:rFonts w:eastAsia="@MingLiU"/>
              </w:rPr>
            </w:pPr>
          </w:p>
        </w:tc>
        <w:tc>
          <w:tcPr>
            <w:tcW w:w="4820" w:type="dxa"/>
            <w:vMerge/>
            <w:vAlign w:val="center"/>
          </w:tcPr>
          <w:p w14:paraId="60BEC377" w14:textId="77777777" w:rsidR="00A367DA" w:rsidRPr="00BE6F91" w:rsidRDefault="00A367DA" w:rsidP="005B26E1">
            <w:pPr>
              <w:pStyle w:val="Lijstalinea"/>
              <w:numPr>
                <w:ilvl w:val="0"/>
                <w:numId w:val="29"/>
              </w:numPr>
            </w:pPr>
          </w:p>
        </w:tc>
      </w:tr>
    </w:tbl>
    <w:p w14:paraId="4FF243E9" w14:textId="77777777" w:rsidR="00A367DA" w:rsidRDefault="00A367DA" w:rsidP="00A367DA">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367DA" w:rsidRPr="00BE6F91" w14:paraId="638741F0"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C242FDE" w14:textId="77E1D643" w:rsidR="00A367DA" w:rsidRPr="00B801C1" w:rsidRDefault="00A367DA" w:rsidP="00A367DA">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ECD2F7F" w14:textId="018E0C2E" w:rsidR="00A367DA" w:rsidRPr="00BE6F91" w:rsidRDefault="00A367DA" w:rsidP="00A367DA">
            <w:pPr>
              <w:pStyle w:val="LPTekst"/>
              <w:spacing w:before="120"/>
              <w:jc w:val="left"/>
              <w:rPr>
                <w:rFonts w:eastAsia="@MingLiU"/>
              </w:rPr>
            </w:pPr>
            <w:r>
              <w:t>de onderdelen van een stuurinrichting herkennen en (de)monteren. (Va)</w:t>
            </w:r>
          </w:p>
        </w:tc>
        <w:tc>
          <w:tcPr>
            <w:tcW w:w="283" w:type="dxa"/>
            <w:vMerge w:val="restart"/>
            <w:tcBorders>
              <w:top w:val="single" w:sz="8" w:space="0" w:color="FFFFFF" w:themeColor="background1"/>
              <w:left w:val="single" w:sz="8" w:space="0" w:color="FFFFFF" w:themeColor="background1"/>
            </w:tcBorders>
          </w:tcPr>
          <w:p w14:paraId="10A3DC2D" w14:textId="77777777" w:rsidR="00A367DA" w:rsidRPr="00BE6F91" w:rsidRDefault="00A367DA" w:rsidP="00A367DA">
            <w:pPr>
              <w:rPr>
                <w:rFonts w:eastAsia="@MingLiU"/>
              </w:rPr>
            </w:pPr>
          </w:p>
        </w:tc>
        <w:tc>
          <w:tcPr>
            <w:tcW w:w="4820" w:type="dxa"/>
            <w:vMerge w:val="restart"/>
          </w:tcPr>
          <w:p w14:paraId="6522C73D" w14:textId="77777777" w:rsidR="00A367DA" w:rsidRPr="006B5C0E" w:rsidRDefault="00A367DA" w:rsidP="00A367DA">
            <w:pPr>
              <w:pStyle w:val="LPTekst"/>
              <w:numPr>
                <w:ilvl w:val="0"/>
                <w:numId w:val="29"/>
              </w:numPr>
              <w:spacing w:before="120" w:after="0"/>
              <w:ind w:hanging="357"/>
              <w:jc w:val="left"/>
            </w:pPr>
            <w:r>
              <w:t>tandheugel/rondsel/spoorstangen</w:t>
            </w:r>
          </w:p>
          <w:p w14:paraId="02425824" w14:textId="77777777" w:rsidR="00A367DA" w:rsidRPr="00BE6F91" w:rsidRDefault="00A367DA" w:rsidP="00A367DA">
            <w:pPr>
              <w:pStyle w:val="LPTekst"/>
              <w:numPr>
                <w:ilvl w:val="0"/>
                <w:numId w:val="29"/>
              </w:numPr>
              <w:spacing w:after="0"/>
              <w:jc w:val="left"/>
            </w:pPr>
            <w:r>
              <w:t>stuurhuis/kogelgewrichten</w:t>
            </w:r>
          </w:p>
          <w:p w14:paraId="694DAA32" w14:textId="463BFC8C" w:rsidR="00A367DA" w:rsidRPr="00BE6F91" w:rsidRDefault="00A367DA" w:rsidP="00A367DA">
            <w:pPr>
              <w:pStyle w:val="LPTekst"/>
              <w:numPr>
                <w:ilvl w:val="0"/>
                <w:numId w:val="29"/>
              </w:numPr>
              <w:spacing w:after="0"/>
              <w:jc w:val="left"/>
            </w:pPr>
            <w:r>
              <w:t>overbrengingsverhouding</w:t>
            </w:r>
          </w:p>
        </w:tc>
      </w:tr>
      <w:tr w:rsidR="00A367DA" w:rsidRPr="00BE6F91" w14:paraId="631F1110" w14:textId="77777777" w:rsidTr="005B26E1">
        <w:trPr>
          <w:cantSplit/>
          <w:trHeight w:val="1049"/>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6F9851A" w14:textId="77777777" w:rsidR="00A367DA" w:rsidRPr="00BE6F91" w:rsidRDefault="00A367DA"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D742C62" w14:textId="77777777" w:rsidR="00A367DA" w:rsidRPr="00BE6F91" w:rsidRDefault="00A367DA" w:rsidP="005B26E1"/>
        </w:tc>
        <w:tc>
          <w:tcPr>
            <w:tcW w:w="283" w:type="dxa"/>
            <w:vMerge/>
            <w:tcBorders>
              <w:left w:val="single" w:sz="8" w:space="0" w:color="FFFFFF" w:themeColor="background1"/>
              <w:bottom w:val="single" w:sz="8" w:space="0" w:color="FFFFFF"/>
            </w:tcBorders>
          </w:tcPr>
          <w:p w14:paraId="2CD781B2" w14:textId="77777777" w:rsidR="00A367DA" w:rsidRPr="00BE6F91" w:rsidRDefault="00A367DA" w:rsidP="005B26E1">
            <w:pPr>
              <w:rPr>
                <w:rFonts w:eastAsia="@MingLiU"/>
              </w:rPr>
            </w:pPr>
          </w:p>
        </w:tc>
        <w:tc>
          <w:tcPr>
            <w:tcW w:w="4820" w:type="dxa"/>
            <w:vMerge/>
            <w:vAlign w:val="center"/>
          </w:tcPr>
          <w:p w14:paraId="62975830" w14:textId="77777777" w:rsidR="00A367DA" w:rsidRPr="00BE6F91" w:rsidRDefault="00A367DA" w:rsidP="005B26E1">
            <w:pPr>
              <w:pStyle w:val="Lijstalinea"/>
              <w:numPr>
                <w:ilvl w:val="0"/>
                <w:numId w:val="29"/>
              </w:numPr>
            </w:pPr>
          </w:p>
        </w:tc>
      </w:tr>
    </w:tbl>
    <w:p w14:paraId="39DE74AB" w14:textId="6FC8C025" w:rsidR="00A367DA" w:rsidRDefault="00A367DA" w:rsidP="00A367DA">
      <w:pPr>
        <w:pStyle w:val="LPTekst"/>
        <w:spacing w:after="0" w:line="240" w:lineRule="auto"/>
      </w:pPr>
    </w:p>
    <w:p w14:paraId="03804B7F" w14:textId="3845DF4B" w:rsidR="00464B88" w:rsidRDefault="00464B88" w:rsidP="00A367DA">
      <w:pPr>
        <w:pStyle w:val="LPTekst"/>
        <w:spacing w:after="0" w:line="240" w:lineRule="auto"/>
      </w:pPr>
    </w:p>
    <w:p w14:paraId="6B941D14" w14:textId="77777777" w:rsidR="00464B88" w:rsidRDefault="00464B88" w:rsidP="00A367DA">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367DA" w:rsidRPr="00BE6F91" w14:paraId="14DD3621"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62EA681" w14:textId="43EFF5E5" w:rsidR="00A367DA" w:rsidRPr="00B801C1" w:rsidRDefault="00A367DA" w:rsidP="00A367DA">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46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89FC4DA" w14:textId="77777777" w:rsidR="00A367DA" w:rsidRPr="00D50377" w:rsidRDefault="00A367DA" w:rsidP="00A367DA">
            <w:pPr>
              <w:pStyle w:val="LPTekst"/>
              <w:spacing w:before="120"/>
              <w:jc w:val="left"/>
            </w:pPr>
            <w:r>
              <w:t>een differentieel volgens instructie van de constructeur (de)monteren. (Ua)</w:t>
            </w:r>
          </w:p>
          <w:p w14:paraId="7EF2588E" w14:textId="77777777" w:rsidR="00A367DA" w:rsidRPr="00BE6F91" w:rsidRDefault="00A367DA" w:rsidP="00A367DA">
            <w:pPr>
              <w:rPr>
                <w:rFonts w:eastAsia="@MingLiU"/>
              </w:rPr>
            </w:pPr>
          </w:p>
        </w:tc>
        <w:tc>
          <w:tcPr>
            <w:tcW w:w="283" w:type="dxa"/>
            <w:vMerge w:val="restart"/>
            <w:tcBorders>
              <w:top w:val="single" w:sz="8" w:space="0" w:color="FFFFFF" w:themeColor="background1"/>
              <w:left w:val="single" w:sz="8" w:space="0" w:color="FFFFFF" w:themeColor="background1"/>
            </w:tcBorders>
          </w:tcPr>
          <w:p w14:paraId="323C3885" w14:textId="77777777" w:rsidR="00A367DA" w:rsidRPr="00BE6F91" w:rsidRDefault="00A367DA" w:rsidP="00A367DA">
            <w:pPr>
              <w:rPr>
                <w:rFonts w:eastAsia="@MingLiU"/>
              </w:rPr>
            </w:pPr>
          </w:p>
        </w:tc>
        <w:tc>
          <w:tcPr>
            <w:tcW w:w="4820" w:type="dxa"/>
            <w:vMerge w:val="restart"/>
          </w:tcPr>
          <w:p w14:paraId="3C307CDB" w14:textId="77777777" w:rsidR="00A367DA" w:rsidRPr="006B5C0E" w:rsidRDefault="00A367DA" w:rsidP="00A367DA">
            <w:pPr>
              <w:pStyle w:val="LPTekst"/>
              <w:numPr>
                <w:ilvl w:val="0"/>
                <w:numId w:val="29"/>
              </w:numPr>
              <w:spacing w:before="120" w:after="0"/>
              <w:ind w:hanging="357"/>
              <w:jc w:val="left"/>
            </w:pPr>
            <w:r>
              <w:t>planeetwielmechanisme</w:t>
            </w:r>
          </w:p>
          <w:p w14:paraId="61C9C6D1" w14:textId="6713821C" w:rsidR="00A367DA" w:rsidRPr="00BE6F91" w:rsidRDefault="00A367DA" w:rsidP="00A367DA">
            <w:pPr>
              <w:pStyle w:val="LPTekst"/>
              <w:numPr>
                <w:ilvl w:val="0"/>
                <w:numId w:val="29"/>
              </w:numPr>
              <w:spacing w:after="0"/>
              <w:jc w:val="left"/>
            </w:pPr>
            <w:r>
              <w:t>lagering</w:t>
            </w:r>
          </w:p>
        </w:tc>
      </w:tr>
      <w:tr w:rsidR="00A367DA" w:rsidRPr="00BE6F91" w14:paraId="5C123FDC" w14:textId="77777777" w:rsidTr="005B26E1">
        <w:trPr>
          <w:cantSplit/>
          <w:trHeight w:val="1049"/>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57244E4" w14:textId="77777777" w:rsidR="00A367DA" w:rsidRPr="00BE6F91" w:rsidRDefault="00A367DA"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BC99B73" w14:textId="77777777" w:rsidR="00A367DA" w:rsidRPr="00BE6F91" w:rsidRDefault="00A367DA" w:rsidP="005B26E1"/>
        </w:tc>
        <w:tc>
          <w:tcPr>
            <w:tcW w:w="283" w:type="dxa"/>
            <w:vMerge/>
            <w:tcBorders>
              <w:left w:val="single" w:sz="8" w:space="0" w:color="FFFFFF" w:themeColor="background1"/>
              <w:bottom w:val="single" w:sz="8" w:space="0" w:color="FFFFFF"/>
            </w:tcBorders>
          </w:tcPr>
          <w:p w14:paraId="505D3C3B" w14:textId="77777777" w:rsidR="00A367DA" w:rsidRPr="00BE6F91" w:rsidRDefault="00A367DA" w:rsidP="005B26E1">
            <w:pPr>
              <w:rPr>
                <w:rFonts w:eastAsia="@MingLiU"/>
              </w:rPr>
            </w:pPr>
          </w:p>
        </w:tc>
        <w:tc>
          <w:tcPr>
            <w:tcW w:w="4820" w:type="dxa"/>
            <w:vMerge/>
            <w:vAlign w:val="center"/>
          </w:tcPr>
          <w:p w14:paraId="23DC78C7" w14:textId="77777777" w:rsidR="00A367DA" w:rsidRPr="00BE6F91" w:rsidRDefault="00A367DA" w:rsidP="005B26E1">
            <w:pPr>
              <w:pStyle w:val="Lijstalinea"/>
              <w:numPr>
                <w:ilvl w:val="0"/>
                <w:numId w:val="29"/>
              </w:numPr>
            </w:pPr>
          </w:p>
        </w:tc>
      </w:tr>
    </w:tbl>
    <w:p w14:paraId="360237C1" w14:textId="77777777" w:rsidR="00A367DA" w:rsidRDefault="00A367DA" w:rsidP="00A367DA">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367DA" w:rsidRPr="00BE6F91" w14:paraId="16B43F98" w14:textId="77777777" w:rsidTr="005B26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812839E" w14:textId="6B2D5136" w:rsidR="00A367DA" w:rsidRPr="00B801C1" w:rsidRDefault="00A367DA" w:rsidP="00A367DA">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6AB8278" w14:textId="77777777" w:rsidR="00A367DA" w:rsidRPr="00D50377" w:rsidRDefault="00A367DA" w:rsidP="00A367DA">
            <w:pPr>
              <w:pStyle w:val="LPTekst"/>
              <w:spacing w:before="120"/>
              <w:jc w:val="left"/>
            </w:pPr>
            <w:r>
              <w:t>de onderdelen van een ophanging herkennen en (de)monteren.</w:t>
            </w:r>
          </w:p>
          <w:p w14:paraId="2C131BFB" w14:textId="77777777" w:rsidR="00A367DA" w:rsidRPr="00BE6F91" w:rsidRDefault="00A367DA" w:rsidP="00A367DA">
            <w:pPr>
              <w:rPr>
                <w:rFonts w:eastAsia="@MingLiU"/>
              </w:rPr>
            </w:pPr>
          </w:p>
        </w:tc>
        <w:tc>
          <w:tcPr>
            <w:tcW w:w="283" w:type="dxa"/>
            <w:vMerge w:val="restart"/>
            <w:tcBorders>
              <w:top w:val="single" w:sz="8" w:space="0" w:color="FFFFFF" w:themeColor="background1"/>
              <w:left w:val="single" w:sz="8" w:space="0" w:color="FFFFFF" w:themeColor="background1"/>
            </w:tcBorders>
          </w:tcPr>
          <w:p w14:paraId="742529FF" w14:textId="77777777" w:rsidR="00A367DA" w:rsidRPr="00BE6F91" w:rsidRDefault="00A367DA" w:rsidP="00A367DA">
            <w:pPr>
              <w:rPr>
                <w:rFonts w:eastAsia="@MingLiU"/>
              </w:rPr>
            </w:pPr>
          </w:p>
        </w:tc>
        <w:tc>
          <w:tcPr>
            <w:tcW w:w="4820" w:type="dxa"/>
            <w:vMerge w:val="restart"/>
          </w:tcPr>
          <w:p w14:paraId="6CB90098" w14:textId="77777777" w:rsidR="00A367DA" w:rsidRPr="00D50377" w:rsidRDefault="00A367DA" w:rsidP="00A367DA">
            <w:pPr>
              <w:pStyle w:val="LPTekst"/>
              <w:numPr>
                <w:ilvl w:val="0"/>
                <w:numId w:val="29"/>
              </w:numPr>
              <w:spacing w:before="120" w:after="0"/>
              <w:ind w:hanging="357"/>
              <w:jc w:val="left"/>
            </w:pPr>
            <w:r>
              <w:t>veersysteem</w:t>
            </w:r>
          </w:p>
          <w:p w14:paraId="1058C09B" w14:textId="77777777" w:rsidR="00A367DA" w:rsidRDefault="00A367DA" w:rsidP="00A367DA">
            <w:pPr>
              <w:pStyle w:val="LPTekst"/>
              <w:numPr>
                <w:ilvl w:val="0"/>
                <w:numId w:val="29"/>
              </w:numPr>
              <w:spacing w:after="0"/>
              <w:jc w:val="left"/>
            </w:pPr>
            <w:r>
              <w:t>fuseepennen</w:t>
            </w:r>
          </w:p>
          <w:p w14:paraId="67111DE1" w14:textId="06183074" w:rsidR="00A367DA" w:rsidRPr="00BE6F91" w:rsidRDefault="00A367DA" w:rsidP="00A367DA">
            <w:pPr>
              <w:pStyle w:val="LPTekst"/>
              <w:numPr>
                <w:ilvl w:val="0"/>
                <w:numId w:val="29"/>
              </w:numPr>
              <w:spacing w:after="0"/>
              <w:jc w:val="left"/>
            </w:pPr>
            <w:r>
              <w:t>lagering</w:t>
            </w:r>
          </w:p>
        </w:tc>
      </w:tr>
      <w:tr w:rsidR="00A367DA" w:rsidRPr="00BE6F91" w14:paraId="7F8A5BCC" w14:textId="77777777" w:rsidTr="005B26E1">
        <w:trPr>
          <w:cantSplit/>
          <w:trHeight w:val="1049"/>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BF8718E" w14:textId="77777777" w:rsidR="00A367DA" w:rsidRPr="00BE6F91" w:rsidRDefault="00A367DA" w:rsidP="005B26E1">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5290511" w14:textId="77777777" w:rsidR="00A367DA" w:rsidRPr="00BE6F91" w:rsidRDefault="00A367DA" w:rsidP="005B26E1"/>
        </w:tc>
        <w:tc>
          <w:tcPr>
            <w:tcW w:w="283" w:type="dxa"/>
            <w:vMerge/>
            <w:tcBorders>
              <w:left w:val="single" w:sz="8" w:space="0" w:color="FFFFFF" w:themeColor="background1"/>
              <w:bottom w:val="single" w:sz="8" w:space="0" w:color="FFFFFF"/>
            </w:tcBorders>
          </w:tcPr>
          <w:p w14:paraId="31B424A9" w14:textId="77777777" w:rsidR="00A367DA" w:rsidRPr="00BE6F91" w:rsidRDefault="00A367DA" w:rsidP="005B26E1">
            <w:pPr>
              <w:rPr>
                <w:rFonts w:eastAsia="@MingLiU"/>
              </w:rPr>
            </w:pPr>
          </w:p>
        </w:tc>
        <w:tc>
          <w:tcPr>
            <w:tcW w:w="4820" w:type="dxa"/>
            <w:vMerge/>
            <w:vAlign w:val="center"/>
          </w:tcPr>
          <w:p w14:paraId="66EF25CF" w14:textId="77777777" w:rsidR="00A367DA" w:rsidRPr="00BE6F91" w:rsidRDefault="00A367DA" w:rsidP="005B26E1">
            <w:pPr>
              <w:pStyle w:val="Lijstalinea"/>
              <w:numPr>
                <w:ilvl w:val="0"/>
                <w:numId w:val="29"/>
              </w:numPr>
            </w:pPr>
          </w:p>
        </w:tc>
      </w:tr>
    </w:tbl>
    <w:p w14:paraId="79F0ACFF" w14:textId="77777777" w:rsidR="00A367DA" w:rsidRDefault="00A367DA" w:rsidP="00A367DA">
      <w:pPr>
        <w:pStyle w:val="LPTekst"/>
        <w:spacing w:after="0" w:line="240" w:lineRule="auto"/>
      </w:pPr>
    </w:p>
    <w:p w14:paraId="4328C565" w14:textId="77777777" w:rsidR="00A367DA" w:rsidRDefault="00A367DA" w:rsidP="00A367DA">
      <w:pPr>
        <w:pStyle w:val="LPTekst"/>
        <w:spacing w:after="0" w:line="240" w:lineRule="auto"/>
      </w:pPr>
    </w:p>
    <w:p w14:paraId="160E1105" w14:textId="106A0EC5" w:rsidR="006D35B0" w:rsidRDefault="006D35B0" w:rsidP="006D35B0">
      <w:pPr>
        <w:pStyle w:val="LPTekst"/>
      </w:pPr>
    </w:p>
    <w:p w14:paraId="4FC551BD" w14:textId="77777777" w:rsidR="00A367DA" w:rsidRPr="002F50C4" w:rsidRDefault="00A367DA" w:rsidP="006D35B0">
      <w:pPr>
        <w:pStyle w:val="LPTekst"/>
      </w:pPr>
    </w:p>
    <w:p w14:paraId="30F17D5A" w14:textId="77777777" w:rsidR="006D35B0" w:rsidRPr="000625C1" w:rsidRDefault="006D35B0" w:rsidP="006D35B0">
      <w:pPr>
        <w:pStyle w:val="LPKop1"/>
      </w:pPr>
      <w:bookmarkStart w:id="45" w:name="_Toc466444295"/>
      <w:bookmarkStart w:id="46" w:name="_Toc473039853"/>
      <w:r w:rsidRPr="000625C1">
        <w:lastRenderedPageBreak/>
        <w:t>Minimale materiële vereisten</w:t>
      </w:r>
      <w:bookmarkEnd w:id="45"/>
      <w:bookmarkEnd w:id="46"/>
    </w:p>
    <w:p w14:paraId="3B62B532" w14:textId="77777777" w:rsidR="006D35B0" w:rsidRPr="00B36C56" w:rsidRDefault="006D35B0" w:rsidP="006D35B0">
      <w:pPr>
        <w:pStyle w:val="LPKop2"/>
      </w:pPr>
      <w:bookmarkStart w:id="47" w:name="_Toc466444296"/>
      <w:bookmarkStart w:id="48" w:name="_Toc473039854"/>
      <w:r w:rsidRPr="00B36C56">
        <w:t>Algemeen</w:t>
      </w:r>
      <w:bookmarkEnd w:id="47"/>
      <w:bookmarkEnd w:id="48"/>
    </w:p>
    <w:p w14:paraId="54CE0E4A" w14:textId="77777777" w:rsidR="006D35B0" w:rsidRPr="00B36C56" w:rsidRDefault="006D35B0" w:rsidP="006D35B0">
      <w:pPr>
        <w:pStyle w:val="LPTekst"/>
      </w:pPr>
      <w:r w:rsidRPr="00B36C56">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0006FF88" w14:textId="77777777" w:rsidR="006D35B0" w:rsidRPr="00B36C56" w:rsidRDefault="006D35B0" w:rsidP="006D35B0">
      <w:pPr>
        <w:pStyle w:val="LPTekst"/>
      </w:pPr>
      <w:r w:rsidRPr="00B36C56">
        <w:t xml:space="preserve">Dit alles is daarnaast aangepast aan de visie op leren die de school hanteert. </w:t>
      </w:r>
    </w:p>
    <w:p w14:paraId="2785C54C" w14:textId="77777777" w:rsidR="006D35B0" w:rsidRPr="00B36C56" w:rsidRDefault="006D35B0" w:rsidP="006D35B0">
      <w:pPr>
        <w:pStyle w:val="LPKop2"/>
      </w:pPr>
      <w:bookmarkStart w:id="49" w:name="_Toc466444297"/>
      <w:bookmarkStart w:id="50" w:name="_Toc473039855"/>
      <w:r w:rsidRPr="00B36C56">
        <w:t>Infrastructuur</w:t>
      </w:r>
      <w:bookmarkEnd w:id="49"/>
      <w:bookmarkEnd w:id="50"/>
    </w:p>
    <w:p w14:paraId="51EEB3A0" w14:textId="77777777" w:rsidR="006D35B0" w:rsidRPr="00B36C56" w:rsidRDefault="006D35B0" w:rsidP="006D35B0">
      <w:pPr>
        <w:pStyle w:val="LPTekst"/>
        <w:numPr>
          <w:ilvl w:val="0"/>
          <w:numId w:val="41"/>
        </w:numPr>
        <w:spacing w:after="0"/>
      </w:pPr>
      <w:r>
        <w:t xml:space="preserve">Een </w:t>
      </w:r>
      <w:r w:rsidRPr="00AB3C32">
        <w:t>praktijklokaal</w:t>
      </w:r>
      <w:r w:rsidRPr="00B36C56">
        <w:t xml:space="preserve"> met de nodige nutsvoorzieningen.  </w:t>
      </w:r>
    </w:p>
    <w:p w14:paraId="4D6DDF62" w14:textId="77777777" w:rsidR="006D35B0" w:rsidRPr="00001564" w:rsidRDefault="006D35B0" w:rsidP="006D35B0">
      <w:pPr>
        <w:pStyle w:val="LPTekst"/>
        <w:numPr>
          <w:ilvl w:val="0"/>
          <w:numId w:val="41"/>
        </w:numPr>
        <w:spacing w:after="0"/>
      </w:pPr>
      <w:r w:rsidRPr="00001564">
        <w:t xml:space="preserve">Een </w:t>
      </w:r>
      <w:r w:rsidRPr="00AB3C32">
        <w:t>kleedruimte</w:t>
      </w:r>
      <w:r w:rsidRPr="00001564">
        <w:t xml:space="preserve"> met de nodige hygiënische voorzieningen.</w:t>
      </w:r>
    </w:p>
    <w:p w14:paraId="0B1F9FC7" w14:textId="77777777" w:rsidR="006D35B0" w:rsidRPr="00001564" w:rsidRDefault="006D35B0" w:rsidP="006D35B0">
      <w:pPr>
        <w:pStyle w:val="LPTekst"/>
        <w:numPr>
          <w:ilvl w:val="0"/>
          <w:numId w:val="41"/>
        </w:numPr>
        <w:spacing w:after="0"/>
      </w:pPr>
      <w:r>
        <w:t xml:space="preserve">De </w:t>
      </w:r>
      <w:r w:rsidRPr="00AB3C32">
        <w:t>bergruimte</w:t>
      </w:r>
      <w:r w:rsidRPr="00B36C56">
        <w:t xml:space="preserve"> met d</w:t>
      </w:r>
      <w:r>
        <w:t>e nodige nutsvoorzieningen om</w:t>
      </w:r>
      <w:r w:rsidRPr="00AB3C32">
        <w:t xml:space="preserve"> materiaal/grondstof te stapelen en/of leermiddelen, didactisch materiaal, dure gereedschappen en meettoestellen te bergen… </w:t>
      </w:r>
    </w:p>
    <w:p w14:paraId="57413B5B" w14:textId="77777777" w:rsidR="006D35B0" w:rsidRPr="00AB3C32" w:rsidRDefault="006D35B0" w:rsidP="006D35B0">
      <w:pPr>
        <w:pStyle w:val="LPTekst"/>
        <w:numPr>
          <w:ilvl w:val="0"/>
          <w:numId w:val="41"/>
        </w:numPr>
        <w:spacing w:after="0"/>
      </w:pPr>
      <w:r w:rsidRPr="00B36C56">
        <w:t xml:space="preserve">Een </w:t>
      </w:r>
      <w:r w:rsidRPr="00AB3C32">
        <w:t>lokaal</w:t>
      </w:r>
      <w:r>
        <w:t xml:space="preserve"> dat die</w:t>
      </w:r>
      <w:r w:rsidRPr="00B36C56">
        <w:t>nst doet als inspirerende leeromgeving.</w:t>
      </w:r>
    </w:p>
    <w:p w14:paraId="7C8EF662" w14:textId="77777777" w:rsidR="006D35B0" w:rsidRPr="00AB3C32" w:rsidRDefault="006D35B0" w:rsidP="006D35B0">
      <w:pPr>
        <w:pStyle w:val="LPTekst"/>
        <w:numPr>
          <w:ilvl w:val="0"/>
          <w:numId w:val="41"/>
        </w:numPr>
        <w:spacing w:after="0"/>
      </w:pPr>
      <w:r>
        <w:t>Beschikbaarheid over een computer voorzien van software voor tekstverwerking, rekenblad, 3Dtekenpakket, simulatiepakket en/of een CAD/CAM-pakket.</w:t>
      </w:r>
    </w:p>
    <w:p w14:paraId="138F1620" w14:textId="77777777" w:rsidR="006D35B0" w:rsidRPr="000625C1" w:rsidRDefault="006D35B0" w:rsidP="006D35B0">
      <w:pPr>
        <w:pStyle w:val="LPKop2"/>
      </w:pPr>
      <w:bookmarkStart w:id="51" w:name="_Toc466444298"/>
      <w:bookmarkStart w:id="52" w:name="_Toc473039856"/>
      <w:r w:rsidRPr="000625C1">
        <w:t>Materiële en didactische uitrusting</w:t>
      </w:r>
      <w:bookmarkEnd w:id="51"/>
      <w:bookmarkEnd w:id="52"/>
    </w:p>
    <w:p w14:paraId="73507B4D" w14:textId="77777777" w:rsidR="006D35B0" w:rsidRPr="00AB3C32" w:rsidRDefault="006D35B0" w:rsidP="006D35B0">
      <w:pPr>
        <w:pStyle w:val="LPTekst"/>
        <w:ind w:left="143" w:firstLine="708"/>
        <w:rPr>
          <w:b/>
        </w:rPr>
      </w:pPr>
      <w:r w:rsidRPr="00AB3C32">
        <w:rPr>
          <w:b/>
        </w:rPr>
        <w:t>Machines/apparaten/toestellen</w:t>
      </w:r>
    </w:p>
    <w:p w14:paraId="71972338" w14:textId="77777777" w:rsidR="006D35B0" w:rsidRDefault="006D35B0" w:rsidP="006D35B0">
      <w:pPr>
        <w:pStyle w:val="LPTekst"/>
        <w:numPr>
          <w:ilvl w:val="1"/>
          <w:numId w:val="41"/>
        </w:numPr>
        <w:spacing w:after="0"/>
      </w:pPr>
      <w:r>
        <w:t>boormachine</w:t>
      </w:r>
    </w:p>
    <w:p w14:paraId="4E2F0B10" w14:textId="77777777" w:rsidR="006D35B0" w:rsidRDefault="006D35B0" w:rsidP="006D35B0">
      <w:pPr>
        <w:pStyle w:val="LPTekst"/>
        <w:numPr>
          <w:ilvl w:val="1"/>
          <w:numId w:val="41"/>
        </w:numPr>
        <w:spacing w:after="0"/>
      </w:pPr>
      <w:r>
        <w:t>zaagmachine</w:t>
      </w:r>
    </w:p>
    <w:p w14:paraId="7DC8380E" w14:textId="77777777" w:rsidR="006D35B0" w:rsidRDefault="006D35B0" w:rsidP="006D35B0">
      <w:pPr>
        <w:pStyle w:val="LPTekst"/>
        <w:numPr>
          <w:ilvl w:val="1"/>
          <w:numId w:val="41"/>
        </w:numPr>
        <w:spacing w:after="0"/>
      </w:pPr>
      <w:r>
        <w:t>lastoestel</w:t>
      </w:r>
    </w:p>
    <w:p w14:paraId="051B69B9" w14:textId="77777777" w:rsidR="006D35B0" w:rsidRDefault="006D35B0" w:rsidP="006D35B0">
      <w:pPr>
        <w:pStyle w:val="LPTekst"/>
        <w:numPr>
          <w:ilvl w:val="1"/>
          <w:numId w:val="41"/>
        </w:numPr>
        <w:spacing w:after="0"/>
      </w:pPr>
      <w:r>
        <w:t>CNC draaibank (Vm)</w:t>
      </w:r>
    </w:p>
    <w:p w14:paraId="07B3A2C5" w14:textId="77777777" w:rsidR="006D35B0" w:rsidRDefault="006D35B0" w:rsidP="006D35B0">
      <w:pPr>
        <w:pStyle w:val="LPTekst"/>
        <w:numPr>
          <w:ilvl w:val="1"/>
          <w:numId w:val="41"/>
        </w:numPr>
        <w:spacing w:after="0"/>
      </w:pPr>
      <w:r>
        <w:t>CNC freesmachine (Vm)</w:t>
      </w:r>
    </w:p>
    <w:p w14:paraId="11781AC3" w14:textId="77777777" w:rsidR="006D35B0" w:rsidRDefault="006D35B0" w:rsidP="006D35B0">
      <w:pPr>
        <w:pStyle w:val="LPTekst"/>
        <w:numPr>
          <w:ilvl w:val="1"/>
          <w:numId w:val="41"/>
        </w:numPr>
        <w:spacing w:after="0"/>
      </w:pPr>
      <w:r>
        <w:t>haakse slijpmachine</w:t>
      </w:r>
    </w:p>
    <w:p w14:paraId="47A77159" w14:textId="77777777" w:rsidR="006D35B0" w:rsidRDefault="006D35B0" w:rsidP="006D35B0">
      <w:pPr>
        <w:pStyle w:val="LPTekst"/>
        <w:numPr>
          <w:ilvl w:val="1"/>
          <w:numId w:val="41"/>
        </w:numPr>
        <w:spacing w:after="0"/>
      </w:pPr>
      <w:r>
        <w:t>plaatschaar</w:t>
      </w:r>
    </w:p>
    <w:p w14:paraId="7DB43A3F" w14:textId="77777777" w:rsidR="006D35B0" w:rsidRDefault="006D35B0" w:rsidP="006D35B0">
      <w:pPr>
        <w:pStyle w:val="LPTekst"/>
        <w:numPr>
          <w:ilvl w:val="1"/>
          <w:numId w:val="41"/>
        </w:numPr>
        <w:spacing w:after="0"/>
      </w:pPr>
      <w:r>
        <w:t>plooibank</w:t>
      </w:r>
    </w:p>
    <w:p w14:paraId="062B77B4" w14:textId="77777777" w:rsidR="006D35B0" w:rsidRDefault="006D35B0" w:rsidP="006D35B0">
      <w:pPr>
        <w:pStyle w:val="LPTekst"/>
        <w:numPr>
          <w:ilvl w:val="1"/>
          <w:numId w:val="41"/>
        </w:numPr>
        <w:spacing w:after="0"/>
      </w:pPr>
      <w:r>
        <w:t>ponsmachine</w:t>
      </w:r>
    </w:p>
    <w:p w14:paraId="4C9BEEC2" w14:textId="77777777" w:rsidR="006D35B0" w:rsidRDefault="006D35B0" w:rsidP="006D35B0">
      <w:pPr>
        <w:pStyle w:val="LPTekst"/>
        <w:numPr>
          <w:ilvl w:val="1"/>
          <w:numId w:val="41"/>
        </w:numPr>
        <w:spacing w:after="0"/>
      </w:pPr>
      <w:r>
        <w:t>toestel voor persverbinding (Vkw)</w:t>
      </w:r>
    </w:p>
    <w:p w14:paraId="1523756D" w14:textId="77777777" w:rsidR="006D35B0" w:rsidRDefault="006D35B0" w:rsidP="006D35B0">
      <w:pPr>
        <w:pStyle w:val="LPTekst"/>
        <w:numPr>
          <w:ilvl w:val="1"/>
          <w:numId w:val="41"/>
        </w:numPr>
        <w:spacing w:after="0"/>
      </w:pPr>
      <w:r>
        <w:t>3D-printer (Vm)</w:t>
      </w:r>
    </w:p>
    <w:p w14:paraId="0C5C8E1F" w14:textId="77777777" w:rsidR="006D35B0" w:rsidRDefault="006D35B0" w:rsidP="006D35B0">
      <w:pPr>
        <w:pStyle w:val="LPTekst"/>
        <w:numPr>
          <w:ilvl w:val="1"/>
          <w:numId w:val="41"/>
        </w:numPr>
        <w:spacing w:after="0"/>
      </w:pPr>
      <w:r>
        <w:t>lasersnijder of plasmasnijder (Vm)</w:t>
      </w:r>
    </w:p>
    <w:p w14:paraId="55C50597" w14:textId="77777777" w:rsidR="006D35B0" w:rsidRPr="00B36C56" w:rsidRDefault="006D35B0" w:rsidP="006D35B0">
      <w:pPr>
        <w:pStyle w:val="LPTekst"/>
        <w:spacing w:after="120" w:line="240" w:lineRule="auto"/>
        <w:ind w:left="714"/>
      </w:pPr>
    </w:p>
    <w:p w14:paraId="027452E4" w14:textId="77777777" w:rsidR="006D35B0" w:rsidRPr="00AB3C32" w:rsidRDefault="006D35B0" w:rsidP="006D35B0">
      <w:pPr>
        <w:pStyle w:val="LPTekst"/>
        <w:ind w:firstLine="708"/>
        <w:rPr>
          <w:b/>
        </w:rPr>
      </w:pPr>
      <w:r w:rsidRPr="00AB3C32">
        <w:rPr>
          <w:b/>
        </w:rPr>
        <w:lastRenderedPageBreak/>
        <w:t>Grondstoffen</w:t>
      </w:r>
    </w:p>
    <w:p w14:paraId="439CB0EC" w14:textId="77777777" w:rsidR="006D35B0" w:rsidRDefault="006D35B0" w:rsidP="006D35B0">
      <w:pPr>
        <w:pStyle w:val="LPTekst"/>
        <w:numPr>
          <w:ilvl w:val="1"/>
          <w:numId w:val="41"/>
        </w:numPr>
        <w:spacing w:after="0"/>
      </w:pPr>
      <w:r>
        <w:t xml:space="preserve">diverse constructiematerialen </w:t>
      </w:r>
    </w:p>
    <w:p w14:paraId="6D3C1B23" w14:textId="77777777" w:rsidR="006D35B0" w:rsidRDefault="006D35B0" w:rsidP="006D35B0">
      <w:pPr>
        <w:pStyle w:val="LPTekst"/>
        <w:numPr>
          <w:ilvl w:val="1"/>
          <w:numId w:val="41"/>
        </w:numPr>
        <w:spacing w:after="0"/>
      </w:pPr>
      <w:r>
        <w:t>diverse moeren en bouten</w:t>
      </w:r>
    </w:p>
    <w:p w14:paraId="35E9F08C" w14:textId="77777777" w:rsidR="006D35B0" w:rsidRDefault="006D35B0" w:rsidP="006D35B0">
      <w:pPr>
        <w:pStyle w:val="LPTekst"/>
        <w:numPr>
          <w:ilvl w:val="1"/>
          <w:numId w:val="41"/>
        </w:numPr>
        <w:spacing w:after="0"/>
      </w:pPr>
      <w:r>
        <w:t>diverse borgingen</w:t>
      </w:r>
    </w:p>
    <w:p w14:paraId="6ABDF4D0" w14:textId="77777777" w:rsidR="006D35B0" w:rsidRDefault="006D35B0" w:rsidP="006D35B0">
      <w:pPr>
        <w:pStyle w:val="LPTekst"/>
        <w:numPr>
          <w:ilvl w:val="1"/>
          <w:numId w:val="41"/>
        </w:numPr>
        <w:spacing w:after="0"/>
      </w:pPr>
      <w:r>
        <w:t>diverse lagers</w:t>
      </w:r>
    </w:p>
    <w:p w14:paraId="1465B41F" w14:textId="77777777" w:rsidR="006D35B0" w:rsidRDefault="006D35B0" w:rsidP="006D35B0">
      <w:pPr>
        <w:pStyle w:val="LPTekst"/>
        <w:numPr>
          <w:ilvl w:val="1"/>
          <w:numId w:val="41"/>
        </w:numPr>
        <w:spacing w:after="0"/>
      </w:pPr>
      <w:r>
        <w:t>ferro, non-ferro, kunststoffen en legeringen voor vormgeving</w:t>
      </w:r>
    </w:p>
    <w:p w14:paraId="1CBBB399" w14:textId="77777777" w:rsidR="006D35B0" w:rsidRDefault="006D35B0" w:rsidP="006D35B0">
      <w:pPr>
        <w:pStyle w:val="LPTekst"/>
        <w:numPr>
          <w:ilvl w:val="1"/>
          <w:numId w:val="41"/>
        </w:numPr>
        <w:spacing w:after="0"/>
      </w:pPr>
      <w:r>
        <w:t>diverse overbrengingen en koppelingen</w:t>
      </w:r>
    </w:p>
    <w:p w14:paraId="67E5C01C" w14:textId="77777777" w:rsidR="006D35B0" w:rsidRDefault="006D35B0" w:rsidP="006D35B0">
      <w:pPr>
        <w:pStyle w:val="LPTekst"/>
        <w:numPr>
          <w:ilvl w:val="1"/>
          <w:numId w:val="41"/>
        </w:numPr>
        <w:spacing w:after="0"/>
      </w:pPr>
      <w:r>
        <w:t>sanitair materiaal (Vkw)</w:t>
      </w:r>
    </w:p>
    <w:p w14:paraId="7407CF9B" w14:textId="77777777" w:rsidR="006D35B0" w:rsidRDefault="006D35B0" w:rsidP="006D35B0">
      <w:pPr>
        <w:pStyle w:val="LPTekst"/>
        <w:numPr>
          <w:ilvl w:val="1"/>
          <w:numId w:val="41"/>
        </w:numPr>
        <w:spacing w:after="0"/>
      </w:pPr>
      <w:r>
        <w:t>fiets (Va)</w:t>
      </w:r>
    </w:p>
    <w:p w14:paraId="6AB45A8D" w14:textId="77777777" w:rsidR="006D35B0" w:rsidRDefault="006D35B0" w:rsidP="006D35B0">
      <w:pPr>
        <w:pStyle w:val="LPTekst"/>
        <w:numPr>
          <w:ilvl w:val="1"/>
          <w:numId w:val="41"/>
        </w:numPr>
        <w:spacing w:after="0"/>
      </w:pPr>
      <w:r>
        <w:t>lichte verbrandingsmotor (Va)</w:t>
      </w:r>
    </w:p>
    <w:p w14:paraId="2402CD22" w14:textId="77777777" w:rsidR="006D35B0" w:rsidRDefault="006D35B0" w:rsidP="006D35B0">
      <w:pPr>
        <w:pStyle w:val="LPTekst"/>
        <w:numPr>
          <w:ilvl w:val="1"/>
          <w:numId w:val="41"/>
        </w:numPr>
        <w:spacing w:after="0"/>
      </w:pPr>
      <w:r>
        <w:t>reminstallatie voertuig (Va)</w:t>
      </w:r>
    </w:p>
    <w:p w14:paraId="1A845923" w14:textId="77777777" w:rsidR="006D35B0" w:rsidRDefault="006D35B0" w:rsidP="006D35B0">
      <w:pPr>
        <w:pStyle w:val="LPTekst"/>
        <w:numPr>
          <w:ilvl w:val="1"/>
          <w:numId w:val="41"/>
        </w:numPr>
        <w:spacing w:after="0"/>
      </w:pPr>
      <w:r>
        <w:t>stuurinrichting voertuig (Va)</w:t>
      </w:r>
    </w:p>
    <w:p w14:paraId="625C47A3" w14:textId="77777777" w:rsidR="006D35B0" w:rsidRPr="00B36C56" w:rsidRDefault="006D35B0" w:rsidP="006D35B0">
      <w:pPr>
        <w:pStyle w:val="LPTekst"/>
        <w:spacing w:after="120" w:line="240" w:lineRule="auto"/>
        <w:ind w:left="714"/>
      </w:pPr>
    </w:p>
    <w:p w14:paraId="093533B3" w14:textId="77777777" w:rsidR="006D35B0" w:rsidRPr="00AB3C32" w:rsidRDefault="006D35B0" w:rsidP="006D35B0">
      <w:pPr>
        <w:pStyle w:val="LPTekst"/>
        <w:ind w:firstLine="708"/>
        <w:rPr>
          <w:b/>
        </w:rPr>
      </w:pPr>
      <w:r w:rsidRPr="00AB3C32">
        <w:rPr>
          <w:b/>
        </w:rPr>
        <w:t>Klein gereedschap</w:t>
      </w:r>
    </w:p>
    <w:p w14:paraId="590D1AB0" w14:textId="77777777" w:rsidR="006D35B0" w:rsidRDefault="006D35B0" w:rsidP="006D35B0">
      <w:pPr>
        <w:pStyle w:val="LPTekst"/>
        <w:numPr>
          <w:ilvl w:val="1"/>
          <w:numId w:val="41"/>
        </w:numPr>
        <w:spacing w:after="0"/>
      </w:pPr>
      <w:r>
        <w:t>om schroefdraad te tappen of te snijden</w:t>
      </w:r>
    </w:p>
    <w:p w14:paraId="66C5C8C6" w14:textId="77777777" w:rsidR="006D35B0" w:rsidRDefault="006D35B0" w:rsidP="006D35B0">
      <w:pPr>
        <w:pStyle w:val="LPTekst"/>
        <w:numPr>
          <w:ilvl w:val="1"/>
          <w:numId w:val="41"/>
        </w:numPr>
        <w:spacing w:after="0"/>
      </w:pPr>
      <w:r>
        <w:t xml:space="preserve">om borgingen te (de)monteren </w:t>
      </w:r>
    </w:p>
    <w:p w14:paraId="4CB430EA" w14:textId="77777777" w:rsidR="006D35B0" w:rsidRDefault="006D35B0" w:rsidP="006D35B0">
      <w:pPr>
        <w:pStyle w:val="LPTekst"/>
        <w:numPr>
          <w:ilvl w:val="1"/>
          <w:numId w:val="41"/>
        </w:numPr>
        <w:spacing w:after="0"/>
      </w:pPr>
      <w:r>
        <w:t xml:space="preserve">om lagers te (de)monteren </w:t>
      </w:r>
    </w:p>
    <w:p w14:paraId="37C56ACF" w14:textId="77777777" w:rsidR="006D35B0" w:rsidRDefault="006D35B0" w:rsidP="006D35B0">
      <w:pPr>
        <w:pStyle w:val="LPTekst"/>
        <w:numPr>
          <w:ilvl w:val="1"/>
          <w:numId w:val="41"/>
        </w:numPr>
        <w:spacing w:after="0"/>
      </w:pPr>
      <w:r>
        <w:t>set schroevendraaiers</w:t>
      </w:r>
    </w:p>
    <w:p w14:paraId="2B9F4CF6" w14:textId="77777777" w:rsidR="006D35B0" w:rsidRDefault="006D35B0" w:rsidP="006D35B0">
      <w:pPr>
        <w:pStyle w:val="LPTekst"/>
        <w:numPr>
          <w:ilvl w:val="1"/>
          <w:numId w:val="41"/>
        </w:numPr>
        <w:spacing w:after="0"/>
      </w:pPr>
      <w:r>
        <w:t>set steeksleutels</w:t>
      </w:r>
    </w:p>
    <w:p w14:paraId="195830F7" w14:textId="77777777" w:rsidR="006D35B0" w:rsidRDefault="006D35B0" w:rsidP="006D35B0">
      <w:pPr>
        <w:pStyle w:val="LPTekst"/>
        <w:numPr>
          <w:ilvl w:val="1"/>
          <w:numId w:val="41"/>
        </w:numPr>
        <w:spacing w:after="0"/>
      </w:pPr>
      <w:r>
        <w:t>set dopsleutels</w:t>
      </w:r>
    </w:p>
    <w:p w14:paraId="675B4507" w14:textId="77777777" w:rsidR="006D35B0" w:rsidRDefault="006D35B0" w:rsidP="006D35B0">
      <w:pPr>
        <w:pStyle w:val="LPTekst"/>
        <w:numPr>
          <w:ilvl w:val="1"/>
          <w:numId w:val="41"/>
        </w:numPr>
        <w:spacing w:after="0"/>
      </w:pPr>
      <w:r>
        <w:t>opspangereedschap</w:t>
      </w:r>
    </w:p>
    <w:p w14:paraId="3373FA75" w14:textId="77777777" w:rsidR="006D35B0" w:rsidRDefault="006D35B0" w:rsidP="006D35B0">
      <w:pPr>
        <w:pStyle w:val="LPTekst"/>
        <w:numPr>
          <w:ilvl w:val="1"/>
          <w:numId w:val="41"/>
        </w:numPr>
        <w:spacing w:after="0"/>
      </w:pPr>
      <w:r>
        <w:t>snijgereedschap</w:t>
      </w:r>
    </w:p>
    <w:p w14:paraId="035C16FA" w14:textId="77777777" w:rsidR="006D35B0" w:rsidRDefault="006D35B0" w:rsidP="006D35B0">
      <w:pPr>
        <w:pStyle w:val="LPTekst"/>
        <w:numPr>
          <w:ilvl w:val="1"/>
          <w:numId w:val="41"/>
        </w:numPr>
        <w:spacing w:after="0"/>
      </w:pPr>
      <w:r>
        <w:t>aftekengereedschap</w:t>
      </w:r>
    </w:p>
    <w:p w14:paraId="7EEA1855" w14:textId="77777777" w:rsidR="006D35B0" w:rsidRDefault="006D35B0" w:rsidP="006D35B0">
      <w:pPr>
        <w:pStyle w:val="LPTekst"/>
        <w:numPr>
          <w:ilvl w:val="1"/>
          <w:numId w:val="41"/>
        </w:numPr>
        <w:spacing w:after="0"/>
      </w:pPr>
      <w:r>
        <w:t>elektrisch schakelmateriaal</w:t>
      </w:r>
    </w:p>
    <w:p w14:paraId="75B478D3" w14:textId="77777777" w:rsidR="006D35B0" w:rsidRDefault="006D35B0" w:rsidP="006D35B0">
      <w:pPr>
        <w:pStyle w:val="LPTekst"/>
        <w:numPr>
          <w:ilvl w:val="1"/>
          <w:numId w:val="41"/>
        </w:numPr>
        <w:spacing w:after="0"/>
      </w:pPr>
      <w:r>
        <w:t>elektro-pneumatische ventielen</w:t>
      </w:r>
    </w:p>
    <w:p w14:paraId="278C31E9" w14:textId="77777777" w:rsidR="006D35B0" w:rsidRDefault="006D35B0" w:rsidP="006D35B0">
      <w:pPr>
        <w:pStyle w:val="LPTekst"/>
        <w:numPr>
          <w:ilvl w:val="1"/>
          <w:numId w:val="41"/>
        </w:numPr>
        <w:spacing w:after="0"/>
      </w:pPr>
      <w:r>
        <w:t>elektro-pneumatische cilinders</w:t>
      </w:r>
    </w:p>
    <w:p w14:paraId="486389D7" w14:textId="77777777" w:rsidR="006D35B0" w:rsidRPr="00B36C56" w:rsidRDefault="006D35B0" w:rsidP="006D35B0">
      <w:pPr>
        <w:pStyle w:val="LPTekst"/>
        <w:spacing w:after="120" w:line="240" w:lineRule="auto"/>
        <w:ind w:left="714"/>
      </w:pPr>
    </w:p>
    <w:p w14:paraId="2DABE0E9" w14:textId="77777777" w:rsidR="006D35B0" w:rsidRPr="00AB3C32" w:rsidRDefault="006D35B0" w:rsidP="006D35B0">
      <w:pPr>
        <w:pStyle w:val="LPTekst"/>
        <w:ind w:firstLine="708"/>
        <w:rPr>
          <w:b/>
        </w:rPr>
      </w:pPr>
      <w:r w:rsidRPr="00AB3C32">
        <w:rPr>
          <w:b/>
        </w:rPr>
        <w:t>Meettoestellen</w:t>
      </w:r>
    </w:p>
    <w:p w14:paraId="35E02263" w14:textId="77777777" w:rsidR="006D35B0" w:rsidRDefault="006D35B0" w:rsidP="006D35B0">
      <w:pPr>
        <w:pStyle w:val="LPTekst"/>
        <w:numPr>
          <w:ilvl w:val="1"/>
          <w:numId w:val="41"/>
        </w:numPr>
        <w:spacing w:after="0"/>
      </w:pPr>
      <w:r>
        <w:t>schuifmaat</w:t>
      </w:r>
    </w:p>
    <w:p w14:paraId="7293FE56" w14:textId="77777777" w:rsidR="006D35B0" w:rsidRDefault="006D35B0" w:rsidP="006D35B0">
      <w:pPr>
        <w:pStyle w:val="LPTekst"/>
        <w:numPr>
          <w:ilvl w:val="1"/>
          <w:numId w:val="41"/>
        </w:numPr>
        <w:spacing w:after="0"/>
      </w:pPr>
      <w:r>
        <w:t>meetlat</w:t>
      </w:r>
    </w:p>
    <w:p w14:paraId="3291294C" w14:textId="77777777" w:rsidR="006D35B0" w:rsidRDefault="006D35B0" w:rsidP="006D35B0">
      <w:pPr>
        <w:pStyle w:val="LPTekst"/>
        <w:numPr>
          <w:ilvl w:val="1"/>
          <w:numId w:val="41"/>
        </w:numPr>
        <w:spacing w:after="0"/>
      </w:pPr>
      <w:r>
        <w:t>hoogtemaat</w:t>
      </w:r>
    </w:p>
    <w:p w14:paraId="05EA0C6C" w14:textId="77777777" w:rsidR="006D35B0" w:rsidRDefault="006D35B0" w:rsidP="006D35B0">
      <w:pPr>
        <w:pStyle w:val="LPTekst"/>
        <w:numPr>
          <w:ilvl w:val="1"/>
          <w:numId w:val="41"/>
        </w:numPr>
        <w:spacing w:after="0"/>
      </w:pPr>
      <w:r>
        <w:t>rolmeter</w:t>
      </w:r>
    </w:p>
    <w:p w14:paraId="7EEB4D78" w14:textId="77777777" w:rsidR="006D35B0" w:rsidRDefault="006D35B0" w:rsidP="006D35B0">
      <w:pPr>
        <w:pStyle w:val="LPTekst"/>
        <w:numPr>
          <w:ilvl w:val="1"/>
          <w:numId w:val="41"/>
        </w:numPr>
        <w:spacing w:after="0"/>
      </w:pPr>
      <w:r>
        <w:t>gradenboog</w:t>
      </w:r>
    </w:p>
    <w:p w14:paraId="2407E450" w14:textId="77777777" w:rsidR="006D35B0" w:rsidRDefault="006D35B0" w:rsidP="006D35B0">
      <w:pPr>
        <w:pStyle w:val="LPTekst"/>
        <w:numPr>
          <w:ilvl w:val="1"/>
          <w:numId w:val="41"/>
        </w:numPr>
        <w:spacing w:after="0"/>
      </w:pPr>
      <w:r>
        <w:t>winkelhaak</w:t>
      </w:r>
    </w:p>
    <w:p w14:paraId="5DCEA44E" w14:textId="77777777" w:rsidR="006D35B0" w:rsidRDefault="006D35B0" w:rsidP="006D35B0">
      <w:pPr>
        <w:pStyle w:val="LPTekst"/>
        <w:numPr>
          <w:ilvl w:val="1"/>
          <w:numId w:val="41"/>
        </w:numPr>
        <w:spacing w:after="0"/>
      </w:pPr>
      <w:r>
        <w:t>multimeter</w:t>
      </w:r>
    </w:p>
    <w:p w14:paraId="5B823CF8" w14:textId="77777777" w:rsidR="006D35B0" w:rsidRDefault="006D35B0" w:rsidP="006D35B0">
      <w:pPr>
        <w:pStyle w:val="LPTekst"/>
        <w:numPr>
          <w:ilvl w:val="1"/>
          <w:numId w:val="41"/>
        </w:numPr>
        <w:spacing w:after="0"/>
      </w:pPr>
      <w:r>
        <w:t>manometer</w:t>
      </w:r>
    </w:p>
    <w:p w14:paraId="2E69E0DE" w14:textId="77777777" w:rsidR="006D35B0" w:rsidRDefault="006D35B0" w:rsidP="006D35B0">
      <w:pPr>
        <w:pStyle w:val="LPTekst"/>
        <w:numPr>
          <w:ilvl w:val="1"/>
          <w:numId w:val="41"/>
        </w:numPr>
        <w:spacing w:after="0"/>
      </w:pPr>
      <w:r>
        <w:t>buitenschroefmaat (Vm)</w:t>
      </w:r>
    </w:p>
    <w:p w14:paraId="2EE47845" w14:textId="77777777" w:rsidR="006D35B0" w:rsidRDefault="006D35B0" w:rsidP="006D35B0">
      <w:pPr>
        <w:pStyle w:val="LPTekst"/>
        <w:numPr>
          <w:ilvl w:val="1"/>
          <w:numId w:val="41"/>
        </w:numPr>
        <w:spacing w:after="0"/>
      </w:pPr>
      <w:r>
        <w:t>meetklok (Vm)</w:t>
      </w:r>
    </w:p>
    <w:p w14:paraId="0DE6BDD2" w14:textId="77777777" w:rsidR="006D35B0" w:rsidRDefault="006D35B0" w:rsidP="006D35B0">
      <w:pPr>
        <w:pStyle w:val="LPTekst"/>
        <w:numPr>
          <w:ilvl w:val="1"/>
          <w:numId w:val="41"/>
        </w:numPr>
        <w:spacing w:after="0"/>
      </w:pPr>
      <w:r>
        <w:lastRenderedPageBreak/>
        <w:t>kalibers (Vm)</w:t>
      </w:r>
    </w:p>
    <w:p w14:paraId="680CD117" w14:textId="77777777" w:rsidR="006D35B0" w:rsidRDefault="006D35B0" w:rsidP="006D35B0">
      <w:pPr>
        <w:pStyle w:val="LPTekst"/>
        <w:numPr>
          <w:ilvl w:val="1"/>
          <w:numId w:val="41"/>
        </w:numPr>
        <w:spacing w:after="0"/>
      </w:pPr>
      <w:r>
        <w:t>waterpas/laser (Vkw)</w:t>
      </w:r>
    </w:p>
    <w:p w14:paraId="4EBE5B36" w14:textId="77777777" w:rsidR="006D35B0" w:rsidRDefault="006D35B0" w:rsidP="006D35B0">
      <w:pPr>
        <w:pStyle w:val="LPTekst"/>
        <w:spacing w:after="120" w:line="240" w:lineRule="auto"/>
        <w:ind w:left="714"/>
      </w:pPr>
    </w:p>
    <w:p w14:paraId="77BE0A1E" w14:textId="77777777" w:rsidR="006D35B0" w:rsidRPr="00AB3C32" w:rsidRDefault="006D35B0" w:rsidP="006D35B0">
      <w:pPr>
        <w:pStyle w:val="LPTekst"/>
        <w:ind w:firstLine="708"/>
        <w:rPr>
          <w:b/>
        </w:rPr>
      </w:pPr>
      <w:r w:rsidRPr="00AB3C32">
        <w:rPr>
          <w:b/>
        </w:rPr>
        <w:t>Informatie- en communicatiemedia</w:t>
      </w:r>
    </w:p>
    <w:p w14:paraId="5097297E" w14:textId="77777777" w:rsidR="006D35B0" w:rsidRPr="00B36C56" w:rsidRDefault="006D35B0" w:rsidP="006D35B0">
      <w:pPr>
        <w:pStyle w:val="LPTekst"/>
        <w:numPr>
          <w:ilvl w:val="1"/>
          <w:numId w:val="41"/>
        </w:numPr>
        <w:ind w:left="1797" w:hanging="357"/>
      </w:pPr>
      <w:r>
        <w:t>3D-tekensoftware</w:t>
      </w:r>
    </w:p>
    <w:p w14:paraId="521FA5B5" w14:textId="77777777" w:rsidR="006D35B0" w:rsidRDefault="006D35B0" w:rsidP="006D35B0">
      <w:pPr>
        <w:pStyle w:val="LPTekst"/>
      </w:pPr>
      <w:r w:rsidRPr="00B36C56">
        <w:t>Persoonlijke en collectieve beschermingsmiddelen</w:t>
      </w:r>
    </w:p>
    <w:p w14:paraId="2324EFEA" w14:textId="77777777" w:rsidR="006D35B0" w:rsidRDefault="006D35B0" w:rsidP="006D35B0">
      <w:pPr>
        <w:pStyle w:val="LPTekst"/>
        <w:numPr>
          <w:ilvl w:val="1"/>
          <w:numId w:val="41"/>
        </w:numPr>
        <w:spacing w:after="0"/>
      </w:pPr>
      <w:r>
        <w:t>oordopjes</w:t>
      </w:r>
    </w:p>
    <w:p w14:paraId="5B14B1B5" w14:textId="77777777" w:rsidR="006D35B0" w:rsidRDefault="006D35B0" w:rsidP="006D35B0">
      <w:pPr>
        <w:pStyle w:val="LPTekst"/>
        <w:numPr>
          <w:ilvl w:val="1"/>
          <w:numId w:val="41"/>
        </w:numPr>
        <w:spacing w:after="0"/>
      </w:pPr>
      <w:r>
        <w:t>werkkledij</w:t>
      </w:r>
    </w:p>
    <w:p w14:paraId="43F25474" w14:textId="77777777" w:rsidR="006D35B0" w:rsidRDefault="006D35B0" w:rsidP="006D35B0">
      <w:pPr>
        <w:pStyle w:val="LPTekst"/>
        <w:numPr>
          <w:ilvl w:val="1"/>
          <w:numId w:val="41"/>
        </w:numPr>
        <w:spacing w:after="0"/>
      </w:pPr>
      <w:r>
        <w:t>veiligheidsbril met zijschermen</w:t>
      </w:r>
    </w:p>
    <w:p w14:paraId="429ECEF7" w14:textId="77777777" w:rsidR="006D35B0" w:rsidRDefault="006D35B0" w:rsidP="006D35B0">
      <w:pPr>
        <w:pStyle w:val="LPTekst"/>
        <w:numPr>
          <w:ilvl w:val="1"/>
          <w:numId w:val="41"/>
        </w:numPr>
        <w:spacing w:after="0"/>
      </w:pPr>
      <w:r>
        <w:t>veiligheidsschoenen</w:t>
      </w:r>
    </w:p>
    <w:p w14:paraId="6176B7FD" w14:textId="77777777" w:rsidR="006D35B0" w:rsidRDefault="006D35B0" w:rsidP="006D35B0">
      <w:pPr>
        <w:pStyle w:val="LPTekst"/>
        <w:numPr>
          <w:ilvl w:val="1"/>
          <w:numId w:val="41"/>
        </w:numPr>
        <w:spacing w:after="0"/>
      </w:pPr>
      <w:r>
        <w:t>veiligheidshandschoenen</w:t>
      </w:r>
    </w:p>
    <w:p w14:paraId="227D5215" w14:textId="77777777" w:rsidR="006D35B0" w:rsidRDefault="006D35B0" w:rsidP="006D35B0">
      <w:pPr>
        <w:pStyle w:val="LPTekst"/>
        <w:spacing w:after="120" w:line="240" w:lineRule="auto"/>
        <w:ind w:left="714"/>
      </w:pPr>
    </w:p>
    <w:p w14:paraId="3CC2BC0E" w14:textId="77777777" w:rsidR="006D35B0" w:rsidRPr="00B36C56" w:rsidRDefault="006D35B0" w:rsidP="006D35B0">
      <w:pPr>
        <w:pStyle w:val="LPTekst"/>
        <w:spacing w:after="120" w:line="240" w:lineRule="auto"/>
        <w:ind w:left="714"/>
      </w:pPr>
    </w:p>
    <w:p w14:paraId="15B5496B" w14:textId="77777777" w:rsidR="006D35B0" w:rsidRPr="00B36C56" w:rsidRDefault="006D35B0" w:rsidP="006D35B0">
      <w:pPr>
        <w:pStyle w:val="LPTekst"/>
      </w:pPr>
      <w:r w:rsidRPr="00B36C56">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p>
    <w:p w14:paraId="35D39EB5" w14:textId="77777777" w:rsidR="006D35B0" w:rsidRPr="00B36C56" w:rsidRDefault="006D35B0" w:rsidP="006D35B0">
      <w:pPr>
        <w:pStyle w:val="LPTekst"/>
      </w:pPr>
    </w:p>
    <w:p w14:paraId="127C44C6" w14:textId="77777777" w:rsidR="006D35B0" w:rsidRPr="00B36C56" w:rsidRDefault="006D35B0" w:rsidP="006D35B0">
      <w:pPr>
        <w:pStyle w:val="LPTekst"/>
      </w:pPr>
    </w:p>
    <w:p w14:paraId="3FFEBE5C" w14:textId="77777777" w:rsidR="006D35B0" w:rsidRPr="00B36C56" w:rsidRDefault="006D35B0" w:rsidP="006D35B0">
      <w:pPr>
        <w:pStyle w:val="LPTekst"/>
      </w:pPr>
    </w:p>
    <w:p w14:paraId="2AD9B0FB" w14:textId="77777777" w:rsidR="006D35B0" w:rsidRPr="00B36C56" w:rsidRDefault="006D35B0" w:rsidP="006D35B0">
      <w:pPr>
        <w:pStyle w:val="LPTekst"/>
      </w:pPr>
    </w:p>
    <w:p w14:paraId="7C6753B0" w14:textId="77777777" w:rsidR="006D35B0" w:rsidRPr="00B36C56" w:rsidRDefault="006D35B0" w:rsidP="006D35B0">
      <w:pPr>
        <w:pStyle w:val="LPTekst"/>
      </w:pPr>
    </w:p>
    <w:p w14:paraId="38B09EA1" w14:textId="77777777" w:rsidR="006D35B0" w:rsidRPr="00B36C56" w:rsidRDefault="006D35B0" w:rsidP="006D35B0">
      <w:pPr>
        <w:pStyle w:val="LPTekst"/>
      </w:pPr>
    </w:p>
    <w:p w14:paraId="6AC2578F" w14:textId="77777777" w:rsidR="006D35B0" w:rsidRPr="00B36C56" w:rsidRDefault="006D35B0" w:rsidP="006D35B0">
      <w:pPr>
        <w:pStyle w:val="LPTekst"/>
      </w:pPr>
    </w:p>
    <w:sectPr w:rsidR="006D35B0" w:rsidRPr="00B36C56" w:rsidSect="008476AB">
      <w:headerReference w:type="even" r:id="rId15"/>
      <w:footerReference w:type="even" r:id="rId16"/>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196F5" w14:textId="77777777" w:rsidR="00C76E0F" w:rsidRDefault="00C76E0F" w:rsidP="009C4975">
      <w:pPr>
        <w:spacing w:after="0" w:line="240" w:lineRule="auto"/>
      </w:pPr>
      <w:r>
        <w:separator/>
      </w:r>
    </w:p>
  </w:endnote>
  <w:endnote w:type="continuationSeparator" w:id="0">
    <w:p w14:paraId="139602C8" w14:textId="77777777" w:rsidR="00C76E0F" w:rsidRDefault="00C76E0F"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A27A" w14:textId="6EB3A994" w:rsidR="001B7B90" w:rsidRPr="00FD6FE9" w:rsidRDefault="001B7B90"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6F0A72">
      <w:rPr>
        <w:rFonts w:ascii="Trebuchet MS" w:hAnsi="Trebuchet MS" w:cs="Arial"/>
        <w:noProof/>
        <w:color w:val="404040" w:themeColor="text1" w:themeTint="BF"/>
        <w:sz w:val="20"/>
        <w:szCs w:val="20"/>
      </w:rPr>
      <w:t>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BASISMECHANICA</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D/2017/13.758</w:t>
    </w:r>
    <w:r w:rsidRPr="006D35B0">
      <w:rPr>
        <w:rFonts w:ascii="Trebuchet MS" w:hAnsi="Trebuchet MS" w:cs="Arial"/>
        <w:color w:val="404040" w:themeColor="text1" w:themeTint="BF"/>
        <w:sz w:val="20"/>
        <w:szCs w:val="20"/>
      </w:rPr>
      <w:t>/029</w:t>
    </w:r>
  </w:p>
  <w:p w14:paraId="79B304B3" w14:textId="0556559F" w:rsidR="001B7B90" w:rsidRPr="00065D51" w:rsidRDefault="001B7B90"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2de graad bso</w:t>
    </w:r>
  </w:p>
  <w:p w14:paraId="63C833D2" w14:textId="77777777" w:rsidR="001B7B90" w:rsidRDefault="001B7B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E784" w14:textId="5AB1ACEF" w:rsidR="001B7B90" w:rsidRPr="00FD6FE9" w:rsidRDefault="001B7B90"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val="nl-BE" w:eastAsia="nl-BE"/>
      </w:rPr>
      <w:drawing>
        <wp:anchor distT="0" distB="0" distL="114300" distR="114300" simplePos="0" relativeHeight="251677696" behindDoc="0" locked="0" layoutInCell="1" allowOverlap="0" wp14:anchorId="359BFC08" wp14:editId="3C208650">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D/2017/13.758</w:t>
    </w:r>
    <w:r w:rsidRPr="006D35B0">
      <w:rPr>
        <w:rFonts w:ascii="Trebuchet MS" w:hAnsi="Trebuchet MS" w:cs="Arial"/>
        <w:color w:val="404040" w:themeColor="text1" w:themeTint="BF"/>
        <w:sz w:val="20"/>
        <w:szCs w:val="20"/>
      </w:rPr>
      <w:t>/029</w:t>
    </w:r>
    <w:r>
      <w:rPr>
        <w:rFonts w:ascii="Trebuchet MS" w:hAnsi="Trebuchet MS" w:cs="Arial"/>
        <w:color w:val="404040" w:themeColor="text1" w:themeTint="BF"/>
        <w:sz w:val="20"/>
        <w:szCs w:val="20"/>
      </w:rPr>
      <w:tab/>
      <w:t>BASISMECHANICA</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6F0A72">
      <w:rPr>
        <w:rFonts w:ascii="Trebuchet MS" w:hAnsi="Trebuchet MS" w:cs="Arial"/>
        <w:noProof/>
        <w:color w:val="404040" w:themeColor="text1" w:themeTint="BF"/>
        <w:sz w:val="20"/>
        <w:szCs w:val="20"/>
      </w:rPr>
      <w:t>37</w:t>
    </w:r>
    <w:r w:rsidRPr="00FD6FE9">
      <w:rPr>
        <w:rFonts w:ascii="Trebuchet MS" w:hAnsi="Trebuchet MS" w:cs="Arial"/>
        <w:color w:val="404040" w:themeColor="text1" w:themeTint="BF"/>
        <w:sz w:val="20"/>
        <w:szCs w:val="20"/>
      </w:rPr>
      <w:fldChar w:fldCharType="end"/>
    </w:r>
  </w:p>
  <w:p w14:paraId="6428933C" w14:textId="52352387" w:rsidR="001B7B90" w:rsidRPr="00FD6FE9" w:rsidRDefault="001B7B90"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2de graad bso</w:t>
    </w:r>
  </w:p>
  <w:p w14:paraId="03A54E4D" w14:textId="77777777" w:rsidR="001B7B90" w:rsidRDefault="001B7B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89498" w14:textId="77777777" w:rsidR="00C76E0F" w:rsidRDefault="00C76E0F" w:rsidP="009C4975">
      <w:pPr>
        <w:spacing w:after="0" w:line="240" w:lineRule="auto"/>
      </w:pPr>
      <w:r>
        <w:separator/>
      </w:r>
    </w:p>
  </w:footnote>
  <w:footnote w:type="continuationSeparator" w:id="0">
    <w:p w14:paraId="54DA2485" w14:textId="77777777" w:rsidR="00C76E0F" w:rsidRDefault="00C76E0F" w:rsidP="009C4975">
      <w:pPr>
        <w:spacing w:after="0" w:line="240" w:lineRule="auto"/>
      </w:pPr>
      <w:r>
        <w:continuationSeparator/>
      </w:r>
    </w:p>
  </w:footnote>
  <w:footnote w:id="1">
    <w:p w14:paraId="280CAF56" w14:textId="694C1F9E" w:rsidR="001B7B90" w:rsidRPr="00D135E8" w:rsidRDefault="001B7B90">
      <w:pPr>
        <w:pStyle w:val="Voetnoottekst"/>
        <w:rPr>
          <w:rFonts w:ascii="Trebuchet MS" w:hAnsi="Trebuchet MS"/>
          <w:sz w:val="18"/>
          <w:lang w:val="nl-BE"/>
        </w:rPr>
      </w:pPr>
      <w:r w:rsidRPr="00D135E8">
        <w:rPr>
          <w:rStyle w:val="Voetnootmarkering"/>
          <w:rFonts w:ascii="Trebuchet MS" w:hAnsi="Trebuchet MS"/>
          <w:sz w:val="18"/>
        </w:rPr>
        <w:footnoteRef/>
      </w:r>
      <w:r w:rsidRPr="00D135E8">
        <w:rPr>
          <w:rFonts w:ascii="Trebuchet MS" w:hAnsi="Trebuchet MS"/>
          <w:sz w:val="18"/>
        </w:rPr>
        <w:t xml:space="preserve"> </w:t>
      </w:r>
      <w:r w:rsidRPr="00D135E8">
        <w:rPr>
          <w:rFonts w:ascii="Trebuchet MS" w:hAnsi="Trebuchet MS"/>
          <w:sz w:val="18"/>
          <w:lang w:val="nl-BE"/>
        </w:rPr>
        <w:t>De index x verwijst respectievelijk naar a</w:t>
      </w:r>
      <w:r>
        <w:rPr>
          <w:rFonts w:ascii="Trebuchet MS" w:hAnsi="Trebuchet MS"/>
          <w:sz w:val="18"/>
          <w:lang w:val="nl-BE"/>
        </w:rPr>
        <w:t xml:space="preserve"> </w:t>
      </w:r>
      <w:r w:rsidRPr="00D135E8">
        <w:rPr>
          <w:rFonts w:ascii="Trebuchet MS" w:hAnsi="Trebuchet MS"/>
          <w:sz w:val="18"/>
          <w:lang w:val="nl-BE"/>
        </w:rPr>
        <w:t>(auto), m</w:t>
      </w:r>
      <w:r>
        <w:rPr>
          <w:rFonts w:ascii="Trebuchet MS" w:hAnsi="Trebuchet MS"/>
          <w:sz w:val="18"/>
          <w:lang w:val="nl-BE"/>
        </w:rPr>
        <w:t xml:space="preserve"> </w:t>
      </w:r>
      <w:r w:rsidRPr="00D135E8">
        <w:rPr>
          <w:rFonts w:ascii="Trebuchet MS" w:hAnsi="Trebuchet MS"/>
          <w:sz w:val="18"/>
          <w:lang w:val="nl-BE"/>
        </w:rPr>
        <w:t>(machines) of kw (koeling en warmte).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EE58" w14:textId="58FE54C4" w:rsidR="001B7B90" w:rsidRDefault="001B7B90">
    <w:pPr>
      <w:pStyle w:val="Koptekst"/>
    </w:pPr>
    <w:r w:rsidRPr="00F34D5A">
      <w:rPr>
        <w:rFonts w:ascii="Trebuchet MS" w:hAnsi="Trebuchet MS" w:cs="Arial"/>
        <w:noProof/>
        <w:color w:val="404040" w:themeColor="text1" w:themeTint="BF"/>
        <w:sz w:val="20"/>
        <w:szCs w:val="20"/>
        <w:lang w:val="nl-BE" w:eastAsia="nl-BE"/>
      </w:rPr>
      <w:drawing>
        <wp:anchor distT="0" distB="0" distL="114300" distR="114300" simplePos="0" relativeHeight="251679744" behindDoc="0" locked="0" layoutInCell="1" allowOverlap="0" wp14:anchorId="12FEDCCB" wp14:editId="566920E0">
          <wp:simplePos x="0" y="0"/>
          <wp:positionH relativeFrom="column">
            <wp:posOffset>-1329055</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294"/>
    <w:multiLevelType w:val="hybridMultilevel"/>
    <w:tmpl w:val="007A9810"/>
    <w:lvl w:ilvl="0" w:tplc="439E6B16">
      <w:start w:val="1"/>
      <w:numFmt w:val="decimal"/>
      <w:lvlText w:val="TW %1"/>
      <w:lvlJc w:val="center"/>
      <w:pPr>
        <w:tabs>
          <w:tab w:val="num" w:pos="284"/>
        </w:tabs>
        <w:ind w:left="284" w:firstLine="0"/>
      </w:pPr>
      <w:rPr>
        <w:rFonts w:hint="default"/>
        <w:b/>
        <w:strike w:val="0"/>
        <w:color w:val="404040" w:themeColor="text1" w:themeTint="BF"/>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09A054C"/>
    <w:multiLevelType w:val="hybridMultilevel"/>
    <w:tmpl w:val="9920F7A8"/>
    <w:lvl w:ilvl="0" w:tplc="D84EC274">
      <w:start w:val="1"/>
      <w:numFmt w:val="bullet"/>
      <w:lvlText w:val=""/>
      <w:lvlJc w:val="left"/>
      <w:pPr>
        <w:ind w:left="896" w:hanging="360"/>
      </w:pPr>
      <w:rPr>
        <w:rFonts w:ascii="Symbol" w:hAnsi="Symbol" w:hint="default"/>
        <w:color w:val="auto"/>
        <w:u w:val="none"/>
      </w:rPr>
    </w:lvl>
    <w:lvl w:ilvl="1" w:tplc="08130003">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5" w15:restartNumberingAfterBreak="0">
    <w:nsid w:val="15A3478E"/>
    <w:multiLevelType w:val="hybridMultilevel"/>
    <w:tmpl w:val="B7BE9850"/>
    <w:lvl w:ilvl="0" w:tplc="7542F6CC">
      <w:numFmt w:val="bullet"/>
      <w:pStyle w:val="VVKSOOpsomming1"/>
      <w:lvlText w:val="•"/>
      <w:lvlJc w:val="left"/>
      <w:pPr>
        <w:tabs>
          <w:tab w:val="num" w:pos="397"/>
        </w:tabs>
        <w:ind w:left="397" w:hanging="397"/>
      </w:pPr>
      <w:rPr>
        <w:rFonts w:ascii="Arial" w:hAnsi="Arial" w:hint="default"/>
      </w:rPr>
    </w:lvl>
    <w:lvl w:ilvl="1" w:tplc="04130003">
      <w:start w:val="145"/>
      <w:numFmt w:val="decimal"/>
      <w:lvlText w:val="%2"/>
      <w:lvlJc w:val="left"/>
      <w:pPr>
        <w:tabs>
          <w:tab w:val="num" w:pos="0"/>
        </w:tabs>
        <w:ind w:left="567" w:hanging="567"/>
      </w:pPr>
      <w:rPr>
        <w:rFonts w:hint="default"/>
      </w:rPr>
    </w:lvl>
    <w:lvl w:ilvl="2" w:tplc="97E6FEE6">
      <w:start w:val="1"/>
      <w:numFmt w:val="bullet"/>
      <w:lvlText w:val=""/>
      <w:lvlJc w:val="left"/>
      <w:pPr>
        <w:tabs>
          <w:tab w:val="num" w:pos="2160"/>
        </w:tabs>
        <w:ind w:left="2160" w:hanging="360"/>
      </w:pPr>
      <w:rPr>
        <w:rFonts w:ascii="Wingdings" w:hAnsi="Wingdings" w:hint="default"/>
      </w:rPr>
    </w:lvl>
    <w:lvl w:ilvl="3" w:tplc="BEB48F4A">
      <w:numFmt w:val="bullet"/>
      <w:lvlText w:val="-"/>
      <w:lvlJc w:val="left"/>
      <w:pPr>
        <w:tabs>
          <w:tab w:val="num" w:pos="2880"/>
        </w:tabs>
        <w:ind w:left="2880" w:hanging="360"/>
      </w:pPr>
      <w:rPr>
        <w:rFonts w:ascii="Arial" w:eastAsia="Times New Roman" w:hAnsi="Arial" w:cs="Aria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313FDF"/>
    <w:multiLevelType w:val="hybridMultilevel"/>
    <w:tmpl w:val="765AE2AE"/>
    <w:lvl w:ilvl="0" w:tplc="8766D148">
      <w:start w:val="16"/>
      <w:numFmt w:val="bullet"/>
      <w:lvlText w:val="-"/>
      <w:lvlJc w:val="left"/>
      <w:pPr>
        <w:ind w:left="1256" w:hanging="360"/>
      </w:pPr>
      <w:rPr>
        <w:rFonts w:ascii="Trebuchet MS" w:eastAsia="Times New Roman" w:hAnsi="Trebuchet MS" w:cs="Times New Roman" w:hint="default"/>
      </w:rPr>
    </w:lvl>
    <w:lvl w:ilvl="1" w:tplc="04130003" w:tentative="1">
      <w:start w:val="1"/>
      <w:numFmt w:val="bullet"/>
      <w:lvlText w:val="o"/>
      <w:lvlJc w:val="left"/>
      <w:pPr>
        <w:ind w:left="1976" w:hanging="360"/>
      </w:pPr>
      <w:rPr>
        <w:rFonts w:ascii="Courier New" w:hAnsi="Courier New" w:cs="Courier New" w:hint="default"/>
      </w:rPr>
    </w:lvl>
    <w:lvl w:ilvl="2" w:tplc="04130005" w:tentative="1">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9"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A33859"/>
    <w:multiLevelType w:val="hybridMultilevel"/>
    <w:tmpl w:val="EFC85E6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D135D63"/>
    <w:multiLevelType w:val="hybridMultilevel"/>
    <w:tmpl w:val="C2BC2F42"/>
    <w:lvl w:ilvl="0" w:tplc="01705EC8">
      <w:numFmt w:val="bullet"/>
      <w:lvlText w:val="•"/>
      <w:lvlJc w:val="left"/>
      <w:pPr>
        <w:ind w:left="360" w:hanging="360"/>
      </w:pPr>
      <w:rPr>
        <w:rFonts w:ascii="Arial" w:hAnsi="Arial" w:hint="default"/>
        <w:dstrike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E269BD"/>
    <w:multiLevelType w:val="hybridMultilevel"/>
    <w:tmpl w:val="740A1E5E"/>
    <w:lvl w:ilvl="0" w:tplc="04130001">
      <w:start w:val="1"/>
      <w:numFmt w:val="bullet"/>
      <w:lvlText w:val=""/>
      <w:lvlJc w:val="left"/>
      <w:pPr>
        <w:ind w:left="862" w:hanging="360"/>
      </w:pPr>
      <w:rPr>
        <w:rFonts w:ascii="Symbol" w:hAnsi="Symbol"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8" w15:restartNumberingAfterBreak="0">
    <w:nsid w:val="46346FC7"/>
    <w:multiLevelType w:val="hybridMultilevel"/>
    <w:tmpl w:val="2ECEDB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635BC7"/>
    <w:multiLevelType w:val="hybridMultilevel"/>
    <w:tmpl w:val="007A9810"/>
    <w:lvl w:ilvl="0" w:tplc="439E6B16">
      <w:start w:val="1"/>
      <w:numFmt w:val="decimal"/>
      <w:lvlText w:val="TW %1"/>
      <w:lvlJc w:val="center"/>
      <w:pPr>
        <w:tabs>
          <w:tab w:val="num" w:pos="284"/>
        </w:tabs>
        <w:ind w:left="284" w:firstLine="0"/>
      </w:pPr>
      <w:rPr>
        <w:rFonts w:hint="default"/>
        <w:b/>
        <w:strike w:val="0"/>
        <w:color w:val="404040" w:themeColor="text1" w:themeTint="BF"/>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FD0435"/>
    <w:multiLevelType w:val="hybridMultilevel"/>
    <w:tmpl w:val="A86E20F8"/>
    <w:lvl w:ilvl="0" w:tplc="E98E7EA2">
      <w:start w:val="16"/>
      <w:numFmt w:val="bullet"/>
      <w:lvlText w:val="-"/>
      <w:lvlJc w:val="left"/>
      <w:pPr>
        <w:ind w:left="1256" w:hanging="360"/>
      </w:pPr>
      <w:rPr>
        <w:rFonts w:ascii="Trebuchet MS" w:eastAsia="Times New Roman" w:hAnsi="Trebuchet MS" w:cs="Times New Roman" w:hint="default"/>
      </w:rPr>
    </w:lvl>
    <w:lvl w:ilvl="1" w:tplc="04130003" w:tentative="1">
      <w:start w:val="1"/>
      <w:numFmt w:val="bullet"/>
      <w:lvlText w:val="o"/>
      <w:lvlJc w:val="left"/>
      <w:pPr>
        <w:ind w:left="1976" w:hanging="360"/>
      </w:pPr>
      <w:rPr>
        <w:rFonts w:ascii="Courier New" w:hAnsi="Courier New" w:cs="Courier New" w:hint="default"/>
      </w:rPr>
    </w:lvl>
    <w:lvl w:ilvl="2" w:tplc="04130005" w:tentative="1">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23" w15:restartNumberingAfterBreak="0">
    <w:nsid w:val="501C0DB4"/>
    <w:multiLevelType w:val="multilevel"/>
    <w:tmpl w:val="94CE0754"/>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B0910"/>
    <w:multiLevelType w:val="hybridMultilevel"/>
    <w:tmpl w:val="D9B48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2C62AF"/>
    <w:multiLevelType w:val="hybridMultilevel"/>
    <w:tmpl w:val="7E5C2418"/>
    <w:lvl w:ilvl="0" w:tplc="8CA412E6">
      <w:numFmt w:val="bullet"/>
      <w:lvlText w:val="﷐"/>
      <w:lvlJc w:val="left"/>
      <w:pPr>
        <w:ind w:left="1256" w:hanging="360"/>
      </w:pPr>
      <w:rPr>
        <w:rFonts w:ascii="Trebuchet MS" w:eastAsia="Times New Roman" w:hAnsi="Trebuchet MS" w:cs="Times New Roman" w:hint="default"/>
      </w:rPr>
    </w:lvl>
    <w:lvl w:ilvl="1" w:tplc="04130003" w:tentative="1">
      <w:start w:val="1"/>
      <w:numFmt w:val="bullet"/>
      <w:lvlText w:val="o"/>
      <w:lvlJc w:val="left"/>
      <w:pPr>
        <w:ind w:left="1976" w:hanging="360"/>
      </w:pPr>
      <w:rPr>
        <w:rFonts w:ascii="Courier New" w:hAnsi="Courier New" w:cs="Courier New" w:hint="default"/>
      </w:rPr>
    </w:lvl>
    <w:lvl w:ilvl="2" w:tplc="04130005" w:tentative="1">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27"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4D21C7"/>
    <w:multiLevelType w:val="hybridMultilevel"/>
    <w:tmpl w:val="32B0D724"/>
    <w:lvl w:ilvl="0" w:tplc="AA8E98B8">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9E05E5F"/>
    <w:multiLevelType w:val="hybridMultilevel"/>
    <w:tmpl w:val="D562A6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4"/>
  </w:num>
  <w:num w:numId="4">
    <w:abstractNumId w:val="3"/>
  </w:num>
  <w:num w:numId="5">
    <w:abstractNumId w:val="24"/>
  </w:num>
  <w:num w:numId="6">
    <w:abstractNumId w:val="29"/>
  </w:num>
  <w:num w:numId="7">
    <w:abstractNumId w:val="2"/>
  </w:num>
  <w:num w:numId="8">
    <w:abstractNumId w:val="33"/>
  </w:num>
  <w:num w:numId="9">
    <w:abstractNumId w:val="20"/>
  </w:num>
  <w:num w:numId="10">
    <w:abstractNumId w:val="27"/>
  </w:num>
  <w:num w:numId="11">
    <w:abstractNumId w:val="9"/>
  </w:num>
  <w:num w:numId="12">
    <w:abstractNumId w:val="23"/>
  </w:num>
  <w:num w:numId="13">
    <w:abstractNumId w:val="30"/>
  </w:num>
  <w:num w:numId="14">
    <w:abstractNumId w:val="21"/>
  </w:num>
  <w:num w:numId="15">
    <w:abstractNumId w:val="7"/>
  </w:num>
  <w:num w:numId="16">
    <w:abstractNumId w:val="31"/>
  </w:num>
  <w:num w:numId="17">
    <w:abstractNumId w:val="32"/>
  </w:num>
  <w:num w:numId="18">
    <w:abstractNumId w:val="13"/>
  </w:num>
  <w:num w:numId="19">
    <w:abstractNumId w:val="36"/>
  </w:num>
  <w:num w:numId="20">
    <w:abstractNumId w:val="10"/>
  </w:num>
  <w:num w:numId="21">
    <w:abstractNumId w:val="6"/>
  </w:num>
  <w:num w:numId="22">
    <w:abstractNumId w:val="16"/>
  </w:num>
  <w:num w:numId="23">
    <w:abstractNumId w:val="15"/>
  </w:num>
  <w:num w:numId="24">
    <w:abstractNumId w:val="28"/>
  </w:num>
  <w:num w:numId="25">
    <w:abstractNumId w:val="1"/>
  </w:num>
  <w:num w:numId="26">
    <w:abstractNumId w:val="23"/>
  </w:num>
  <w:num w:numId="27">
    <w:abstractNumId w:val="23"/>
  </w:num>
  <w:num w:numId="28">
    <w:abstractNumId w:val="19"/>
  </w:num>
  <w:num w:numId="29">
    <w:abstractNumId w:val="4"/>
  </w:num>
  <w:num w:numId="30">
    <w:abstractNumId w:val="17"/>
  </w:num>
  <w:num w:numId="31">
    <w:abstractNumId w:val="22"/>
  </w:num>
  <w:num w:numId="32">
    <w:abstractNumId w:val="8"/>
  </w:num>
  <w:num w:numId="33">
    <w:abstractNumId w:val="0"/>
  </w:num>
  <w:num w:numId="34">
    <w:abstractNumId w:val="34"/>
  </w:num>
  <w:num w:numId="35">
    <w:abstractNumId w:val="26"/>
  </w:num>
  <w:num w:numId="36">
    <w:abstractNumId w:val="37"/>
  </w:num>
  <w:num w:numId="37">
    <w:abstractNumId w:val="25"/>
  </w:num>
  <w:num w:numId="38">
    <w:abstractNumId w:val="5"/>
  </w:num>
  <w:num w:numId="39">
    <w:abstractNumId w:val="12"/>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04B6"/>
    <w:rsid w:val="00001564"/>
    <w:rsid w:val="00025D98"/>
    <w:rsid w:val="00042B24"/>
    <w:rsid w:val="00043838"/>
    <w:rsid w:val="00044FCE"/>
    <w:rsid w:val="00052217"/>
    <w:rsid w:val="00053A9D"/>
    <w:rsid w:val="0005653F"/>
    <w:rsid w:val="0006164E"/>
    <w:rsid w:val="00061CFC"/>
    <w:rsid w:val="000625C1"/>
    <w:rsid w:val="00065D51"/>
    <w:rsid w:val="00067398"/>
    <w:rsid w:val="00070422"/>
    <w:rsid w:val="00071FA4"/>
    <w:rsid w:val="00087397"/>
    <w:rsid w:val="0009143F"/>
    <w:rsid w:val="000A5D3B"/>
    <w:rsid w:val="000B00FB"/>
    <w:rsid w:val="000B1F6F"/>
    <w:rsid w:val="000B309B"/>
    <w:rsid w:val="000C7C74"/>
    <w:rsid w:val="000E0B9B"/>
    <w:rsid w:val="000E2FA7"/>
    <w:rsid w:val="000F05AA"/>
    <w:rsid w:val="000F135B"/>
    <w:rsid w:val="000F1D7B"/>
    <w:rsid w:val="00100E52"/>
    <w:rsid w:val="00100ED6"/>
    <w:rsid w:val="00110F9C"/>
    <w:rsid w:val="0011322C"/>
    <w:rsid w:val="0012026D"/>
    <w:rsid w:val="001265F6"/>
    <w:rsid w:val="00126B47"/>
    <w:rsid w:val="0013456D"/>
    <w:rsid w:val="00137077"/>
    <w:rsid w:val="001409DD"/>
    <w:rsid w:val="00146504"/>
    <w:rsid w:val="00155AB2"/>
    <w:rsid w:val="00173CF1"/>
    <w:rsid w:val="00183B28"/>
    <w:rsid w:val="001A0FAC"/>
    <w:rsid w:val="001A1932"/>
    <w:rsid w:val="001A2840"/>
    <w:rsid w:val="001A4114"/>
    <w:rsid w:val="001A6E2F"/>
    <w:rsid w:val="001B1362"/>
    <w:rsid w:val="001B2091"/>
    <w:rsid w:val="001B3D49"/>
    <w:rsid w:val="001B7B90"/>
    <w:rsid w:val="001C5ECD"/>
    <w:rsid w:val="001E2DCA"/>
    <w:rsid w:val="001E4E8C"/>
    <w:rsid w:val="001E79E4"/>
    <w:rsid w:val="001F1557"/>
    <w:rsid w:val="001F3A4C"/>
    <w:rsid w:val="002038AF"/>
    <w:rsid w:val="0020559C"/>
    <w:rsid w:val="002061AF"/>
    <w:rsid w:val="002070F2"/>
    <w:rsid w:val="00207B10"/>
    <w:rsid w:val="002127BD"/>
    <w:rsid w:val="00220D55"/>
    <w:rsid w:val="0023668D"/>
    <w:rsid w:val="00244EE6"/>
    <w:rsid w:val="00252BDD"/>
    <w:rsid w:val="00254554"/>
    <w:rsid w:val="0026179F"/>
    <w:rsid w:val="00263AF8"/>
    <w:rsid w:val="002715EE"/>
    <w:rsid w:val="00277805"/>
    <w:rsid w:val="002923D2"/>
    <w:rsid w:val="00294BDB"/>
    <w:rsid w:val="002A5040"/>
    <w:rsid w:val="002B1756"/>
    <w:rsid w:val="002B1CBD"/>
    <w:rsid w:val="002B7E6A"/>
    <w:rsid w:val="002C1C62"/>
    <w:rsid w:val="002C69CC"/>
    <w:rsid w:val="002D1425"/>
    <w:rsid w:val="002D28A0"/>
    <w:rsid w:val="002E14D8"/>
    <w:rsid w:val="002E63D7"/>
    <w:rsid w:val="002F50C4"/>
    <w:rsid w:val="00304BFB"/>
    <w:rsid w:val="00312530"/>
    <w:rsid w:val="00316EA6"/>
    <w:rsid w:val="00320076"/>
    <w:rsid w:val="00320F7A"/>
    <w:rsid w:val="00323B0B"/>
    <w:rsid w:val="00323C38"/>
    <w:rsid w:val="00331171"/>
    <w:rsid w:val="00334784"/>
    <w:rsid w:val="00362A0A"/>
    <w:rsid w:val="00373887"/>
    <w:rsid w:val="003740DD"/>
    <w:rsid w:val="003A4A27"/>
    <w:rsid w:val="003B6D78"/>
    <w:rsid w:val="003C10CE"/>
    <w:rsid w:val="003C7D5E"/>
    <w:rsid w:val="003D2523"/>
    <w:rsid w:val="003D75BE"/>
    <w:rsid w:val="003E7C53"/>
    <w:rsid w:val="003F7B32"/>
    <w:rsid w:val="00401C4E"/>
    <w:rsid w:val="00427A47"/>
    <w:rsid w:val="00427E2A"/>
    <w:rsid w:val="00431319"/>
    <w:rsid w:val="00436D32"/>
    <w:rsid w:val="00457418"/>
    <w:rsid w:val="004577A9"/>
    <w:rsid w:val="00464B88"/>
    <w:rsid w:val="00466E81"/>
    <w:rsid w:val="004812F1"/>
    <w:rsid w:val="004850CD"/>
    <w:rsid w:val="004873BE"/>
    <w:rsid w:val="0049129F"/>
    <w:rsid w:val="004950AF"/>
    <w:rsid w:val="004969E8"/>
    <w:rsid w:val="004971EB"/>
    <w:rsid w:val="00497CE1"/>
    <w:rsid w:val="004A0161"/>
    <w:rsid w:val="004A5B2D"/>
    <w:rsid w:val="004B5FAF"/>
    <w:rsid w:val="004B678B"/>
    <w:rsid w:val="004C14AB"/>
    <w:rsid w:val="004C2C3B"/>
    <w:rsid w:val="004C4B91"/>
    <w:rsid w:val="004C755F"/>
    <w:rsid w:val="004D11B6"/>
    <w:rsid w:val="004E70DB"/>
    <w:rsid w:val="00521AEB"/>
    <w:rsid w:val="005337D8"/>
    <w:rsid w:val="00546CBA"/>
    <w:rsid w:val="005571E8"/>
    <w:rsid w:val="0056035E"/>
    <w:rsid w:val="0059765F"/>
    <w:rsid w:val="005A600D"/>
    <w:rsid w:val="005B050C"/>
    <w:rsid w:val="005B0B15"/>
    <w:rsid w:val="005B26E1"/>
    <w:rsid w:val="005C15FA"/>
    <w:rsid w:val="005C394B"/>
    <w:rsid w:val="005C66C8"/>
    <w:rsid w:val="005D0E80"/>
    <w:rsid w:val="005D64EE"/>
    <w:rsid w:val="005E51C7"/>
    <w:rsid w:val="005E5776"/>
    <w:rsid w:val="005E6E28"/>
    <w:rsid w:val="005F50CE"/>
    <w:rsid w:val="00611672"/>
    <w:rsid w:val="0061626F"/>
    <w:rsid w:val="006163AD"/>
    <w:rsid w:val="00632EF2"/>
    <w:rsid w:val="00636A04"/>
    <w:rsid w:val="00637F3D"/>
    <w:rsid w:val="006404AA"/>
    <w:rsid w:val="00642448"/>
    <w:rsid w:val="00661F7A"/>
    <w:rsid w:val="00672FD6"/>
    <w:rsid w:val="00681432"/>
    <w:rsid w:val="00695630"/>
    <w:rsid w:val="00697966"/>
    <w:rsid w:val="006A1EBA"/>
    <w:rsid w:val="006A4834"/>
    <w:rsid w:val="006B108D"/>
    <w:rsid w:val="006B3707"/>
    <w:rsid w:val="006B59FA"/>
    <w:rsid w:val="006B5C0E"/>
    <w:rsid w:val="006B686A"/>
    <w:rsid w:val="006D0489"/>
    <w:rsid w:val="006D35B0"/>
    <w:rsid w:val="006E56EC"/>
    <w:rsid w:val="006F0A72"/>
    <w:rsid w:val="006F3B8D"/>
    <w:rsid w:val="006F458E"/>
    <w:rsid w:val="00700112"/>
    <w:rsid w:val="00701F6B"/>
    <w:rsid w:val="00704CDC"/>
    <w:rsid w:val="00706BA3"/>
    <w:rsid w:val="00710024"/>
    <w:rsid w:val="0071079E"/>
    <w:rsid w:val="007130F1"/>
    <w:rsid w:val="00713FAB"/>
    <w:rsid w:val="00727649"/>
    <w:rsid w:val="0074194B"/>
    <w:rsid w:val="0076310A"/>
    <w:rsid w:val="007676B5"/>
    <w:rsid w:val="00776D3D"/>
    <w:rsid w:val="00782862"/>
    <w:rsid w:val="0078551D"/>
    <w:rsid w:val="007868B4"/>
    <w:rsid w:val="00793360"/>
    <w:rsid w:val="0079637F"/>
    <w:rsid w:val="00796EB4"/>
    <w:rsid w:val="007A1298"/>
    <w:rsid w:val="007A30F7"/>
    <w:rsid w:val="007B3BC9"/>
    <w:rsid w:val="007C4247"/>
    <w:rsid w:val="007D3732"/>
    <w:rsid w:val="007E0EB8"/>
    <w:rsid w:val="007E6E34"/>
    <w:rsid w:val="00802E01"/>
    <w:rsid w:val="00803C64"/>
    <w:rsid w:val="00807E3F"/>
    <w:rsid w:val="0081335B"/>
    <w:rsid w:val="0082659E"/>
    <w:rsid w:val="008274CF"/>
    <w:rsid w:val="00831378"/>
    <w:rsid w:val="00833D2A"/>
    <w:rsid w:val="00836FF0"/>
    <w:rsid w:val="00845EF1"/>
    <w:rsid w:val="008476AB"/>
    <w:rsid w:val="00847DF9"/>
    <w:rsid w:val="0085383C"/>
    <w:rsid w:val="00857CB0"/>
    <w:rsid w:val="0086390D"/>
    <w:rsid w:val="00864525"/>
    <w:rsid w:val="008659D9"/>
    <w:rsid w:val="00871C06"/>
    <w:rsid w:val="00874810"/>
    <w:rsid w:val="008773BD"/>
    <w:rsid w:val="0088789B"/>
    <w:rsid w:val="008A12A5"/>
    <w:rsid w:val="008F2E4D"/>
    <w:rsid w:val="008F4483"/>
    <w:rsid w:val="009104F1"/>
    <w:rsid w:val="00915A67"/>
    <w:rsid w:val="009160AF"/>
    <w:rsid w:val="009213CB"/>
    <w:rsid w:val="00925B12"/>
    <w:rsid w:val="00925F33"/>
    <w:rsid w:val="009314D0"/>
    <w:rsid w:val="00943CBF"/>
    <w:rsid w:val="00945742"/>
    <w:rsid w:val="0095039C"/>
    <w:rsid w:val="00954FB2"/>
    <w:rsid w:val="00957EBF"/>
    <w:rsid w:val="009652F6"/>
    <w:rsid w:val="00966EB3"/>
    <w:rsid w:val="00974611"/>
    <w:rsid w:val="00974EFA"/>
    <w:rsid w:val="00975B02"/>
    <w:rsid w:val="00981886"/>
    <w:rsid w:val="00984DA2"/>
    <w:rsid w:val="00993A60"/>
    <w:rsid w:val="00995D7C"/>
    <w:rsid w:val="009B21AC"/>
    <w:rsid w:val="009B4E7D"/>
    <w:rsid w:val="009B4F7C"/>
    <w:rsid w:val="009B7DDD"/>
    <w:rsid w:val="009C0F88"/>
    <w:rsid w:val="009C4975"/>
    <w:rsid w:val="009C5EDA"/>
    <w:rsid w:val="009C7344"/>
    <w:rsid w:val="009C7404"/>
    <w:rsid w:val="009D02CE"/>
    <w:rsid w:val="00A0235A"/>
    <w:rsid w:val="00A07BD4"/>
    <w:rsid w:val="00A11929"/>
    <w:rsid w:val="00A13060"/>
    <w:rsid w:val="00A15FA0"/>
    <w:rsid w:val="00A20F39"/>
    <w:rsid w:val="00A21AD8"/>
    <w:rsid w:val="00A21EE6"/>
    <w:rsid w:val="00A228E2"/>
    <w:rsid w:val="00A35CBF"/>
    <w:rsid w:val="00A367DA"/>
    <w:rsid w:val="00A400D0"/>
    <w:rsid w:val="00A47650"/>
    <w:rsid w:val="00A63BF0"/>
    <w:rsid w:val="00A66504"/>
    <w:rsid w:val="00A77DE9"/>
    <w:rsid w:val="00A857B0"/>
    <w:rsid w:val="00A96B7F"/>
    <w:rsid w:val="00AA00B2"/>
    <w:rsid w:val="00AB0439"/>
    <w:rsid w:val="00AB17BE"/>
    <w:rsid w:val="00AB3ED9"/>
    <w:rsid w:val="00AC616E"/>
    <w:rsid w:val="00AC6503"/>
    <w:rsid w:val="00AD1F88"/>
    <w:rsid w:val="00AD6310"/>
    <w:rsid w:val="00AE07ED"/>
    <w:rsid w:val="00AE0C40"/>
    <w:rsid w:val="00AE4594"/>
    <w:rsid w:val="00AF4FAA"/>
    <w:rsid w:val="00AF540A"/>
    <w:rsid w:val="00AF662B"/>
    <w:rsid w:val="00B13A14"/>
    <w:rsid w:val="00B15B3C"/>
    <w:rsid w:val="00B20181"/>
    <w:rsid w:val="00B319DE"/>
    <w:rsid w:val="00B36789"/>
    <w:rsid w:val="00B36C56"/>
    <w:rsid w:val="00B53AD9"/>
    <w:rsid w:val="00B55727"/>
    <w:rsid w:val="00B55A86"/>
    <w:rsid w:val="00B7727D"/>
    <w:rsid w:val="00B801C1"/>
    <w:rsid w:val="00B82043"/>
    <w:rsid w:val="00B83B0C"/>
    <w:rsid w:val="00B8558C"/>
    <w:rsid w:val="00B85C99"/>
    <w:rsid w:val="00B8730D"/>
    <w:rsid w:val="00BA3025"/>
    <w:rsid w:val="00BD52DC"/>
    <w:rsid w:val="00BD5CC2"/>
    <w:rsid w:val="00BE14DF"/>
    <w:rsid w:val="00C00382"/>
    <w:rsid w:val="00C1079A"/>
    <w:rsid w:val="00C1462A"/>
    <w:rsid w:val="00C216D9"/>
    <w:rsid w:val="00C22A8F"/>
    <w:rsid w:val="00C2401E"/>
    <w:rsid w:val="00C302BA"/>
    <w:rsid w:val="00C3605B"/>
    <w:rsid w:val="00C368FE"/>
    <w:rsid w:val="00C43E49"/>
    <w:rsid w:val="00C45710"/>
    <w:rsid w:val="00C4776C"/>
    <w:rsid w:val="00C507E5"/>
    <w:rsid w:val="00C61D4F"/>
    <w:rsid w:val="00C6373C"/>
    <w:rsid w:val="00C652AB"/>
    <w:rsid w:val="00C6747F"/>
    <w:rsid w:val="00C71956"/>
    <w:rsid w:val="00C73307"/>
    <w:rsid w:val="00C76E0F"/>
    <w:rsid w:val="00C82614"/>
    <w:rsid w:val="00C87703"/>
    <w:rsid w:val="00C87993"/>
    <w:rsid w:val="00CA44DD"/>
    <w:rsid w:val="00CC1373"/>
    <w:rsid w:val="00CC1E97"/>
    <w:rsid w:val="00CC313A"/>
    <w:rsid w:val="00CD0614"/>
    <w:rsid w:val="00CD7126"/>
    <w:rsid w:val="00D135E8"/>
    <w:rsid w:val="00D1467D"/>
    <w:rsid w:val="00D42C1F"/>
    <w:rsid w:val="00D457A6"/>
    <w:rsid w:val="00D57E82"/>
    <w:rsid w:val="00D60873"/>
    <w:rsid w:val="00D62962"/>
    <w:rsid w:val="00D722FD"/>
    <w:rsid w:val="00D84FB1"/>
    <w:rsid w:val="00D85EE2"/>
    <w:rsid w:val="00D87191"/>
    <w:rsid w:val="00D87CEF"/>
    <w:rsid w:val="00D94F14"/>
    <w:rsid w:val="00D97549"/>
    <w:rsid w:val="00DA3AAF"/>
    <w:rsid w:val="00DA69F1"/>
    <w:rsid w:val="00DC1D3C"/>
    <w:rsid w:val="00DD0282"/>
    <w:rsid w:val="00DD0CC8"/>
    <w:rsid w:val="00DE755B"/>
    <w:rsid w:val="00DF36DE"/>
    <w:rsid w:val="00DF6D24"/>
    <w:rsid w:val="00E04BD9"/>
    <w:rsid w:val="00E0636E"/>
    <w:rsid w:val="00E12B09"/>
    <w:rsid w:val="00E205E1"/>
    <w:rsid w:val="00E249A8"/>
    <w:rsid w:val="00E25B2B"/>
    <w:rsid w:val="00E321CB"/>
    <w:rsid w:val="00E34561"/>
    <w:rsid w:val="00E349E7"/>
    <w:rsid w:val="00E455F8"/>
    <w:rsid w:val="00E45747"/>
    <w:rsid w:val="00E45D15"/>
    <w:rsid w:val="00E53396"/>
    <w:rsid w:val="00E55981"/>
    <w:rsid w:val="00E626FE"/>
    <w:rsid w:val="00E7565E"/>
    <w:rsid w:val="00E82055"/>
    <w:rsid w:val="00EA1365"/>
    <w:rsid w:val="00EB2401"/>
    <w:rsid w:val="00EB5C49"/>
    <w:rsid w:val="00EB6BD1"/>
    <w:rsid w:val="00EC7A84"/>
    <w:rsid w:val="00ED3E7F"/>
    <w:rsid w:val="00ED67A4"/>
    <w:rsid w:val="00EE599F"/>
    <w:rsid w:val="00EE7441"/>
    <w:rsid w:val="00EF1C22"/>
    <w:rsid w:val="00F02654"/>
    <w:rsid w:val="00F05B6E"/>
    <w:rsid w:val="00F14A1E"/>
    <w:rsid w:val="00F200D0"/>
    <w:rsid w:val="00F27C98"/>
    <w:rsid w:val="00F30504"/>
    <w:rsid w:val="00F34679"/>
    <w:rsid w:val="00F34D5A"/>
    <w:rsid w:val="00F40659"/>
    <w:rsid w:val="00F44F97"/>
    <w:rsid w:val="00F45963"/>
    <w:rsid w:val="00F4638E"/>
    <w:rsid w:val="00F64F58"/>
    <w:rsid w:val="00F73CA7"/>
    <w:rsid w:val="00F823FC"/>
    <w:rsid w:val="00F906D0"/>
    <w:rsid w:val="00F9515A"/>
    <w:rsid w:val="00F97414"/>
    <w:rsid w:val="00F97428"/>
    <w:rsid w:val="00FA3C54"/>
    <w:rsid w:val="00FA7A87"/>
    <w:rsid w:val="00FA7BA0"/>
    <w:rsid w:val="00FB2E53"/>
    <w:rsid w:val="00FB467D"/>
    <w:rsid w:val="00FC2FD1"/>
    <w:rsid w:val="00FD04BB"/>
    <w:rsid w:val="00FD6FE9"/>
    <w:rsid w:val="00FE0A8C"/>
    <w:rsid w:val="00FF2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9C252"/>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rPr>
      <w:lang w:val="nl-NL"/>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B319DE"/>
    <w:pPr>
      <w:tabs>
        <w:tab w:val="left" w:pos="440"/>
        <w:tab w:val="right" w:leader="dot" w:pos="9060"/>
      </w:tabs>
      <w:spacing w:after="100" w:line="240" w:lineRule="auto"/>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706BA3"/>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eastAsia="nl-NL"/>
    </w:rPr>
  </w:style>
  <w:style w:type="character" w:customStyle="1" w:styleId="VVKSOOpsomming1Char1">
    <w:name w:val="VVKSOOpsomming1 Char1"/>
    <w:link w:val="VVKSOOpsomming1"/>
    <w:locked/>
    <w:rsid w:val="009C7344"/>
    <w:rPr>
      <w:rFonts w:ascii="Arial" w:hAnsi="Arial"/>
      <w:sz w:val="24"/>
      <w:szCs w:val="24"/>
      <w:lang w:val="nl-NL" w:eastAsia="nl-NL"/>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table" w:customStyle="1" w:styleId="Tabelraster2">
    <w:name w:val="Tabelraster2"/>
    <w:basedOn w:val="Standaardtabel"/>
    <w:next w:val="Tabelraster"/>
    <w:uiPriority w:val="59"/>
    <w:rsid w:val="00FB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FB467D"/>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F36DE"/>
    <w:rPr>
      <w:sz w:val="18"/>
      <w:szCs w:val="18"/>
    </w:rPr>
  </w:style>
  <w:style w:type="paragraph" w:styleId="Tekstopmerking">
    <w:name w:val="annotation text"/>
    <w:basedOn w:val="Standaard"/>
    <w:link w:val="TekstopmerkingChar"/>
    <w:uiPriority w:val="99"/>
    <w:unhideWhenUsed/>
    <w:rsid w:val="00DF36DE"/>
    <w:pPr>
      <w:spacing w:line="240" w:lineRule="auto"/>
    </w:pPr>
    <w:rPr>
      <w:sz w:val="24"/>
      <w:szCs w:val="24"/>
    </w:rPr>
  </w:style>
  <w:style w:type="character" w:customStyle="1" w:styleId="TekstopmerkingChar">
    <w:name w:val="Tekst opmerking Char"/>
    <w:basedOn w:val="Standaardalinea-lettertype"/>
    <w:link w:val="Tekstopmerking"/>
    <w:uiPriority w:val="99"/>
    <w:rsid w:val="00DF36DE"/>
    <w:rPr>
      <w:sz w:val="24"/>
      <w:szCs w:val="24"/>
    </w:rPr>
  </w:style>
  <w:style w:type="paragraph" w:styleId="Onderwerpvanopmerking">
    <w:name w:val="annotation subject"/>
    <w:basedOn w:val="Tekstopmerking"/>
    <w:next w:val="Tekstopmerking"/>
    <w:link w:val="OnderwerpvanopmerkingChar"/>
    <w:uiPriority w:val="99"/>
    <w:semiHidden/>
    <w:unhideWhenUsed/>
    <w:rsid w:val="00DF36DE"/>
    <w:rPr>
      <w:b/>
      <w:bCs/>
      <w:sz w:val="20"/>
      <w:szCs w:val="20"/>
    </w:rPr>
  </w:style>
  <w:style w:type="character" w:customStyle="1" w:styleId="OnderwerpvanopmerkingChar">
    <w:name w:val="Onderwerp van opmerking Char"/>
    <w:basedOn w:val="TekstopmerkingChar"/>
    <w:link w:val="Onderwerpvanopmerking"/>
    <w:uiPriority w:val="99"/>
    <w:semiHidden/>
    <w:rsid w:val="00DF36DE"/>
    <w:rPr>
      <w:b/>
      <w:bCs/>
      <w:sz w:val="20"/>
      <w:szCs w:val="20"/>
    </w:rPr>
  </w:style>
  <w:style w:type="paragraph" w:customStyle="1" w:styleId="VVKSOOpsomming1">
    <w:name w:val="VVKSOOpsomming1"/>
    <w:link w:val="VVKSOOpsomming1Char1"/>
    <w:rsid w:val="00F40659"/>
    <w:pPr>
      <w:numPr>
        <w:numId w:val="38"/>
      </w:numPr>
      <w:spacing w:after="120" w:line="240" w:lineRule="atLeast"/>
      <w:jc w:val="both"/>
    </w:pPr>
    <w:rPr>
      <w:rFonts w:ascii="Arial" w:hAnsi="Arial"/>
      <w:sz w:val="24"/>
      <w:szCs w:val="24"/>
      <w:lang w:val="nl-NL" w:eastAsia="nl-NL"/>
    </w:rPr>
  </w:style>
  <w:style w:type="paragraph" w:styleId="Normaalweb">
    <w:name w:val="Normal (Web)"/>
    <w:basedOn w:val="Standaard"/>
    <w:uiPriority w:val="99"/>
    <w:unhideWhenUsed/>
    <w:rsid w:val="00695630"/>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Revisie">
    <w:name w:val="Revision"/>
    <w:hidden/>
    <w:uiPriority w:val="99"/>
    <w:semiHidden/>
    <w:rsid w:val="00995D7C"/>
    <w:pPr>
      <w:spacing w:after="0" w:line="240" w:lineRule="auto"/>
    </w:pPr>
    <w:rPr>
      <w:lang w:val="nl-NL"/>
    </w:rPr>
  </w:style>
  <w:style w:type="paragraph" w:styleId="Voetnoottekst">
    <w:name w:val="footnote text"/>
    <w:basedOn w:val="Standaard"/>
    <w:link w:val="VoetnoottekstChar"/>
    <w:uiPriority w:val="99"/>
    <w:unhideWhenUsed/>
    <w:rsid w:val="00D135E8"/>
    <w:pPr>
      <w:spacing w:after="0" w:line="240" w:lineRule="auto"/>
    </w:pPr>
    <w:rPr>
      <w:sz w:val="24"/>
      <w:szCs w:val="24"/>
    </w:rPr>
  </w:style>
  <w:style w:type="character" w:customStyle="1" w:styleId="VoetnoottekstChar">
    <w:name w:val="Voetnoottekst Char"/>
    <w:basedOn w:val="Standaardalinea-lettertype"/>
    <w:link w:val="Voetnoottekst"/>
    <w:uiPriority w:val="99"/>
    <w:rsid w:val="00D135E8"/>
    <w:rPr>
      <w:sz w:val="24"/>
      <w:szCs w:val="24"/>
      <w:lang w:val="nl-NL"/>
    </w:rPr>
  </w:style>
  <w:style w:type="character" w:styleId="Voetnootmarkering">
    <w:name w:val="footnote reference"/>
    <w:basedOn w:val="Standaardalinea-lettertype"/>
    <w:uiPriority w:val="99"/>
    <w:unhideWhenUsed/>
    <w:rsid w:val="00D13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24073">
      <w:bodyDiv w:val="1"/>
      <w:marLeft w:val="0"/>
      <w:marRight w:val="0"/>
      <w:marTop w:val="0"/>
      <w:marBottom w:val="0"/>
      <w:divBdr>
        <w:top w:val="none" w:sz="0" w:space="0" w:color="auto"/>
        <w:left w:val="none" w:sz="0" w:space="0" w:color="auto"/>
        <w:bottom w:val="none" w:sz="0" w:space="0" w:color="auto"/>
        <w:right w:val="none" w:sz="0" w:space="0" w:color="auto"/>
      </w:divBdr>
    </w:div>
    <w:div w:id="1502548150">
      <w:bodyDiv w:val="1"/>
      <w:marLeft w:val="0"/>
      <w:marRight w:val="0"/>
      <w:marTop w:val="0"/>
      <w:marBottom w:val="0"/>
      <w:divBdr>
        <w:top w:val="none" w:sz="0" w:space="0" w:color="auto"/>
        <w:left w:val="none" w:sz="0" w:space="0" w:color="auto"/>
        <w:bottom w:val="none" w:sz="0" w:space="0" w:color="auto"/>
        <w:right w:val="none" w:sz="0" w:space="0" w:color="auto"/>
      </w:divBdr>
    </w:div>
    <w:div w:id="17885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tholiekonderwijs.vlaande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538D-06EF-4463-9BC9-03231283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7B0429D</Template>
  <TotalTime>3</TotalTime>
  <Pages>38</Pages>
  <Words>6178</Words>
  <Characters>33982</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5</cp:revision>
  <cp:lastPrinted>2017-01-24T15:49:00Z</cp:lastPrinted>
  <dcterms:created xsi:type="dcterms:W3CDTF">2017-01-23T14:59:00Z</dcterms:created>
  <dcterms:modified xsi:type="dcterms:W3CDTF">2017-01-24T15:49:00Z</dcterms:modified>
</cp:coreProperties>
</file>