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trPr>
          <w:trHeight w:hRule="exact" w:val="2835"/>
        </w:trPr>
        <w:tc>
          <w:tcPr>
            <w:tcW w:w="8392" w:type="dxa"/>
            <w:vAlign w:val="bottom"/>
          </w:tcPr>
          <w:p w:rsidR="001B25DE" w:rsidRDefault="001B25DE">
            <w:pPr>
              <w:pStyle w:val="VVKSOTitel2"/>
              <w:framePr w:wrap="auto" w:vAnchor="margin" w:hAnchor="text" w:yAlign="inline"/>
            </w:pPr>
          </w:p>
        </w:tc>
      </w:tr>
      <w:tr w:rsidR="00E92BC4">
        <w:tc>
          <w:tcPr>
            <w:tcW w:w="8392" w:type="dxa"/>
          </w:tcPr>
          <w:p w:rsidR="00E92BC4" w:rsidRDefault="00E92BC4"/>
        </w:tc>
      </w:tr>
      <w:tr w:rsidR="00E92BC4">
        <w:trPr>
          <w:trHeight w:val="1701"/>
        </w:trPr>
        <w:tc>
          <w:tcPr>
            <w:tcW w:w="8392" w:type="dxa"/>
          </w:tcPr>
          <w:p w:rsidR="00E92BC4" w:rsidRDefault="00E92BC4" w:rsidP="00126E9B">
            <w:pPr>
              <w:pStyle w:val="VVKSOOndertitel2"/>
            </w:pPr>
          </w:p>
        </w:tc>
      </w:tr>
    </w:tbl>
    <w:p w:rsidR="000D7DD5" w:rsidRDefault="00A10CB3" w:rsidP="000D7DD5">
      <w:pPr>
        <w:pStyle w:val="VVKSOTekst"/>
      </w:pPr>
      <w:r>
        <w:rPr>
          <w:noProof/>
          <w:lang w:val="nl-BE" w:eastAsia="nl-BE"/>
        </w:rPr>
        <mc:AlternateContent>
          <mc:Choice Requires="wps">
            <w:drawing>
              <wp:anchor distT="0" distB="0" distL="114300" distR="114300" simplePos="0" relativeHeight="251668480" behindDoc="0" locked="0" layoutInCell="1" allowOverlap="1" wp14:anchorId="18E745D3" wp14:editId="7B6E7927">
                <wp:simplePos x="0" y="0"/>
                <wp:positionH relativeFrom="column">
                  <wp:posOffset>-2540</wp:posOffset>
                </wp:positionH>
                <wp:positionV relativeFrom="page">
                  <wp:posOffset>6948805</wp:posOffset>
                </wp:positionV>
                <wp:extent cx="5328285" cy="71755"/>
                <wp:effectExtent l="0" t="0" r="5715" b="4445"/>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547.15pt;width:419.5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" stroked="f">
                <v:fill color2="black" rotate="t" angle="90" focus="100%" type="gradient"/>
                <w10:wrap anchory="page"/>
              </v:rect>
            </w:pict>
          </mc:Fallback>
        </mc:AlternateConten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0D7DD5" w:rsidRPr="00447B5D" w:rsidTr="000D7DD5">
        <w:trPr>
          <w:trHeight w:hRule="exact" w:val="2835"/>
        </w:trPr>
        <w:tc>
          <w:tcPr>
            <w:tcW w:w="8392" w:type="dxa"/>
            <w:vAlign w:val="bottom"/>
          </w:tcPr>
          <w:p w:rsidR="000D7DD5" w:rsidRPr="00447B5D" w:rsidRDefault="000D7DD5" w:rsidP="000D7DD5">
            <w:pPr>
              <w:pStyle w:val="VVKSOTitel"/>
              <w:framePr w:wrap="auto" w:vAnchor="margin" w:hAnchor="text" w:yAlign="inline"/>
              <w:rPr>
                <w:sz w:val="28"/>
              </w:rPr>
            </w:pPr>
          </w:p>
          <w:p w:rsidR="000D7DD5" w:rsidRPr="000A2956" w:rsidRDefault="00AC2EC0" w:rsidP="000D7DD5">
            <w:pPr>
              <w:pStyle w:val="VVKSOTitel"/>
              <w:framePr w:wrap="auto" w:vAnchor="margin" w:hAnchor="text" w:yAlign="inline"/>
            </w:pPr>
            <w:r>
              <w:t>biologie</w:t>
            </w:r>
          </w:p>
          <w:p w:rsidR="000D7DD5" w:rsidRPr="000A2956" w:rsidRDefault="00E71ABC" w:rsidP="000D7DD5">
            <w:pPr>
              <w:pStyle w:val="VVKSOTitel2"/>
              <w:framePr w:wrap="auto" w:vAnchor="margin" w:hAnchor="text" w:yAlign="inline"/>
              <w:rPr>
                <w:szCs w:val="36"/>
              </w:rPr>
            </w:pPr>
            <w:r>
              <w:rPr>
                <w:szCs w:val="36"/>
              </w:rPr>
              <w:t>DERDE</w:t>
            </w:r>
            <w:r w:rsidR="000D7DD5" w:rsidRPr="000A2956">
              <w:rPr>
                <w:szCs w:val="36"/>
              </w:rPr>
              <w:t xml:space="preserve"> GRAAD ASO</w:t>
            </w:r>
          </w:p>
          <w:p w:rsidR="000D7DD5" w:rsidRPr="007727E1" w:rsidRDefault="002C3731" w:rsidP="002C3731">
            <w:pPr>
              <w:pStyle w:val="VVKSOTitel2"/>
              <w:framePr w:wrap="auto" w:vAnchor="margin" w:hAnchor="text" w:yAlign="inline"/>
              <w:rPr>
                <w:sz w:val="24"/>
                <w:szCs w:val="24"/>
              </w:rPr>
            </w:pPr>
            <w:r>
              <w:rPr>
                <w:sz w:val="24"/>
                <w:szCs w:val="24"/>
              </w:rPr>
              <w:t>eCONOMIE-wiskunde, GRIEKS-wiskunde, LATIJN-Wiskunde, MODERNE TALEN-Wiskunde</w:t>
            </w:r>
            <w:r w:rsidR="007727E1" w:rsidRPr="007727E1">
              <w:rPr>
                <w:sz w:val="24"/>
                <w:szCs w:val="24"/>
              </w:rPr>
              <w:t xml:space="preserve"> </w:t>
            </w:r>
            <w:r w:rsidR="00B26FAF">
              <w:rPr>
                <w:sz w:val="24"/>
                <w:szCs w:val="24"/>
              </w:rPr>
              <w:t>, WISKUNDE-TOPSPORT</w:t>
            </w:r>
          </w:p>
        </w:tc>
      </w:tr>
      <w:tr w:rsidR="000D7DD5" w:rsidTr="000D7DD5">
        <w:tc>
          <w:tcPr>
            <w:tcW w:w="8392" w:type="dxa"/>
          </w:tcPr>
          <w:p w:rsidR="000D7DD5" w:rsidRDefault="000D7DD5" w:rsidP="000D7DD5"/>
        </w:tc>
      </w:tr>
      <w:tr w:rsidR="000D7DD5" w:rsidTr="000D7DD5">
        <w:trPr>
          <w:trHeight w:val="1701"/>
        </w:trPr>
        <w:tc>
          <w:tcPr>
            <w:tcW w:w="8392" w:type="dxa"/>
          </w:tcPr>
          <w:p w:rsidR="000D7DD5" w:rsidRDefault="000D7DD5" w:rsidP="000D7DD5">
            <w:pPr>
              <w:pStyle w:val="VVKSOOndertitel"/>
              <w:framePr w:wrap="auto" w:vAnchor="margin" w:hAnchor="text" w:yAlign="inline"/>
            </w:pPr>
            <w:r>
              <w:t>LEERPLAN SECUNDAIR ONDERWIJS</w:t>
            </w:r>
          </w:p>
          <w:p w:rsidR="000D7DD5" w:rsidRDefault="007727E1" w:rsidP="000D7DD5">
            <w:pPr>
              <w:pStyle w:val="VVKSOOndertitel2"/>
            </w:pPr>
            <w:r>
              <w:t>VVKSO – BRUSSEL D/</w:t>
            </w:r>
            <w:r w:rsidR="00BA0C89">
              <w:t>2014</w:t>
            </w:r>
            <w:r w:rsidR="000761DD">
              <w:t>/7841</w:t>
            </w:r>
            <w:r w:rsidR="000D7DD5">
              <w:t>/</w:t>
            </w:r>
            <w:r w:rsidR="00BA0C89">
              <w:t>010</w:t>
            </w:r>
          </w:p>
          <w:p w:rsidR="000D7DD5" w:rsidRDefault="00614D06" w:rsidP="00614D06">
            <w:pPr>
              <w:pStyle w:val="VVKSOOndertitel2"/>
            </w:pPr>
            <w:r>
              <w:t xml:space="preserve"> V</w:t>
            </w:r>
            <w:r w:rsidR="007727E1">
              <w:t>ervangt leerplan D/2006/0279/0</w:t>
            </w:r>
            <w:r w:rsidR="00BA0C89">
              <w:t>34</w:t>
            </w:r>
            <w:r w:rsidR="000D7DD5">
              <w:t xml:space="preserve"> </w:t>
            </w:r>
            <w:r w:rsidR="007727E1">
              <w:t xml:space="preserve">vanaf 1 september </w:t>
            </w:r>
            <w:r w:rsidR="00987AB5">
              <w:t>2014</w:t>
            </w:r>
          </w:p>
          <w:p w:rsidR="00205347" w:rsidRDefault="00205347" w:rsidP="00614D06">
            <w:pPr>
              <w:pStyle w:val="VVKSOOndertitel2"/>
            </w:pPr>
          </w:p>
        </w:tc>
      </w:tr>
    </w:tbl>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p w:rsidR="000D7DD5" w:rsidRDefault="000D7DD5" w:rsidP="000D7DD5"/>
    <w:bookmarkStart w:id="0" w:name="_Toc297722274"/>
    <w:bookmarkStart w:id="1" w:name="_Toc297722402"/>
    <w:bookmarkStart w:id="2" w:name="_Toc297725725"/>
    <w:bookmarkStart w:id="3" w:name="_Toc297793429"/>
    <w:bookmarkStart w:id="4" w:name="_Toc305671649"/>
    <w:bookmarkStart w:id="5" w:name="_Toc306649793"/>
    <w:bookmarkStart w:id="6" w:name="_Toc328743024"/>
    <w:bookmarkStart w:id="7" w:name="_Toc328743056"/>
    <w:p w:rsidR="00582D16" w:rsidRPr="00A730B8" w:rsidRDefault="00A10CB3" w:rsidP="00582D16">
      <w:pPr>
        <w:rPr>
          <w:lang w:val="nl-BE"/>
        </w:rPr>
      </w:pPr>
      <w:r>
        <w:rPr>
          <w:noProof/>
          <w:lang w:val="nl-BE" w:eastAsia="nl-BE"/>
        </w:rPr>
        <mc:AlternateContent>
          <mc:Choice Requires="wps">
            <w:drawing>
              <wp:anchor distT="0" distB="0" distL="114300" distR="114300" simplePos="0" relativeHeight="251667456" behindDoc="0" locked="0" layoutInCell="1" allowOverlap="1" wp14:anchorId="550E4B3B" wp14:editId="2068F9DE">
                <wp:simplePos x="0" y="0"/>
                <wp:positionH relativeFrom="column">
                  <wp:posOffset>2395855</wp:posOffset>
                </wp:positionH>
                <wp:positionV relativeFrom="page">
                  <wp:posOffset>9665335</wp:posOffset>
                </wp:positionV>
                <wp:extent cx="4211955" cy="36195"/>
                <wp:effectExtent l="0" t="0" r="0" b="1905"/>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8.65pt;margin-top:761.05pt;width:331.6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" stroked="f">
                <v:fill color2="black" rotate="t" angle="90" focus="100%" type="gradient"/>
                <w10:wrap anchory="page"/>
              </v:rect>
            </w:pict>
          </mc:Fallback>
        </mc:AlternateContent>
      </w:r>
      <w:r>
        <w:rPr>
          <w:noProof/>
          <w:lang w:val="nl-BE" w:eastAsia="nl-BE"/>
        </w:rPr>
        <mc:AlternateContent>
          <mc:Choice Requires="wps">
            <w:drawing>
              <wp:anchor distT="0" distB="0" distL="114300" distR="114300" simplePos="0" relativeHeight="251666432" behindDoc="0" locked="0" layoutInCell="1" allowOverlap="1" wp14:anchorId="76466E8B" wp14:editId="070BD3D8">
                <wp:simplePos x="0" y="0"/>
                <wp:positionH relativeFrom="column">
                  <wp:posOffset>575310</wp:posOffset>
                </wp:positionH>
                <wp:positionV relativeFrom="paragraph">
                  <wp:posOffset>8594725</wp:posOffset>
                </wp:positionV>
                <wp:extent cx="6032500" cy="314325"/>
                <wp:effectExtent l="0" t="0" r="6350" b="952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B3A" w:rsidRDefault="00C14B3A" w:rsidP="000D7DD5">
                            <w:pPr>
                              <w:jc w:val="right"/>
                            </w:pPr>
                            <w:r>
                              <w:t>Vlaams Verbond van het Katholiek Secundair Onderwijs</w:t>
                            </w:r>
                          </w:p>
                          <w:p w:rsidR="00C14B3A" w:rsidRDefault="00C14B3A" w:rsidP="000D7DD5">
                            <w:pPr>
                              <w:jc w:val="right"/>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5.3pt;margin-top:676.75pt;width:4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" filled="f" stroked="f">
                <v:textbox inset="0,0,0,0">
                  <w:txbxContent>
                    <w:p w:rsidR="00C14B3A" w:rsidRDefault="00C14B3A" w:rsidP="000D7DD5">
                      <w:pPr>
                        <w:jc w:val="right"/>
                      </w:pPr>
                      <w:r>
                        <w:t>Vlaams Verbond van het Katholiek Secundair Onderwijs</w:t>
                      </w:r>
                    </w:p>
                    <w:p w:rsidR="00C14B3A" w:rsidRDefault="00C14B3A" w:rsidP="000D7DD5">
                      <w:pPr>
                        <w:jc w:val="right"/>
                      </w:pPr>
                      <w:proofErr w:type="spellStart"/>
                      <w:r>
                        <w:t>Guimardstraat</w:t>
                      </w:r>
                      <w:proofErr w:type="spellEnd"/>
                      <w:r>
                        <w:t xml:space="preserve"> 1, 1040 Brussel</w:t>
                      </w:r>
                    </w:p>
                  </w:txbxContent>
                </v:textbox>
              </v:shape>
            </w:pict>
          </mc:Fallback>
        </mc:AlternateContent>
      </w:r>
      <w:bookmarkStart w:id="8" w:name="_Toc26345454"/>
      <w:bookmarkEnd w:id="0"/>
      <w:bookmarkEnd w:id="1"/>
      <w:bookmarkEnd w:id="2"/>
      <w:bookmarkEnd w:id="3"/>
      <w:bookmarkEnd w:id="4"/>
      <w:bookmarkEnd w:id="5"/>
      <w:bookmarkEnd w:id="6"/>
      <w:bookmarkEnd w:id="7"/>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r>
        <w:rPr>
          <w:noProof/>
          <w:lang w:val="nl-BE" w:eastAsia="nl-BE"/>
        </w:rPr>
        <w:drawing>
          <wp:anchor distT="0" distB="0" distL="114300" distR="114300" simplePos="0" relativeHeight="251669504" behindDoc="0" locked="0" layoutInCell="1" allowOverlap="1" wp14:anchorId="6C10F1E0" wp14:editId="611C198E">
            <wp:simplePos x="0" y="0"/>
            <wp:positionH relativeFrom="page">
              <wp:posOffset>5864860</wp:posOffset>
            </wp:positionH>
            <wp:positionV relativeFrom="page">
              <wp:posOffset>8297545</wp:posOffset>
            </wp:positionV>
            <wp:extent cx="1397635" cy="762000"/>
            <wp:effectExtent l="0" t="0" r="0" b="0"/>
            <wp:wrapNone/>
            <wp:docPr id="116" name="Afbeelding 13" descr="Beschrijving: 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logo_midden_zw"/>
                    <pic:cNvPicPr>
                      <a:picLocks noChangeAspect="1" noChangeArrowheads="1"/>
                    </pic:cNvPicPr>
                  </pic:nvPicPr>
                  <pic:blipFill>
                    <a:blip r:embed="rId9" cstate="print"/>
                    <a:srcRect/>
                    <a:stretch>
                      <a:fillRect/>
                    </a:stretch>
                  </pic:blipFill>
                  <pic:spPr bwMode="auto">
                    <a:xfrm>
                      <a:off x="0" y="0"/>
                      <a:ext cx="1397635" cy="762000"/>
                    </a:xfrm>
                    <a:prstGeom prst="rect">
                      <a:avLst/>
                    </a:prstGeom>
                    <a:noFill/>
                    <a:ln w="9525">
                      <a:noFill/>
                      <a:miter lim="800000"/>
                      <a:headEnd/>
                      <a:tailEnd/>
                    </a:ln>
                  </pic:spPr>
                </pic:pic>
              </a:graphicData>
            </a:graphic>
          </wp:anchor>
        </w:drawing>
      </w: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r>
        <w:rPr>
          <w:noProof/>
          <w:lang w:val="nl-BE" w:eastAsia="nl-BE"/>
        </w:rPr>
        <mc:AlternateContent>
          <mc:Choice Requires="wps">
            <w:drawing>
              <wp:anchor distT="0" distB="0" distL="114300" distR="114300" simplePos="0" relativeHeight="251670528" behindDoc="0" locked="0" layoutInCell="1" allowOverlap="1" wp14:anchorId="0E0D4E1B" wp14:editId="2F7A1C67">
                <wp:simplePos x="0" y="0"/>
                <wp:positionH relativeFrom="column">
                  <wp:posOffset>461010</wp:posOffset>
                </wp:positionH>
                <wp:positionV relativeFrom="paragraph">
                  <wp:posOffset>46355</wp:posOffset>
                </wp:positionV>
                <wp:extent cx="6032500" cy="314325"/>
                <wp:effectExtent l="0" t="0" r="6350" b="9525"/>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B3A" w:rsidRDefault="00C14B3A" w:rsidP="000D7DD5">
                            <w:pPr>
                              <w:pStyle w:val="VVKSOLogo1"/>
                            </w:pPr>
                            <w:r>
                              <w:t>Vlaams Verbond van het Katholiek Secundair Onderwijs</w:t>
                            </w:r>
                          </w:p>
                          <w:p w:rsidR="00C14B3A" w:rsidRDefault="00C14B3A" w:rsidP="000D7DD5">
                            <w:pPr>
                              <w:pStyle w:val="VVKSOLogo2"/>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6.3pt;margin-top:3.65pt;width:4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a4sAIAALI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" filled="f" stroked="f">
                <v:textbox inset="0,0,0,0">
                  <w:txbxContent>
                    <w:p w:rsidR="00C14B3A" w:rsidRDefault="00C14B3A" w:rsidP="000D7DD5">
                      <w:pPr>
                        <w:pStyle w:val="VVKSOLogo1"/>
                      </w:pPr>
                      <w:r>
                        <w:t>Vlaams Verbond van het Katholiek Secundair Onderwijs</w:t>
                      </w:r>
                    </w:p>
                    <w:p w:rsidR="00C14B3A" w:rsidRDefault="00C14B3A" w:rsidP="000D7DD5">
                      <w:pPr>
                        <w:pStyle w:val="VVKSOLogo2"/>
                      </w:pPr>
                      <w:proofErr w:type="spellStart"/>
                      <w:r>
                        <w:t>Guimardstraat</w:t>
                      </w:r>
                      <w:proofErr w:type="spellEnd"/>
                      <w:r>
                        <w:t xml:space="preserve"> 1, 1040 Brussel</w:t>
                      </w:r>
                    </w:p>
                  </w:txbxContent>
                </v:textbox>
              </v:shape>
            </w:pict>
          </mc:Fallback>
        </mc:AlternateContent>
      </w:r>
    </w:p>
    <w:p w:rsidR="00582D16" w:rsidRPr="00A730B8" w:rsidRDefault="00582D16" w:rsidP="00582D16">
      <w:pPr>
        <w:rPr>
          <w:lang w:val="nl-BE"/>
        </w:rPr>
      </w:pPr>
    </w:p>
    <w:p w:rsidR="00582D16" w:rsidRPr="00A730B8" w:rsidRDefault="00582D16" w:rsidP="00582D16">
      <w:pPr>
        <w:rPr>
          <w:lang w:val="nl-BE"/>
        </w:rPr>
      </w:pPr>
    </w:p>
    <w:p w:rsidR="00582D16" w:rsidRPr="00A730B8" w:rsidRDefault="00582D16" w:rsidP="00582D16">
      <w:pPr>
        <w:rPr>
          <w:lang w:val="nl-BE"/>
        </w:rPr>
      </w:pPr>
    </w:p>
    <w:p w:rsidR="008A657B" w:rsidRPr="00317692" w:rsidRDefault="008A657B" w:rsidP="00582D16">
      <w:pPr>
        <w:rPr>
          <w:sz w:val="28"/>
          <w:szCs w:val="28"/>
          <w:lang w:val="nl-BE"/>
        </w:rPr>
      </w:pPr>
      <w:bookmarkStart w:id="9" w:name="_GoBack"/>
      <w:bookmarkEnd w:id="9"/>
    </w:p>
    <w:p w:rsidR="00E92BC4" w:rsidRPr="00582D16" w:rsidRDefault="00E92BC4" w:rsidP="00582D16">
      <w:pPr>
        <w:rPr>
          <w:sz w:val="28"/>
          <w:szCs w:val="28"/>
          <w:lang w:val="en-US"/>
        </w:rPr>
      </w:pPr>
      <w:r w:rsidRPr="00582D16">
        <w:rPr>
          <w:sz w:val="28"/>
          <w:szCs w:val="28"/>
          <w:lang w:val="en-US"/>
        </w:rPr>
        <w:t>Inhoud</w:t>
      </w:r>
      <w:bookmarkEnd w:id="8"/>
    </w:p>
    <w:p w:rsidR="00230FD6" w:rsidRDefault="00B40CFA">
      <w:pPr>
        <w:pStyle w:val="Inhopg1"/>
        <w:rPr>
          <w:rFonts w:asciiTheme="minorHAnsi" w:eastAsiaTheme="minorEastAsia" w:hAnsiTheme="minorHAnsi" w:cstheme="minorBidi"/>
          <w:noProof/>
          <w:sz w:val="22"/>
          <w:szCs w:val="22"/>
          <w:lang w:val="nl-BE"/>
        </w:rPr>
      </w:pPr>
      <w:r>
        <w:fldChar w:fldCharType="begin"/>
      </w:r>
      <w:r w:rsidR="002F5155">
        <w:instrText xml:space="preserve"> TOC \o "1-2" \h \z \t "VVKSOKop1;1;VVKSOKop2;2;VVKSOOnderwerp;1" </w:instrText>
      </w:r>
      <w:r>
        <w:fldChar w:fldCharType="separate"/>
      </w:r>
      <w:hyperlink w:anchor="_Toc378689892" w:history="1">
        <w:r w:rsidR="00230FD6" w:rsidRPr="00280C6F">
          <w:rPr>
            <w:rStyle w:val="Hyperlink"/>
            <w:noProof/>
          </w:rPr>
          <w:t>1</w:t>
        </w:r>
        <w:r w:rsidR="00230FD6">
          <w:rPr>
            <w:rFonts w:asciiTheme="minorHAnsi" w:eastAsiaTheme="minorEastAsia" w:hAnsiTheme="minorHAnsi" w:cstheme="minorBidi"/>
            <w:noProof/>
            <w:sz w:val="22"/>
            <w:szCs w:val="22"/>
            <w:lang w:val="nl-BE"/>
          </w:rPr>
          <w:tab/>
        </w:r>
        <w:r w:rsidR="00230FD6" w:rsidRPr="00280C6F">
          <w:rPr>
            <w:rStyle w:val="Hyperlink"/>
            <w:noProof/>
          </w:rPr>
          <w:t>Beginsituatie</w:t>
        </w:r>
        <w:r w:rsidR="00230FD6">
          <w:rPr>
            <w:noProof/>
            <w:webHidden/>
          </w:rPr>
          <w:tab/>
        </w:r>
        <w:r w:rsidR="00230FD6">
          <w:rPr>
            <w:noProof/>
            <w:webHidden/>
          </w:rPr>
          <w:fldChar w:fldCharType="begin"/>
        </w:r>
        <w:r w:rsidR="00230FD6">
          <w:rPr>
            <w:noProof/>
            <w:webHidden/>
          </w:rPr>
          <w:instrText xml:space="preserve"> PAGEREF _Toc378689892 \h </w:instrText>
        </w:r>
        <w:r w:rsidR="00230FD6">
          <w:rPr>
            <w:noProof/>
            <w:webHidden/>
          </w:rPr>
        </w:r>
        <w:r w:rsidR="00230FD6">
          <w:rPr>
            <w:noProof/>
            <w:webHidden/>
          </w:rPr>
          <w:fldChar w:fldCharType="separate"/>
        </w:r>
        <w:r w:rsidR="00845C7D">
          <w:rPr>
            <w:noProof/>
            <w:webHidden/>
          </w:rPr>
          <w:t>3</w:t>
        </w:r>
        <w:r w:rsidR="00230FD6">
          <w:rPr>
            <w:noProof/>
            <w:webHidden/>
          </w:rPr>
          <w:fldChar w:fldCharType="end"/>
        </w:r>
      </w:hyperlink>
    </w:p>
    <w:p w:rsidR="00230FD6" w:rsidRDefault="00AE05B3">
      <w:pPr>
        <w:pStyle w:val="Inhopg1"/>
        <w:rPr>
          <w:rFonts w:asciiTheme="minorHAnsi" w:eastAsiaTheme="minorEastAsia" w:hAnsiTheme="minorHAnsi" w:cstheme="minorBidi"/>
          <w:noProof/>
          <w:sz w:val="22"/>
          <w:szCs w:val="22"/>
          <w:lang w:val="nl-BE"/>
        </w:rPr>
      </w:pPr>
      <w:hyperlink w:anchor="_Toc378689893" w:history="1">
        <w:r w:rsidR="00230FD6" w:rsidRPr="00280C6F">
          <w:rPr>
            <w:rStyle w:val="Hyperlink"/>
            <w:noProof/>
          </w:rPr>
          <w:t>2</w:t>
        </w:r>
        <w:r w:rsidR="00230FD6">
          <w:rPr>
            <w:rFonts w:asciiTheme="minorHAnsi" w:eastAsiaTheme="minorEastAsia" w:hAnsiTheme="minorHAnsi" w:cstheme="minorBidi"/>
            <w:noProof/>
            <w:sz w:val="22"/>
            <w:szCs w:val="22"/>
            <w:lang w:val="nl-BE"/>
          </w:rPr>
          <w:tab/>
        </w:r>
        <w:r w:rsidR="00230FD6" w:rsidRPr="00280C6F">
          <w:rPr>
            <w:rStyle w:val="Hyperlink"/>
            <w:noProof/>
          </w:rPr>
          <w:t>Leerlijnen</w:t>
        </w:r>
        <w:r w:rsidR="00230FD6">
          <w:rPr>
            <w:noProof/>
            <w:webHidden/>
          </w:rPr>
          <w:tab/>
        </w:r>
        <w:r w:rsidR="00230FD6">
          <w:rPr>
            <w:noProof/>
            <w:webHidden/>
          </w:rPr>
          <w:fldChar w:fldCharType="begin"/>
        </w:r>
        <w:r w:rsidR="00230FD6">
          <w:rPr>
            <w:noProof/>
            <w:webHidden/>
          </w:rPr>
          <w:instrText xml:space="preserve"> PAGEREF _Toc378689893 \h </w:instrText>
        </w:r>
        <w:r w:rsidR="00230FD6">
          <w:rPr>
            <w:noProof/>
            <w:webHidden/>
          </w:rPr>
        </w:r>
        <w:r w:rsidR="00230FD6">
          <w:rPr>
            <w:noProof/>
            <w:webHidden/>
          </w:rPr>
          <w:fldChar w:fldCharType="separate"/>
        </w:r>
        <w:r w:rsidR="00845C7D">
          <w:rPr>
            <w:noProof/>
            <w:webHidden/>
          </w:rPr>
          <w:t>4</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894" w:history="1">
        <w:r w:rsidR="00230FD6" w:rsidRPr="00280C6F">
          <w:rPr>
            <w:rStyle w:val="Hyperlink"/>
            <w:noProof/>
          </w:rPr>
          <w:t>2.1</w:t>
        </w:r>
        <w:r w:rsidR="00230FD6">
          <w:rPr>
            <w:rFonts w:asciiTheme="minorHAnsi" w:eastAsiaTheme="minorEastAsia" w:hAnsiTheme="minorHAnsi" w:cstheme="minorBidi"/>
            <w:noProof/>
            <w:sz w:val="22"/>
            <w:szCs w:val="22"/>
            <w:lang w:val="nl-BE"/>
          </w:rPr>
          <w:tab/>
        </w:r>
        <w:r w:rsidR="00230FD6" w:rsidRPr="00280C6F">
          <w:rPr>
            <w:rStyle w:val="Hyperlink"/>
            <w:noProof/>
          </w:rPr>
          <w:t>De vormende lijn voor natuurwetenschappen</w:t>
        </w:r>
        <w:r w:rsidR="00230FD6">
          <w:rPr>
            <w:noProof/>
            <w:webHidden/>
          </w:rPr>
          <w:tab/>
        </w:r>
        <w:r w:rsidR="00230FD6">
          <w:rPr>
            <w:noProof/>
            <w:webHidden/>
          </w:rPr>
          <w:fldChar w:fldCharType="begin"/>
        </w:r>
        <w:r w:rsidR="00230FD6">
          <w:rPr>
            <w:noProof/>
            <w:webHidden/>
          </w:rPr>
          <w:instrText xml:space="preserve"> PAGEREF _Toc378689894 \h </w:instrText>
        </w:r>
        <w:r w:rsidR="00230FD6">
          <w:rPr>
            <w:noProof/>
            <w:webHidden/>
          </w:rPr>
        </w:r>
        <w:r w:rsidR="00230FD6">
          <w:rPr>
            <w:noProof/>
            <w:webHidden/>
          </w:rPr>
          <w:fldChar w:fldCharType="separate"/>
        </w:r>
        <w:r w:rsidR="00845C7D">
          <w:rPr>
            <w:noProof/>
            <w:webHidden/>
          </w:rPr>
          <w:t>5</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895" w:history="1">
        <w:r w:rsidR="00230FD6" w:rsidRPr="00280C6F">
          <w:rPr>
            <w:rStyle w:val="Hyperlink"/>
            <w:noProof/>
          </w:rPr>
          <w:t>2.2</w:t>
        </w:r>
        <w:r w:rsidR="00230FD6">
          <w:rPr>
            <w:rFonts w:asciiTheme="minorHAnsi" w:eastAsiaTheme="minorEastAsia" w:hAnsiTheme="minorHAnsi" w:cstheme="minorBidi"/>
            <w:noProof/>
            <w:sz w:val="22"/>
            <w:szCs w:val="22"/>
            <w:lang w:val="nl-BE"/>
          </w:rPr>
          <w:tab/>
        </w:r>
        <w:r w:rsidR="00230FD6" w:rsidRPr="00280C6F">
          <w:rPr>
            <w:rStyle w:val="Hyperlink"/>
            <w:noProof/>
          </w:rPr>
          <w:t>Leerlijnen natuurwetenschappen van de 1ste graad over de 2de graad naar de 3de graad</w:t>
        </w:r>
        <w:r w:rsidR="00230FD6">
          <w:rPr>
            <w:noProof/>
            <w:webHidden/>
          </w:rPr>
          <w:tab/>
        </w:r>
        <w:r w:rsidR="00230FD6">
          <w:rPr>
            <w:noProof/>
            <w:webHidden/>
          </w:rPr>
          <w:fldChar w:fldCharType="begin"/>
        </w:r>
        <w:r w:rsidR="00230FD6">
          <w:rPr>
            <w:noProof/>
            <w:webHidden/>
          </w:rPr>
          <w:instrText xml:space="preserve"> PAGEREF _Toc378689895 \h </w:instrText>
        </w:r>
        <w:r w:rsidR="00230FD6">
          <w:rPr>
            <w:noProof/>
            <w:webHidden/>
          </w:rPr>
        </w:r>
        <w:r w:rsidR="00230FD6">
          <w:rPr>
            <w:noProof/>
            <w:webHidden/>
          </w:rPr>
          <w:fldChar w:fldCharType="separate"/>
        </w:r>
        <w:r w:rsidR="00845C7D">
          <w:rPr>
            <w:noProof/>
            <w:webHidden/>
          </w:rPr>
          <w:t>6</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896" w:history="1">
        <w:r w:rsidR="00230FD6" w:rsidRPr="00280C6F">
          <w:rPr>
            <w:rStyle w:val="Hyperlink"/>
            <w:noProof/>
          </w:rPr>
          <w:t>2.3</w:t>
        </w:r>
        <w:r w:rsidR="00230FD6">
          <w:rPr>
            <w:rFonts w:asciiTheme="minorHAnsi" w:eastAsiaTheme="minorEastAsia" w:hAnsiTheme="minorHAnsi" w:cstheme="minorBidi"/>
            <w:noProof/>
            <w:sz w:val="22"/>
            <w:szCs w:val="22"/>
            <w:lang w:val="nl-BE"/>
          </w:rPr>
          <w:tab/>
        </w:r>
        <w:r w:rsidR="00230FD6" w:rsidRPr="00280C6F">
          <w:rPr>
            <w:rStyle w:val="Hyperlink"/>
            <w:noProof/>
          </w:rPr>
          <w:t>Leerlijn en mogelijke timing biologie voor aso-studierichtingen met pool wiskunde (met uitzondering van wetenschappen-wiskunde)</w:t>
        </w:r>
        <w:r w:rsidR="00230FD6">
          <w:rPr>
            <w:noProof/>
            <w:webHidden/>
          </w:rPr>
          <w:tab/>
        </w:r>
        <w:r w:rsidR="00230FD6">
          <w:rPr>
            <w:noProof/>
            <w:webHidden/>
          </w:rPr>
          <w:fldChar w:fldCharType="begin"/>
        </w:r>
        <w:r w:rsidR="00230FD6">
          <w:rPr>
            <w:noProof/>
            <w:webHidden/>
          </w:rPr>
          <w:instrText xml:space="preserve"> PAGEREF _Toc378689896 \h </w:instrText>
        </w:r>
        <w:r w:rsidR="00230FD6">
          <w:rPr>
            <w:noProof/>
            <w:webHidden/>
          </w:rPr>
        </w:r>
        <w:r w:rsidR="00230FD6">
          <w:rPr>
            <w:noProof/>
            <w:webHidden/>
          </w:rPr>
          <w:fldChar w:fldCharType="separate"/>
        </w:r>
        <w:r w:rsidR="00845C7D">
          <w:rPr>
            <w:noProof/>
            <w:webHidden/>
          </w:rPr>
          <w:t>10</w:t>
        </w:r>
        <w:r w:rsidR="00230FD6">
          <w:rPr>
            <w:noProof/>
            <w:webHidden/>
          </w:rPr>
          <w:fldChar w:fldCharType="end"/>
        </w:r>
      </w:hyperlink>
    </w:p>
    <w:p w:rsidR="00230FD6" w:rsidRDefault="00AE05B3">
      <w:pPr>
        <w:pStyle w:val="Inhopg1"/>
        <w:rPr>
          <w:rFonts w:asciiTheme="minorHAnsi" w:eastAsiaTheme="minorEastAsia" w:hAnsiTheme="minorHAnsi" w:cstheme="minorBidi"/>
          <w:noProof/>
          <w:sz w:val="22"/>
          <w:szCs w:val="22"/>
          <w:lang w:val="nl-BE"/>
        </w:rPr>
      </w:pPr>
      <w:hyperlink w:anchor="_Toc378689897" w:history="1">
        <w:r w:rsidR="00230FD6" w:rsidRPr="00280C6F">
          <w:rPr>
            <w:rStyle w:val="Hyperlink"/>
            <w:noProof/>
          </w:rPr>
          <w:t>3</w:t>
        </w:r>
        <w:r w:rsidR="00230FD6">
          <w:rPr>
            <w:rFonts w:asciiTheme="minorHAnsi" w:eastAsiaTheme="minorEastAsia" w:hAnsiTheme="minorHAnsi" w:cstheme="minorBidi"/>
            <w:noProof/>
            <w:sz w:val="22"/>
            <w:szCs w:val="22"/>
            <w:lang w:val="nl-BE"/>
          </w:rPr>
          <w:tab/>
        </w:r>
        <w:r w:rsidR="00230FD6" w:rsidRPr="00280C6F">
          <w:rPr>
            <w:rStyle w:val="Hyperlink"/>
            <w:noProof/>
          </w:rPr>
          <w:t>Algemene pedagogisch-didactische wenken</w:t>
        </w:r>
        <w:r w:rsidR="00230FD6">
          <w:rPr>
            <w:noProof/>
            <w:webHidden/>
          </w:rPr>
          <w:tab/>
        </w:r>
        <w:r w:rsidR="00230FD6">
          <w:rPr>
            <w:noProof/>
            <w:webHidden/>
          </w:rPr>
          <w:fldChar w:fldCharType="begin"/>
        </w:r>
        <w:r w:rsidR="00230FD6">
          <w:rPr>
            <w:noProof/>
            <w:webHidden/>
          </w:rPr>
          <w:instrText xml:space="preserve"> PAGEREF _Toc378689897 \h </w:instrText>
        </w:r>
        <w:r w:rsidR="00230FD6">
          <w:rPr>
            <w:noProof/>
            <w:webHidden/>
          </w:rPr>
        </w:r>
        <w:r w:rsidR="00230FD6">
          <w:rPr>
            <w:noProof/>
            <w:webHidden/>
          </w:rPr>
          <w:fldChar w:fldCharType="separate"/>
        </w:r>
        <w:r w:rsidR="00845C7D">
          <w:rPr>
            <w:noProof/>
            <w:webHidden/>
          </w:rPr>
          <w:t>12</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898" w:history="1">
        <w:r w:rsidR="00230FD6" w:rsidRPr="00280C6F">
          <w:rPr>
            <w:rStyle w:val="Hyperlink"/>
            <w:noProof/>
          </w:rPr>
          <w:t>3.1</w:t>
        </w:r>
        <w:r w:rsidR="00230FD6">
          <w:rPr>
            <w:rFonts w:asciiTheme="minorHAnsi" w:eastAsiaTheme="minorEastAsia" w:hAnsiTheme="minorHAnsi" w:cstheme="minorBidi"/>
            <w:noProof/>
            <w:sz w:val="22"/>
            <w:szCs w:val="22"/>
            <w:lang w:val="nl-BE"/>
          </w:rPr>
          <w:tab/>
        </w:r>
        <w:r w:rsidR="00230FD6" w:rsidRPr="00280C6F">
          <w:rPr>
            <w:rStyle w:val="Hyperlink"/>
            <w:noProof/>
          </w:rPr>
          <w:t>Leeswijzer bij de doelstellingen</w:t>
        </w:r>
        <w:r w:rsidR="00230FD6">
          <w:rPr>
            <w:noProof/>
            <w:webHidden/>
          </w:rPr>
          <w:tab/>
        </w:r>
        <w:r w:rsidR="00230FD6">
          <w:rPr>
            <w:noProof/>
            <w:webHidden/>
          </w:rPr>
          <w:fldChar w:fldCharType="begin"/>
        </w:r>
        <w:r w:rsidR="00230FD6">
          <w:rPr>
            <w:noProof/>
            <w:webHidden/>
          </w:rPr>
          <w:instrText xml:space="preserve"> PAGEREF _Toc378689898 \h </w:instrText>
        </w:r>
        <w:r w:rsidR="00230FD6">
          <w:rPr>
            <w:noProof/>
            <w:webHidden/>
          </w:rPr>
        </w:r>
        <w:r w:rsidR="00230FD6">
          <w:rPr>
            <w:noProof/>
            <w:webHidden/>
          </w:rPr>
          <w:fldChar w:fldCharType="separate"/>
        </w:r>
        <w:r w:rsidR="00845C7D">
          <w:rPr>
            <w:noProof/>
            <w:webHidden/>
          </w:rPr>
          <w:t>12</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899" w:history="1">
        <w:r w:rsidR="00230FD6" w:rsidRPr="00280C6F">
          <w:rPr>
            <w:rStyle w:val="Hyperlink"/>
            <w:noProof/>
            <w:lang w:val="nl-BE"/>
          </w:rPr>
          <w:t>3.2</w:t>
        </w:r>
        <w:r w:rsidR="00230FD6">
          <w:rPr>
            <w:rFonts w:asciiTheme="minorHAnsi" w:eastAsiaTheme="minorEastAsia" w:hAnsiTheme="minorHAnsi" w:cstheme="minorBidi"/>
            <w:noProof/>
            <w:sz w:val="22"/>
            <w:szCs w:val="22"/>
            <w:lang w:val="nl-BE"/>
          </w:rPr>
          <w:tab/>
        </w:r>
        <w:r w:rsidR="00230FD6" w:rsidRPr="00280C6F">
          <w:rPr>
            <w:rStyle w:val="Hyperlink"/>
            <w:noProof/>
            <w:lang w:val="nl-BE"/>
          </w:rPr>
          <w:t>Leerplan versus handboek</w:t>
        </w:r>
        <w:r w:rsidR="00230FD6">
          <w:rPr>
            <w:noProof/>
            <w:webHidden/>
          </w:rPr>
          <w:tab/>
        </w:r>
        <w:r w:rsidR="00230FD6">
          <w:rPr>
            <w:noProof/>
            <w:webHidden/>
          </w:rPr>
          <w:fldChar w:fldCharType="begin"/>
        </w:r>
        <w:r w:rsidR="00230FD6">
          <w:rPr>
            <w:noProof/>
            <w:webHidden/>
          </w:rPr>
          <w:instrText xml:space="preserve"> PAGEREF _Toc378689899 \h </w:instrText>
        </w:r>
        <w:r w:rsidR="00230FD6">
          <w:rPr>
            <w:noProof/>
            <w:webHidden/>
          </w:rPr>
        </w:r>
        <w:r w:rsidR="00230FD6">
          <w:rPr>
            <w:noProof/>
            <w:webHidden/>
          </w:rPr>
          <w:fldChar w:fldCharType="separate"/>
        </w:r>
        <w:r w:rsidR="00845C7D">
          <w:rPr>
            <w:noProof/>
            <w:webHidden/>
          </w:rPr>
          <w:t>13</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00" w:history="1">
        <w:r w:rsidR="00230FD6" w:rsidRPr="00280C6F">
          <w:rPr>
            <w:rStyle w:val="Hyperlink"/>
            <w:noProof/>
          </w:rPr>
          <w:t>3.3</w:t>
        </w:r>
        <w:r w:rsidR="00230FD6">
          <w:rPr>
            <w:rFonts w:asciiTheme="minorHAnsi" w:eastAsiaTheme="minorEastAsia" w:hAnsiTheme="minorHAnsi" w:cstheme="minorBidi"/>
            <w:noProof/>
            <w:sz w:val="22"/>
            <w:szCs w:val="22"/>
            <w:lang w:val="nl-BE"/>
          </w:rPr>
          <w:tab/>
        </w:r>
        <w:r w:rsidR="00230FD6" w:rsidRPr="00280C6F">
          <w:rPr>
            <w:rStyle w:val="Hyperlink"/>
            <w:noProof/>
          </w:rPr>
          <w:t>Taalgericht vakonderwijs</w:t>
        </w:r>
        <w:r w:rsidR="00230FD6">
          <w:rPr>
            <w:noProof/>
            <w:webHidden/>
          </w:rPr>
          <w:tab/>
        </w:r>
        <w:r w:rsidR="00230FD6">
          <w:rPr>
            <w:noProof/>
            <w:webHidden/>
          </w:rPr>
          <w:fldChar w:fldCharType="begin"/>
        </w:r>
        <w:r w:rsidR="00230FD6">
          <w:rPr>
            <w:noProof/>
            <w:webHidden/>
          </w:rPr>
          <w:instrText xml:space="preserve"> PAGEREF _Toc378689900 \h </w:instrText>
        </w:r>
        <w:r w:rsidR="00230FD6">
          <w:rPr>
            <w:noProof/>
            <w:webHidden/>
          </w:rPr>
        </w:r>
        <w:r w:rsidR="00230FD6">
          <w:rPr>
            <w:noProof/>
            <w:webHidden/>
          </w:rPr>
          <w:fldChar w:fldCharType="separate"/>
        </w:r>
        <w:r w:rsidR="00845C7D">
          <w:rPr>
            <w:noProof/>
            <w:webHidden/>
          </w:rPr>
          <w:t>13</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01" w:history="1">
        <w:r w:rsidR="00230FD6" w:rsidRPr="00280C6F">
          <w:rPr>
            <w:rStyle w:val="Hyperlink"/>
            <w:noProof/>
          </w:rPr>
          <w:t>3.4</w:t>
        </w:r>
        <w:r w:rsidR="00230FD6">
          <w:rPr>
            <w:rFonts w:asciiTheme="minorHAnsi" w:eastAsiaTheme="minorEastAsia" w:hAnsiTheme="minorHAnsi" w:cstheme="minorBidi"/>
            <w:noProof/>
            <w:sz w:val="22"/>
            <w:szCs w:val="22"/>
            <w:lang w:val="nl-BE"/>
          </w:rPr>
          <w:tab/>
        </w:r>
        <w:r w:rsidR="00230FD6" w:rsidRPr="00280C6F">
          <w:rPr>
            <w:rStyle w:val="Hyperlink"/>
            <w:noProof/>
          </w:rPr>
          <w:t>ICT</w:t>
        </w:r>
        <w:r w:rsidR="00230FD6">
          <w:rPr>
            <w:noProof/>
            <w:webHidden/>
          </w:rPr>
          <w:tab/>
        </w:r>
        <w:r w:rsidR="00230FD6">
          <w:rPr>
            <w:noProof/>
            <w:webHidden/>
          </w:rPr>
          <w:fldChar w:fldCharType="begin"/>
        </w:r>
        <w:r w:rsidR="00230FD6">
          <w:rPr>
            <w:noProof/>
            <w:webHidden/>
          </w:rPr>
          <w:instrText xml:space="preserve"> PAGEREF _Toc378689901 \h </w:instrText>
        </w:r>
        <w:r w:rsidR="00230FD6">
          <w:rPr>
            <w:noProof/>
            <w:webHidden/>
          </w:rPr>
        </w:r>
        <w:r w:rsidR="00230FD6">
          <w:rPr>
            <w:noProof/>
            <w:webHidden/>
          </w:rPr>
          <w:fldChar w:fldCharType="separate"/>
        </w:r>
        <w:r w:rsidR="00845C7D">
          <w:rPr>
            <w:noProof/>
            <w:webHidden/>
          </w:rPr>
          <w:t>14</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02" w:history="1">
        <w:r w:rsidR="00230FD6" w:rsidRPr="00280C6F">
          <w:rPr>
            <w:rStyle w:val="Hyperlink"/>
            <w:rFonts w:cs="Arial"/>
            <w:bCs/>
            <w:noProof/>
          </w:rPr>
          <w:t>3.5</w:t>
        </w:r>
        <w:r w:rsidR="00230FD6">
          <w:rPr>
            <w:rFonts w:asciiTheme="minorHAnsi" w:eastAsiaTheme="minorEastAsia" w:hAnsiTheme="minorHAnsi" w:cstheme="minorBidi"/>
            <w:noProof/>
            <w:sz w:val="22"/>
            <w:szCs w:val="22"/>
            <w:lang w:val="nl-BE"/>
          </w:rPr>
          <w:tab/>
        </w:r>
        <w:r w:rsidR="00230FD6" w:rsidRPr="00280C6F">
          <w:rPr>
            <w:rStyle w:val="Hyperlink"/>
            <w:rFonts w:cs="Arial"/>
            <w:bCs/>
            <w:noProof/>
          </w:rPr>
          <w:t>Dissecties als werkvorm</w:t>
        </w:r>
        <w:r w:rsidR="00230FD6">
          <w:rPr>
            <w:noProof/>
            <w:webHidden/>
          </w:rPr>
          <w:tab/>
        </w:r>
        <w:r w:rsidR="00230FD6">
          <w:rPr>
            <w:noProof/>
            <w:webHidden/>
          </w:rPr>
          <w:fldChar w:fldCharType="begin"/>
        </w:r>
        <w:r w:rsidR="00230FD6">
          <w:rPr>
            <w:noProof/>
            <w:webHidden/>
          </w:rPr>
          <w:instrText xml:space="preserve"> PAGEREF _Toc378689902 \h </w:instrText>
        </w:r>
        <w:r w:rsidR="00230FD6">
          <w:rPr>
            <w:noProof/>
            <w:webHidden/>
          </w:rPr>
        </w:r>
        <w:r w:rsidR="00230FD6">
          <w:rPr>
            <w:noProof/>
            <w:webHidden/>
          </w:rPr>
          <w:fldChar w:fldCharType="separate"/>
        </w:r>
        <w:r w:rsidR="00845C7D">
          <w:rPr>
            <w:noProof/>
            <w:webHidden/>
          </w:rPr>
          <w:t>15</w:t>
        </w:r>
        <w:r w:rsidR="00230FD6">
          <w:rPr>
            <w:noProof/>
            <w:webHidden/>
          </w:rPr>
          <w:fldChar w:fldCharType="end"/>
        </w:r>
      </w:hyperlink>
    </w:p>
    <w:p w:rsidR="00230FD6" w:rsidRDefault="00AE05B3">
      <w:pPr>
        <w:pStyle w:val="Inhopg1"/>
        <w:rPr>
          <w:rFonts w:asciiTheme="minorHAnsi" w:eastAsiaTheme="minorEastAsia" w:hAnsiTheme="minorHAnsi" w:cstheme="minorBidi"/>
          <w:noProof/>
          <w:sz w:val="22"/>
          <w:szCs w:val="22"/>
          <w:lang w:val="nl-BE"/>
        </w:rPr>
      </w:pPr>
      <w:hyperlink w:anchor="_Toc378689903" w:history="1">
        <w:r w:rsidR="00230FD6" w:rsidRPr="00280C6F">
          <w:rPr>
            <w:rStyle w:val="Hyperlink"/>
            <w:noProof/>
          </w:rPr>
          <w:t>4</w:t>
        </w:r>
        <w:r w:rsidR="00230FD6">
          <w:rPr>
            <w:rFonts w:asciiTheme="minorHAnsi" w:eastAsiaTheme="minorEastAsia" w:hAnsiTheme="minorHAnsi" w:cstheme="minorBidi"/>
            <w:noProof/>
            <w:sz w:val="22"/>
            <w:szCs w:val="22"/>
            <w:lang w:val="nl-BE"/>
          </w:rPr>
          <w:tab/>
        </w:r>
        <w:r w:rsidR="00230FD6" w:rsidRPr="00280C6F">
          <w:rPr>
            <w:rStyle w:val="Hyperlink"/>
            <w:noProof/>
          </w:rPr>
          <w:t>Algemene doelstellingen</w:t>
        </w:r>
        <w:r w:rsidR="00230FD6">
          <w:rPr>
            <w:noProof/>
            <w:webHidden/>
          </w:rPr>
          <w:tab/>
        </w:r>
        <w:r w:rsidR="00230FD6">
          <w:rPr>
            <w:noProof/>
            <w:webHidden/>
          </w:rPr>
          <w:fldChar w:fldCharType="begin"/>
        </w:r>
        <w:r w:rsidR="00230FD6">
          <w:rPr>
            <w:noProof/>
            <w:webHidden/>
          </w:rPr>
          <w:instrText xml:space="preserve"> PAGEREF _Toc378689903 \h </w:instrText>
        </w:r>
        <w:r w:rsidR="00230FD6">
          <w:rPr>
            <w:noProof/>
            <w:webHidden/>
          </w:rPr>
        </w:r>
        <w:r w:rsidR="00230FD6">
          <w:rPr>
            <w:noProof/>
            <w:webHidden/>
          </w:rPr>
          <w:fldChar w:fldCharType="separate"/>
        </w:r>
        <w:r w:rsidR="00845C7D">
          <w:rPr>
            <w:noProof/>
            <w:webHidden/>
          </w:rPr>
          <w:t>16</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04" w:history="1">
        <w:r w:rsidR="00230FD6" w:rsidRPr="00280C6F">
          <w:rPr>
            <w:rStyle w:val="Hyperlink"/>
            <w:noProof/>
            <w:lang w:val="nl-BE"/>
          </w:rPr>
          <w:t>4.1</w:t>
        </w:r>
        <w:r w:rsidR="00230FD6">
          <w:rPr>
            <w:rFonts w:asciiTheme="minorHAnsi" w:eastAsiaTheme="minorEastAsia" w:hAnsiTheme="minorHAnsi" w:cstheme="minorBidi"/>
            <w:noProof/>
            <w:sz w:val="22"/>
            <w:szCs w:val="22"/>
            <w:lang w:val="nl-BE"/>
          </w:rPr>
          <w:tab/>
        </w:r>
        <w:r w:rsidR="00230FD6" w:rsidRPr="00280C6F">
          <w:rPr>
            <w:rStyle w:val="Hyperlink"/>
            <w:noProof/>
            <w:lang w:val="nl-BE"/>
          </w:rPr>
          <w:t>Onderzoekend leren</w:t>
        </w:r>
        <w:r w:rsidR="00230FD6">
          <w:rPr>
            <w:noProof/>
            <w:webHidden/>
          </w:rPr>
          <w:tab/>
        </w:r>
        <w:r w:rsidR="00230FD6">
          <w:rPr>
            <w:noProof/>
            <w:webHidden/>
          </w:rPr>
          <w:fldChar w:fldCharType="begin"/>
        </w:r>
        <w:r w:rsidR="00230FD6">
          <w:rPr>
            <w:noProof/>
            <w:webHidden/>
          </w:rPr>
          <w:instrText xml:space="preserve"> PAGEREF _Toc378689904 \h </w:instrText>
        </w:r>
        <w:r w:rsidR="00230FD6">
          <w:rPr>
            <w:noProof/>
            <w:webHidden/>
          </w:rPr>
        </w:r>
        <w:r w:rsidR="00230FD6">
          <w:rPr>
            <w:noProof/>
            <w:webHidden/>
          </w:rPr>
          <w:fldChar w:fldCharType="separate"/>
        </w:r>
        <w:r w:rsidR="00845C7D">
          <w:rPr>
            <w:noProof/>
            <w:webHidden/>
          </w:rPr>
          <w:t>16</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05" w:history="1">
        <w:r w:rsidR="00230FD6" w:rsidRPr="00280C6F">
          <w:rPr>
            <w:rStyle w:val="Hyperlink"/>
            <w:noProof/>
          </w:rPr>
          <w:t>4.2</w:t>
        </w:r>
        <w:r w:rsidR="00230FD6">
          <w:rPr>
            <w:rFonts w:asciiTheme="minorHAnsi" w:eastAsiaTheme="minorEastAsia" w:hAnsiTheme="minorHAnsi" w:cstheme="minorBidi"/>
            <w:noProof/>
            <w:sz w:val="22"/>
            <w:szCs w:val="22"/>
            <w:lang w:val="nl-BE"/>
          </w:rPr>
          <w:tab/>
        </w:r>
        <w:r w:rsidR="00230FD6" w:rsidRPr="00280C6F">
          <w:rPr>
            <w:rStyle w:val="Hyperlink"/>
            <w:noProof/>
          </w:rPr>
          <w:t>Wetenschap en samenleving</w:t>
        </w:r>
        <w:r w:rsidR="00230FD6">
          <w:rPr>
            <w:noProof/>
            <w:webHidden/>
          </w:rPr>
          <w:tab/>
        </w:r>
        <w:r w:rsidR="00230FD6">
          <w:rPr>
            <w:noProof/>
            <w:webHidden/>
          </w:rPr>
          <w:fldChar w:fldCharType="begin"/>
        </w:r>
        <w:r w:rsidR="00230FD6">
          <w:rPr>
            <w:noProof/>
            <w:webHidden/>
          </w:rPr>
          <w:instrText xml:space="preserve"> PAGEREF _Toc378689905 \h </w:instrText>
        </w:r>
        <w:r w:rsidR="00230FD6">
          <w:rPr>
            <w:noProof/>
            <w:webHidden/>
          </w:rPr>
        </w:r>
        <w:r w:rsidR="00230FD6">
          <w:rPr>
            <w:noProof/>
            <w:webHidden/>
          </w:rPr>
          <w:fldChar w:fldCharType="separate"/>
        </w:r>
        <w:r w:rsidR="00845C7D">
          <w:rPr>
            <w:noProof/>
            <w:webHidden/>
          </w:rPr>
          <w:t>17</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06" w:history="1">
        <w:r w:rsidR="00230FD6" w:rsidRPr="00280C6F">
          <w:rPr>
            <w:rStyle w:val="Hyperlink"/>
            <w:noProof/>
          </w:rPr>
          <w:t>4.3</w:t>
        </w:r>
        <w:r w:rsidR="00230FD6">
          <w:rPr>
            <w:rFonts w:asciiTheme="minorHAnsi" w:eastAsiaTheme="minorEastAsia" w:hAnsiTheme="minorHAnsi" w:cstheme="minorBidi"/>
            <w:noProof/>
            <w:sz w:val="22"/>
            <w:szCs w:val="22"/>
            <w:lang w:val="nl-BE"/>
          </w:rPr>
          <w:tab/>
        </w:r>
        <w:r w:rsidR="00230FD6" w:rsidRPr="00280C6F">
          <w:rPr>
            <w:rStyle w:val="Hyperlink"/>
            <w:noProof/>
          </w:rPr>
          <w:t>Gezondheid</w:t>
        </w:r>
        <w:r w:rsidR="00230FD6">
          <w:rPr>
            <w:noProof/>
            <w:webHidden/>
          </w:rPr>
          <w:tab/>
        </w:r>
        <w:r w:rsidR="00230FD6">
          <w:rPr>
            <w:noProof/>
            <w:webHidden/>
          </w:rPr>
          <w:fldChar w:fldCharType="begin"/>
        </w:r>
        <w:r w:rsidR="00230FD6">
          <w:rPr>
            <w:noProof/>
            <w:webHidden/>
          </w:rPr>
          <w:instrText xml:space="preserve"> PAGEREF _Toc378689906 \h </w:instrText>
        </w:r>
        <w:r w:rsidR="00230FD6">
          <w:rPr>
            <w:noProof/>
            <w:webHidden/>
          </w:rPr>
        </w:r>
        <w:r w:rsidR="00230FD6">
          <w:rPr>
            <w:noProof/>
            <w:webHidden/>
          </w:rPr>
          <w:fldChar w:fldCharType="separate"/>
        </w:r>
        <w:r w:rsidR="00845C7D">
          <w:rPr>
            <w:noProof/>
            <w:webHidden/>
          </w:rPr>
          <w:t>19</w:t>
        </w:r>
        <w:r w:rsidR="00230FD6">
          <w:rPr>
            <w:noProof/>
            <w:webHidden/>
          </w:rPr>
          <w:fldChar w:fldCharType="end"/>
        </w:r>
      </w:hyperlink>
    </w:p>
    <w:p w:rsidR="00230FD6" w:rsidRDefault="00AE05B3">
      <w:pPr>
        <w:pStyle w:val="Inhopg1"/>
        <w:rPr>
          <w:rFonts w:asciiTheme="minorHAnsi" w:eastAsiaTheme="minorEastAsia" w:hAnsiTheme="minorHAnsi" w:cstheme="minorBidi"/>
          <w:noProof/>
          <w:sz w:val="22"/>
          <w:szCs w:val="22"/>
          <w:lang w:val="nl-BE"/>
        </w:rPr>
      </w:pPr>
      <w:hyperlink w:anchor="_Toc378689907" w:history="1">
        <w:r w:rsidR="00230FD6" w:rsidRPr="00280C6F">
          <w:rPr>
            <w:rStyle w:val="Hyperlink"/>
            <w:noProof/>
          </w:rPr>
          <w:t>5</w:t>
        </w:r>
        <w:r w:rsidR="00230FD6">
          <w:rPr>
            <w:rFonts w:asciiTheme="minorHAnsi" w:eastAsiaTheme="minorEastAsia" w:hAnsiTheme="minorHAnsi" w:cstheme="minorBidi"/>
            <w:noProof/>
            <w:sz w:val="22"/>
            <w:szCs w:val="22"/>
            <w:lang w:val="nl-BE"/>
          </w:rPr>
          <w:tab/>
        </w:r>
        <w:r w:rsidR="00230FD6" w:rsidRPr="00280C6F">
          <w:rPr>
            <w:rStyle w:val="Hyperlink"/>
            <w:noProof/>
          </w:rPr>
          <w:t>Leerplandoelstellingen</w:t>
        </w:r>
        <w:r w:rsidR="00230FD6">
          <w:rPr>
            <w:noProof/>
            <w:webHidden/>
          </w:rPr>
          <w:tab/>
        </w:r>
        <w:r w:rsidR="00230FD6">
          <w:rPr>
            <w:noProof/>
            <w:webHidden/>
          </w:rPr>
          <w:fldChar w:fldCharType="begin"/>
        </w:r>
        <w:r w:rsidR="00230FD6">
          <w:rPr>
            <w:noProof/>
            <w:webHidden/>
          </w:rPr>
          <w:instrText xml:space="preserve"> PAGEREF _Toc378689907 \h </w:instrText>
        </w:r>
        <w:r w:rsidR="00230FD6">
          <w:rPr>
            <w:noProof/>
            <w:webHidden/>
          </w:rPr>
        </w:r>
        <w:r w:rsidR="00230FD6">
          <w:rPr>
            <w:noProof/>
            <w:webHidden/>
          </w:rPr>
          <w:fldChar w:fldCharType="separate"/>
        </w:r>
        <w:r w:rsidR="00845C7D">
          <w:rPr>
            <w:noProof/>
            <w:webHidden/>
          </w:rPr>
          <w:t>20</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08" w:history="1">
        <w:r w:rsidR="00230FD6" w:rsidRPr="00280C6F">
          <w:rPr>
            <w:rStyle w:val="Hyperlink"/>
            <w:noProof/>
          </w:rPr>
          <w:t>Eerste deel van de 3de graad</w:t>
        </w:r>
        <w:r w:rsidR="00230FD6">
          <w:rPr>
            <w:noProof/>
            <w:webHidden/>
          </w:rPr>
          <w:tab/>
        </w:r>
        <w:r w:rsidR="00230FD6">
          <w:rPr>
            <w:noProof/>
            <w:webHidden/>
          </w:rPr>
          <w:fldChar w:fldCharType="begin"/>
        </w:r>
        <w:r w:rsidR="00230FD6">
          <w:rPr>
            <w:noProof/>
            <w:webHidden/>
          </w:rPr>
          <w:instrText xml:space="preserve"> PAGEREF _Toc378689908 \h </w:instrText>
        </w:r>
        <w:r w:rsidR="00230FD6">
          <w:rPr>
            <w:noProof/>
            <w:webHidden/>
          </w:rPr>
        </w:r>
        <w:r w:rsidR="00230FD6">
          <w:rPr>
            <w:noProof/>
            <w:webHidden/>
          </w:rPr>
          <w:fldChar w:fldCharType="separate"/>
        </w:r>
        <w:r w:rsidR="00845C7D">
          <w:rPr>
            <w:noProof/>
            <w:webHidden/>
          </w:rPr>
          <w:t>20</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09" w:history="1">
        <w:r w:rsidR="00230FD6" w:rsidRPr="00280C6F">
          <w:rPr>
            <w:rStyle w:val="Hyperlink"/>
            <w:noProof/>
          </w:rPr>
          <w:t>5.1</w:t>
        </w:r>
        <w:r w:rsidR="00230FD6">
          <w:rPr>
            <w:rFonts w:asciiTheme="minorHAnsi" w:eastAsiaTheme="minorEastAsia" w:hAnsiTheme="minorHAnsi" w:cstheme="minorBidi"/>
            <w:noProof/>
            <w:sz w:val="22"/>
            <w:szCs w:val="22"/>
            <w:lang w:val="nl-BE"/>
          </w:rPr>
          <w:tab/>
        </w:r>
        <w:r w:rsidR="00230FD6" w:rsidRPr="00280C6F">
          <w:rPr>
            <w:rStyle w:val="Hyperlink"/>
            <w:noProof/>
          </w:rPr>
          <w:t>De cel</w:t>
        </w:r>
        <w:r w:rsidR="00230FD6">
          <w:rPr>
            <w:noProof/>
            <w:webHidden/>
          </w:rPr>
          <w:tab/>
        </w:r>
        <w:r w:rsidR="00230FD6">
          <w:rPr>
            <w:noProof/>
            <w:webHidden/>
          </w:rPr>
          <w:fldChar w:fldCharType="begin"/>
        </w:r>
        <w:r w:rsidR="00230FD6">
          <w:rPr>
            <w:noProof/>
            <w:webHidden/>
          </w:rPr>
          <w:instrText xml:space="preserve"> PAGEREF _Toc378689909 \h </w:instrText>
        </w:r>
        <w:r w:rsidR="00230FD6">
          <w:rPr>
            <w:noProof/>
            <w:webHidden/>
          </w:rPr>
        </w:r>
        <w:r w:rsidR="00230FD6">
          <w:rPr>
            <w:noProof/>
            <w:webHidden/>
          </w:rPr>
          <w:fldChar w:fldCharType="separate"/>
        </w:r>
        <w:r w:rsidR="00845C7D">
          <w:rPr>
            <w:noProof/>
            <w:webHidden/>
          </w:rPr>
          <w:t>20</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10" w:history="1">
        <w:r w:rsidR="00230FD6" w:rsidRPr="00280C6F">
          <w:rPr>
            <w:rStyle w:val="Hyperlink"/>
            <w:noProof/>
          </w:rPr>
          <w:t>5.2</w:t>
        </w:r>
        <w:r w:rsidR="00230FD6">
          <w:rPr>
            <w:rFonts w:asciiTheme="minorHAnsi" w:eastAsiaTheme="minorEastAsia" w:hAnsiTheme="minorHAnsi" w:cstheme="minorBidi"/>
            <w:noProof/>
            <w:sz w:val="22"/>
            <w:szCs w:val="22"/>
            <w:lang w:val="nl-BE"/>
          </w:rPr>
          <w:tab/>
        </w:r>
        <w:r w:rsidR="00230FD6" w:rsidRPr="00280C6F">
          <w:rPr>
            <w:rStyle w:val="Hyperlink"/>
            <w:noProof/>
          </w:rPr>
          <w:t>Stof- en energieomzettingen</w:t>
        </w:r>
        <w:r w:rsidR="00230FD6">
          <w:rPr>
            <w:noProof/>
            <w:webHidden/>
          </w:rPr>
          <w:tab/>
        </w:r>
        <w:r w:rsidR="00230FD6">
          <w:rPr>
            <w:noProof/>
            <w:webHidden/>
          </w:rPr>
          <w:fldChar w:fldCharType="begin"/>
        </w:r>
        <w:r w:rsidR="00230FD6">
          <w:rPr>
            <w:noProof/>
            <w:webHidden/>
          </w:rPr>
          <w:instrText xml:space="preserve"> PAGEREF _Toc378689910 \h </w:instrText>
        </w:r>
        <w:r w:rsidR="00230FD6">
          <w:rPr>
            <w:noProof/>
            <w:webHidden/>
          </w:rPr>
        </w:r>
        <w:r w:rsidR="00230FD6">
          <w:rPr>
            <w:noProof/>
            <w:webHidden/>
          </w:rPr>
          <w:fldChar w:fldCharType="separate"/>
        </w:r>
        <w:r w:rsidR="00845C7D">
          <w:rPr>
            <w:noProof/>
            <w:webHidden/>
          </w:rPr>
          <w:t>24</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11" w:history="1">
        <w:r w:rsidR="00230FD6" w:rsidRPr="00280C6F">
          <w:rPr>
            <w:rStyle w:val="Hyperlink"/>
            <w:noProof/>
          </w:rPr>
          <w:t>5.3</w:t>
        </w:r>
        <w:r w:rsidR="00230FD6">
          <w:rPr>
            <w:rFonts w:asciiTheme="minorHAnsi" w:eastAsiaTheme="minorEastAsia" w:hAnsiTheme="minorHAnsi" w:cstheme="minorBidi"/>
            <w:noProof/>
            <w:sz w:val="22"/>
            <w:szCs w:val="22"/>
            <w:lang w:val="nl-BE"/>
          </w:rPr>
          <w:tab/>
        </w:r>
        <w:r w:rsidR="00230FD6" w:rsidRPr="00280C6F">
          <w:rPr>
            <w:rStyle w:val="Hyperlink"/>
            <w:noProof/>
          </w:rPr>
          <w:t>Genetisch materiaal en celdelingen</w:t>
        </w:r>
        <w:r w:rsidR="00230FD6">
          <w:rPr>
            <w:noProof/>
            <w:webHidden/>
          </w:rPr>
          <w:tab/>
        </w:r>
        <w:r w:rsidR="00230FD6">
          <w:rPr>
            <w:noProof/>
            <w:webHidden/>
          </w:rPr>
          <w:fldChar w:fldCharType="begin"/>
        </w:r>
        <w:r w:rsidR="00230FD6">
          <w:rPr>
            <w:noProof/>
            <w:webHidden/>
          </w:rPr>
          <w:instrText xml:space="preserve"> PAGEREF _Toc378689911 \h </w:instrText>
        </w:r>
        <w:r w:rsidR="00230FD6">
          <w:rPr>
            <w:noProof/>
            <w:webHidden/>
          </w:rPr>
        </w:r>
        <w:r w:rsidR="00230FD6">
          <w:rPr>
            <w:noProof/>
            <w:webHidden/>
          </w:rPr>
          <w:fldChar w:fldCharType="separate"/>
        </w:r>
        <w:r w:rsidR="00845C7D">
          <w:rPr>
            <w:noProof/>
            <w:webHidden/>
          </w:rPr>
          <w:t>27</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12" w:history="1">
        <w:r w:rsidR="00230FD6" w:rsidRPr="00280C6F">
          <w:rPr>
            <w:rStyle w:val="Hyperlink"/>
            <w:noProof/>
          </w:rPr>
          <w:t>Tweede deel van de 3de graad</w:t>
        </w:r>
        <w:r w:rsidR="00230FD6">
          <w:rPr>
            <w:noProof/>
            <w:webHidden/>
          </w:rPr>
          <w:tab/>
        </w:r>
        <w:r w:rsidR="00230FD6">
          <w:rPr>
            <w:noProof/>
            <w:webHidden/>
          </w:rPr>
          <w:fldChar w:fldCharType="begin"/>
        </w:r>
        <w:r w:rsidR="00230FD6">
          <w:rPr>
            <w:noProof/>
            <w:webHidden/>
          </w:rPr>
          <w:instrText xml:space="preserve"> PAGEREF _Toc378689912 \h </w:instrText>
        </w:r>
        <w:r w:rsidR="00230FD6">
          <w:rPr>
            <w:noProof/>
            <w:webHidden/>
          </w:rPr>
        </w:r>
        <w:r w:rsidR="00230FD6">
          <w:rPr>
            <w:noProof/>
            <w:webHidden/>
          </w:rPr>
          <w:fldChar w:fldCharType="separate"/>
        </w:r>
        <w:r w:rsidR="00845C7D">
          <w:rPr>
            <w:noProof/>
            <w:webHidden/>
          </w:rPr>
          <w:t>29</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13" w:history="1">
        <w:r w:rsidR="00230FD6" w:rsidRPr="00280C6F">
          <w:rPr>
            <w:rStyle w:val="Hyperlink"/>
            <w:noProof/>
          </w:rPr>
          <w:t>5.4</w:t>
        </w:r>
        <w:r w:rsidR="00230FD6">
          <w:rPr>
            <w:rFonts w:asciiTheme="minorHAnsi" w:eastAsiaTheme="minorEastAsia" w:hAnsiTheme="minorHAnsi" w:cstheme="minorBidi"/>
            <w:noProof/>
            <w:sz w:val="22"/>
            <w:szCs w:val="22"/>
            <w:lang w:val="nl-BE"/>
          </w:rPr>
          <w:tab/>
        </w:r>
        <w:r w:rsidR="00230FD6" w:rsidRPr="00280C6F">
          <w:rPr>
            <w:rStyle w:val="Hyperlink"/>
            <w:noProof/>
          </w:rPr>
          <w:t>Voortplanting bij de mens</w:t>
        </w:r>
        <w:r w:rsidR="00230FD6">
          <w:rPr>
            <w:noProof/>
            <w:webHidden/>
          </w:rPr>
          <w:tab/>
        </w:r>
        <w:r w:rsidR="00230FD6">
          <w:rPr>
            <w:noProof/>
            <w:webHidden/>
          </w:rPr>
          <w:fldChar w:fldCharType="begin"/>
        </w:r>
        <w:r w:rsidR="00230FD6">
          <w:rPr>
            <w:noProof/>
            <w:webHidden/>
          </w:rPr>
          <w:instrText xml:space="preserve"> PAGEREF _Toc378689913 \h </w:instrText>
        </w:r>
        <w:r w:rsidR="00230FD6">
          <w:rPr>
            <w:noProof/>
            <w:webHidden/>
          </w:rPr>
        </w:r>
        <w:r w:rsidR="00230FD6">
          <w:rPr>
            <w:noProof/>
            <w:webHidden/>
          </w:rPr>
          <w:fldChar w:fldCharType="separate"/>
        </w:r>
        <w:r w:rsidR="00845C7D">
          <w:rPr>
            <w:noProof/>
            <w:webHidden/>
          </w:rPr>
          <w:t>29</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14" w:history="1">
        <w:r w:rsidR="00230FD6" w:rsidRPr="00280C6F">
          <w:rPr>
            <w:rStyle w:val="Hyperlink"/>
            <w:noProof/>
          </w:rPr>
          <w:t>5.5</w:t>
        </w:r>
        <w:r w:rsidR="00230FD6">
          <w:rPr>
            <w:rFonts w:asciiTheme="minorHAnsi" w:eastAsiaTheme="minorEastAsia" w:hAnsiTheme="minorHAnsi" w:cstheme="minorBidi"/>
            <w:noProof/>
            <w:sz w:val="22"/>
            <w:szCs w:val="22"/>
            <w:lang w:val="nl-BE"/>
          </w:rPr>
          <w:tab/>
        </w:r>
        <w:r w:rsidR="00230FD6" w:rsidRPr="00280C6F">
          <w:rPr>
            <w:rStyle w:val="Hyperlink"/>
            <w:noProof/>
          </w:rPr>
          <w:t>Genetica</w:t>
        </w:r>
        <w:r w:rsidR="00230FD6">
          <w:rPr>
            <w:noProof/>
            <w:webHidden/>
          </w:rPr>
          <w:tab/>
        </w:r>
        <w:r w:rsidR="00230FD6">
          <w:rPr>
            <w:noProof/>
            <w:webHidden/>
          </w:rPr>
          <w:fldChar w:fldCharType="begin"/>
        </w:r>
        <w:r w:rsidR="00230FD6">
          <w:rPr>
            <w:noProof/>
            <w:webHidden/>
          </w:rPr>
          <w:instrText xml:space="preserve"> PAGEREF _Toc378689914 \h </w:instrText>
        </w:r>
        <w:r w:rsidR="00230FD6">
          <w:rPr>
            <w:noProof/>
            <w:webHidden/>
          </w:rPr>
        </w:r>
        <w:r w:rsidR="00230FD6">
          <w:rPr>
            <w:noProof/>
            <w:webHidden/>
          </w:rPr>
          <w:fldChar w:fldCharType="separate"/>
        </w:r>
        <w:r w:rsidR="00845C7D">
          <w:rPr>
            <w:noProof/>
            <w:webHidden/>
          </w:rPr>
          <w:t>30</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15" w:history="1">
        <w:r w:rsidR="00230FD6" w:rsidRPr="00280C6F">
          <w:rPr>
            <w:rStyle w:val="Hyperlink"/>
            <w:noProof/>
          </w:rPr>
          <w:t>5.6</w:t>
        </w:r>
        <w:r w:rsidR="00230FD6">
          <w:rPr>
            <w:rFonts w:asciiTheme="minorHAnsi" w:eastAsiaTheme="minorEastAsia" w:hAnsiTheme="minorHAnsi" w:cstheme="minorBidi"/>
            <w:noProof/>
            <w:sz w:val="22"/>
            <w:szCs w:val="22"/>
            <w:lang w:val="nl-BE"/>
          </w:rPr>
          <w:tab/>
        </w:r>
        <w:r w:rsidR="00230FD6" w:rsidRPr="00280C6F">
          <w:rPr>
            <w:rStyle w:val="Hyperlink"/>
            <w:noProof/>
          </w:rPr>
          <w:t>Ontstaan en evolutie van soorten</w:t>
        </w:r>
        <w:r w:rsidR="00230FD6">
          <w:rPr>
            <w:noProof/>
            <w:webHidden/>
          </w:rPr>
          <w:tab/>
        </w:r>
        <w:r w:rsidR="00230FD6">
          <w:rPr>
            <w:noProof/>
            <w:webHidden/>
          </w:rPr>
          <w:fldChar w:fldCharType="begin"/>
        </w:r>
        <w:r w:rsidR="00230FD6">
          <w:rPr>
            <w:noProof/>
            <w:webHidden/>
          </w:rPr>
          <w:instrText xml:space="preserve"> PAGEREF _Toc378689915 \h </w:instrText>
        </w:r>
        <w:r w:rsidR="00230FD6">
          <w:rPr>
            <w:noProof/>
            <w:webHidden/>
          </w:rPr>
        </w:r>
        <w:r w:rsidR="00230FD6">
          <w:rPr>
            <w:noProof/>
            <w:webHidden/>
          </w:rPr>
          <w:fldChar w:fldCharType="separate"/>
        </w:r>
        <w:r w:rsidR="00845C7D">
          <w:rPr>
            <w:noProof/>
            <w:webHidden/>
          </w:rPr>
          <w:t>33</w:t>
        </w:r>
        <w:r w:rsidR="00230FD6">
          <w:rPr>
            <w:noProof/>
            <w:webHidden/>
          </w:rPr>
          <w:fldChar w:fldCharType="end"/>
        </w:r>
      </w:hyperlink>
    </w:p>
    <w:p w:rsidR="00230FD6" w:rsidRDefault="00AE05B3">
      <w:pPr>
        <w:pStyle w:val="Inhopg1"/>
        <w:rPr>
          <w:rFonts w:asciiTheme="minorHAnsi" w:eastAsiaTheme="minorEastAsia" w:hAnsiTheme="minorHAnsi" w:cstheme="minorBidi"/>
          <w:noProof/>
          <w:sz w:val="22"/>
          <w:szCs w:val="22"/>
          <w:lang w:val="nl-BE"/>
        </w:rPr>
      </w:pPr>
      <w:hyperlink w:anchor="_Toc378689916" w:history="1">
        <w:r w:rsidR="00230FD6" w:rsidRPr="00280C6F">
          <w:rPr>
            <w:rStyle w:val="Hyperlink"/>
            <w:noProof/>
          </w:rPr>
          <w:t>6</w:t>
        </w:r>
        <w:r w:rsidR="00230FD6">
          <w:rPr>
            <w:rFonts w:asciiTheme="minorHAnsi" w:eastAsiaTheme="minorEastAsia" w:hAnsiTheme="minorHAnsi" w:cstheme="minorBidi"/>
            <w:noProof/>
            <w:sz w:val="22"/>
            <w:szCs w:val="22"/>
            <w:lang w:val="nl-BE"/>
          </w:rPr>
          <w:tab/>
        </w:r>
        <w:r w:rsidR="00230FD6" w:rsidRPr="00280C6F">
          <w:rPr>
            <w:rStyle w:val="Hyperlink"/>
            <w:noProof/>
          </w:rPr>
          <w:t>Minimale materiële vereisten</w:t>
        </w:r>
        <w:r w:rsidR="00230FD6">
          <w:rPr>
            <w:noProof/>
            <w:webHidden/>
          </w:rPr>
          <w:tab/>
        </w:r>
        <w:r w:rsidR="00230FD6">
          <w:rPr>
            <w:noProof/>
            <w:webHidden/>
          </w:rPr>
          <w:fldChar w:fldCharType="begin"/>
        </w:r>
        <w:r w:rsidR="00230FD6">
          <w:rPr>
            <w:noProof/>
            <w:webHidden/>
          </w:rPr>
          <w:instrText xml:space="preserve"> PAGEREF _Toc378689916 \h </w:instrText>
        </w:r>
        <w:r w:rsidR="00230FD6">
          <w:rPr>
            <w:noProof/>
            <w:webHidden/>
          </w:rPr>
        </w:r>
        <w:r w:rsidR="00230FD6">
          <w:rPr>
            <w:noProof/>
            <w:webHidden/>
          </w:rPr>
          <w:fldChar w:fldCharType="separate"/>
        </w:r>
        <w:r w:rsidR="00845C7D">
          <w:rPr>
            <w:noProof/>
            <w:webHidden/>
          </w:rPr>
          <w:t>35</w:t>
        </w:r>
        <w:r w:rsidR="00230FD6">
          <w:rPr>
            <w:noProof/>
            <w:webHidden/>
          </w:rPr>
          <w:fldChar w:fldCharType="end"/>
        </w:r>
      </w:hyperlink>
    </w:p>
    <w:p w:rsidR="00230FD6" w:rsidRDefault="00AE05B3">
      <w:pPr>
        <w:pStyle w:val="Inhopg1"/>
        <w:rPr>
          <w:rFonts w:asciiTheme="minorHAnsi" w:eastAsiaTheme="minorEastAsia" w:hAnsiTheme="minorHAnsi" w:cstheme="minorBidi"/>
          <w:noProof/>
          <w:sz w:val="22"/>
          <w:szCs w:val="22"/>
          <w:lang w:val="nl-BE"/>
        </w:rPr>
      </w:pPr>
      <w:hyperlink w:anchor="_Toc378689917" w:history="1">
        <w:r w:rsidR="00230FD6" w:rsidRPr="00280C6F">
          <w:rPr>
            <w:rStyle w:val="Hyperlink"/>
            <w:noProof/>
          </w:rPr>
          <w:t>7</w:t>
        </w:r>
        <w:r w:rsidR="00230FD6">
          <w:rPr>
            <w:rFonts w:asciiTheme="minorHAnsi" w:eastAsiaTheme="minorEastAsia" w:hAnsiTheme="minorHAnsi" w:cstheme="minorBidi"/>
            <w:noProof/>
            <w:sz w:val="22"/>
            <w:szCs w:val="22"/>
            <w:lang w:val="nl-BE"/>
          </w:rPr>
          <w:tab/>
        </w:r>
        <w:r w:rsidR="00230FD6" w:rsidRPr="00280C6F">
          <w:rPr>
            <w:rStyle w:val="Hyperlink"/>
            <w:noProof/>
          </w:rPr>
          <w:t>Evaluatie</w:t>
        </w:r>
        <w:r w:rsidR="00230FD6">
          <w:rPr>
            <w:noProof/>
            <w:webHidden/>
          </w:rPr>
          <w:tab/>
        </w:r>
        <w:r w:rsidR="00230FD6">
          <w:rPr>
            <w:noProof/>
            <w:webHidden/>
          </w:rPr>
          <w:fldChar w:fldCharType="begin"/>
        </w:r>
        <w:r w:rsidR="00230FD6">
          <w:rPr>
            <w:noProof/>
            <w:webHidden/>
          </w:rPr>
          <w:instrText xml:space="preserve"> PAGEREF _Toc378689917 \h </w:instrText>
        </w:r>
        <w:r w:rsidR="00230FD6">
          <w:rPr>
            <w:noProof/>
            <w:webHidden/>
          </w:rPr>
        </w:r>
        <w:r w:rsidR="00230FD6">
          <w:rPr>
            <w:noProof/>
            <w:webHidden/>
          </w:rPr>
          <w:fldChar w:fldCharType="separate"/>
        </w:r>
        <w:r w:rsidR="00845C7D">
          <w:rPr>
            <w:noProof/>
            <w:webHidden/>
          </w:rPr>
          <w:t>37</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18" w:history="1">
        <w:r w:rsidR="00230FD6" w:rsidRPr="00280C6F">
          <w:rPr>
            <w:rStyle w:val="Hyperlink"/>
            <w:noProof/>
          </w:rPr>
          <w:t>7.1</w:t>
        </w:r>
        <w:r w:rsidR="00230FD6">
          <w:rPr>
            <w:rFonts w:asciiTheme="minorHAnsi" w:eastAsiaTheme="minorEastAsia" w:hAnsiTheme="minorHAnsi" w:cstheme="minorBidi"/>
            <w:noProof/>
            <w:sz w:val="22"/>
            <w:szCs w:val="22"/>
            <w:lang w:val="nl-BE"/>
          </w:rPr>
          <w:tab/>
        </w:r>
        <w:r w:rsidR="00230FD6" w:rsidRPr="00280C6F">
          <w:rPr>
            <w:rStyle w:val="Hyperlink"/>
            <w:noProof/>
          </w:rPr>
          <w:t>Inleiding</w:t>
        </w:r>
        <w:r w:rsidR="00230FD6">
          <w:rPr>
            <w:noProof/>
            <w:webHidden/>
          </w:rPr>
          <w:tab/>
        </w:r>
        <w:r w:rsidR="00230FD6">
          <w:rPr>
            <w:noProof/>
            <w:webHidden/>
          </w:rPr>
          <w:fldChar w:fldCharType="begin"/>
        </w:r>
        <w:r w:rsidR="00230FD6">
          <w:rPr>
            <w:noProof/>
            <w:webHidden/>
          </w:rPr>
          <w:instrText xml:space="preserve"> PAGEREF _Toc378689918 \h </w:instrText>
        </w:r>
        <w:r w:rsidR="00230FD6">
          <w:rPr>
            <w:noProof/>
            <w:webHidden/>
          </w:rPr>
        </w:r>
        <w:r w:rsidR="00230FD6">
          <w:rPr>
            <w:noProof/>
            <w:webHidden/>
          </w:rPr>
          <w:fldChar w:fldCharType="separate"/>
        </w:r>
        <w:r w:rsidR="00845C7D">
          <w:rPr>
            <w:noProof/>
            <w:webHidden/>
          </w:rPr>
          <w:t>37</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19" w:history="1">
        <w:r w:rsidR="00230FD6" w:rsidRPr="00280C6F">
          <w:rPr>
            <w:rStyle w:val="Hyperlink"/>
            <w:noProof/>
          </w:rPr>
          <w:t>7.2</w:t>
        </w:r>
        <w:r w:rsidR="00230FD6">
          <w:rPr>
            <w:rFonts w:asciiTheme="minorHAnsi" w:eastAsiaTheme="minorEastAsia" w:hAnsiTheme="minorHAnsi" w:cstheme="minorBidi"/>
            <w:noProof/>
            <w:sz w:val="22"/>
            <w:szCs w:val="22"/>
            <w:lang w:val="nl-BE"/>
          </w:rPr>
          <w:tab/>
        </w:r>
        <w:r w:rsidR="00230FD6" w:rsidRPr="00280C6F">
          <w:rPr>
            <w:rStyle w:val="Hyperlink"/>
            <w:noProof/>
          </w:rPr>
          <w:t>Leerstrategieën</w:t>
        </w:r>
        <w:r w:rsidR="00230FD6">
          <w:rPr>
            <w:noProof/>
            <w:webHidden/>
          </w:rPr>
          <w:tab/>
        </w:r>
        <w:r w:rsidR="00230FD6">
          <w:rPr>
            <w:noProof/>
            <w:webHidden/>
          </w:rPr>
          <w:fldChar w:fldCharType="begin"/>
        </w:r>
        <w:r w:rsidR="00230FD6">
          <w:rPr>
            <w:noProof/>
            <w:webHidden/>
          </w:rPr>
          <w:instrText xml:space="preserve"> PAGEREF _Toc378689919 \h </w:instrText>
        </w:r>
        <w:r w:rsidR="00230FD6">
          <w:rPr>
            <w:noProof/>
            <w:webHidden/>
          </w:rPr>
        </w:r>
        <w:r w:rsidR="00230FD6">
          <w:rPr>
            <w:noProof/>
            <w:webHidden/>
          </w:rPr>
          <w:fldChar w:fldCharType="separate"/>
        </w:r>
        <w:r w:rsidR="00845C7D">
          <w:rPr>
            <w:noProof/>
            <w:webHidden/>
          </w:rPr>
          <w:t>37</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20" w:history="1">
        <w:r w:rsidR="00230FD6" w:rsidRPr="00280C6F">
          <w:rPr>
            <w:rStyle w:val="Hyperlink"/>
            <w:noProof/>
          </w:rPr>
          <w:t>7.3</w:t>
        </w:r>
        <w:r w:rsidR="00230FD6">
          <w:rPr>
            <w:rFonts w:asciiTheme="minorHAnsi" w:eastAsiaTheme="minorEastAsia" w:hAnsiTheme="minorHAnsi" w:cstheme="minorBidi"/>
            <w:noProof/>
            <w:sz w:val="22"/>
            <w:szCs w:val="22"/>
            <w:lang w:val="nl-BE"/>
          </w:rPr>
          <w:tab/>
        </w:r>
        <w:r w:rsidR="00230FD6" w:rsidRPr="00280C6F">
          <w:rPr>
            <w:rStyle w:val="Hyperlink"/>
            <w:noProof/>
          </w:rPr>
          <w:t>Proces- en productevaluatie</w:t>
        </w:r>
        <w:r w:rsidR="00230FD6">
          <w:rPr>
            <w:noProof/>
            <w:webHidden/>
          </w:rPr>
          <w:tab/>
        </w:r>
        <w:r w:rsidR="00230FD6">
          <w:rPr>
            <w:noProof/>
            <w:webHidden/>
          </w:rPr>
          <w:fldChar w:fldCharType="begin"/>
        </w:r>
        <w:r w:rsidR="00230FD6">
          <w:rPr>
            <w:noProof/>
            <w:webHidden/>
          </w:rPr>
          <w:instrText xml:space="preserve"> PAGEREF _Toc378689920 \h </w:instrText>
        </w:r>
        <w:r w:rsidR="00230FD6">
          <w:rPr>
            <w:noProof/>
            <w:webHidden/>
          </w:rPr>
        </w:r>
        <w:r w:rsidR="00230FD6">
          <w:rPr>
            <w:noProof/>
            <w:webHidden/>
          </w:rPr>
          <w:fldChar w:fldCharType="separate"/>
        </w:r>
        <w:r w:rsidR="00845C7D">
          <w:rPr>
            <w:noProof/>
            <w:webHidden/>
          </w:rPr>
          <w:t>37</w:t>
        </w:r>
        <w:r w:rsidR="00230FD6">
          <w:rPr>
            <w:noProof/>
            <w:webHidden/>
          </w:rPr>
          <w:fldChar w:fldCharType="end"/>
        </w:r>
      </w:hyperlink>
    </w:p>
    <w:p w:rsidR="00230FD6" w:rsidRDefault="00AE05B3">
      <w:pPr>
        <w:pStyle w:val="Inhopg1"/>
        <w:rPr>
          <w:rFonts w:asciiTheme="minorHAnsi" w:eastAsiaTheme="minorEastAsia" w:hAnsiTheme="minorHAnsi" w:cstheme="minorBidi"/>
          <w:noProof/>
          <w:sz w:val="22"/>
          <w:szCs w:val="22"/>
          <w:lang w:val="nl-BE"/>
        </w:rPr>
      </w:pPr>
      <w:hyperlink w:anchor="_Toc378689921" w:history="1">
        <w:r w:rsidR="00230FD6" w:rsidRPr="00280C6F">
          <w:rPr>
            <w:rStyle w:val="Hyperlink"/>
            <w:noProof/>
          </w:rPr>
          <w:t>8</w:t>
        </w:r>
        <w:r w:rsidR="00230FD6">
          <w:rPr>
            <w:rFonts w:asciiTheme="minorHAnsi" w:eastAsiaTheme="minorEastAsia" w:hAnsiTheme="minorHAnsi" w:cstheme="minorBidi"/>
            <w:noProof/>
            <w:sz w:val="22"/>
            <w:szCs w:val="22"/>
            <w:lang w:val="nl-BE"/>
          </w:rPr>
          <w:tab/>
        </w:r>
        <w:r w:rsidR="00230FD6" w:rsidRPr="00280C6F">
          <w:rPr>
            <w:rStyle w:val="Hyperlink"/>
            <w:noProof/>
          </w:rPr>
          <w:t>Eindtermen basisvorming wetenschappen</w:t>
        </w:r>
        <w:r w:rsidR="00230FD6">
          <w:rPr>
            <w:noProof/>
            <w:webHidden/>
          </w:rPr>
          <w:tab/>
        </w:r>
        <w:r w:rsidR="00230FD6">
          <w:rPr>
            <w:noProof/>
            <w:webHidden/>
          </w:rPr>
          <w:fldChar w:fldCharType="begin"/>
        </w:r>
        <w:r w:rsidR="00230FD6">
          <w:rPr>
            <w:noProof/>
            <w:webHidden/>
          </w:rPr>
          <w:instrText xml:space="preserve"> PAGEREF _Toc378689921 \h </w:instrText>
        </w:r>
        <w:r w:rsidR="00230FD6">
          <w:rPr>
            <w:noProof/>
            <w:webHidden/>
          </w:rPr>
        </w:r>
        <w:r w:rsidR="00230FD6">
          <w:rPr>
            <w:noProof/>
            <w:webHidden/>
          </w:rPr>
          <w:fldChar w:fldCharType="separate"/>
        </w:r>
        <w:r w:rsidR="00845C7D">
          <w:rPr>
            <w:noProof/>
            <w:webHidden/>
          </w:rPr>
          <w:t>38</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22" w:history="1">
        <w:r w:rsidR="00230FD6" w:rsidRPr="00280C6F">
          <w:rPr>
            <w:rStyle w:val="Hyperlink"/>
            <w:noProof/>
          </w:rPr>
          <w:t>8.1</w:t>
        </w:r>
        <w:r w:rsidR="00230FD6">
          <w:rPr>
            <w:rFonts w:asciiTheme="minorHAnsi" w:eastAsiaTheme="minorEastAsia" w:hAnsiTheme="minorHAnsi" w:cstheme="minorBidi"/>
            <w:noProof/>
            <w:sz w:val="22"/>
            <w:szCs w:val="22"/>
            <w:lang w:val="nl-BE"/>
          </w:rPr>
          <w:tab/>
        </w:r>
        <w:r w:rsidR="00230FD6" w:rsidRPr="00280C6F">
          <w:rPr>
            <w:rStyle w:val="Hyperlink"/>
            <w:noProof/>
          </w:rPr>
          <w:t>Wetenschappelijke vaardigheden</w:t>
        </w:r>
        <w:r w:rsidR="00230FD6">
          <w:rPr>
            <w:noProof/>
            <w:webHidden/>
          </w:rPr>
          <w:tab/>
        </w:r>
        <w:r w:rsidR="00230FD6">
          <w:rPr>
            <w:noProof/>
            <w:webHidden/>
          </w:rPr>
          <w:fldChar w:fldCharType="begin"/>
        </w:r>
        <w:r w:rsidR="00230FD6">
          <w:rPr>
            <w:noProof/>
            <w:webHidden/>
          </w:rPr>
          <w:instrText xml:space="preserve"> PAGEREF _Toc378689922 \h </w:instrText>
        </w:r>
        <w:r w:rsidR="00230FD6">
          <w:rPr>
            <w:noProof/>
            <w:webHidden/>
          </w:rPr>
        </w:r>
        <w:r w:rsidR="00230FD6">
          <w:rPr>
            <w:noProof/>
            <w:webHidden/>
          </w:rPr>
          <w:fldChar w:fldCharType="separate"/>
        </w:r>
        <w:r w:rsidR="00845C7D">
          <w:rPr>
            <w:noProof/>
            <w:webHidden/>
          </w:rPr>
          <w:t>38</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23" w:history="1">
        <w:r w:rsidR="00230FD6" w:rsidRPr="00280C6F">
          <w:rPr>
            <w:rStyle w:val="Hyperlink"/>
            <w:noProof/>
          </w:rPr>
          <w:t>8.2</w:t>
        </w:r>
        <w:r w:rsidR="00230FD6">
          <w:rPr>
            <w:rFonts w:asciiTheme="minorHAnsi" w:eastAsiaTheme="minorEastAsia" w:hAnsiTheme="minorHAnsi" w:cstheme="minorBidi"/>
            <w:noProof/>
            <w:sz w:val="22"/>
            <w:szCs w:val="22"/>
            <w:lang w:val="nl-BE"/>
          </w:rPr>
          <w:tab/>
        </w:r>
        <w:r w:rsidR="00230FD6" w:rsidRPr="00280C6F">
          <w:rPr>
            <w:rStyle w:val="Hyperlink"/>
            <w:noProof/>
          </w:rPr>
          <w:t>Wetenschap en samenleving</w:t>
        </w:r>
        <w:r w:rsidR="00230FD6">
          <w:rPr>
            <w:noProof/>
            <w:webHidden/>
          </w:rPr>
          <w:tab/>
        </w:r>
        <w:r w:rsidR="00230FD6">
          <w:rPr>
            <w:noProof/>
            <w:webHidden/>
          </w:rPr>
          <w:fldChar w:fldCharType="begin"/>
        </w:r>
        <w:r w:rsidR="00230FD6">
          <w:rPr>
            <w:noProof/>
            <w:webHidden/>
          </w:rPr>
          <w:instrText xml:space="preserve"> PAGEREF _Toc378689923 \h </w:instrText>
        </w:r>
        <w:r w:rsidR="00230FD6">
          <w:rPr>
            <w:noProof/>
            <w:webHidden/>
          </w:rPr>
        </w:r>
        <w:r w:rsidR="00230FD6">
          <w:rPr>
            <w:noProof/>
            <w:webHidden/>
          </w:rPr>
          <w:fldChar w:fldCharType="separate"/>
        </w:r>
        <w:r w:rsidR="00845C7D">
          <w:rPr>
            <w:noProof/>
            <w:webHidden/>
          </w:rPr>
          <w:t>38</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24" w:history="1">
        <w:r w:rsidR="00230FD6" w:rsidRPr="00280C6F">
          <w:rPr>
            <w:rStyle w:val="Hyperlink"/>
            <w:noProof/>
          </w:rPr>
          <w:t>8.3</w:t>
        </w:r>
        <w:r w:rsidR="00230FD6">
          <w:rPr>
            <w:rFonts w:asciiTheme="minorHAnsi" w:eastAsiaTheme="minorEastAsia" w:hAnsiTheme="minorHAnsi" w:cstheme="minorBidi"/>
            <w:noProof/>
            <w:sz w:val="22"/>
            <w:szCs w:val="22"/>
            <w:lang w:val="nl-BE"/>
          </w:rPr>
          <w:tab/>
        </w:r>
        <w:r w:rsidR="00230FD6" w:rsidRPr="00280C6F">
          <w:rPr>
            <w:rStyle w:val="Hyperlink"/>
            <w:noProof/>
          </w:rPr>
          <w:t>Vakgebonden eindtermen biologie</w:t>
        </w:r>
        <w:r w:rsidR="00230FD6">
          <w:rPr>
            <w:noProof/>
            <w:webHidden/>
          </w:rPr>
          <w:tab/>
        </w:r>
        <w:r w:rsidR="00230FD6">
          <w:rPr>
            <w:noProof/>
            <w:webHidden/>
          </w:rPr>
          <w:fldChar w:fldCharType="begin"/>
        </w:r>
        <w:r w:rsidR="00230FD6">
          <w:rPr>
            <w:noProof/>
            <w:webHidden/>
          </w:rPr>
          <w:instrText xml:space="preserve"> PAGEREF _Toc378689924 \h </w:instrText>
        </w:r>
        <w:r w:rsidR="00230FD6">
          <w:rPr>
            <w:noProof/>
            <w:webHidden/>
          </w:rPr>
        </w:r>
        <w:r w:rsidR="00230FD6">
          <w:rPr>
            <w:noProof/>
            <w:webHidden/>
          </w:rPr>
          <w:fldChar w:fldCharType="separate"/>
        </w:r>
        <w:r w:rsidR="00845C7D">
          <w:rPr>
            <w:noProof/>
            <w:webHidden/>
          </w:rPr>
          <w:t>38</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25" w:history="1">
        <w:r w:rsidR="00230FD6" w:rsidRPr="00280C6F">
          <w:rPr>
            <w:rStyle w:val="Hyperlink"/>
            <w:noProof/>
            <w:lang w:val="nl-BE"/>
          </w:rPr>
          <w:t>8.4</w:t>
        </w:r>
        <w:r w:rsidR="00230FD6">
          <w:rPr>
            <w:rFonts w:asciiTheme="minorHAnsi" w:eastAsiaTheme="minorEastAsia" w:hAnsiTheme="minorHAnsi" w:cstheme="minorBidi"/>
            <w:noProof/>
            <w:sz w:val="22"/>
            <w:szCs w:val="22"/>
            <w:lang w:val="nl-BE"/>
          </w:rPr>
          <w:tab/>
        </w:r>
        <w:r w:rsidR="00230FD6" w:rsidRPr="00280C6F">
          <w:rPr>
            <w:rStyle w:val="Hyperlink"/>
            <w:noProof/>
            <w:lang w:val="nl-BE"/>
          </w:rPr>
          <w:t>Eindtermen chemie</w:t>
        </w:r>
        <w:r w:rsidR="00230FD6">
          <w:rPr>
            <w:noProof/>
            <w:webHidden/>
          </w:rPr>
          <w:tab/>
        </w:r>
        <w:r w:rsidR="00230FD6">
          <w:rPr>
            <w:noProof/>
            <w:webHidden/>
          </w:rPr>
          <w:fldChar w:fldCharType="begin"/>
        </w:r>
        <w:r w:rsidR="00230FD6">
          <w:rPr>
            <w:noProof/>
            <w:webHidden/>
          </w:rPr>
          <w:instrText xml:space="preserve"> PAGEREF _Toc378689925 \h </w:instrText>
        </w:r>
        <w:r w:rsidR="00230FD6">
          <w:rPr>
            <w:noProof/>
            <w:webHidden/>
          </w:rPr>
        </w:r>
        <w:r w:rsidR="00230FD6">
          <w:rPr>
            <w:noProof/>
            <w:webHidden/>
          </w:rPr>
          <w:fldChar w:fldCharType="separate"/>
        </w:r>
        <w:r w:rsidR="00845C7D">
          <w:rPr>
            <w:noProof/>
            <w:webHidden/>
          </w:rPr>
          <w:t>39</w:t>
        </w:r>
        <w:r w:rsidR="00230FD6">
          <w:rPr>
            <w:noProof/>
            <w:webHidden/>
          </w:rPr>
          <w:fldChar w:fldCharType="end"/>
        </w:r>
      </w:hyperlink>
    </w:p>
    <w:p w:rsidR="00230FD6" w:rsidRDefault="00AE05B3">
      <w:pPr>
        <w:pStyle w:val="Inhopg2"/>
        <w:rPr>
          <w:rFonts w:asciiTheme="minorHAnsi" w:eastAsiaTheme="minorEastAsia" w:hAnsiTheme="minorHAnsi" w:cstheme="minorBidi"/>
          <w:noProof/>
          <w:sz w:val="22"/>
          <w:szCs w:val="22"/>
          <w:lang w:val="nl-BE"/>
        </w:rPr>
      </w:pPr>
      <w:hyperlink w:anchor="_Toc378689926" w:history="1">
        <w:r w:rsidR="00230FD6" w:rsidRPr="00280C6F">
          <w:rPr>
            <w:rStyle w:val="Hyperlink"/>
            <w:noProof/>
            <w:lang w:val="nl-BE"/>
          </w:rPr>
          <w:t>8.5</w:t>
        </w:r>
        <w:r w:rsidR="00230FD6">
          <w:rPr>
            <w:rFonts w:asciiTheme="minorHAnsi" w:eastAsiaTheme="minorEastAsia" w:hAnsiTheme="minorHAnsi" w:cstheme="minorBidi"/>
            <w:noProof/>
            <w:sz w:val="22"/>
            <w:szCs w:val="22"/>
            <w:lang w:val="nl-BE"/>
          </w:rPr>
          <w:tab/>
        </w:r>
        <w:r w:rsidR="00230FD6" w:rsidRPr="00280C6F">
          <w:rPr>
            <w:rStyle w:val="Hyperlink"/>
            <w:noProof/>
            <w:lang w:val="nl-BE"/>
          </w:rPr>
          <w:t>Eindtermen fysica</w:t>
        </w:r>
        <w:r w:rsidR="00230FD6">
          <w:rPr>
            <w:noProof/>
            <w:webHidden/>
          </w:rPr>
          <w:tab/>
        </w:r>
        <w:r w:rsidR="00230FD6">
          <w:rPr>
            <w:noProof/>
            <w:webHidden/>
          </w:rPr>
          <w:fldChar w:fldCharType="begin"/>
        </w:r>
        <w:r w:rsidR="00230FD6">
          <w:rPr>
            <w:noProof/>
            <w:webHidden/>
          </w:rPr>
          <w:instrText xml:space="preserve"> PAGEREF _Toc378689926 \h </w:instrText>
        </w:r>
        <w:r w:rsidR="00230FD6">
          <w:rPr>
            <w:noProof/>
            <w:webHidden/>
          </w:rPr>
        </w:r>
        <w:r w:rsidR="00230FD6">
          <w:rPr>
            <w:noProof/>
            <w:webHidden/>
          </w:rPr>
          <w:fldChar w:fldCharType="separate"/>
        </w:r>
        <w:r w:rsidR="00845C7D">
          <w:rPr>
            <w:noProof/>
            <w:webHidden/>
          </w:rPr>
          <w:t>39</w:t>
        </w:r>
        <w:r w:rsidR="00230FD6">
          <w:rPr>
            <w:noProof/>
            <w:webHidden/>
          </w:rPr>
          <w:fldChar w:fldCharType="end"/>
        </w:r>
      </w:hyperlink>
    </w:p>
    <w:p w:rsidR="00E92BC4" w:rsidRDefault="00B40CFA">
      <w:r>
        <w:rPr>
          <w:sz w:val="24"/>
          <w:lang w:val="en-US" w:eastAsia="nl-BE"/>
        </w:rPr>
        <w:fldChar w:fldCharType="end"/>
      </w:r>
    </w:p>
    <w:p w:rsidR="007D04E9" w:rsidRDefault="007D04E9" w:rsidP="007D04E9">
      <w:pPr>
        <w:pStyle w:val="VVKSOKop1"/>
      </w:pPr>
      <w:bookmarkStart w:id="10" w:name="_Toc291840868"/>
      <w:bookmarkStart w:id="11" w:name="_Toc378689892"/>
      <w:r>
        <w:lastRenderedPageBreak/>
        <w:t>Beginsituatie</w:t>
      </w:r>
      <w:bookmarkEnd w:id="10"/>
      <w:bookmarkEnd w:id="11"/>
    </w:p>
    <w:p w:rsidR="005540F5" w:rsidRDefault="005540F5" w:rsidP="005540F5">
      <w:pPr>
        <w:pStyle w:val="VVKSOTekst"/>
      </w:pPr>
      <w:r>
        <w:t xml:space="preserve">Het leerplan </w:t>
      </w:r>
      <w:r w:rsidR="00EA13D7">
        <w:t>wordt</w:t>
      </w:r>
      <w:r>
        <w:t xml:space="preserve"> gerealiseerd </w:t>
      </w:r>
      <w:r w:rsidR="00EA13D7">
        <w:t>in</w:t>
      </w:r>
      <w:r>
        <w:t xml:space="preserve"> volgende studierichtingen van het aso:</w:t>
      </w:r>
    </w:p>
    <w:p w:rsidR="005540F5" w:rsidRPr="00C514FF" w:rsidRDefault="00C16F67" w:rsidP="00C514FF">
      <w:pPr>
        <w:pStyle w:val="VVKSOOpsomming1"/>
        <w:rPr>
          <w:i/>
        </w:rPr>
      </w:pPr>
      <w:r>
        <w:rPr>
          <w:i/>
        </w:rPr>
        <w:t>Economie - Wiskunde</w:t>
      </w:r>
    </w:p>
    <w:p w:rsidR="005540F5" w:rsidRPr="00C514FF" w:rsidRDefault="00C16F67" w:rsidP="00C514FF">
      <w:pPr>
        <w:pStyle w:val="VVKSOOpsomming1"/>
        <w:rPr>
          <w:i/>
        </w:rPr>
      </w:pPr>
      <w:r>
        <w:rPr>
          <w:i/>
        </w:rPr>
        <w:t>Grieks - Wiskunde</w:t>
      </w:r>
    </w:p>
    <w:p w:rsidR="005540F5" w:rsidRPr="00C514FF" w:rsidRDefault="00C16F67" w:rsidP="00C514FF">
      <w:pPr>
        <w:pStyle w:val="VVKSOOpsomming1"/>
        <w:rPr>
          <w:i/>
        </w:rPr>
      </w:pPr>
      <w:r>
        <w:rPr>
          <w:i/>
        </w:rPr>
        <w:t>Latijn - Wiskunde</w:t>
      </w:r>
    </w:p>
    <w:p w:rsidR="005540F5" w:rsidRDefault="00C16F67" w:rsidP="005527D3">
      <w:pPr>
        <w:pStyle w:val="VVKSOOpsomming1"/>
        <w:rPr>
          <w:i/>
        </w:rPr>
      </w:pPr>
      <w:r>
        <w:rPr>
          <w:i/>
        </w:rPr>
        <w:t xml:space="preserve">Moderne talen </w:t>
      </w:r>
      <w:r w:rsidR="00B26FAF">
        <w:rPr>
          <w:i/>
        </w:rPr>
        <w:t>-</w:t>
      </w:r>
      <w:r>
        <w:rPr>
          <w:i/>
        </w:rPr>
        <w:t xml:space="preserve"> Wiskunde</w:t>
      </w:r>
    </w:p>
    <w:p w:rsidR="00B26FAF" w:rsidRPr="00C16F67" w:rsidRDefault="00B26FAF" w:rsidP="005527D3">
      <w:pPr>
        <w:pStyle w:val="VVKSOOpsomming1"/>
        <w:rPr>
          <w:i/>
        </w:rPr>
      </w:pPr>
      <w:r>
        <w:rPr>
          <w:i/>
        </w:rPr>
        <w:t>Wiskunde - Topsport</w:t>
      </w:r>
    </w:p>
    <w:p w:rsidR="005540F5" w:rsidRPr="001040D3" w:rsidRDefault="005540F5" w:rsidP="005540F5">
      <w:pPr>
        <w:pStyle w:val="VVKSOTekst"/>
        <w:rPr>
          <w:b/>
        </w:rPr>
      </w:pPr>
      <w:r w:rsidRPr="001040D3">
        <w:rPr>
          <w:b/>
        </w:rPr>
        <w:t>Gedifferentieerde beginsituatie</w:t>
      </w:r>
    </w:p>
    <w:p w:rsidR="005540F5" w:rsidRDefault="005540F5" w:rsidP="005540F5">
      <w:pPr>
        <w:pStyle w:val="VVKSOTekst"/>
      </w:pPr>
      <w:r>
        <w:t xml:space="preserve">De leerlingen </w:t>
      </w:r>
      <w:r w:rsidR="009A30E8">
        <w:t xml:space="preserve">die starten in één van bovenstaande studierichtingen </w:t>
      </w:r>
      <w:r>
        <w:t>hebben met succes één van de volgende studierichtingen van het aso gevolgd:</w:t>
      </w:r>
    </w:p>
    <w:p w:rsidR="006F32FE" w:rsidRDefault="006F32FE" w:rsidP="00370F39">
      <w:pPr>
        <w:pStyle w:val="VVKSOOpsomming1"/>
        <w:numPr>
          <w:ilvl w:val="0"/>
          <w:numId w:val="57"/>
        </w:numPr>
        <w:ind w:left="284" w:hanging="284"/>
      </w:pPr>
      <w:r>
        <w:t xml:space="preserve">Studierichtingen met </w:t>
      </w:r>
      <w:r w:rsidRPr="00987AB5">
        <w:rPr>
          <w:b/>
        </w:rPr>
        <w:t>1-uursleerplannen</w:t>
      </w:r>
      <w:r>
        <w:rPr>
          <w:b/>
        </w:rPr>
        <w:t xml:space="preserve"> </w:t>
      </w:r>
      <w:r>
        <w:t xml:space="preserve">biologie, chemie en fysica: </w:t>
      </w:r>
      <w:r w:rsidRPr="001040D3">
        <w:rPr>
          <w:i/>
        </w:rPr>
        <w:t>Economie, Grieks, Grieks-Latijn, Humane wetenschappen, Latijn</w:t>
      </w:r>
      <w:r>
        <w:t>.</w:t>
      </w:r>
    </w:p>
    <w:p w:rsidR="006F32FE" w:rsidRPr="00987AB5" w:rsidRDefault="006F32FE" w:rsidP="00370F39">
      <w:pPr>
        <w:pStyle w:val="VVKSOOpsomming1"/>
        <w:numPr>
          <w:ilvl w:val="0"/>
          <w:numId w:val="57"/>
        </w:numPr>
        <w:ind w:left="284" w:hanging="284"/>
      </w:pPr>
      <w:r>
        <w:t xml:space="preserve">Studierichtingen met </w:t>
      </w:r>
      <w:r w:rsidRPr="00987AB5">
        <w:rPr>
          <w:b/>
        </w:rPr>
        <w:t>2-uursleerplannen</w:t>
      </w:r>
      <w:r>
        <w:t xml:space="preserve"> biologie, chemie en fysica: </w:t>
      </w:r>
      <w:r w:rsidRPr="001040D3">
        <w:rPr>
          <w:i/>
        </w:rPr>
        <w:t>Wetenschappen</w:t>
      </w:r>
      <w:r w:rsidR="0035358B">
        <w:rPr>
          <w:i/>
        </w:rPr>
        <w:t>, Wete</w:t>
      </w:r>
      <w:r w:rsidR="0035358B">
        <w:rPr>
          <w:i/>
        </w:rPr>
        <w:t>n</w:t>
      </w:r>
      <w:r w:rsidR="0035358B">
        <w:rPr>
          <w:i/>
        </w:rPr>
        <w:t>schappen-topsport</w:t>
      </w:r>
      <w:r w:rsidR="00987AB5">
        <w:rPr>
          <w:i/>
        </w:rPr>
        <w:t xml:space="preserve"> </w:t>
      </w:r>
      <w:r w:rsidR="00987AB5" w:rsidRPr="00987AB5">
        <w:t>en</w:t>
      </w:r>
      <w:r w:rsidR="00987AB5">
        <w:rPr>
          <w:i/>
        </w:rPr>
        <w:t xml:space="preserve"> Sportwetenschappen</w:t>
      </w:r>
      <w:r>
        <w:rPr>
          <w:i/>
        </w:rPr>
        <w:t>.</w:t>
      </w:r>
    </w:p>
    <w:p w:rsidR="006F32FE" w:rsidRDefault="006F32FE" w:rsidP="006F32FE">
      <w:pPr>
        <w:pStyle w:val="VVKSOTekst"/>
      </w:pPr>
      <w:r>
        <w:t xml:space="preserve">Leerlingen die uit de studierichting </w:t>
      </w:r>
      <w:r w:rsidRPr="00C514FF">
        <w:rPr>
          <w:i/>
        </w:rPr>
        <w:t>Wetenschappen</w:t>
      </w:r>
      <w:r w:rsidR="005C7DBD">
        <w:rPr>
          <w:i/>
        </w:rPr>
        <w:t>, Wetenschappen-topsport</w:t>
      </w:r>
      <w:r>
        <w:t xml:space="preserve"> </w:t>
      </w:r>
      <w:r w:rsidR="00987AB5">
        <w:t xml:space="preserve">of </w:t>
      </w:r>
      <w:r w:rsidR="00987AB5" w:rsidRPr="00987AB5">
        <w:rPr>
          <w:i/>
        </w:rPr>
        <w:t>Sportwetenschappen</w:t>
      </w:r>
      <w:r w:rsidR="00987AB5">
        <w:t xml:space="preserve"> </w:t>
      </w:r>
      <w:r>
        <w:t xml:space="preserve">komen hebben </w:t>
      </w:r>
      <w:r w:rsidRPr="002813DE">
        <w:t>bepaalde</w:t>
      </w:r>
      <w:r w:rsidR="00713EAC">
        <w:t xml:space="preserve"> </w:t>
      </w:r>
      <w:r w:rsidRPr="002813DE">
        <w:t>wetenschappelijke inzichten op een hoger beheersingsniveau verworven</w:t>
      </w:r>
      <w:r>
        <w:t xml:space="preserve"> en meer ervaring opgedaan in het onderzoekende aspect van wetens</w:t>
      </w:r>
      <w:r w:rsidR="002813DE">
        <w:t>chappen.</w:t>
      </w:r>
    </w:p>
    <w:p w:rsidR="006F32FE" w:rsidRDefault="006F32FE" w:rsidP="006F32FE">
      <w:pPr>
        <w:pStyle w:val="VVKSOTekst"/>
      </w:pPr>
      <w:r>
        <w:t xml:space="preserve">Om de gedifferentieerde beginsituatie van de leerlingen goed te kennen is het dan ook belangrijk om de leerplannen van de </w:t>
      </w:r>
      <w:r w:rsidR="009F78FD">
        <w:t>2de</w:t>
      </w:r>
      <w:r>
        <w:t xml:space="preserve"> graad grondig door te nemen.</w:t>
      </w:r>
    </w:p>
    <w:p w:rsidR="00BA7C99" w:rsidRDefault="00BA7C99">
      <w:pPr>
        <w:pStyle w:val="VVKSOKop1"/>
      </w:pPr>
      <w:bookmarkStart w:id="12" w:name="_Toc378689893"/>
      <w:r>
        <w:lastRenderedPageBreak/>
        <w:t>Leerlijnen</w:t>
      </w:r>
      <w:bookmarkEnd w:id="12"/>
    </w:p>
    <w:p w:rsidR="00A77709" w:rsidRDefault="00A77709" w:rsidP="005C7DBD">
      <w:pPr>
        <w:pStyle w:val="VVKSOTekst"/>
        <w:jc w:val="left"/>
        <w:rPr>
          <w:color w:val="000000"/>
        </w:rPr>
      </w:pPr>
      <w:r w:rsidRPr="0032492B">
        <w:rPr>
          <w:color w:val="000000"/>
        </w:rPr>
        <w:t>E</w:t>
      </w:r>
      <w:r w:rsidR="005D5302">
        <w:rPr>
          <w:color w:val="000000"/>
        </w:rPr>
        <w:t>en leerlijn is de</w:t>
      </w:r>
      <w:r w:rsidRPr="0032492B">
        <w:rPr>
          <w:color w:val="000000"/>
        </w:rPr>
        <w:t xml:space="preserve"> lijn</w:t>
      </w:r>
      <w:r w:rsidR="00A504C9">
        <w:rPr>
          <w:color w:val="000000"/>
        </w:rPr>
        <w:t xml:space="preserve"> die wordt</w:t>
      </w:r>
      <w:r w:rsidR="00A97D0B">
        <w:rPr>
          <w:color w:val="000000"/>
        </w:rPr>
        <w:t xml:space="preserve"> </w:t>
      </w:r>
      <w:r w:rsidR="00A504C9">
        <w:rPr>
          <w:color w:val="000000"/>
        </w:rPr>
        <w:t>gevolgd</w:t>
      </w:r>
      <w:r w:rsidR="00A97D0B">
        <w:rPr>
          <w:color w:val="000000"/>
        </w:rPr>
        <w:t xml:space="preserve"> om kennis</w:t>
      </w:r>
      <w:r w:rsidRPr="0032492B">
        <w:rPr>
          <w:color w:val="000000"/>
        </w:rPr>
        <w:t>, attitudes of vaardigheden te ontwikkelen.</w:t>
      </w:r>
      <w:r w:rsidR="005960C4">
        <w:rPr>
          <w:color w:val="000000"/>
        </w:rPr>
        <w:t xml:space="preserve"> E</w:t>
      </w:r>
      <w:r w:rsidR="0032492B">
        <w:rPr>
          <w:color w:val="000000"/>
        </w:rPr>
        <w:t>en lee</w:t>
      </w:r>
      <w:r w:rsidR="0032492B">
        <w:rPr>
          <w:color w:val="000000"/>
        </w:rPr>
        <w:t>r</w:t>
      </w:r>
      <w:r w:rsidR="0032492B">
        <w:rPr>
          <w:color w:val="000000"/>
        </w:rPr>
        <w:t xml:space="preserve">lijn </w:t>
      </w:r>
      <w:r w:rsidR="005960C4">
        <w:rPr>
          <w:color w:val="000000"/>
        </w:rPr>
        <w:t xml:space="preserve">beschrijft </w:t>
      </w:r>
      <w:r w:rsidR="0063480F">
        <w:rPr>
          <w:color w:val="000000"/>
        </w:rPr>
        <w:t xml:space="preserve">de constructieve en (chrono)logische opeenvolging van </w:t>
      </w:r>
      <w:r w:rsidR="0032492B">
        <w:rPr>
          <w:color w:val="000000"/>
        </w:rPr>
        <w:t>wat er geleerd dient te worden</w:t>
      </w:r>
      <w:r w:rsidR="00DE2F38">
        <w:rPr>
          <w:color w:val="000000"/>
        </w:rPr>
        <w:t>.</w:t>
      </w:r>
    </w:p>
    <w:p w:rsidR="00C4769D" w:rsidRDefault="00DE2F38" w:rsidP="005C7DBD">
      <w:pPr>
        <w:pStyle w:val="VVKSOTekst"/>
        <w:jc w:val="left"/>
        <w:rPr>
          <w:color w:val="000000"/>
        </w:rPr>
      </w:pPr>
      <w:r>
        <w:rPr>
          <w:color w:val="000000"/>
        </w:rPr>
        <w:t>Leerlijnen g</w:t>
      </w:r>
      <w:r w:rsidR="00E77C83">
        <w:rPr>
          <w:color w:val="000000"/>
        </w:rPr>
        <w:t xml:space="preserve">even de samenhang in de </w:t>
      </w:r>
      <w:r>
        <w:rPr>
          <w:color w:val="000000"/>
        </w:rPr>
        <w:t>doelen</w:t>
      </w:r>
      <w:r w:rsidR="00E77C83">
        <w:rPr>
          <w:color w:val="000000"/>
        </w:rPr>
        <w:t>, in de leerinhoud</w:t>
      </w:r>
      <w:r>
        <w:rPr>
          <w:color w:val="000000"/>
        </w:rPr>
        <w:t xml:space="preserve"> en in de uit te werken thema</w:t>
      </w:r>
      <w:r w:rsidR="0063480F">
        <w:rPr>
          <w:color w:val="000000"/>
        </w:rPr>
        <w:t>’</w:t>
      </w:r>
      <w:r>
        <w:rPr>
          <w:color w:val="000000"/>
        </w:rPr>
        <w:t>s</w:t>
      </w:r>
      <w:r w:rsidR="0063480F">
        <w:rPr>
          <w:color w:val="000000"/>
        </w:rPr>
        <w:t xml:space="preserve"> weer.</w:t>
      </w:r>
    </w:p>
    <w:p w:rsidR="00E33641" w:rsidRPr="00E33641" w:rsidRDefault="00E33641" w:rsidP="005C7DBD">
      <w:pPr>
        <w:pStyle w:val="VVKSOOpsomming1"/>
        <w:numPr>
          <w:ilvl w:val="0"/>
          <w:numId w:val="57"/>
        </w:numPr>
        <w:ind w:left="284" w:hanging="284"/>
        <w:jc w:val="left"/>
      </w:pPr>
      <w:r>
        <w:rPr>
          <w:b/>
        </w:rPr>
        <w:t xml:space="preserve">De vormende lijn voor natuurwetenschappen </w:t>
      </w:r>
      <w:r>
        <w:t xml:space="preserve">geeft een overzicht van de wetenschappelijke vorming van het basisonderwijs tot de </w:t>
      </w:r>
      <w:r w:rsidR="009F78FD">
        <w:t>3de</w:t>
      </w:r>
      <w:r>
        <w:t xml:space="preserve"> graad van het secundair onderwijs (zie 2.1).</w:t>
      </w:r>
    </w:p>
    <w:p w:rsidR="00C4769D" w:rsidRPr="0055641F" w:rsidRDefault="005960C4" w:rsidP="005C7DBD">
      <w:pPr>
        <w:pStyle w:val="VVKSOOpsomming1"/>
        <w:numPr>
          <w:ilvl w:val="0"/>
          <w:numId w:val="57"/>
        </w:numPr>
        <w:ind w:left="284" w:hanging="284"/>
        <w:jc w:val="left"/>
      </w:pPr>
      <w:r>
        <w:rPr>
          <w:b/>
        </w:rPr>
        <w:t>De l</w:t>
      </w:r>
      <w:r w:rsidR="00C4769D" w:rsidRPr="00414EF2">
        <w:rPr>
          <w:b/>
        </w:rPr>
        <w:t>eerlijnen</w:t>
      </w:r>
      <w:r w:rsidR="00C4769D">
        <w:t xml:space="preserve"> </w:t>
      </w:r>
      <w:r w:rsidR="00C4769D" w:rsidRPr="00921925">
        <w:rPr>
          <w:b/>
        </w:rPr>
        <w:t>natuurwetenschappen</w:t>
      </w:r>
      <w:r w:rsidR="00C37D6B">
        <w:rPr>
          <w:b/>
        </w:rPr>
        <w:t xml:space="preserve"> van </w:t>
      </w:r>
      <w:r w:rsidR="00B838DF">
        <w:rPr>
          <w:b/>
        </w:rPr>
        <w:t xml:space="preserve">de </w:t>
      </w:r>
      <w:r w:rsidR="0035358B">
        <w:rPr>
          <w:b/>
        </w:rPr>
        <w:t>1ste</w:t>
      </w:r>
      <w:r w:rsidR="00B838DF">
        <w:rPr>
          <w:b/>
        </w:rPr>
        <w:t xml:space="preserve"> graad </w:t>
      </w:r>
      <w:r w:rsidR="00C37D6B">
        <w:rPr>
          <w:b/>
        </w:rPr>
        <w:t>over</w:t>
      </w:r>
      <w:r w:rsidR="00B838DF">
        <w:rPr>
          <w:b/>
        </w:rPr>
        <w:t xml:space="preserve"> de</w:t>
      </w:r>
      <w:r w:rsidR="00921925" w:rsidRPr="00921925">
        <w:rPr>
          <w:b/>
        </w:rPr>
        <w:t xml:space="preserve"> </w:t>
      </w:r>
      <w:r w:rsidR="009F78FD">
        <w:rPr>
          <w:b/>
        </w:rPr>
        <w:t>2de</w:t>
      </w:r>
      <w:r w:rsidR="00921925" w:rsidRPr="00921925">
        <w:rPr>
          <w:b/>
        </w:rPr>
        <w:t xml:space="preserve"> graad</w:t>
      </w:r>
      <w:r w:rsidR="00C37D6B">
        <w:rPr>
          <w:b/>
        </w:rPr>
        <w:t xml:space="preserve"> naar de </w:t>
      </w:r>
      <w:r w:rsidR="009F78FD">
        <w:rPr>
          <w:b/>
        </w:rPr>
        <w:t>3de</w:t>
      </w:r>
      <w:r w:rsidR="00C37D6B">
        <w:rPr>
          <w:b/>
        </w:rPr>
        <w:t xml:space="preserve"> graad</w:t>
      </w:r>
      <w:r w:rsidR="00961BCF">
        <w:t xml:space="preserve"> beschrijven de samenhang van</w:t>
      </w:r>
      <w:r w:rsidR="00C4769D">
        <w:t xml:space="preserve"> </w:t>
      </w:r>
      <w:r w:rsidR="00C4769D" w:rsidRPr="0055641F">
        <w:t>natuurwetenschap</w:t>
      </w:r>
      <w:r w:rsidRPr="0055641F">
        <w:t>pelijke begrippen</w:t>
      </w:r>
      <w:r w:rsidR="00A97D0B" w:rsidRPr="0055641F">
        <w:t xml:space="preserve"> en vaardigheden</w:t>
      </w:r>
      <w:r w:rsidR="00E33641" w:rsidRPr="0055641F">
        <w:t xml:space="preserve"> (zie 2.</w:t>
      </w:r>
      <w:r w:rsidR="00126E9B" w:rsidRPr="0055641F">
        <w:t>2</w:t>
      </w:r>
      <w:r w:rsidR="00E33641" w:rsidRPr="0055641F">
        <w:t>).</w:t>
      </w:r>
    </w:p>
    <w:p w:rsidR="00126E9B" w:rsidRPr="0055641F" w:rsidRDefault="00126E9B" w:rsidP="005C7DBD">
      <w:pPr>
        <w:pStyle w:val="VVKSOOpsomming1"/>
        <w:numPr>
          <w:ilvl w:val="0"/>
          <w:numId w:val="57"/>
        </w:numPr>
        <w:ind w:left="284" w:hanging="284"/>
        <w:jc w:val="left"/>
      </w:pPr>
      <w:r w:rsidRPr="0055641F">
        <w:rPr>
          <w:b/>
        </w:rPr>
        <w:t xml:space="preserve">De </w:t>
      </w:r>
      <w:r w:rsidRPr="002813DE">
        <w:rPr>
          <w:b/>
        </w:rPr>
        <w:t xml:space="preserve">leerlijn </w:t>
      </w:r>
      <w:r w:rsidR="00AC2EC0">
        <w:rPr>
          <w:b/>
        </w:rPr>
        <w:t>biologie</w:t>
      </w:r>
      <w:r w:rsidRPr="0055641F">
        <w:rPr>
          <w:b/>
        </w:rPr>
        <w:t xml:space="preserve"> binne</w:t>
      </w:r>
      <w:r w:rsidR="007727E1">
        <w:rPr>
          <w:b/>
        </w:rPr>
        <w:t xml:space="preserve">n de </w:t>
      </w:r>
      <w:r w:rsidR="009F78FD">
        <w:rPr>
          <w:b/>
        </w:rPr>
        <w:t>3de</w:t>
      </w:r>
      <w:r w:rsidRPr="0055641F">
        <w:rPr>
          <w:b/>
        </w:rPr>
        <w:t xml:space="preserve"> graad aso</w:t>
      </w:r>
      <w:r w:rsidRPr="0055641F">
        <w:t xml:space="preserve"> beschrijft de samenhang van de thema’s </w:t>
      </w:r>
      <w:r w:rsidR="00AC2EC0">
        <w:t>biologie</w:t>
      </w:r>
      <w:r w:rsidRPr="0055641F">
        <w:t xml:space="preserve"> bin</w:t>
      </w:r>
      <w:r w:rsidR="007727E1">
        <w:t xml:space="preserve">nen de </w:t>
      </w:r>
      <w:r w:rsidR="009F78FD">
        <w:t>3de</w:t>
      </w:r>
      <w:r w:rsidRPr="0055641F">
        <w:t xml:space="preserve"> graad aso (zie 2.3).</w:t>
      </w:r>
    </w:p>
    <w:p w:rsidR="00B222D0" w:rsidRPr="0032492B" w:rsidRDefault="00B222D0" w:rsidP="005C7DBD">
      <w:pPr>
        <w:pStyle w:val="VVKSOTekst"/>
        <w:jc w:val="left"/>
        <w:rPr>
          <w:color w:val="000000"/>
        </w:rPr>
      </w:pPr>
      <w:r>
        <w:rPr>
          <w:color w:val="000000"/>
        </w:rPr>
        <w:t xml:space="preserve">De leerplandoelstellingen vormen de bakens om de leerlijnen te realiseren. </w:t>
      </w:r>
      <w:r w:rsidRPr="00B222D0">
        <w:rPr>
          <w:b/>
          <w:color w:val="000000"/>
        </w:rPr>
        <w:t>S</w:t>
      </w:r>
      <w:r w:rsidR="00224744">
        <w:rPr>
          <w:b/>
          <w:color w:val="000000"/>
        </w:rPr>
        <w:t xml:space="preserve">ommige methodes </w:t>
      </w:r>
      <w:r w:rsidRPr="00B222D0">
        <w:rPr>
          <w:b/>
          <w:color w:val="000000"/>
        </w:rPr>
        <w:t>bi</w:t>
      </w:r>
      <w:r w:rsidRPr="00B222D0">
        <w:rPr>
          <w:b/>
          <w:color w:val="000000"/>
        </w:rPr>
        <w:t>e</w:t>
      </w:r>
      <w:r w:rsidRPr="00B222D0">
        <w:rPr>
          <w:b/>
          <w:color w:val="000000"/>
        </w:rPr>
        <w:t xml:space="preserve">den daarvoor een houvast, maar </w:t>
      </w:r>
      <w:r w:rsidR="00F754B4">
        <w:rPr>
          <w:b/>
          <w:color w:val="000000"/>
        </w:rPr>
        <w:t>gebruik steeds het leerplan parallel aan</w:t>
      </w:r>
      <w:r w:rsidRPr="00B222D0">
        <w:rPr>
          <w:b/>
          <w:color w:val="000000"/>
        </w:rPr>
        <w:t xml:space="preserve"> de methode!</w:t>
      </w:r>
    </w:p>
    <w:p w:rsidR="00A77709" w:rsidRPr="00251EC9" w:rsidRDefault="00A77709" w:rsidP="00162B5E">
      <w:pPr>
        <w:pStyle w:val="VVKSOTekst"/>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95"/>
        <w:gridCol w:w="3096"/>
        <w:gridCol w:w="3097"/>
      </w:tblGrid>
      <w:tr w:rsidR="00803B15" w:rsidTr="008704E7">
        <w:trPr>
          <w:tblCellSpacing w:w="1440" w:type="nil"/>
        </w:trPr>
        <w:tc>
          <w:tcPr>
            <w:tcW w:w="3259" w:type="dxa"/>
          </w:tcPr>
          <w:p w:rsidR="00783563" w:rsidRPr="008704E7" w:rsidRDefault="0035358B" w:rsidP="008704E7">
            <w:pPr>
              <w:pStyle w:val="VVKSOTekst"/>
              <w:jc w:val="center"/>
              <w:rPr>
                <w:b/>
              </w:rPr>
            </w:pPr>
            <w:r>
              <w:rPr>
                <w:b/>
              </w:rPr>
              <w:t>1ste</w:t>
            </w:r>
            <w:r w:rsidR="003C0911" w:rsidRPr="008704E7">
              <w:rPr>
                <w:b/>
              </w:rPr>
              <w:t xml:space="preserve"> graad</w:t>
            </w:r>
          </w:p>
        </w:tc>
        <w:tc>
          <w:tcPr>
            <w:tcW w:w="3259" w:type="dxa"/>
          </w:tcPr>
          <w:p w:rsidR="00783563" w:rsidRPr="008704E7" w:rsidRDefault="009F78FD" w:rsidP="008704E7">
            <w:pPr>
              <w:pStyle w:val="VVKSOTekst"/>
              <w:jc w:val="center"/>
              <w:rPr>
                <w:b/>
              </w:rPr>
            </w:pPr>
            <w:r>
              <w:rPr>
                <w:b/>
              </w:rPr>
              <w:t>2de</w:t>
            </w:r>
            <w:r w:rsidR="00783563" w:rsidRPr="008704E7">
              <w:rPr>
                <w:b/>
              </w:rPr>
              <w:t xml:space="preserve"> graad</w:t>
            </w:r>
          </w:p>
        </w:tc>
        <w:tc>
          <w:tcPr>
            <w:tcW w:w="3260" w:type="dxa"/>
          </w:tcPr>
          <w:p w:rsidR="00783563" w:rsidRPr="008704E7" w:rsidRDefault="009F78FD" w:rsidP="008704E7">
            <w:pPr>
              <w:pStyle w:val="VVKSOTekst"/>
              <w:jc w:val="center"/>
              <w:rPr>
                <w:b/>
              </w:rPr>
            </w:pPr>
            <w:r>
              <w:rPr>
                <w:b/>
              </w:rPr>
              <w:t>3de</w:t>
            </w:r>
            <w:r w:rsidR="00783563" w:rsidRPr="008704E7">
              <w:rPr>
                <w:b/>
              </w:rPr>
              <w:t xml:space="preserve"> graad</w:t>
            </w:r>
          </w:p>
        </w:tc>
      </w:tr>
      <w:tr w:rsidR="00803B15" w:rsidTr="008704E7">
        <w:trPr>
          <w:tblCellSpacing w:w="1440" w:type="nil"/>
        </w:trPr>
        <w:tc>
          <w:tcPr>
            <w:tcW w:w="3259" w:type="dxa"/>
          </w:tcPr>
          <w:p w:rsidR="00783563" w:rsidRDefault="00A10CB3" w:rsidP="00783563">
            <w:pPr>
              <w:pStyle w:val="VVKSOTekst"/>
            </w:pPr>
            <w:r>
              <w:rPr>
                <w:noProof/>
                <w:lang w:val="nl-BE" w:eastAsia="nl-BE"/>
              </w:rPr>
              <mc:AlternateContent>
                <mc:Choice Requires="wps">
                  <w:drawing>
                    <wp:anchor distT="4294967294" distB="4294967294" distL="114300" distR="114300" simplePos="0" relativeHeight="251646976" behindDoc="0" locked="0" layoutInCell="1" allowOverlap="1" wp14:anchorId="099F5AA6" wp14:editId="416555E4">
                      <wp:simplePos x="0" y="0"/>
                      <wp:positionH relativeFrom="column">
                        <wp:posOffset>508000</wp:posOffset>
                      </wp:positionH>
                      <wp:positionV relativeFrom="paragraph">
                        <wp:posOffset>252729</wp:posOffset>
                      </wp:positionV>
                      <wp:extent cx="5270500" cy="0"/>
                      <wp:effectExtent l="0" t="76200" r="25400" b="95250"/>
                      <wp:wrapNone/>
                      <wp:docPr id="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Cf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FkipEi&#10;PfRoIxRHsz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" strokecolor="blue" strokeweight="1.5pt">
                      <v:stroke endarrow="block"/>
                    </v:line>
                  </w:pict>
                </mc:Fallback>
              </mc:AlternateContent>
            </w:r>
          </w:p>
        </w:tc>
        <w:tc>
          <w:tcPr>
            <w:tcW w:w="3259" w:type="dxa"/>
          </w:tcPr>
          <w:p w:rsidR="00783563" w:rsidRDefault="00783563" w:rsidP="00783563">
            <w:pPr>
              <w:pStyle w:val="VVKSOTekst"/>
            </w:pPr>
          </w:p>
        </w:tc>
        <w:tc>
          <w:tcPr>
            <w:tcW w:w="3260" w:type="dxa"/>
          </w:tcPr>
          <w:p w:rsidR="00783563" w:rsidRDefault="00A10CB3" w:rsidP="00783563">
            <w:pPr>
              <w:pStyle w:val="VVKSOTekst"/>
            </w:pPr>
            <w:r>
              <w:rPr>
                <w:noProof/>
                <w:lang w:val="nl-BE" w:eastAsia="nl-BE"/>
              </w:rPr>
              <mc:AlternateContent>
                <mc:Choice Requires="wps">
                  <w:drawing>
                    <wp:anchor distT="0" distB="0" distL="114300" distR="114300" simplePos="0" relativeHeight="251644928" behindDoc="0" locked="0" layoutInCell="1" allowOverlap="1" wp14:anchorId="679CDF85" wp14:editId="0837ED67">
                      <wp:simplePos x="0" y="0"/>
                      <wp:positionH relativeFrom="column">
                        <wp:posOffset>880745</wp:posOffset>
                      </wp:positionH>
                      <wp:positionV relativeFrom="paragraph">
                        <wp:posOffset>14605</wp:posOffset>
                      </wp:positionV>
                      <wp:extent cx="1905" cy="1250950"/>
                      <wp:effectExtent l="76200" t="0" r="74295" b="63500"/>
                      <wp:wrapNone/>
                      <wp:docPr id="2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HwLgIAAFA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" strokecolor="red" strokeweight="1.5pt">
                      <v:stroke endarrow="block"/>
                    </v:line>
                  </w:pict>
                </mc:Fallback>
              </mc:AlternateContent>
            </w:r>
          </w:p>
        </w:tc>
      </w:tr>
      <w:tr w:rsidR="00803B15" w:rsidTr="008704E7">
        <w:trPr>
          <w:tblCellSpacing w:w="1440" w:type="nil"/>
        </w:trPr>
        <w:tc>
          <w:tcPr>
            <w:tcW w:w="3259" w:type="dxa"/>
          </w:tcPr>
          <w:p w:rsidR="00783563" w:rsidRDefault="00A10CB3" w:rsidP="00783563">
            <w:pPr>
              <w:pStyle w:val="VVKSOTekst"/>
            </w:pPr>
            <w:r>
              <w:rPr>
                <w:noProof/>
                <w:lang w:val="nl-BE" w:eastAsia="nl-BE"/>
              </w:rPr>
              <mc:AlternateContent>
                <mc:Choice Requires="wps">
                  <w:drawing>
                    <wp:anchor distT="4294967294" distB="4294967294" distL="114300" distR="114300" simplePos="0" relativeHeight="251650048" behindDoc="0" locked="0" layoutInCell="1" allowOverlap="1" wp14:anchorId="6DF1D947" wp14:editId="722965BC">
                      <wp:simplePos x="0" y="0"/>
                      <wp:positionH relativeFrom="column">
                        <wp:posOffset>548005</wp:posOffset>
                      </wp:positionH>
                      <wp:positionV relativeFrom="paragraph">
                        <wp:posOffset>214629</wp:posOffset>
                      </wp:positionV>
                      <wp:extent cx="5270500" cy="0"/>
                      <wp:effectExtent l="0" t="76200" r="25400" b="95250"/>
                      <wp:wrapNone/>
                      <wp:docPr id="2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B/KwIAAE0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" strokecolor="blue" strokeweight="1.5pt">
                      <v:stroke endarrow="block"/>
                    </v:line>
                  </w:pict>
                </mc:Fallback>
              </mc:AlternateContent>
            </w:r>
          </w:p>
        </w:tc>
        <w:tc>
          <w:tcPr>
            <w:tcW w:w="3259" w:type="dxa"/>
          </w:tcPr>
          <w:p w:rsidR="00783563" w:rsidRDefault="00783563" w:rsidP="00783563">
            <w:pPr>
              <w:pStyle w:val="VVKSOTekst"/>
            </w:pPr>
          </w:p>
        </w:tc>
        <w:tc>
          <w:tcPr>
            <w:tcW w:w="3260" w:type="dxa"/>
          </w:tcPr>
          <w:p w:rsidR="00783563" w:rsidRDefault="00783563" w:rsidP="00783563">
            <w:pPr>
              <w:pStyle w:val="VVKSOTekst"/>
            </w:pPr>
          </w:p>
        </w:tc>
      </w:tr>
      <w:tr w:rsidR="00803B15" w:rsidTr="008704E7">
        <w:trPr>
          <w:tblCellSpacing w:w="1440" w:type="nil"/>
        </w:trPr>
        <w:tc>
          <w:tcPr>
            <w:tcW w:w="3259" w:type="dxa"/>
          </w:tcPr>
          <w:p w:rsidR="00783563" w:rsidRDefault="00A10CB3" w:rsidP="00783563">
            <w:pPr>
              <w:pStyle w:val="VVKSOTekst"/>
            </w:pPr>
            <w:r>
              <w:rPr>
                <w:noProof/>
                <w:lang w:val="nl-BE" w:eastAsia="nl-BE"/>
              </w:rPr>
              <mc:AlternateContent>
                <mc:Choice Requires="wps">
                  <w:drawing>
                    <wp:anchor distT="4294967294" distB="4294967294" distL="114300" distR="114300" simplePos="0" relativeHeight="251648000" behindDoc="0" locked="0" layoutInCell="1" allowOverlap="1" wp14:anchorId="60D31110" wp14:editId="1C427EA3">
                      <wp:simplePos x="0" y="0"/>
                      <wp:positionH relativeFrom="column">
                        <wp:posOffset>508000</wp:posOffset>
                      </wp:positionH>
                      <wp:positionV relativeFrom="paragraph">
                        <wp:posOffset>125729</wp:posOffset>
                      </wp:positionV>
                      <wp:extent cx="5270500" cy="0"/>
                      <wp:effectExtent l="0" t="76200" r="25400" b="95250"/>
                      <wp:wrapNone/>
                      <wp:docPr id="2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kd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" strokecolor="blue" strokeweight="1.5pt">
                      <v:stroke endarrow="block"/>
                    </v:line>
                  </w:pict>
                </mc:Fallback>
              </mc:AlternateContent>
            </w:r>
          </w:p>
        </w:tc>
        <w:tc>
          <w:tcPr>
            <w:tcW w:w="3259" w:type="dxa"/>
          </w:tcPr>
          <w:p w:rsidR="00783563" w:rsidRDefault="00783563" w:rsidP="00783563">
            <w:pPr>
              <w:pStyle w:val="VVKSOTekst"/>
            </w:pPr>
          </w:p>
        </w:tc>
        <w:tc>
          <w:tcPr>
            <w:tcW w:w="3260" w:type="dxa"/>
          </w:tcPr>
          <w:p w:rsidR="00783563" w:rsidRDefault="00783563" w:rsidP="00783563">
            <w:pPr>
              <w:pStyle w:val="VVKSOTekst"/>
            </w:pPr>
          </w:p>
        </w:tc>
      </w:tr>
      <w:tr w:rsidR="00803B15" w:rsidTr="008704E7">
        <w:trPr>
          <w:tblCellSpacing w:w="1440" w:type="nil"/>
        </w:trPr>
        <w:tc>
          <w:tcPr>
            <w:tcW w:w="3259" w:type="dxa"/>
          </w:tcPr>
          <w:p w:rsidR="00783563" w:rsidRDefault="00A10CB3" w:rsidP="00783563">
            <w:pPr>
              <w:pStyle w:val="VVKSOTekst"/>
            </w:pPr>
            <w:r>
              <w:rPr>
                <w:noProof/>
                <w:lang w:val="nl-BE" w:eastAsia="nl-BE"/>
              </w:rPr>
              <mc:AlternateContent>
                <mc:Choice Requires="wps">
                  <w:drawing>
                    <wp:anchor distT="4294967294" distB="4294967294" distL="114300" distR="114300" simplePos="0" relativeHeight="251649024" behindDoc="0" locked="0" layoutInCell="1" allowOverlap="1" wp14:anchorId="6F05E927" wp14:editId="50CE79A0">
                      <wp:simplePos x="0" y="0"/>
                      <wp:positionH relativeFrom="column">
                        <wp:posOffset>508000</wp:posOffset>
                      </wp:positionH>
                      <wp:positionV relativeFrom="paragraph">
                        <wp:posOffset>119379</wp:posOffset>
                      </wp:positionV>
                      <wp:extent cx="5270500" cy="0"/>
                      <wp:effectExtent l="0" t="76200" r="25400" b="95250"/>
                      <wp:wrapNone/>
                      <wp:docPr id="2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CW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w0iR&#10;Hnq0EYqj2S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BsbHCWKwIAAE0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rsidR="00783563" w:rsidRDefault="00783563" w:rsidP="00783563">
            <w:pPr>
              <w:pStyle w:val="VVKSOTekst"/>
            </w:pPr>
          </w:p>
        </w:tc>
        <w:tc>
          <w:tcPr>
            <w:tcW w:w="3260" w:type="dxa"/>
          </w:tcPr>
          <w:p w:rsidR="00783563" w:rsidRDefault="00783563" w:rsidP="00783563">
            <w:pPr>
              <w:pStyle w:val="VVKSOTekst"/>
            </w:pPr>
          </w:p>
        </w:tc>
      </w:tr>
    </w:tbl>
    <w:p w:rsidR="00E4352A" w:rsidRDefault="00E4352A" w:rsidP="00783563">
      <w:pPr>
        <w:pStyle w:val="VVKSOTekst"/>
      </w:pPr>
    </w:p>
    <w:p w:rsidR="00783563" w:rsidRDefault="00783563" w:rsidP="00783563">
      <w:pPr>
        <w:pStyle w:val="VVKSOTekst"/>
      </w:pPr>
    </w:p>
    <w:p w:rsidR="00783563" w:rsidRDefault="00A10CB3" w:rsidP="00783563">
      <w:pPr>
        <w:pStyle w:val="VVKSOTekst"/>
      </w:pPr>
      <w:r>
        <w:rPr>
          <w:noProof/>
          <w:lang w:val="nl-BE" w:eastAsia="nl-BE"/>
        </w:rPr>
        <mc:AlternateContent>
          <mc:Choice Requires="wps">
            <w:drawing>
              <wp:anchor distT="0" distB="0" distL="114300" distR="114300" simplePos="0" relativeHeight="251643904" behindDoc="0" locked="0" layoutInCell="1" allowOverlap="1" wp14:anchorId="72574ED7" wp14:editId="1A787150">
                <wp:simplePos x="0" y="0"/>
                <wp:positionH relativeFrom="column">
                  <wp:posOffset>247650</wp:posOffset>
                </wp:positionH>
                <wp:positionV relativeFrom="paragraph">
                  <wp:posOffset>198755</wp:posOffset>
                </wp:positionV>
                <wp:extent cx="2035175" cy="682625"/>
                <wp:effectExtent l="0" t="1562100" r="365125" b="22225"/>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65102"/>
                            <a:gd name="adj2" fmla="val -272699"/>
                            <a:gd name="adj3" fmla="val 16667"/>
                          </a:avLst>
                        </a:prstGeom>
                        <a:solidFill>
                          <a:srgbClr val="FFFFFF"/>
                        </a:solidFill>
                        <a:ln w="19050">
                          <a:solidFill>
                            <a:srgbClr val="0000FF"/>
                          </a:solidFill>
                          <a:miter lim="800000"/>
                          <a:headEnd/>
                          <a:tailEnd/>
                        </a:ln>
                      </wps:spPr>
                      <wps:txbx>
                        <w:txbxContent>
                          <w:p w:rsidR="00C14B3A" w:rsidRPr="009A101E" w:rsidRDefault="00C14B3A">
                            <w:pPr>
                              <w:rPr>
                                <w:b/>
                                <w:color w:val="0000FF"/>
                                <w:lang w:val="nl-BE"/>
                              </w:rPr>
                            </w:pPr>
                            <w:r w:rsidRPr="009A101E">
                              <w:rPr>
                                <w:b/>
                                <w:color w:val="0000FF"/>
                                <w:lang w:val="nl-BE"/>
                              </w:rPr>
                              <w:t xml:space="preserve">Leerlijnen van </w:t>
                            </w:r>
                            <w:r>
                              <w:rPr>
                                <w:b/>
                                <w:color w:val="0000FF"/>
                                <w:lang w:val="nl-BE"/>
                              </w:rPr>
                              <w:t>de 1ste graad over de 2de graad</w:t>
                            </w:r>
                            <w:r w:rsidRPr="009A101E">
                              <w:rPr>
                                <w:b/>
                                <w:color w:val="0000FF"/>
                                <w:lang w:val="nl-BE"/>
                              </w:rPr>
                              <w:t xml:space="preserve"> naar </w:t>
                            </w:r>
                            <w:r>
                              <w:rPr>
                                <w:b/>
                                <w:color w:val="0000FF"/>
                                <w:lang w:val="nl-BE"/>
                              </w:rPr>
                              <w:t>de 3de</w:t>
                            </w:r>
                            <w:r w:rsidRPr="009A101E">
                              <w:rPr>
                                <w:b/>
                                <w:color w:val="0000FF"/>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8" type="#_x0000_t62" style="position:absolute;left:0;text-align:left;margin-left:19.5pt;margin-top:15.65pt;width:160.25pt;height:5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" adj="24862,-48103" strokecolor="blue" strokeweight="1.5pt">
                <v:textbox>
                  <w:txbxContent>
                    <w:p w:rsidR="00C14B3A" w:rsidRPr="009A101E" w:rsidRDefault="00C14B3A">
                      <w:pPr>
                        <w:rPr>
                          <w:b/>
                          <w:color w:val="0000FF"/>
                          <w:lang w:val="nl-BE"/>
                        </w:rPr>
                      </w:pPr>
                      <w:r w:rsidRPr="009A101E">
                        <w:rPr>
                          <w:b/>
                          <w:color w:val="0000FF"/>
                          <w:lang w:val="nl-BE"/>
                        </w:rPr>
                        <w:t xml:space="preserve">Leerlijnen van </w:t>
                      </w:r>
                      <w:r>
                        <w:rPr>
                          <w:b/>
                          <w:color w:val="0000FF"/>
                          <w:lang w:val="nl-BE"/>
                        </w:rPr>
                        <w:t>de 1ste graad over de 2de graad</w:t>
                      </w:r>
                      <w:r w:rsidRPr="009A101E">
                        <w:rPr>
                          <w:b/>
                          <w:color w:val="0000FF"/>
                          <w:lang w:val="nl-BE"/>
                        </w:rPr>
                        <w:t xml:space="preserve"> naar </w:t>
                      </w:r>
                      <w:r>
                        <w:rPr>
                          <w:b/>
                          <w:color w:val="0000FF"/>
                          <w:lang w:val="nl-BE"/>
                        </w:rPr>
                        <w:t>de 3de</w:t>
                      </w:r>
                      <w:r w:rsidRPr="009A101E">
                        <w:rPr>
                          <w:b/>
                          <w:color w:val="0000FF"/>
                          <w:lang w:val="nl-BE"/>
                        </w:rPr>
                        <w:t xml:space="preserve"> graad</w:t>
                      </w:r>
                    </w:p>
                  </w:txbxContent>
                </v:textbox>
              </v:shape>
            </w:pict>
          </mc:Fallback>
        </mc:AlternateContent>
      </w:r>
      <w:r>
        <w:rPr>
          <w:noProof/>
          <w:lang w:val="nl-BE" w:eastAsia="nl-BE"/>
        </w:rPr>
        <mc:AlternateContent>
          <mc:Choice Requires="wps">
            <w:drawing>
              <wp:anchor distT="0" distB="0" distL="114300" distR="114300" simplePos="0" relativeHeight="251645952" behindDoc="0" locked="0" layoutInCell="1" allowOverlap="1" wp14:anchorId="199FD06C" wp14:editId="230B8837">
                <wp:simplePos x="0" y="0"/>
                <wp:positionH relativeFrom="column">
                  <wp:posOffset>2924175</wp:posOffset>
                </wp:positionH>
                <wp:positionV relativeFrom="paragraph">
                  <wp:posOffset>198755</wp:posOffset>
                </wp:positionV>
                <wp:extent cx="1812290" cy="542925"/>
                <wp:effectExtent l="0" t="1352550" r="302260" b="28575"/>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FFFFF"/>
                        </a:solidFill>
                        <a:ln w="19050">
                          <a:solidFill>
                            <a:srgbClr val="FF0000"/>
                          </a:solidFill>
                          <a:miter lim="800000"/>
                          <a:headEnd/>
                          <a:tailEnd/>
                        </a:ln>
                      </wps:spPr>
                      <wps:txbx>
                        <w:txbxContent>
                          <w:p w:rsidR="00C14B3A" w:rsidRPr="00441BA8" w:rsidRDefault="00C14B3A" w:rsidP="00DE2F38">
                            <w:pPr>
                              <w:rPr>
                                <w:b/>
                                <w:color w:val="FF0000"/>
                                <w:lang w:val="nl-BE"/>
                              </w:rPr>
                            </w:pPr>
                            <w:r w:rsidRPr="00441BA8">
                              <w:rPr>
                                <w:b/>
                                <w:color w:val="FF0000"/>
                                <w:lang w:val="nl-BE"/>
                              </w:rPr>
                              <w:t xml:space="preserve">Leerlijn binnen de </w:t>
                            </w:r>
                            <w:r>
                              <w:rPr>
                                <w:b/>
                                <w:color w:val="FF0000"/>
                                <w:lang w:val="nl-BE"/>
                              </w:rPr>
                              <w:t>3de</w:t>
                            </w:r>
                            <w:r w:rsidRPr="00441BA8">
                              <w:rPr>
                                <w:b/>
                                <w:color w:val="FF0000"/>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9" type="#_x0000_t62" style="position:absolute;left:0;text-align:left;margin-left:230.25pt;margin-top:15.65pt;width:142.7pt;height:4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" adj="24574,-51512" strokecolor="red" strokeweight="1.5pt">
                <v:textbox>
                  <w:txbxContent>
                    <w:p w:rsidR="00C14B3A" w:rsidRPr="00441BA8" w:rsidRDefault="00C14B3A" w:rsidP="00DE2F38">
                      <w:pPr>
                        <w:rPr>
                          <w:b/>
                          <w:color w:val="FF0000"/>
                          <w:lang w:val="nl-BE"/>
                        </w:rPr>
                      </w:pPr>
                      <w:r w:rsidRPr="00441BA8">
                        <w:rPr>
                          <w:b/>
                          <w:color w:val="FF0000"/>
                          <w:lang w:val="nl-BE"/>
                        </w:rPr>
                        <w:t xml:space="preserve">Leerlijn binnen de </w:t>
                      </w:r>
                      <w:r>
                        <w:rPr>
                          <w:b/>
                          <w:color w:val="FF0000"/>
                          <w:lang w:val="nl-BE"/>
                        </w:rPr>
                        <w:t>3de</w:t>
                      </w:r>
                      <w:r w:rsidRPr="00441BA8">
                        <w:rPr>
                          <w:b/>
                          <w:color w:val="FF0000"/>
                          <w:lang w:val="nl-BE"/>
                        </w:rPr>
                        <w:t xml:space="preserve"> graad</w:t>
                      </w:r>
                    </w:p>
                  </w:txbxContent>
                </v:textbox>
              </v:shape>
            </w:pict>
          </mc:Fallback>
        </mc:AlternateContent>
      </w:r>
    </w:p>
    <w:p w:rsidR="00162B5E" w:rsidRDefault="00162B5E" w:rsidP="00783563">
      <w:pPr>
        <w:pStyle w:val="VVKSOTekst"/>
      </w:pPr>
    </w:p>
    <w:p w:rsidR="00162B5E" w:rsidRDefault="00162B5E" w:rsidP="00783563">
      <w:pPr>
        <w:pStyle w:val="VVKSOTekst"/>
      </w:pPr>
    </w:p>
    <w:p w:rsidR="009D0B8A" w:rsidRPr="00081E2E" w:rsidRDefault="009D0B8A" w:rsidP="00081E2E"/>
    <w:p w:rsidR="00F20265" w:rsidRDefault="00E33641" w:rsidP="00251EC9">
      <w:pPr>
        <w:pStyle w:val="VVKSOKop2"/>
      </w:pPr>
      <w:r>
        <w:br w:type="page"/>
      </w:r>
      <w:bookmarkStart w:id="13" w:name="_Toc378689894"/>
      <w:r>
        <w:lastRenderedPageBreak/>
        <w:t>De vormende lijn voor natuurwetenschappen</w:t>
      </w:r>
      <w:bookmarkEnd w:id="13"/>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1086"/>
        <w:gridCol w:w="3224"/>
      </w:tblGrid>
      <w:tr w:rsidR="0055641F" w:rsidRPr="008704E7" w:rsidTr="0055641F">
        <w:trPr>
          <w:tblCellSpacing w:w="20" w:type="dxa"/>
        </w:trPr>
        <w:tc>
          <w:tcPr>
            <w:tcW w:w="1550" w:type="dxa"/>
            <w:shd w:val="clear" w:color="auto" w:fill="CCCCCC"/>
          </w:tcPr>
          <w:p w:rsidR="0055641F" w:rsidRPr="008704E7" w:rsidRDefault="0055641F" w:rsidP="0055641F">
            <w:pPr>
              <w:pStyle w:val="VVKSOTekst"/>
              <w:rPr>
                <w:b/>
              </w:rPr>
            </w:pPr>
            <w:r w:rsidRPr="008704E7">
              <w:rPr>
                <w:b/>
              </w:rPr>
              <w:t>Basisonderwijs</w:t>
            </w:r>
          </w:p>
        </w:tc>
        <w:tc>
          <w:tcPr>
            <w:tcW w:w="8098" w:type="dxa"/>
            <w:gridSpan w:val="3"/>
            <w:shd w:val="clear" w:color="auto" w:fill="auto"/>
          </w:tcPr>
          <w:p w:rsidR="0055641F" w:rsidRPr="008704E7" w:rsidRDefault="0055641F" w:rsidP="0055641F">
            <w:pPr>
              <w:pStyle w:val="VVKSOTekst"/>
              <w:spacing w:after="0"/>
              <w:rPr>
                <w:b/>
              </w:rPr>
            </w:pPr>
            <w:r w:rsidRPr="008704E7">
              <w:rPr>
                <w:b/>
              </w:rPr>
              <w:t>Wereldoriëntatie: exemplarisch</w:t>
            </w:r>
          </w:p>
          <w:p w:rsidR="0055641F" w:rsidRPr="008704E7" w:rsidRDefault="00A10CB3" w:rsidP="0055641F">
            <w:pPr>
              <w:pStyle w:val="VVKSOTekst"/>
              <w:rPr>
                <w:i/>
              </w:rPr>
            </w:pPr>
            <w:r>
              <w:rPr>
                <w:noProof/>
                <w:lang w:val="nl-BE" w:eastAsia="nl-BE"/>
              </w:rPr>
              <mc:AlternateContent>
                <mc:Choice Requires="wps">
                  <w:drawing>
                    <wp:anchor distT="0" distB="0" distL="114296" distR="114296" simplePos="0" relativeHeight="251659264" behindDoc="0" locked="0" layoutInCell="1" allowOverlap="1" wp14:anchorId="0C757CAD" wp14:editId="123CB265">
                      <wp:simplePos x="0" y="0"/>
                      <wp:positionH relativeFrom="column">
                        <wp:posOffset>2342514</wp:posOffset>
                      </wp:positionH>
                      <wp:positionV relativeFrom="paragraph">
                        <wp:posOffset>203835</wp:posOffset>
                      </wp:positionV>
                      <wp:extent cx="0" cy="342900"/>
                      <wp:effectExtent l="76200" t="0" r="76200" b="57150"/>
                      <wp:wrapNone/>
                      <wp:docPr id="1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Bi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DHKsGIpAgAASwQAAA4AAAAAAAAAAAAAAAAALgIAAGRycy9l&#10;Mm9Eb2MueG1sUEsBAi0AFAAGAAgAAAAhACf2lYffAAAACQEAAA8AAAAAAAAAAAAAAAAAgwQAAGRy&#10;cy9kb3ducmV2LnhtbFBLBQYAAAAABAAEAPMAAACPBQAAAAA=&#10;">
                      <v:stroke endarrow="block"/>
                    </v:line>
                  </w:pict>
                </mc:Fallback>
              </mc:AlternateContent>
            </w:r>
            <w:r w:rsidR="0055641F" w:rsidRPr="008704E7">
              <w:rPr>
                <w:i/>
              </w:rPr>
              <w:t>Basisinzichten ontwikkelen in verband met verschijnselen in de natuur</w:t>
            </w:r>
          </w:p>
        </w:tc>
      </w:tr>
      <w:tr w:rsidR="0055641F" w:rsidTr="0055641F">
        <w:trPr>
          <w:tblCellSpacing w:w="20" w:type="dxa"/>
        </w:trPr>
        <w:tc>
          <w:tcPr>
            <w:tcW w:w="1550" w:type="dxa"/>
            <w:shd w:val="clear" w:color="auto" w:fill="CCCCCC"/>
          </w:tcPr>
          <w:p w:rsidR="0055641F" w:rsidRDefault="0055641F" w:rsidP="0055641F">
            <w:pPr>
              <w:pStyle w:val="VVKSOTekst"/>
            </w:pPr>
          </w:p>
          <w:p w:rsidR="0055641F" w:rsidRPr="008704E7" w:rsidRDefault="0035358B" w:rsidP="0055641F">
            <w:pPr>
              <w:pStyle w:val="VVKSOTekst"/>
              <w:jc w:val="left"/>
              <w:rPr>
                <w:b/>
              </w:rPr>
            </w:pPr>
            <w:r>
              <w:rPr>
                <w:b/>
              </w:rPr>
              <w:t>1ste</w:t>
            </w:r>
            <w:r w:rsidR="0055641F" w:rsidRPr="008704E7">
              <w:rPr>
                <w:b/>
              </w:rPr>
              <w:t xml:space="preserve"> graad (A-stroom)</w:t>
            </w:r>
          </w:p>
        </w:tc>
        <w:tc>
          <w:tcPr>
            <w:tcW w:w="8098" w:type="dxa"/>
            <w:gridSpan w:val="3"/>
          </w:tcPr>
          <w:p w:rsidR="0055641F" w:rsidRDefault="0055641F" w:rsidP="0055641F">
            <w:pPr>
              <w:pStyle w:val="VVKSOTekst"/>
              <w:spacing w:after="0"/>
            </w:pPr>
            <w:r w:rsidRPr="008704E7">
              <w:rPr>
                <w:b/>
              </w:rPr>
              <w:t>Natuurwetenschappelijke vorming</w:t>
            </w:r>
          </w:p>
          <w:p w:rsidR="0055641F" w:rsidRPr="008704E7" w:rsidRDefault="0055641F" w:rsidP="0055641F">
            <w:pPr>
              <w:pStyle w:val="VVKSOTekst"/>
              <w:rPr>
                <w:i/>
              </w:rPr>
            </w:pPr>
            <w:r w:rsidRPr="008704E7">
              <w:rPr>
                <w:i/>
              </w:rPr>
              <w:t>Inzicht krijgen in de wetenschappelijke methode: onderzoeksvraag, experiment, waarnemingen, besluitvorming</w:t>
            </w:r>
          </w:p>
          <w:p w:rsidR="0055641F" w:rsidRPr="0009485C" w:rsidRDefault="0055641F" w:rsidP="00370F39">
            <w:pPr>
              <w:pStyle w:val="VVKSOOpsomming1"/>
              <w:numPr>
                <w:ilvl w:val="0"/>
                <w:numId w:val="57"/>
              </w:numPr>
              <w:ind w:left="284" w:hanging="284"/>
            </w:pPr>
            <w:r>
              <w:t xml:space="preserve">Natuurwetenschappelijke vorming waarbij de levende natuur centraal staat maar waarbij ook noodzakelijke aspecten van de niet-levende natuur aan bod komen </w:t>
            </w:r>
          </w:p>
          <w:p w:rsidR="0055641F" w:rsidRDefault="0055641F" w:rsidP="00370F39">
            <w:pPr>
              <w:pStyle w:val="VVKSOOpsomming1"/>
              <w:numPr>
                <w:ilvl w:val="0"/>
                <w:numId w:val="57"/>
              </w:numPr>
              <w:ind w:left="284" w:hanging="284"/>
            </w:pPr>
            <w:r>
              <w:t>Beperkt begrippenkader</w:t>
            </w:r>
          </w:p>
          <w:p w:rsidR="0055641F" w:rsidRDefault="0055641F" w:rsidP="00370F39">
            <w:pPr>
              <w:pStyle w:val="VVKSOOpsomming1"/>
              <w:numPr>
                <w:ilvl w:val="0"/>
                <w:numId w:val="57"/>
              </w:numPr>
              <w:ind w:left="284" w:hanging="284"/>
            </w:pPr>
            <w:r>
              <w:t>Geen formuletaal (tenzij exemplarisch)</w:t>
            </w:r>
            <w:r w:rsidR="00A10CB3">
              <w:rPr>
                <w:noProof/>
                <w:lang w:val="nl-BE" w:eastAsia="nl-BE"/>
              </w:rPr>
              <mc:AlternateContent>
                <mc:Choice Requires="wps">
                  <w:drawing>
                    <wp:anchor distT="0" distB="0" distL="114296" distR="114296" simplePos="0" relativeHeight="251661312" behindDoc="0" locked="0" layoutInCell="1" allowOverlap="1" wp14:anchorId="3D949359" wp14:editId="07E5A230">
                      <wp:simplePos x="0" y="0"/>
                      <wp:positionH relativeFrom="column">
                        <wp:posOffset>3363594</wp:posOffset>
                      </wp:positionH>
                      <wp:positionV relativeFrom="paragraph">
                        <wp:posOffset>161925</wp:posOffset>
                      </wp:positionV>
                      <wp:extent cx="0" cy="342900"/>
                      <wp:effectExtent l="76200" t="0" r="76200" b="57150"/>
                      <wp:wrapNone/>
                      <wp:docPr id="1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k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RR606Y0rwKVSOxuqo2f1bLaafnNI6aol6sAjx5eLgbgsRCRvQsLGGciw7z9pBj7k6HUU&#10;6tzYLkCCBOgc+3G594OfPaLDIYXTh3yySG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">
                      <v:stroke endarrow="block"/>
                    </v:line>
                  </w:pict>
                </mc:Fallback>
              </mc:AlternateContent>
            </w:r>
            <w:r w:rsidR="00A10CB3">
              <w:rPr>
                <w:noProof/>
                <w:lang w:val="nl-BE" w:eastAsia="nl-BE"/>
              </w:rPr>
              <mc:AlternateContent>
                <mc:Choice Requires="wps">
                  <w:drawing>
                    <wp:anchor distT="0" distB="0" distL="114296" distR="114296" simplePos="0" relativeHeight="251660288" behindDoc="0" locked="0" layoutInCell="1" allowOverlap="1" wp14:anchorId="0F8BD1A6" wp14:editId="01F6885A">
                      <wp:simplePos x="0" y="0"/>
                      <wp:positionH relativeFrom="column">
                        <wp:posOffset>1191894</wp:posOffset>
                      </wp:positionH>
                      <wp:positionV relativeFrom="paragraph">
                        <wp:posOffset>161925</wp:posOffset>
                      </wp:positionV>
                      <wp:extent cx="0" cy="342900"/>
                      <wp:effectExtent l="76200" t="0" r="76200" b="57150"/>
                      <wp:wrapNone/>
                      <wp:docPr id="1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3k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VKk&#10;gx49CsXRchq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DYri3kKQIAAEsEAAAOAAAAAAAAAAAAAAAAAC4CAABkcnMv&#10;ZTJvRG9jLnhtbFBLAQItABQABgAIAAAAIQCawiIY4AAAAAkBAAAPAAAAAAAAAAAAAAAAAIMEAABk&#10;cnMvZG93bnJldi54bWxQSwUGAAAAAAQABADzAAAAkAUAAAAA&#10;">
                      <v:stroke endarrow="block"/>
                    </v:line>
                  </w:pict>
                </mc:Fallback>
              </mc:AlternateContent>
            </w:r>
          </w:p>
        </w:tc>
      </w:tr>
      <w:tr w:rsidR="0055641F" w:rsidTr="0055641F">
        <w:trPr>
          <w:tblCellSpacing w:w="20" w:type="dxa"/>
        </w:trPr>
        <w:tc>
          <w:tcPr>
            <w:tcW w:w="1550" w:type="dxa"/>
            <w:shd w:val="clear" w:color="auto" w:fill="CCCCCC"/>
          </w:tcPr>
          <w:p w:rsidR="0055641F" w:rsidRDefault="0055641F" w:rsidP="0055641F">
            <w:pPr>
              <w:pStyle w:val="VVKSOTekst"/>
            </w:pPr>
          </w:p>
          <w:p w:rsidR="0055641F" w:rsidRPr="008704E7" w:rsidRDefault="009F78FD" w:rsidP="0055641F">
            <w:pPr>
              <w:pStyle w:val="VVKSOTekst"/>
              <w:rPr>
                <w:b/>
              </w:rPr>
            </w:pPr>
            <w:r>
              <w:rPr>
                <w:b/>
              </w:rPr>
              <w:t>2de</w:t>
            </w:r>
            <w:r w:rsidR="0055641F" w:rsidRPr="008704E7">
              <w:rPr>
                <w:b/>
              </w:rPr>
              <w:t xml:space="preserve"> graad</w:t>
            </w:r>
          </w:p>
        </w:tc>
        <w:tc>
          <w:tcPr>
            <w:tcW w:w="3653" w:type="dxa"/>
          </w:tcPr>
          <w:p w:rsidR="0055641F" w:rsidRPr="008704E7" w:rsidRDefault="0055641F" w:rsidP="0055641F">
            <w:pPr>
              <w:pStyle w:val="VVKSOTekst"/>
              <w:rPr>
                <w:b/>
              </w:rPr>
            </w:pPr>
          </w:p>
          <w:p w:rsidR="0055641F" w:rsidRPr="008704E7" w:rsidRDefault="0055641F" w:rsidP="0055641F">
            <w:pPr>
              <w:pStyle w:val="VVKSOTekst"/>
              <w:rPr>
                <w:i/>
              </w:rPr>
            </w:pPr>
            <w:r w:rsidRPr="008704E7">
              <w:rPr>
                <w:b/>
              </w:rPr>
              <w:t>Natuurwetenschappen</w:t>
            </w:r>
            <w:r w:rsidRPr="008704E7">
              <w:rPr>
                <w:b/>
              </w:rPr>
              <w:br/>
            </w:r>
            <w:r w:rsidRPr="008704E7">
              <w:rPr>
                <w:i/>
              </w:rPr>
              <w:t>Wetenschap voor de burger</w:t>
            </w:r>
            <w:r w:rsidRPr="008704E7">
              <w:rPr>
                <w:i/>
              </w:rPr>
              <w:br/>
            </w:r>
          </w:p>
          <w:p w:rsidR="0055641F" w:rsidRPr="008704E7" w:rsidRDefault="0055641F" w:rsidP="0055641F">
            <w:pPr>
              <w:pStyle w:val="VVKSOTekst"/>
              <w:spacing w:after="0"/>
              <w:rPr>
                <w:b/>
                <w:u w:val="single"/>
              </w:rPr>
            </w:pPr>
            <w:r>
              <w:t xml:space="preserve">In </w:t>
            </w:r>
            <w:r w:rsidRPr="008704E7">
              <w:rPr>
                <w:b/>
              </w:rPr>
              <w:t>sommige richtingen van het tso</w:t>
            </w:r>
            <w:r>
              <w:t xml:space="preserve"> (handel, grafische richtingen, stw…) en </w:t>
            </w:r>
            <w:r w:rsidRPr="008704E7">
              <w:rPr>
                <w:b/>
              </w:rPr>
              <w:t>alle richtingen van het kso</w:t>
            </w:r>
            <w:r w:rsidRPr="008704E7">
              <w:rPr>
                <w:b/>
                <w:u w:val="single"/>
              </w:rPr>
              <w:t xml:space="preserve"> </w:t>
            </w:r>
          </w:p>
          <w:p w:rsidR="0055641F" w:rsidRDefault="0055641F" w:rsidP="0055641F">
            <w:pPr>
              <w:pStyle w:val="VVKSOTekst"/>
              <w:spacing w:after="0"/>
              <w:rPr>
                <w:i/>
              </w:rPr>
            </w:pPr>
          </w:p>
          <w:p w:rsidR="0055641F" w:rsidRPr="008704E7" w:rsidRDefault="0055641F" w:rsidP="0055641F">
            <w:pPr>
              <w:pStyle w:val="VVKSOTekst"/>
              <w:spacing w:after="0"/>
              <w:rPr>
                <w:i/>
              </w:rPr>
            </w:pPr>
          </w:p>
          <w:p w:rsidR="0055641F" w:rsidRDefault="0055641F" w:rsidP="00370F39">
            <w:pPr>
              <w:pStyle w:val="VVKSOOpsomming1"/>
              <w:numPr>
                <w:ilvl w:val="0"/>
                <w:numId w:val="57"/>
              </w:numPr>
              <w:ind w:left="284" w:hanging="284"/>
            </w:pPr>
            <w:r>
              <w:t>Basisbegrippen</w:t>
            </w:r>
          </w:p>
          <w:p w:rsidR="0055641F" w:rsidRDefault="0055641F" w:rsidP="00370F39">
            <w:pPr>
              <w:pStyle w:val="VVKSOOpsomming1"/>
              <w:numPr>
                <w:ilvl w:val="0"/>
                <w:numId w:val="57"/>
              </w:numPr>
              <w:ind w:left="284" w:hanging="284"/>
            </w:pPr>
            <w:r>
              <w:t>Contextuele benadering (conce</w:t>
            </w:r>
            <w:r>
              <w:t>p</w:t>
            </w:r>
            <w:r>
              <w:t>tuele structuur op de achte</w:t>
            </w:r>
            <w:r>
              <w:t>r</w:t>
            </w:r>
            <w:r>
              <w:t>grond)</w:t>
            </w:r>
          </w:p>
          <w:p w:rsidR="0055641F" w:rsidRDefault="00A10CB3" w:rsidP="0055641F">
            <w:pPr>
              <w:pStyle w:val="VVKSOTekst"/>
            </w:pPr>
            <w:r>
              <w:rPr>
                <w:noProof/>
                <w:lang w:val="nl-BE" w:eastAsia="nl-BE"/>
              </w:rPr>
              <mc:AlternateContent>
                <mc:Choice Requires="wps">
                  <w:drawing>
                    <wp:anchor distT="0" distB="0" distL="114296" distR="114296" simplePos="0" relativeHeight="251662336" behindDoc="0" locked="0" layoutInCell="1" allowOverlap="1" wp14:anchorId="69D99D44" wp14:editId="5C7318DD">
                      <wp:simplePos x="0" y="0"/>
                      <wp:positionH relativeFrom="column">
                        <wp:posOffset>981709</wp:posOffset>
                      </wp:positionH>
                      <wp:positionV relativeFrom="paragraph">
                        <wp:posOffset>107950</wp:posOffset>
                      </wp:positionV>
                      <wp:extent cx="0" cy="342900"/>
                      <wp:effectExtent l="76200" t="0" r="76200" b="57150"/>
                      <wp:wrapNone/>
                      <wp:docPr id="1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7.3pt,8.5pt" to="7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xq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MQ3a9MYV4FKpnQ3V0bN6NltNvzmkdNUSdeCR48vFQFwWIpI3IWHjDGTY9581Ax9y9DoK&#10;dW5sFyBBAnSO/bjc+8HPHtHhkMLpQz5Z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">
                      <v:stroke endarrow="block"/>
                    </v:line>
                  </w:pict>
                </mc:Fallback>
              </mc:AlternateContent>
            </w:r>
          </w:p>
        </w:tc>
        <w:tc>
          <w:tcPr>
            <w:tcW w:w="4445" w:type="dxa"/>
            <w:gridSpan w:val="2"/>
          </w:tcPr>
          <w:p w:rsidR="0055641F" w:rsidRPr="008704E7" w:rsidRDefault="0055641F" w:rsidP="0055641F">
            <w:pPr>
              <w:pStyle w:val="VVKSOTekst"/>
              <w:rPr>
                <w:b/>
              </w:rPr>
            </w:pPr>
          </w:p>
          <w:p w:rsidR="0055641F" w:rsidRPr="008704E7" w:rsidRDefault="0055641F" w:rsidP="0055641F">
            <w:pPr>
              <w:pStyle w:val="VVKSOTekst"/>
              <w:rPr>
                <w:i/>
              </w:rPr>
            </w:pPr>
            <w:r w:rsidRPr="008704E7">
              <w:rPr>
                <w:b/>
              </w:rPr>
              <w:t>Biologie/Chemie/Fysica</w:t>
            </w:r>
            <w:r w:rsidRPr="008704E7">
              <w:rPr>
                <w:b/>
              </w:rPr>
              <w:br/>
            </w:r>
            <w:r w:rsidRPr="008704E7">
              <w:rPr>
                <w:i/>
              </w:rPr>
              <w:t>Wetenschap voor de burger, wetenschapper, technicus…</w:t>
            </w:r>
          </w:p>
          <w:p w:rsidR="0055641F" w:rsidRPr="00196192" w:rsidRDefault="0055641F" w:rsidP="0055641F">
            <w:pPr>
              <w:pStyle w:val="VVKSOTekst"/>
              <w:spacing w:after="0"/>
              <w:rPr>
                <w:b/>
                <w:color w:val="0D0D0D"/>
              </w:rPr>
            </w:pPr>
            <w:r w:rsidRPr="00183805">
              <w:t>In</w:t>
            </w:r>
            <w:r w:rsidRPr="008704E7">
              <w:rPr>
                <w:b/>
              </w:rPr>
              <w:t xml:space="preserve"> sommige richtingen van het </w:t>
            </w:r>
            <w:r w:rsidRPr="00196192">
              <w:rPr>
                <w:b/>
                <w:color w:val="0D0D0D"/>
              </w:rPr>
              <w:t>tso</w:t>
            </w:r>
            <w:r w:rsidRPr="00196192">
              <w:rPr>
                <w:color w:val="0D0D0D"/>
              </w:rPr>
              <w:t xml:space="preserve"> (tec</w:t>
            </w:r>
            <w:r w:rsidRPr="00196192">
              <w:rPr>
                <w:color w:val="0D0D0D"/>
              </w:rPr>
              <w:t>h</w:t>
            </w:r>
            <w:r w:rsidRPr="00196192">
              <w:rPr>
                <w:color w:val="0D0D0D"/>
              </w:rPr>
              <w:t>niek-wetenschappen, biotechnische wete</w:t>
            </w:r>
            <w:r w:rsidRPr="00196192">
              <w:rPr>
                <w:color w:val="0D0D0D"/>
              </w:rPr>
              <w:t>n</w:t>
            </w:r>
            <w:r w:rsidRPr="00196192">
              <w:rPr>
                <w:color w:val="0D0D0D"/>
              </w:rPr>
              <w:t xml:space="preserve">schappen…) en in </w:t>
            </w:r>
            <w:r w:rsidRPr="00196192">
              <w:rPr>
                <w:b/>
                <w:color w:val="0D0D0D"/>
              </w:rPr>
              <w:t>alle richtingen van het aso</w:t>
            </w:r>
          </w:p>
          <w:p w:rsidR="0055641F" w:rsidRPr="008704E7" w:rsidRDefault="0055641F" w:rsidP="0055641F">
            <w:pPr>
              <w:pStyle w:val="VVKSOTekst"/>
              <w:spacing w:after="0"/>
              <w:rPr>
                <w:b/>
                <w:u w:val="single"/>
              </w:rPr>
            </w:pPr>
          </w:p>
          <w:p w:rsidR="0055641F" w:rsidRDefault="0055641F" w:rsidP="00370F39">
            <w:pPr>
              <w:pStyle w:val="VVKSOOpsomming1"/>
              <w:numPr>
                <w:ilvl w:val="0"/>
                <w:numId w:val="57"/>
              </w:numPr>
              <w:ind w:left="284" w:hanging="284"/>
            </w:pPr>
            <w:r>
              <w:t>Basisbegrippen</w:t>
            </w:r>
          </w:p>
          <w:p w:rsidR="0055641F" w:rsidRDefault="00A10CB3" w:rsidP="00370F39">
            <w:pPr>
              <w:pStyle w:val="VVKSOOpsomming1"/>
              <w:numPr>
                <w:ilvl w:val="0"/>
                <w:numId w:val="57"/>
              </w:numPr>
              <w:ind w:left="284" w:hanging="284"/>
            </w:pPr>
            <w:r>
              <w:rPr>
                <w:noProof/>
                <w:lang w:val="nl-BE" w:eastAsia="nl-BE"/>
              </w:rPr>
              <mc:AlternateContent>
                <mc:Choice Requires="wps">
                  <w:drawing>
                    <wp:anchor distT="0" distB="0" distL="114296" distR="114296" simplePos="0" relativeHeight="251664384" behindDoc="0" locked="0" layoutInCell="1" allowOverlap="1" wp14:anchorId="468DBAFD" wp14:editId="464B5A8B">
                      <wp:simplePos x="0" y="0"/>
                      <wp:positionH relativeFrom="column">
                        <wp:posOffset>1506219</wp:posOffset>
                      </wp:positionH>
                      <wp:positionV relativeFrom="paragraph">
                        <wp:posOffset>719455</wp:posOffset>
                      </wp:positionV>
                      <wp:extent cx="0" cy="342900"/>
                      <wp:effectExtent l="76200" t="0" r="76200" b="57150"/>
                      <wp:wrapNone/>
                      <wp:docPr id="1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8.6pt,56.65pt" to="11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w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VKk&#10;gx5theJo8Ri06Y0rwKVSOxuqo2f1bLaafnNI6aol6sAjx5eLgbgsRCRvQsLGGciw7z9pBj7k6HUU&#10;6tzYLkCCBOgc+3G594OfPaLDIYXTh3yySG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">
                      <v:stroke endarrow="block"/>
                    </v:line>
                  </w:pict>
                </mc:Fallback>
              </mc:AlternateContent>
            </w:r>
            <w:r>
              <w:rPr>
                <w:noProof/>
                <w:lang w:val="nl-BE" w:eastAsia="nl-BE"/>
              </w:rPr>
              <mc:AlternateContent>
                <mc:Choice Requires="wps">
                  <w:drawing>
                    <wp:anchor distT="0" distB="0" distL="114296" distR="114296" simplePos="0" relativeHeight="251663360" behindDoc="0" locked="0" layoutInCell="1" allowOverlap="1" wp14:anchorId="53DD7025" wp14:editId="712419A0">
                      <wp:simplePos x="0" y="0"/>
                      <wp:positionH relativeFrom="column">
                        <wp:posOffset>363219</wp:posOffset>
                      </wp:positionH>
                      <wp:positionV relativeFrom="paragraph">
                        <wp:posOffset>719455</wp:posOffset>
                      </wp:positionV>
                      <wp:extent cx="0" cy="342900"/>
                      <wp:effectExtent l="76200" t="0" r="76200" b="57150"/>
                      <wp:wrapNone/>
                      <wp:docPr id="1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6pt,56.65pt" to="2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94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ch6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">
                      <v:stroke endarrow="block"/>
                    </v:line>
                  </w:pict>
                </mc:Fallback>
              </mc:AlternateContent>
            </w:r>
            <w:r w:rsidR="0055641F">
              <w:t>Conceptuele structuur op de voorgrond (contexten op de achtergrond)</w:t>
            </w:r>
          </w:p>
        </w:tc>
      </w:tr>
      <w:tr w:rsidR="0055641F" w:rsidRPr="00E506A0" w:rsidTr="0055641F">
        <w:trPr>
          <w:tblCellSpacing w:w="20" w:type="dxa"/>
        </w:trPr>
        <w:tc>
          <w:tcPr>
            <w:tcW w:w="1550" w:type="dxa"/>
            <w:shd w:val="clear" w:color="auto" w:fill="CCCCCC"/>
          </w:tcPr>
          <w:p w:rsidR="0055641F" w:rsidRDefault="0055641F" w:rsidP="0055641F">
            <w:pPr>
              <w:pStyle w:val="VVKSOTekst"/>
            </w:pPr>
          </w:p>
          <w:p w:rsidR="0055641F" w:rsidRPr="008704E7" w:rsidRDefault="009F78FD" w:rsidP="0055641F">
            <w:pPr>
              <w:pStyle w:val="VVKSOTekst"/>
              <w:rPr>
                <w:b/>
              </w:rPr>
            </w:pPr>
            <w:r>
              <w:rPr>
                <w:b/>
              </w:rPr>
              <w:t>3de</w:t>
            </w:r>
            <w:r w:rsidR="0055641F" w:rsidRPr="008704E7">
              <w:rPr>
                <w:b/>
              </w:rPr>
              <w:t xml:space="preserve"> graad</w:t>
            </w:r>
          </w:p>
        </w:tc>
        <w:tc>
          <w:tcPr>
            <w:tcW w:w="4858" w:type="dxa"/>
            <w:gridSpan w:val="2"/>
          </w:tcPr>
          <w:p w:rsidR="0055641F" w:rsidRPr="008704E7" w:rsidRDefault="0055641F" w:rsidP="0055641F">
            <w:pPr>
              <w:pStyle w:val="VVKSOTekst"/>
              <w:rPr>
                <w:b/>
              </w:rPr>
            </w:pPr>
          </w:p>
          <w:p w:rsidR="0055641F" w:rsidRPr="008704E7" w:rsidRDefault="0055641F" w:rsidP="0055641F">
            <w:pPr>
              <w:pStyle w:val="VVKSOTekst"/>
              <w:spacing w:after="0"/>
              <w:jc w:val="left"/>
              <w:rPr>
                <w:i/>
              </w:rPr>
            </w:pPr>
            <w:r w:rsidRPr="008704E7">
              <w:rPr>
                <w:b/>
              </w:rPr>
              <w:t>Natuurwetenschappen</w:t>
            </w:r>
            <w:r w:rsidRPr="008704E7">
              <w:rPr>
                <w:b/>
              </w:rPr>
              <w:br/>
            </w:r>
            <w:r w:rsidRPr="008704E7">
              <w:rPr>
                <w:i/>
              </w:rPr>
              <w:t>Wetenschap voor de burger</w:t>
            </w:r>
          </w:p>
          <w:p w:rsidR="0055641F" w:rsidRPr="008704E7" w:rsidRDefault="0055641F" w:rsidP="0055641F">
            <w:pPr>
              <w:pStyle w:val="VVKSOTekst"/>
              <w:spacing w:after="0"/>
              <w:jc w:val="left"/>
              <w:rPr>
                <w:i/>
              </w:rPr>
            </w:pPr>
          </w:p>
          <w:p w:rsidR="0055641F" w:rsidRPr="008704E7" w:rsidRDefault="0055641F" w:rsidP="0055641F">
            <w:pPr>
              <w:pStyle w:val="VVKSOTekst"/>
              <w:spacing w:after="0"/>
              <w:jc w:val="left"/>
              <w:rPr>
                <w:i/>
              </w:rPr>
            </w:pPr>
          </w:p>
          <w:p w:rsidR="0055641F" w:rsidRDefault="0055641F" w:rsidP="00370F39">
            <w:pPr>
              <w:pStyle w:val="VVKSOOpsomming1"/>
              <w:numPr>
                <w:ilvl w:val="0"/>
                <w:numId w:val="57"/>
              </w:numPr>
              <w:ind w:left="284" w:hanging="284"/>
            </w:pPr>
            <w:r>
              <w:t>In sommige richtingen van aso, tso en kso</w:t>
            </w:r>
          </w:p>
          <w:p w:rsidR="0055641F" w:rsidRDefault="0055641F" w:rsidP="0055641F">
            <w:pPr>
              <w:pStyle w:val="VVKSOOpsomming1"/>
            </w:pPr>
          </w:p>
          <w:p w:rsidR="0055641F" w:rsidRDefault="0055641F" w:rsidP="00370F39">
            <w:pPr>
              <w:pStyle w:val="VVKSOOpsomming1"/>
              <w:numPr>
                <w:ilvl w:val="0"/>
                <w:numId w:val="57"/>
              </w:numPr>
              <w:ind w:left="284" w:hanging="284"/>
            </w:pPr>
            <w:r>
              <w:t>Contextuele benadering</w:t>
            </w:r>
          </w:p>
          <w:p w:rsidR="0055641F" w:rsidRDefault="0055641F" w:rsidP="0055641F">
            <w:pPr>
              <w:pStyle w:val="VVKSOTekst"/>
            </w:pPr>
          </w:p>
        </w:tc>
        <w:tc>
          <w:tcPr>
            <w:tcW w:w="3240" w:type="dxa"/>
          </w:tcPr>
          <w:p w:rsidR="0055641F" w:rsidRPr="008704E7" w:rsidRDefault="0055641F" w:rsidP="0055641F">
            <w:pPr>
              <w:pStyle w:val="VVKSOTekst"/>
              <w:rPr>
                <w:b/>
              </w:rPr>
            </w:pPr>
          </w:p>
          <w:p w:rsidR="0055641F" w:rsidRPr="008704E7" w:rsidRDefault="0055641F" w:rsidP="0055641F">
            <w:pPr>
              <w:pStyle w:val="VVKSOTekst"/>
              <w:spacing w:after="0"/>
              <w:jc w:val="left"/>
              <w:rPr>
                <w:i/>
              </w:rPr>
            </w:pPr>
            <w:r w:rsidRPr="008704E7">
              <w:rPr>
                <w:b/>
              </w:rPr>
              <w:t>Biologie/Chemie/Fysica</w:t>
            </w:r>
            <w:r w:rsidRPr="008704E7">
              <w:rPr>
                <w:b/>
              </w:rPr>
              <w:br/>
            </w:r>
            <w:r w:rsidRPr="008704E7">
              <w:rPr>
                <w:i/>
              </w:rPr>
              <w:t>Wetenschap voor de wete</w:t>
            </w:r>
            <w:r w:rsidRPr="008704E7">
              <w:rPr>
                <w:i/>
              </w:rPr>
              <w:t>n</w:t>
            </w:r>
            <w:r w:rsidRPr="008704E7">
              <w:rPr>
                <w:i/>
              </w:rPr>
              <w:t>schapper, technicus…</w:t>
            </w:r>
          </w:p>
          <w:p w:rsidR="0055641F" w:rsidRPr="008704E7" w:rsidRDefault="0055641F" w:rsidP="0055641F">
            <w:pPr>
              <w:pStyle w:val="VVKSOTekst"/>
              <w:spacing w:after="0"/>
              <w:jc w:val="left"/>
              <w:rPr>
                <w:i/>
              </w:rPr>
            </w:pPr>
          </w:p>
          <w:p w:rsidR="0055641F" w:rsidRDefault="0055641F" w:rsidP="00370F39">
            <w:pPr>
              <w:pStyle w:val="VVKSOOpsomming1"/>
              <w:numPr>
                <w:ilvl w:val="0"/>
                <w:numId w:val="57"/>
              </w:numPr>
              <w:ind w:left="284" w:hanging="284"/>
            </w:pPr>
            <w:r>
              <w:t>In sommige richtingen van tso en aso</w:t>
            </w:r>
          </w:p>
          <w:p w:rsidR="0055641F" w:rsidRPr="00E506A0" w:rsidRDefault="0055641F" w:rsidP="00370F39">
            <w:pPr>
              <w:pStyle w:val="VVKSOOpsomming1"/>
              <w:numPr>
                <w:ilvl w:val="0"/>
                <w:numId w:val="57"/>
              </w:numPr>
              <w:ind w:left="284" w:hanging="284"/>
            </w:pPr>
            <w:r>
              <w:t>Conceptuele structuur (co</w:t>
            </w:r>
            <w:r>
              <w:t>n</w:t>
            </w:r>
            <w:r>
              <w:t>texten op de achtergrond)</w:t>
            </w:r>
          </w:p>
        </w:tc>
      </w:tr>
    </w:tbl>
    <w:p w:rsidR="00251EC9" w:rsidRPr="00251EC9" w:rsidRDefault="00251EC9" w:rsidP="00251EC9"/>
    <w:p w:rsidR="00783563" w:rsidRPr="005527D3" w:rsidRDefault="00DF3E43" w:rsidP="00783563">
      <w:pPr>
        <w:pStyle w:val="VVKSOKop2"/>
      </w:pPr>
      <w:r>
        <w:br w:type="page"/>
      </w:r>
      <w:bookmarkStart w:id="14" w:name="_Toc378689895"/>
      <w:r w:rsidR="00A97D0B" w:rsidRPr="005527D3">
        <w:lastRenderedPageBreak/>
        <w:t xml:space="preserve">Leerlijnen natuurwetenschappen </w:t>
      </w:r>
      <w:r w:rsidR="00783563" w:rsidRPr="005527D3">
        <w:t xml:space="preserve">van </w:t>
      </w:r>
      <w:r w:rsidR="008374EC" w:rsidRPr="005527D3">
        <w:t xml:space="preserve">de </w:t>
      </w:r>
      <w:r w:rsidR="0035358B">
        <w:t>1ste</w:t>
      </w:r>
      <w:r w:rsidR="00995848" w:rsidRPr="005527D3">
        <w:t xml:space="preserve"> graad</w:t>
      </w:r>
      <w:r w:rsidR="00A97D0B" w:rsidRPr="005527D3">
        <w:t xml:space="preserve"> </w:t>
      </w:r>
      <w:r w:rsidR="00995848" w:rsidRPr="005527D3">
        <w:t xml:space="preserve">over de </w:t>
      </w:r>
      <w:r w:rsidR="009F78FD">
        <w:t>2de</w:t>
      </w:r>
      <w:r w:rsidR="00C46DE7" w:rsidRPr="005527D3">
        <w:t xml:space="preserve"> graad </w:t>
      </w:r>
      <w:r w:rsidR="00A97D0B" w:rsidRPr="005527D3">
        <w:t>naar</w:t>
      </w:r>
      <w:r w:rsidR="00995848" w:rsidRPr="005527D3">
        <w:t xml:space="preserve"> de </w:t>
      </w:r>
      <w:r w:rsidR="009F78FD">
        <w:t>3de</w:t>
      </w:r>
      <w:r w:rsidR="0032492B" w:rsidRPr="005527D3">
        <w:t xml:space="preserve"> graad</w:t>
      </w:r>
      <w:bookmarkEnd w:id="14"/>
    </w:p>
    <w:p w:rsidR="009F3C5F" w:rsidRPr="006C2FD0" w:rsidRDefault="009F3C5F" w:rsidP="005C7DBD">
      <w:pPr>
        <w:spacing w:after="240"/>
      </w:pPr>
      <w:r w:rsidRPr="006C2FD0">
        <w:t xml:space="preserve">De inhouden </w:t>
      </w:r>
      <w:r w:rsidR="00AC2EC0">
        <w:rPr>
          <w:b/>
        </w:rPr>
        <w:t>biologie</w:t>
      </w:r>
      <w:r w:rsidRPr="006C2FD0">
        <w:rPr>
          <w:b/>
        </w:rPr>
        <w:t xml:space="preserve"> </w:t>
      </w:r>
      <w:r w:rsidRPr="006C2FD0">
        <w:t xml:space="preserve">staan in het </w:t>
      </w:r>
      <w:r w:rsidRPr="006C2FD0">
        <w:rPr>
          <w:b/>
        </w:rPr>
        <w:t xml:space="preserve">vet </w:t>
      </w:r>
      <w:r w:rsidRPr="006C2FD0">
        <w:t xml:space="preserve">gedrukt. Om de </w:t>
      </w:r>
      <w:r w:rsidR="005D2EA6">
        <w:t xml:space="preserve">realisatie van de </w:t>
      </w:r>
      <w:r w:rsidRPr="006C2FD0">
        <w:t>leerlijn te waarborgen is ove</w:t>
      </w:r>
      <w:r w:rsidRPr="006C2FD0">
        <w:t>r</w:t>
      </w:r>
      <w:r w:rsidR="005D2EA6">
        <w:t xml:space="preserve">leg met collega’s van de </w:t>
      </w:r>
      <w:r w:rsidR="009F78FD">
        <w:t>2de</w:t>
      </w:r>
      <w:r w:rsidRPr="006C2FD0">
        <w:t xml:space="preserve"> gra</w:t>
      </w:r>
      <w:r w:rsidR="005D2EA6">
        <w:t>ad</w:t>
      </w:r>
      <w:r w:rsidRPr="006C2FD0">
        <w:t xml:space="preserve"> nodig, ook wat betreft de invulling van de </w:t>
      </w:r>
      <w:r w:rsidR="002D655A">
        <w:t>leerlingenexperimenten</w:t>
      </w:r>
      <w:r w:rsidR="005D2EA6">
        <w:t xml:space="preserve"> </w:t>
      </w:r>
      <w:r w:rsidRPr="006C2FD0">
        <w:t xml:space="preserve">en </w:t>
      </w:r>
      <w:r w:rsidR="005D2EA6">
        <w:t xml:space="preserve">de </w:t>
      </w:r>
      <w:r w:rsidRPr="006C2FD0">
        <w:t>keuze van</w:t>
      </w:r>
      <w:r w:rsidR="00713EAC">
        <w:t xml:space="preserve"> </w:t>
      </w:r>
      <w:r w:rsidRPr="006C2FD0">
        <w:t xml:space="preserve">demoproeven. </w:t>
      </w: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118"/>
      </w:tblGrid>
      <w:tr w:rsidR="009F3C5F" w:rsidRPr="006C2FD0" w:rsidTr="004D6DCB">
        <w:trPr>
          <w:trHeight w:val="464"/>
          <w:tblHeader/>
          <w:tblCellSpacing w:w="20" w:type="dxa"/>
        </w:trPr>
        <w:tc>
          <w:tcPr>
            <w:tcW w:w="669" w:type="dxa"/>
            <w:shd w:val="clear" w:color="auto" w:fill="D9D9D9" w:themeFill="background1" w:themeFillShade="D9"/>
          </w:tcPr>
          <w:p w:rsidR="009F3C5F" w:rsidRPr="006C2FD0" w:rsidRDefault="009F3C5F" w:rsidP="004E6F7A">
            <w:pPr>
              <w:spacing w:after="240" w:line="240" w:lineRule="atLeast"/>
              <w:jc w:val="center"/>
              <w:rPr>
                <w:rFonts w:cs="Arial"/>
                <w:b/>
                <w:sz w:val="16"/>
                <w:szCs w:val="16"/>
              </w:rPr>
            </w:pPr>
            <w:r w:rsidRPr="006C2FD0">
              <w:rPr>
                <w:rFonts w:cs="Arial"/>
                <w:b/>
                <w:sz w:val="16"/>
                <w:szCs w:val="16"/>
              </w:rPr>
              <w:t>Leerlijn</w:t>
            </w:r>
          </w:p>
        </w:tc>
        <w:tc>
          <w:tcPr>
            <w:tcW w:w="2733" w:type="dxa"/>
            <w:shd w:val="clear" w:color="auto" w:fill="D9D9D9" w:themeFill="background1" w:themeFillShade="D9"/>
          </w:tcPr>
          <w:p w:rsidR="009F3C5F" w:rsidRPr="006C2FD0" w:rsidRDefault="0035358B" w:rsidP="004E6F7A">
            <w:pPr>
              <w:spacing w:after="240" w:line="240" w:lineRule="atLeast"/>
              <w:jc w:val="center"/>
              <w:rPr>
                <w:rFonts w:cs="Arial"/>
                <w:b/>
                <w:szCs w:val="16"/>
              </w:rPr>
            </w:pPr>
            <w:r>
              <w:rPr>
                <w:rFonts w:cs="Arial"/>
                <w:b/>
                <w:szCs w:val="16"/>
              </w:rPr>
              <w:t>1ste</w:t>
            </w:r>
            <w:r w:rsidR="009F3C5F" w:rsidRPr="006C2FD0">
              <w:rPr>
                <w:rFonts w:cs="Arial"/>
                <w:b/>
                <w:szCs w:val="16"/>
              </w:rPr>
              <w:t xml:space="preserve"> graad</w:t>
            </w:r>
          </w:p>
        </w:tc>
        <w:tc>
          <w:tcPr>
            <w:tcW w:w="3204" w:type="dxa"/>
            <w:shd w:val="clear" w:color="auto" w:fill="D9D9D9" w:themeFill="background1" w:themeFillShade="D9"/>
          </w:tcPr>
          <w:p w:rsidR="009F3C5F" w:rsidRPr="006C2FD0" w:rsidRDefault="009F78FD" w:rsidP="004E6F7A">
            <w:pPr>
              <w:spacing w:after="240" w:line="240" w:lineRule="atLeast"/>
              <w:jc w:val="center"/>
              <w:rPr>
                <w:rFonts w:cs="Arial"/>
                <w:b/>
                <w:szCs w:val="16"/>
              </w:rPr>
            </w:pPr>
            <w:r>
              <w:rPr>
                <w:rFonts w:cs="Arial"/>
                <w:b/>
                <w:szCs w:val="16"/>
              </w:rPr>
              <w:t>2de</w:t>
            </w:r>
            <w:r w:rsidR="009F3C5F" w:rsidRPr="006C2FD0">
              <w:rPr>
                <w:rFonts w:cs="Arial"/>
                <w:b/>
                <w:szCs w:val="16"/>
              </w:rPr>
              <w:t xml:space="preserve"> graad</w:t>
            </w:r>
          </w:p>
        </w:tc>
        <w:tc>
          <w:tcPr>
            <w:tcW w:w="3058" w:type="dxa"/>
            <w:shd w:val="clear" w:color="auto" w:fill="D9D9D9" w:themeFill="background1" w:themeFillShade="D9"/>
          </w:tcPr>
          <w:p w:rsidR="009F3C5F" w:rsidRPr="005527D3" w:rsidRDefault="009F78FD" w:rsidP="004E6F7A">
            <w:pPr>
              <w:spacing w:after="240" w:line="240" w:lineRule="atLeast"/>
              <w:jc w:val="center"/>
              <w:rPr>
                <w:rFonts w:cs="Arial"/>
                <w:b/>
                <w:szCs w:val="16"/>
              </w:rPr>
            </w:pPr>
            <w:r>
              <w:rPr>
                <w:rFonts w:cs="Arial"/>
                <w:b/>
                <w:szCs w:val="16"/>
              </w:rPr>
              <w:t>3de</w:t>
            </w:r>
            <w:r w:rsidR="009F3C5F" w:rsidRPr="005527D3">
              <w:rPr>
                <w:rFonts w:cs="Arial"/>
                <w:b/>
                <w:szCs w:val="16"/>
              </w:rPr>
              <w:t xml:space="preserve"> graad</w:t>
            </w:r>
          </w:p>
          <w:p w:rsidR="002813DE" w:rsidRPr="006C2FD0" w:rsidRDefault="002813DE" w:rsidP="004E6F7A">
            <w:pPr>
              <w:spacing w:after="240" w:line="240" w:lineRule="atLeast"/>
              <w:jc w:val="center"/>
              <w:rPr>
                <w:rFonts w:cs="Arial"/>
                <w:b/>
                <w:szCs w:val="16"/>
              </w:rPr>
            </w:pPr>
            <w:r w:rsidRPr="005527D3">
              <w:rPr>
                <w:rFonts w:cs="Arial"/>
                <w:b/>
                <w:szCs w:val="16"/>
              </w:rPr>
              <w:t>(voor de studierichtingen ve</w:t>
            </w:r>
            <w:r w:rsidRPr="005527D3">
              <w:rPr>
                <w:rFonts w:cs="Arial"/>
                <w:b/>
                <w:szCs w:val="16"/>
              </w:rPr>
              <w:t>r</w:t>
            </w:r>
            <w:r w:rsidRPr="005527D3">
              <w:rPr>
                <w:rFonts w:cs="Arial"/>
                <w:b/>
                <w:szCs w:val="16"/>
              </w:rPr>
              <w:t>meld in punt 1)</w:t>
            </w:r>
          </w:p>
        </w:tc>
      </w:tr>
      <w:tr w:rsidR="009F3C5F" w:rsidRPr="006C2FD0" w:rsidTr="004D6DCB">
        <w:trPr>
          <w:cantSplit/>
          <w:trHeight w:val="1510"/>
          <w:tblCellSpacing w:w="20" w:type="dxa"/>
        </w:trPr>
        <w:tc>
          <w:tcPr>
            <w:tcW w:w="669" w:type="dxa"/>
            <w:vMerge w:val="restart"/>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r w:rsidRPr="006C2FD0">
              <w:rPr>
                <w:rFonts w:cs="Arial"/>
                <w:b/>
                <w:sz w:val="24"/>
                <w:szCs w:val="20"/>
              </w:rPr>
              <w:t>Materie</w:t>
            </w:r>
          </w:p>
        </w:tc>
        <w:tc>
          <w:tcPr>
            <w:tcW w:w="2733" w:type="dxa"/>
            <w:tcBorders>
              <w:bottom w:val="nil"/>
            </w:tcBorders>
            <w:shd w:val="clear" w:color="auto" w:fill="auto"/>
          </w:tcPr>
          <w:p w:rsidR="009F3C5F" w:rsidRPr="00AB502A" w:rsidRDefault="009F3C5F" w:rsidP="004E6F7A">
            <w:pPr>
              <w:spacing w:line="240" w:lineRule="auto"/>
              <w:rPr>
                <w:i/>
                <w:sz w:val="18"/>
                <w:szCs w:val="16"/>
                <w:u w:val="single"/>
              </w:rPr>
            </w:pPr>
            <w:r w:rsidRPr="00AB502A">
              <w:rPr>
                <w:i/>
                <w:sz w:val="18"/>
                <w:szCs w:val="16"/>
                <w:u w:val="single"/>
              </w:rPr>
              <w:t>Deeltjesmodel</w:t>
            </w:r>
          </w:p>
          <w:p w:rsidR="002B772C" w:rsidRPr="00AB502A" w:rsidRDefault="002B772C" w:rsidP="004D5F64">
            <w:pPr>
              <w:numPr>
                <w:ilvl w:val="0"/>
                <w:numId w:val="20"/>
              </w:numPr>
              <w:spacing w:line="160" w:lineRule="atLeast"/>
              <w:ind w:left="142" w:hanging="142"/>
              <w:rPr>
                <w:rFonts w:cs="Arial"/>
                <w:sz w:val="18"/>
                <w:szCs w:val="16"/>
              </w:rPr>
            </w:pPr>
            <w:r w:rsidRPr="00AB502A">
              <w:rPr>
                <w:rFonts w:cs="Arial"/>
                <w:sz w:val="18"/>
                <w:szCs w:val="16"/>
              </w:rPr>
              <w:t>Materie bestaat uit deeltjes met ruimte ertussen</w:t>
            </w:r>
          </w:p>
          <w:p w:rsidR="009F3C5F" w:rsidRPr="00AB502A" w:rsidRDefault="002B772C" w:rsidP="004D5F64">
            <w:pPr>
              <w:numPr>
                <w:ilvl w:val="0"/>
                <w:numId w:val="20"/>
              </w:numPr>
              <w:spacing w:line="160" w:lineRule="atLeast"/>
              <w:ind w:left="142" w:hanging="142"/>
              <w:rPr>
                <w:rFonts w:cs="Arial"/>
                <w:sz w:val="18"/>
                <w:szCs w:val="16"/>
              </w:rPr>
            </w:pPr>
            <w:r w:rsidRPr="00AB502A">
              <w:rPr>
                <w:rFonts w:cs="Arial"/>
                <w:sz w:val="18"/>
                <w:szCs w:val="16"/>
              </w:rPr>
              <w:t>De deeltjes bewegen met een snelheid afhankelijk van de temperatuur</w:t>
            </w:r>
          </w:p>
        </w:tc>
        <w:tc>
          <w:tcPr>
            <w:tcW w:w="3204" w:type="dxa"/>
            <w:tcBorders>
              <w:bottom w:val="nil"/>
            </w:tcBorders>
            <w:shd w:val="clear" w:color="auto" w:fill="auto"/>
          </w:tcPr>
          <w:p w:rsidR="009F3C5F" w:rsidRPr="00AB502A" w:rsidRDefault="009F3C5F" w:rsidP="004E6F7A">
            <w:pPr>
              <w:spacing w:line="240" w:lineRule="auto"/>
              <w:rPr>
                <w:i/>
                <w:sz w:val="18"/>
                <w:szCs w:val="16"/>
                <w:u w:val="single"/>
              </w:rPr>
            </w:pPr>
            <w:r w:rsidRPr="00AB502A">
              <w:rPr>
                <w:i/>
                <w:sz w:val="18"/>
                <w:szCs w:val="16"/>
                <w:u w:val="single"/>
              </w:rPr>
              <w:t>Deeltjesmodel</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 xml:space="preserve">Moleculen </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Atoombouw - atoommodellen (eerste 18 elementen)</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Snelheid van deeltjes en temper</w:t>
            </w:r>
            <w:r w:rsidRPr="00AB502A">
              <w:rPr>
                <w:rFonts w:cs="Arial"/>
                <w:sz w:val="18"/>
                <w:szCs w:val="16"/>
              </w:rPr>
              <w:t>a</w:t>
            </w:r>
            <w:r w:rsidRPr="00AB502A">
              <w:rPr>
                <w:rFonts w:cs="Arial"/>
                <w:sz w:val="18"/>
                <w:szCs w:val="16"/>
              </w:rPr>
              <w:t>tuur</w:t>
            </w:r>
          </w:p>
        </w:tc>
        <w:tc>
          <w:tcPr>
            <w:tcW w:w="3058" w:type="dxa"/>
            <w:tcBorders>
              <w:bottom w:val="nil"/>
            </w:tcBorders>
          </w:tcPr>
          <w:p w:rsidR="009F3C5F" w:rsidRPr="00AB502A" w:rsidRDefault="009F3C5F" w:rsidP="004E6F7A">
            <w:pPr>
              <w:spacing w:line="240" w:lineRule="auto"/>
              <w:rPr>
                <w:i/>
                <w:sz w:val="18"/>
                <w:szCs w:val="16"/>
                <w:u w:val="single"/>
              </w:rPr>
            </w:pPr>
            <w:r w:rsidRPr="00AB502A">
              <w:rPr>
                <w:i/>
                <w:sz w:val="18"/>
                <w:szCs w:val="16"/>
                <w:u w:val="single"/>
              </w:rPr>
              <w:t>Deeltjesmodel</w:t>
            </w:r>
          </w:p>
          <w:p w:rsidR="009F3C5F" w:rsidRPr="00AB502A" w:rsidRDefault="00B26FAF" w:rsidP="004D5F64">
            <w:pPr>
              <w:numPr>
                <w:ilvl w:val="0"/>
                <w:numId w:val="20"/>
              </w:numPr>
              <w:spacing w:line="160" w:lineRule="atLeast"/>
              <w:ind w:left="142" w:hanging="142"/>
              <w:rPr>
                <w:rFonts w:cs="Arial"/>
                <w:sz w:val="18"/>
                <w:szCs w:val="16"/>
              </w:rPr>
            </w:pPr>
            <w:r>
              <w:rPr>
                <w:rFonts w:cs="Arial"/>
                <w:sz w:val="18"/>
                <w:szCs w:val="16"/>
              </w:rPr>
              <w:t>Uitbreiding atoommodel</w:t>
            </w:r>
            <w:r w:rsidR="009F3C5F" w:rsidRPr="00AB502A">
              <w:rPr>
                <w:rFonts w:cs="Arial"/>
                <w:sz w:val="18"/>
                <w:szCs w:val="16"/>
              </w:rPr>
              <w:t xml:space="preserve"> </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Isotopen</w:t>
            </w:r>
            <w:r w:rsidRPr="00AB502A">
              <w:rPr>
                <w:sz w:val="18"/>
                <w:szCs w:val="16"/>
              </w:rPr>
              <w:t xml:space="preserve"> </w:t>
            </w:r>
          </w:p>
        </w:tc>
      </w:tr>
      <w:tr w:rsidR="009F3C5F" w:rsidRPr="006C2FD0" w:rsidTr="004D6DCB">
        <w:trPr>
          <w:cantSplit/>
          <w:trHeight w:val="151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AB502A" w:rsidRDefault="009F3C5F" w:rsidP="004E6F7A">
            <w:pPr>
              <w:spacing w:line="240" w:lineRule="auto"/>
              <w:rPr>
                <w:i/>
                <w:sz w:val="18"/>
                <w:szCs w:val="16"/>
                <w:u w:val="single"/>
              </w:rPr>
            </w:pPr>
            <w:r w:rsidRPr="00AB502A">
              <w:rPr>
                <w:i/>
                <w:sz w:val="18"/>
                <w:szCs w:val="16"/>
                <w:u w:val="single"/>
              </w:rPr>
              <w:t>Stoffen</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Mengsels en zuivere stoffen</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Mengsels scheiden:</w:t>
            </w:r>
            <w:r w:rsidR="0024454E" w:rsidRPr="00AB502A">
              <w:rPr>
                <w:rFonts w:cs="Arial"/>
                <w:sz w:val="18"/>
                <w:szCs w:val="16"/>
              </w:rPr>
              <w:t xml:space="preserve"> </w:t>
            </w:r>
            <w:r w:rsidRPr="00AB502A">
              <w:rPr>
                <w:rFonts w:cs="Arial"/>
                <w:sz w:val="18"/>
                <w:szCs w:val="16"/>
              </w:rPr>
              <w:t>op basis van deeltjesgrootte</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Massa en volume</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Uitzetten en inkrimpen</w:t>
            </w:r>
          </w:p>
        </w:tc>
        <w:tc>
          <w:tcPr>
            <w:tcW w:w="3204" w:type="dxa"/>
            <w:tcBorders>
              <w:top w:val="nil"/>
              <w:bottom w:val="nil"/>
            </w:tcBorders>
            <w:shd w:val="clear" w:color="auto" w:fill="auto"/>
          </w:tcPr>
          <w:p w:rsidR="009F3C5F" w:rsidRPr="00AB502A" w:rsidRDefault="009F3C5F" w:rsidP="004E6F7A">
            <w:pPr>
              <w:spacing w:line="240" w:lineRule="auto"/>
              <w:rPr>
                <w:i/>
                <w:sz w:val="18"/>
                <w:szCs w:val="16"/>
                <w:u w:val="single"/>
              </w:rPr>
            </w:pPr>
            <w:r w:rsidRPr="00AB502A">
              <w:rPr>
                <w:i/>
                <w:sz w:val="18"/>
                <w:szCs w:val="16"/>
                <w:u w:val="single"/>
              </w:rPr>
              <w:t>Stoffen</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Stofconstanten: smeltpunt, stolpunt, kookpunt, massadichtheid</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Mengsels: scheidingstechnieken, concentratiebegrip</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Chemische bindingen</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Formules</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Molaire massa en molbegrip</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Enkelvoudige en samengestelde</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Stofklassen</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Thermische uitzetting</w:t>
            </w:r>
          </w:p>
        </w:tc>
        <w:tc>
          <w:tcPr>
            <w:tcW w:w="3058" w:type="dxa"/>
            <w:tcBorders>
              <w:top w:val="nil"/>
              <w:bottom w:val="nil"/>
            </w:tcBorders>
          </w:tcPr>
          <w:p w:rsidR="009F3C5F" w:rsidRPr="00AB502A" w:rsidRDefault="009F3C5F" w:rsidP="004E6F7A">
            <w:pPr>
              <w:spacing w:line="240" w:lineRule="auto"/>
              <w:rPr>
                <w:i/>
                <w:sz w:val="18"/>
                <w:szCs w:val="16"/>
                <w:u w:val="single"/>
              </w:rPr>
            </w:pPr>
            <w:r w:rsidRPr="00AB502A">
              <w:rPr>
                <w:i/>
                <w:sz w:val="18"/>
                <w:szCs w:val="16"/>
                <w:u w:val="single"/>
              </w:rPr>
              <w:t>Stoffen</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Ruimtelijke bouw</w:t>
            </w:r>
          </w:p>
          <w:p w:rsidR="009F3C5F" w:rsidRPr="00B26FAF" w:rsidRDefault="009F3C5F" w:rsidP="00B26FAF">
            <w:pPr>
              <w:numPr>
                <w:ilvl w:val="0"/>
                <w:numId w:val="20"/>
              </w:numPr>
              <w:spacing w:line="160" w:lineRule="atLeast"/>
              <w:ind w:left="142" w:hanging="142"/>
              <w:rPr>
                <w:rFonts w:cs="Arial"/>
                <w:sz w:val="18"/>
                <w:szCs w:val="16"/>
              </w:rPr>
            </w:pPr>
            <w:r w:rsidRPr="00AB502A">
              <w:rPr>
                <w:rFonts w:cs="Arial"/>
                <w:sz w:val="18"/>
                <w:szCs w:val="16"/>
              </w:rPr>
              <w:t>Lewisstructuren</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sz w:val="18"/>
                <w:szCs w:val="16"/>
              </w:rPr>
              <w:t>Koolstofverbindingen m.i.v. pol</w:t>
            </w:r>
            <w:r w:rsidRPr="00AB502A">
              <w:rPr>
                <w:rFonts w:cs="Arial"/>
                <w:sz w:val="18"/>
                <w:szCs w:val="16"/>
              </w:rPr>
              <w:t>y</w:t>
            </w:r>
            <w:r w:rsidRPr="00AB502A">
              <w:rPr>
                <w:rFonts w:cs="Arial"/>
                <w:sz w:val="18"/>
                <w:szCs w:val="16"/>
              </w:rPr>
              <w:t xml:space="preserve">meren en </w:t>
            </w:r>
            <w:r w:rsidRPr="00AB502A">
              <w:rPr>
                <w:rFonts w:cs="Arial"/>
                <w:b/>
                <w:sz w:val="18"/>
                <w:szCs w:val="16"/>
              </w:rPr>
              <w:t>biochemische</w:t>
            </w:r>
            <w:r w:rsidR="00713EAC">
              <w:rPr>
                <w:rFonts w:cs="Arial"/>
                <w:b/>
                <w:sz w:val="18"/>
                <w:szCs w:val="16"/>
              </w:rPr>
              <w:t xml:space="preserve"> </w:t>
            </w:r>
            <w:r w:rsidRPr="00AB502A">
              <w:rPr>
                <w:rFonts w:cs="Arial"/>
                <w:b/>
                <w:sz w:val="18"/>
                <w:szCs w:val="16"/>
              </w:rPr>
              <w:t>sto</w:t>
            </w:r>
            <w:r w:rsidRPr="00AB502A">
              <w:rPr>
                <w:rFonts w:cs="Arial"/>
                <w:b/>
                <w:sz w:val="18"/>
                <w:szCs w:val="16"/>
              </w:rPr>
              <w:t>f</w:t>
            </w:r>
            <w:r w:rsidRPr="00AB502A">
              <w:rPr>
                <w:rFonts w:cs="Arial"/>
                <w:b/>
                <w:sz w:val="18"/>
                <w:szCs w:val="16"/>
              </w:rPr>
              <w:t>klassen (eiwitten, vetten, suikers en kernzuren)</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Mengsels: uitbreiding concentratie-eenheden</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Geleiders, isolatoren,</w:t>
            </w:r>
            <w:r w:rsidR="00713EAC">
              <w:rPr>
                <w:rFonts w:cs="Arial"/>
                <w:sz w:val="18"/>
                <w:szCs w:val="16"/>
              </w:rPr>
              <w:t xml:space="preserve"> </w:t>
            </w:r>
            <w:r w:rsidRPr="00AB502A">
              <w:rPr>
                <w:rFonts w:cs="Arial"/>
                <w:sz w:val="18"/>
                <w:szCs w:val="16"/>
              </w:rPr>
              <w:t>Wet van Pouillet, temperatuurs-afhankelijkheid van weerstanden</w:t>
            </w:r>
            <w:r w:rsidRPr="00AB502A">
              <w:rPr>
                <w:sz w:val="18"/>
                <w:szCs w:val="16"/>
              </w:rPr>
              <w:t xml:space="preserve"> </w:t>
            </w: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AB502A" w:rsidRDefault="009F3C5F" w:rsidP="004E6F7A">
            <w:pPr>
              <w:spacing w:line="240" w:lineRule="auto"/>
              <w:rPr>
                <w:i/>
                <w:sz w:val="18"/>
                <w:szCs w:val="16"/>
                <w:u w:val="single"/>
              </w:rPr>
            </w:pPr>
            <w:r w:rsidRPr="00AB502A">
              <w:rPr>
                <w:i/>
                <w:sz w:val="18"/>
                <w:szCs w:val="16"/>
                <w:u w:val="single"/>
              </w:rPr>
              <w:t>Faseovergangen</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Kwalitatief</w:t>
            </w:r>
          </w:p>
        </w:tc>
        <w:tc>
          <w:tcPr>
            <w:tcW w:w="3204" w:type="dxa"/>
            <w:tcBorders>
              <w:top w:val="nil"/>
              <w:bottom w:val="nil"/>
            </w:tcBorders>
            <w:shd w:val="clear" w:color="auto" w:fill="auto"/>
          </w:tcPr>
          <w:p w:rsidR="009F3C5F" w:rsidRPr="00AB502A" w:rsidRDefault="009F3C5F" w:rsidP="004E6F7A">
            <w:pPr>
              <w:spacing w:line="240" w:lineRule="auto"/>
              <w:rPr>
                <w:i/>
                <w:sz w:val="18"/>
                <w:szCs w:val="16"/>
                <w:u w:val="single"/>
              </w:rPr>
            </w:pPr>
            <w:r w:rsidRPr="00AB502A">
              <w:rPr>
                <w:i/>
                <w:sz w:val="18"/>
                <w:szCs w:val="16"/>
                <w:u w:val="single"/>
              </w:rPr>
              <w:t>Faseovergangen</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Kritisch punt, tripelpunt, toestandsd</w:t>
            </w:r>
            <w:r w:rsidRPr="00AB502A">
              <w:rPr>
                <w:rFonts w:cs="Arial"/>
                <w:sz w:val="18"/>
                <w:szCs w:val="16"/>
              </w:rPr>
              <w:t>i</w:t>
            </w:r>
            <w:r w:rsidRPr="00AB502A">
              <w:rPr>
                <w:rFonts w:cs="Arial"/>
                <w:sz w:val="18"/>
                <w:szCs w:val="16"/>
              </w:rPr>
              <w:t>agram</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Energie bij fasen en faseoverga</w:t>
            </w:r>
            <w:r w:rsidRPr="00AB502A">
              <w:rPr>
                <w:rFonts w:cs="Arial"/>
                <w:sz w:val="18"/>
                <w:szCs w:val="16"/>
              </w:rPr>
              <w:t>n</w:t>
            </w:r>
            <w:r w:rsidR="004401A1" w:rsidRPr="00AB502A">
              <w:rPr>
                <w:rFonts w:cs="Arial"/>
                <w:sz w:val="18"/>
                <w:szCs w:val="16"/>
              </w:rPr>
              <w:t xml:space="preserve">gen: kwantitatief </w:t>
            </w:r>
          </w:p>
        </w:tc>
        <w:tc>
          <w:tcPr>
            <w:tcW w:w="3058" w:type="dxa"/>
            <w:tcBorders>
              <w:top w:val="nil"/>
              <w:bottom w:val="nil"/>
            </w:tcBorders>
          </w:tcPr>
          <w:p w:rsidR="009F3C5F" w:rsidRPr="00AB502A" w:rsidRDefault="009F3C5F" w:rsidP="004E6F7A">
            <w:pPr>
              <w:spacing w:line="160" w:lineRule="atLeast"/>
              <w:rPr>
                <w:rFonts w:cs="Arial"/>
                <w:sz w:val="18"/>
                <w:szCs w:val="16"/>
              </w:rPr>
            </w:pP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tcBorders>
            <w:shd w:val="clear" w:color="auto" w:fill="auto"/>
          </w:tcPr>
          <w:p w:rsidR="009F3C5F" w:rsidRPr="00AB502A" w:rsidRDefault="009F3C5F" w:rsidP="004E6F7A">
            <w:pPr>
              <w:spacing w:line="240" w:lineRule="auto"/>
              <w:rPr>
                <w:i/>
                <w:sz w:val="18"/>
                <w:szCs w:val="16"/>
                <w:u w:val="single"/>
              </w:rPr>
            </w:pPr>
            <w:r w:rsidRPr="00AB502A">
              <w:rPr>
                <w:i/>
                <w:sz w:val="18"/>
                <w:szCs w:val="16"/>
                <w:u w:val="single"/>
              </w:rPr>
              <w:t>Stofomzettingen</w:t>
            </w:r>
          </w:p>
          <w:p w:rsidR="009F3C5F" w:rsidRPr="00AB502A" w:rsidRDefault="009F3C5F" w:rsidP="004D5F64">
            <w:pPr>
              <w:numPr>
                <w:ilvl w:val="0"/>
                <w:numId w:val="20"/>
              </w:numPr>
              <w:spacing w:line="160" w:lineRule="atLeast"/>
              <w:ind w:left="142" w:hanging="142"/>
              <w:rPr>
                <w:rFonts w:cs="Arial"/>
                <w:color w:val="000000"/>
                <w:sz w:val="18"/>
                <w:szCs w:val="16"/>
              </w:rPr>
            </w:pPr>
            <w:r w:rsidRPr="00AB502A">
              <w:rPr>
                <w:rFonts w:cs="Arial"/>
                <w:sz w:val="18"/>
                <w:szCs w:val="16"/>
              </w:rPr>
              <w:t>Structuurveranderingen verkl</w:t>
            </w:r>
            <w:r w:rsidRPr="00AB502A">
              <w:rPr>
                <w:rFonts w:cs="Arial"/>
                <w:sz w:val="18"/>
                <w:szCs w:val="16"/>
              </w:rPr>
              <w:t>a</w:t>
            </w:r>
            <w:r w:rsidRPr="00AB502A">
              <w:rPr>
                <w:rFonts w:cs="Arial"/>
                <w:sz w:val="18"/>
                <w:szCs w:val="16"/>
              </w:rPr>
              <w:t>ren met deeltjesmodel</w:t>
            </w:r>
          </w:p>
        </w:tc>
        <w:tc>
          <w:tcPr>
            <w:tcW w:w="3204" w:type="dxa"/>
            <w:tcBorders>
              <w:top w:val="nil"/>
            </w:tcBorders>
            <w:shd w:val="clear" w:color="auto" w:fill="auto"/>
          </w:tcPr>
          <w:p w:rsidR="009F3C5F" w:rsidRPr="00AB502A" w:rsidRDefault="009F3C5F" w:rsidP="004E6F7A">
            <w:pPr>
              <w:spacing w:line="240" w:lineRule="auto"/>
              <w:rPr>
                <w:i/>
                <w:sz w:val="18"/>
                <w:szCs w:val="16"/>
                <w:u w:val="single"/>
              </w:rPr>
            </w:pPr>
            <w:r w:rsidRPr="00AB502A">
              <w:rPr>
                <w:i/>
                <w:sz w:val="18"/>
                <w:szCs w:val="16"/>
                <w:u w:val="single"/>
              </w:rPr>
              <w:t>Stofomzettingen</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Chemische reacties – reactieverg</w:t>
            </w:r>
            <w:r w:rsidRPr="00AB502A">
              <w:rPr>
                <w:rFonts w:cs="Arial"/>
                <w:sz w:val="18"/>
                <w:szCs w:val="16"/>
              </w:rPr>
              <w:t>e</w:t>
            </w:r>
            <w:r w:rsidRPr="00AB502A">
              <w:rPr>
                <w:rFonts w:cs="Arial"/>
                <w:sz w:val="18"/>
                <w:szCs w:val="16"/>
              </w:rPr>
              <w:t>lijkingen</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Reactiesnelheid: kwalitatief</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Reactiesoorten: ionenuitwisseling en elektronenoverdracht</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Oplosproces in water</w:t>
            </w:r>
          </w:p>
        </w:tc>
        <w:tc>
          <w:tcPr>
            <w:tcW w:w="3058" w:type="dxa"/>
            <w:tcBorders>
              <w:top w:val="nil"/>
            </w:tcBorders>
          </w:tcPr>
          <w:p w:rsidR="009F3C5F" w:rsidRPr="00AB502A" w:rsidRDefault="009F3C5F" w:rsidP="004E6F7A">
            <w:pPr>
              <w:spacing w:line="240" w:lineRule="auto"/>
              <w:rPr>
                <w:i/>
                <w:sz w:val="18"/>
                <w:szCs w:val="16"/>
                <w:u w:val="single"/>
              </w:rPr>
            </w:pPr>
            <w:r w:rsidRPr="00AB502A">
              <w:rPr>
                <w:i/>
                <w:sz w:val="18"/>
                <w:szCs w:val="16"/>
                <w:u w:val="single"/>
              </w:rPr>
              <w:t>Stofomzettingen</w:t>
            </w:r>
          </w:p>
          <w:p w:rsidR="00CF7BC9" w:rsidRPr="00B26FAF" w:rsidRDefault="00E0496C" w:rsidP="00B26FAF">
            <w:pPr>
              <w:numPr>
                <w:ilvl w:val="0"/>
                <w:numId w:val="20"/>
              </w:numPr>
              <w:spacing w:line="160" w:lineRule="atLeast"/>
              <w:ind w:left="142" w:hanging="142"/>
              <w:rPr>
                <w:rFonts w:cs="Arial"/>
                <w:sz w:val="18"/>
                <w:szCs w:val="16"/>
              </w:rPr>
            </w:pPr>
            <w:r w:rsidRPr="00AB502A">
              <w:rPr>
                <w:rFonts w:cs="Arial"/>
                <w:sz w:val="18"/>
                <w:szCs w:val="16"/>
              </w:rPr>
              <w:t>Stoichiometrie</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Chemisch evenwicht</w:t>
            </w:r>
          </w:p>
          <w:p w:rsidR="009F3C5F" w:rsidRPr="00AB502A" w:rsidRDefault="0024454E" w:rsidP="004D5F64">
            <w:pPr>
              <w:numPr>
                <w:ilvl w:val="0"/>
                <w:numId w:val="20"/>
              </w:numPr>
              <w:spacing w:line="160" w:lineRule="atLeast"/>
              <w:ind w:left="142" w:hanging="142"/>
              <w:rPr>
                <w:rFonts w:cs="Arial"/>
                <w:sz w:val="18"/>
                <w:szCs w:val="16"/>
              </w:rPr>
            </w:pPr>
            <w:r w:rsidRPr="00AB502A">
              <w:rPr>
                <w:rFonts w:cs="Arial"/>
                <w:sz w:val="18"/>
                <w:szCs w:val="16"/>
              </w:rPr>
              <w:t>Reactiesoorten:</w:t>
            </w:r>
            <w:r w:rsidR="009F3C5F" w:rsidRPr="00AB502A">
              <w:rPr>
                <w:rFonts w:cs="Arial"/>
                <w:sz w:val="18"/>
                <w:szCs w:val="16"/>
              </w:rPr>
              <w:t xml:space="preserve"> zuur-basereacties, redoxreacties, reactiesoorten in de koolstofchemie</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 xml:space="preserve">Stofwisseling: opbouw-afbraakreacties </w:t>
            </w:r>
          </w:p>
          <w:p w:rsidR="009F3C5F" w:rsidRPr="00AB502A" w:rsidRDefault="009F3C5F" w:rsidP="004D5F64">
            <w:pPr>
              <w:numPr>
                <w:ilvl w:val="0"/>
                <w:numId w:val="20"/>
              </w:numPr>
              <w:spacing w:line="160" w:lineRule="atLeast"/>
              <w:ind w:left="142" w:hanging="142"/>
              <w:rPr>
                <w:rFonts w:cs="Arial"/>
                <w:sz w:val="18"/>
                <w:szCs w:val="16"/>
              </w:rPr>
            </w:pPr>
            <w:r w:rsidRPr="00AB502A">
              <w:rPr>
                <w:rFonts w:cs="Arial"/>
                <w:sz w:val="18"/>
                <w:szCs w:val="16"/>
              </w:rPr>
              <w:t>Radioactief verval</w:t>
            </w:r>
            <w:r w:rsidRPr="00AB502A">
              <w:rPr>
                <w:sz w:val="18"/>
                <w:szCs w:val="16"/>
              </w:rPr>
              <w:t xml:space="preserve"> </w:t>
            </w:r>
          </w:p>
        </w:tc>
      </w:tr>
    </w:tbl>
    <w:p w:rsidR="009F3C5F" w:rsidRPr="006C2FD0" w:rsidRDefault="009F3C5F" w:rsidP="009F3C5F">
      <w:r w:rsidRPr="006C2FD0">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9F3C5F" w:rsidRPr="006C2FD0" w:rsidTr="004D6DCB">
        <w:trPr>
          <w:cantSplit/>
          <w:trHeight w:val="1100"/>
          <w:tblCellSpacing w:w="20" w:type="dxa"/>
        </w:trPr>
        <w:tc>
          <w:tcPr>
            <w:tcW w:w="669" w:type="dxa"/>
            <w:vMerge w:val="restart"/>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r w:rsidRPr="006C2FD0">
              <w:rPr>
                <w:rFonts w:cs="Arial"/>
                <w:b/>
                <w:color w:val="0D0D0D"/>
                <w:sz w:val="24"/>
                <w:szCs w:val="20"/>
              </w:rPr>
              <w:lastRenderedPageBreak/>
              <w:t>Snelheid, kracht</w:t>
            </w:r>
            <w:r w:rsidR="003C097E">
              <w:rPr>
                <w:rFonts w:cs="Arial"/>
                <w:b/>
                <w:color w:val="0D0D0D"/>
                <w:sz w:val="24"/>
                <w:szCs w:val="20"/>
              </w:rPr>
              <w:t>,</w:t>
            </w:r>
            <w:r w:rsidRPr="006C2FD0">
              <w:rPr>
                <w:rFonts w:cs="Arial"/>
                <w:b/>
                <w:color w:val="0D0D0D"/>
                <w:sz w:val="24"/>
                <w:szCs w:val="20"/>
              </w:rPr>
              <w:t xml:space="preserve"> druk</w:t>
            </w:r>
          </w:p>
        </w:tc>
        <w:tc>
          <w:tcPr>
            <w:tcW w:w="3000" w:type="dxa"/>
            <w:tcBorders>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Snelheid</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Kracht en snelheidsverandering</w:t>
            </w:r>
          </w:p>
        </w:tc>
        <w:tc>
          <w:tcPr>
            <w:tcW w:w="2937" w:type="dxa"/>
            <w:tcBorders>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 xml:space="preserve">Snelheid </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Als vector</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Van licht</w:t>
            </w:r>
          </w:p>
          <w:p w:rsidR="009F3C5F" w:rsidRPr="006C2FD0" w:rsidRDefault="009F3C5F" w:rsidP="004D5F64">
            <w:pPr>
              <w:numPr>
                <w:ilvl w:val="0"/>
                <w:numId w:val="20"/>
              </w:numPr>
              <w:spacing w:line="160" w:lineRule="atLeast"/>
              <w:ind w:left="142" w:hanging="142"/>
              <w:rPr>
                <w:sz w:val="18"/>
                <w:szCs w:val="16"/>
              </w:rPr>
            </w:pPr>
            <w:r w:rsidRPr="006C2FD0">
              <w:rPr>
                <w:rFonts w:cs="Arial"/>
                <w:sz w:val="18"/>
                <w:szCs w:val="16"/>
              </w:rPr>
              <w:t>Kinetische energie</w:t>
            </w:r>
          </w:p>
        </w:tc>
        <w:tc>
          <w:tcPr>
            <w:tcW w:w="3358" w:type="dxa"/>
            <w:tcBorders>
              <w:bottom w:val="nil"/>
            </w:tcBorders>
          </w:tcPr>
          <w:p w:rsidR="009F3C5F" w:rsidRPr="006C2FD0" w:rsidRDefault="009F3C5F" w:rsidP="004E6F7A">
            <w:pPr>
              <w:spacing w:line="240" w:lineRule="auto"/>
              <w:rPr>
                <w:b/>
                <w:i/>
                <w:sz w:val="18"/>
                <w:szCs w:val="16"/>
                <w:u w:val="single"/>
              </w:rPr>
            </w:pPr>
            <w:r w:rsidRPr="006C2FD0">
              <w:rPr>
                <w:b/>
                <w:i/>
                <w:sz w:val="18"/>
                <w:szCs w:val="16"/>
                <w:u w:val="single"/>
              </w:rPr>
              <w:t>Snelheid</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Kinematica: snelheid en snelheidsve</w:t>
            </w:r>
            <w:r w:rsidRPr="006C2FD0">
              <w:rPr>
                <w:rFonts w:cs="Arial"/>
                <w:sz w:val="18"/>
                <w:szCs w:val="16"/>
              </w:rPr>
              <w:t>r</w:t>
            </w:r>
            <w:r w:rsidRPr="006C2FD0">
              <w:rPr>
                <w:rFonts w:cs="Arial"/>
                <w:sz w:val="18"/>
                <w:szCs w:val="16"/>
              </w:rPr>
              <w:t>anderingen, één- en tweedimensionaal</w:t>
            </w:r>
          </w:p>
          <w:p w:rsidR="009F3C5F" w:rsidRPr="006C2FD0" w:rsidRDefault="009F3C5F" w:rsidP="004D5F64">
            <w:pPr>
              <w:numPr>
                <w:ilvl w:val="0"/>
                <w:numId w:val="20"/>
              </w:numPr>
              <w:spacing w:line="160" w:lineRule="atLeast"/>
              <w:ind w:left="142" w:hanging="142"/>
              <w:rPr>
                <w:sz w:val="18"/>
                <w:szCs w:val="16"/>
              </w:rPr>
            </w:pPr>
            <w:r w:rsidRPr="006C2FD0">
              <w:rPr>
                <w:rFonts w:cs="Arial"/>
                <w:sz w:val="18"/>
                <w:szCs w:val="16"/>
              </w:rPr>
              <w:t>Golfsnelheden</w:t>
            </w: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Krachtwerking</w:t>
            </w:r>
          </w:p>
          <w:p w:rsidR="009F3C5F" w:rsidRPr="006C2FD0" w:rsidRDefault="009F3C5F" w:rsidP="004D5F64">
            <w:pPr>
              <w:numPr>
                <w:ilvl w:val="0"/>
                <w:numId w:val="20"/>
              </w:numPr>
              <w:spacing w:line="160" w:lineRule="atLeast"/>
              <w:ind w:left="142" w:hanging="142"/>
              <w:rPr>
                <w:sz w:val="18"/>
                <w:szCs w:val="16"/>
              </w:rPr>
            </w:pPr>
            <w:r w:rsidRPr="006C2FD0">
              <w:rPr>
                <w:rFonts w:cs="Arial"/>
                <w:sz w:val="18"/>
                <w:szCs w:val="16"/>
              </w:rPr>
              <w:t>Een kracht</w:t>
            </w:r>
            <w:r w:rsidR="00CF7BC9">
              <w:rPr>
                <w:rFonts w:cs="Arial"/>
                <w:sz w:val="18"/>
                <w:szCs w:val="16"/>
              </w:rPr>
              <w:t xml:space="preserve"> als oorzaak van vorm- en/of snelheidsverandering van een voorwerp</w:t>
            </w:r>
          </w:p>
        </w:tc>
        <w:tc>
          <w:tcPr>
            <w:tcW w:w="2937"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Krachtwerking</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Kracht is een vectoriële grootheid</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Krachten met zelfde aangri</w:t>
            </w:r>
            <w:r w:rsidRPr="006C2FD0">
              <w:rPr>
                <w:rFonts w:cs="Arial"/>
                <w:sz w:val="18"/>
                <w:szCs w:val="16"/>
              </w:rPr>
              <w:t>j</w:t>
            </w:r>
            <w:r w:rsidRPr="006C2FD0">
              <w:rPr>
                <w:rFonts w:cs="Arial"/>
                <w:sz w:val="18"/>
                <w:szCs w:val="16"/>
              </w:rPr>
              <w:t>pingspunt samenstellen en on</w:t>
            </w:r>
            <w:r w:rsidRPr="006C2FD0">
              <w:rPr>
                <w:rFonts w:cs="Arial"/>
                <w:sz w:val="18"/>
                <w:szCs w:val="16"/>
              </w:rPr>
              <w:t>t</w:t>
            </w:r>
            <w:r w:rsidRPr="006C2FD0">
              <w:rPr>
                <w:rFonts w:cs="Arial"/>
                <w:sz w:val="18"/>
                <w:szCs w:val="16"/>
              </w:rPr>
              <w:t>binden</w:t>
            </w:r>
          </w:p>
          <w:p w:rsidR="009F3C5F" w:rsidRPr="006C2FD0" w:rsidRDefault="009F3C5F" w:rsidP="004D5F64">
            <w:pPr>
              <w:numPr>
                <w:ilvl w:val="0"/>
                <w:numId w:val="20"/>
              </w:numPr>
              <w:spacing w:line="160" w:lineRule="atLeast"/>
              <w:ind w:left="142" w:hanging="142"/>
              <w:rPr>
                <w:sz w:val="18"/>
                <w:szCs w:val="16"/>
              </w:rPr>
            </w:pPr>
            <w:r w:rsidRPr="006C2FD0">
              <w:rPr>
                <w:rFonts w:cs="Arial"/>
                <w:sz w:val="18"/>
                <w:szCs w:val="16"/>
              </w:rPr>
              <w:t>Evenwicht van krachten: lichaam in rust en ERB</w:t>
            </w:r>
          </w:p>
        </w:tc>
        <w:tc>
          <w:tcPr>
            <w:tcW w:w="3358" w:type="dxa"/>
            <w:tcBorders>
              <w:top w:val="nil"/>
              <w:bottom w:val="nil"/>
            </w:tcBorders>
          </w:tcPr>
          <w:p w:rsidR="009F3C5F" w:rsidRPr="006C2FD0" w:rsidRDefault="009F3C5F" w:rsidP="004E6F7A">
            <w:pPr>
              <w:spacing w:line="240" w:lineRule="auto"/>
              <w:rPr>
                <w:b/>
                <w:i/>
                <w:sz w:val="18"/>
                <w:szCs w:val="16"/>
                <w:u w:val="single"/>
              </w:rPr>
            </w:pPr>
            <w:r w:rsidRPr="006C2FD0">
              <w:rPr>
                <w:b/>
                <w:i/>
                <w:sz w:val="18"/>
                <w:szCs w:val="16"/>
                <w:u w:val="single"/>
              </w:rPr>
              <w:t>Krachtwerking</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 xml:space="preserve">Kracht als oorzaak van EVRB </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 xml:space="preserve">Centripetale kracht bij ECB </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 xml:space="preserve">Onafhankelijkheidsbeginsel </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Beginselen van Newton</w:t>
            </w:r>
          </w:p>
          <w:p w:rsidR="009F3C5F" w:rsidRPr="006C2FD0" w:rsidRDefault="009F3C5F" w:rsidP="004D5F64">
            <w:pPr>
              <w:numPr>
                <w:ilvl w:val="0"/>
                <w:numId w:val="20"/>
              </w:numPr>
              <w:spacing w:line="160" w:lineRule="atLeast"/>
              <w:ind w:left="142" w:hanging="142"/>
              <w:rPr>
                <w:sz w:val="18"/>
                <w:szCs w:val="16"/>
              </w:rPr>
            </w:pPr>
            <w:r w:rsidRPr="006C2FD0">
              <w:rPr>
                <w:rFonts w:cs="Arial"/>
                <w:sz w:val="18"/>
                <w:szCs w:val="16"/>
              </w:rPr>
              <w:t>Harmonische trillingen (veersysteem en slinger)</w:t>
            </w: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Soorten krachten</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Magnetische</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Elektrische</w:t>
            </w:r>
          </w:p>
          <w:p w:rsidR="009F3C5F" w:rsidRPr="006C2FD0" w:rsidRDefault="00A504C9" w:rsidP="004D5F64">
            <w:pPr>
              <w:numPr>
                <w:ilvl w:val="0"/>
                <w:numId w:val="20"/>
              </w:numPr>
              <w:spacing w:line="160" w:lineRule="atLeast"/>
              <w:ind w:left="142" w:hanging="142"/>
              <w:rPr>
                <w:sz w:val="18"/>
                <w:szCs w:val="16"/>
              </w:rPr>
            </w:pPr>
            <w:r>
              <w:rPr>
                <w:rFonts w:cs="Arial"/>
                <w:sz w:val="18"/>
                <w:szCs w:val="16"/>
              </w:rPr>
              <w:t>M</w:t>
            </w:r>
            <w:r w:rsidR="009F3C5F" w:rsidRPr="006C2FD0">
              <w:rPr>
                <w:rFonts w:cs="Arial"/>
                <w:sz w:val="18"/>
                <w:szCs w:val="16"/>
              </w:rPr>
              <w:t>echanische</w:t>
            </w:r>
          </w:p>
        </w:tc>
        <w:tc>
          <w:tcPr>
            <w:tcW w:w="2937"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Soorten krachten</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Contactkrachten en veldkrachten</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 xml:space="preserve">Zwaartekracht, gewicht </w:t>
            </w:r>
          </w:p>
          <w:p w:rsidR="009F3C5F" w:rsidRPr="006C2FD0" w:rsidRDefault="009F3C5F" w:rsidP="004D5F64">
            <w:pPr>
              <w:numPr>
                <w:ilvl w:val="0"/>
                <w:numId w:val="20"/>
              </w:numPr>
              <w:spacing w:line="160" w:lineRule="atLeast"/>
              <w:ind w:left="142" w:hanging="142"/>
              <w:rPr>
                <w:sz w:val="18"/>
                <w:szCs w:val="16"/>
              </w:rPr>
            </w:pPr>
            <w:r w:rsidRPr="006C2FD0">
              <w:rPr>
                <w:rFonts w:cs="Arial"/>
                <w:sz w:val="18"/>
                <w:szCs w:val="16"/>
              </w:rPr>
              <w:t>Veerkracht</w:t>
            </w:r>
            <w:r w:rsidRPr="006C2FD0">
              <w:rPr>
                <w:sz w:val="18"/>
                <w:szCs w:val="16"/>
              </w:rPr>
              <w:t xml:space="preserve"> </w:t>
            </w:r>
          </w:p>
        </w:tc>
        <w:tc>
          <w:tcPr>
            <w:tcW w:w="3358" w:type="dxa"/>
            <w:tcBorders>
              <w:top w:val="nil"/>
              <w:bottom w:val="nil"/>
            </w:tcBorders>
          </w:tcPr>
          <w:p w:rsidR="009F3C5F" w:rsidRPr="006C2FD0" w:rsidRDefault="009F3C5F" w:rsidP="004E6F7A">
            <w:pPr>
              <w:spacing w:line="240" w:lineRule="auto"/>
              <w:rPr>
                <w:b/>
                <w:sz w:val="18"/>
                <w:szCs w:val="16"/>
              </w:rPr>
            </w:pPr>
            <w:r w:rsidRPr="006C2FD0">
              <w:rPr>
                <w:b/>
                <w:i/>
                <w:sz w:val="18"/>
                <w:szCs w:val="16"/>
                <w:u w:val="single"/>
              </w:rPr>
              <w:t>Soorten krachten</w:t>
            </w:r>
          </w:p>
          <w:p w:rsidR="009F3C5F" w:rsidRPr="00AB502A" w:rsidRDefault="009F3C5F" w:rsidP="004D5F64">
            <w:pPr>
              <w:numPr>
                <w:ilvl w:val="0"/>
                <w:numId w:val="20"/>
              </w:numPr>
              <w:spacing w:line="160" w:lineRule="atLeast"/>
              <w:ind w:left="142" w:hanging="142"/>
              <w:rPr>
                <w:rFonts w:cs="Arial"/>
                <w:b/>
                <w:sz w:val="18"/>
                <w:szCs w:val="16"/>
              </w:rPr>
            </w:pPr>
            <w:r w:rsidRPr="006C2FD0">
              <w:rPr>
                <w:rFonts w:cs="Arial"/>
                <w:sz w:val="18"/>
                <w:szCs w:val="16"/>
              </w:rPr>
              <w:t>Elektrische krachtwerking, elektrisch veld, coulombkracht</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Magnetische krachtwerking, magnet</w:t>
            </w:r>
            <w:r w:rsidRPr="006C2FD0">
              <w:rPr>
                <w:rFonts w:cs="Arial"/>
                <w:sz w:val="18"/>
                <w:szCs w:val="16"/>
              </w:rPr>
              <w:t>i</w:t>
            </w:r>
            <w:r w:rsidRPr="006C2FD0">
              <w:rPr>
                <w:rFonts w:cs="Arial"/>
                <w:sz w:val="18"/>
                <w:szCs w:val="16"/>
              </w:rPr>
              <w:t>sche veld</w:t>
            </w:r>
            <w:r w:rsidR="003C097E">
              <w:rPr>
                <w:rFonts w:cs="Arial"/>
                <w:sz w:val="18"/>
                <w:szCs w:val="16"/>
              </w:rPr>
              <w:t>,</w:t>
            </w:r>
            <w:r w:rsidRPr="006C2FD0">
              <w:rPr>
                <w:rFonts w:cs="Arial"/>
                <w:sz w:val="18"/>
                <w:szCs w:val="16"/>
              </w:rPr>
              <w:t xml:space="preserve"> lorentzkracht </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Gravitatiekracht, gravitatieveld</w:t>
            </w:r>
          </w:p>
          <w:p w:rsidR="009F3C5F" w:rsidRPr="006C2FD0" w:rsidRDefault="009F3C5F" w:rsidP="004D5F64">
            <w:pPr>
              <w:numPr>
                <w:ilvl w:val="0"/>
                <w:numId w:val="20"/>
              </w:numPr>
              <w:spacing w:line="160" w:lineRule="atLeast"/>
              <w:ind w:left="142" w:hanging="142"/>
              <w:rPr>
                <w:sz w:val="18"/>
                <w:szCs w:val="16"/>
              </w:rPr>
            </w:pPr>
            <w:r w:rsidRPr="006C2FD0">
              <w:rPr>
                <w:rFonts w:cs="Arial"/>
                <w:sz w:val="18"/>
                <w:szCs w:val="16"/>
              </w:rPr>
              <w:t>De vier fundamentele wisselwerkingen</w:t>
            </w: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3000" w:type="dxa"/>
            <w:tcBorders>
              <w:top w:val="nil"/>
            </w:tcBorders>
            <w:shd w:val="clear" w:color="auto" w:fill="auto"/>
          </w:tcPr>
          <w:p w:rsidR="009F3C5F" w:rsidRPr="006C2FD0" w:rsidRDefault="009F3C5F" w:rsidP="004E6F7A">
            <w:pPr>
              <w:spacing w:line="240" w:lineRule="auto"/>
              <w:ind w:left="397" w:hanging="397"/>
              <w:rPr>
                <w:b/>
                <w:sz w:val="18"/>
                <w:szCs w:val="16"/>
              </w:rPr>
            </w:pPr>
          </w:p>
        </w:tc>
        <w:tc>
          <w:tcPr>
            <w:tcW w:w="2937" w:type="dxa"/>
            <w:tcBorders>
              <w:top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 xml:space="preserve">Druk </w:t>
            </w:r>
          </w:p>
          <w:p w:rsidR="009F3C5F" w:rsidRPr="006C2FD0" w:rsidRDefault="004D6DCB" w:rsidP="004D5F64">
            <w:pPr>
              <w:numPr>
                <w:ilvl w:val="0"/>
                <w:numId w:val="20"/>
              </w:numPr>
              <w:spacing w:line="160" w:lineRule="atLeast"/>
              <w:ind w:left="142" w:hanging="142"/>
              <w:rPr>
                <w:rFonts w:cs="Arial"/>
                <w:sz w:val="18"/>
                <w:szCs w:val="16"/>
              </w:rPr>
            </w:pPr>
            <w:r>
              <w:rPr>
                <w:rFonts w:cs="Arial"/>
                <w:sz w:val="18"/>
                <w:szCs w:val="16"/>
              </w:rPr>
              <w:t>B</w:t>
            </w:r>
            <w:r w:rsidR="009F3C5F" w:rsidRPr="006C2FD0">
              <w:rPr>
                <w:rFonts w:cs="Arial"/>
                <w:sz w:val="18"/>
                <w:szCs w:val="16"/>
              </w:rPr>
              <w:t>ij vaste stoffen</w:t>
            </w:r>
          </w:p>
          <w:p w:rsidR="009F3C5F" w:rsidRPr="006C2FD0" w:rsidRDefault="004D6DCB" w:rsidP="004D5F64">
            <w:pPr>
              <w:numPr>
                <w:ilvl w:val="0"/>
                <w:numId w:val="20"/>
              </w:numPr>
              <w:spacing w:line="160" w:lineRule="atLeast"/>
              <w:ind w:left="142" w:hanging="142"/>
              <w:rPr>
                <w:rFonts w:cs="Arial"/>
                <w:sz w:val="18"/>
                <w:szCs w:val="16"/>
              </w:rPr>
            </w:pPr>
            <w:r>
              <w:rPr>
                <w:rFonts w:cs="Arial"/>
                <w:sz w:val="18"/>
                <w:szCs w:val="16"/>
              </w:rPr>
              <w:t>I</w:t>
            </w:r>
            <w:r w:rsidR="009F3C5F" w:rsidRPr="006C2FD0">
              <w:rPr>
                <w:rFonts w:cs="Arial"/>
                <w:sz w:val="18"/>
                <w:szCs w:val="16"/>
              </w:rPr>
              <w:t>n vloeistoffen</w:t>
            </w:r>
          </w:p>
          <w:p w:rsidR="009F3C5F" w:rsidRPr="006C2FD0" w:rsidRDefault="004D6DCB" w:rsidP="004D5F64">
            <w:pPr>
              <w:numPr>
                <w:ilvl w:val="0"/>
                <w:numId w:val="20"/>
              </w:numPr>
              <w:spacing w:line="160" w:lineRule="atLeast"/>
              <w:ind w:left="142" w:hanging="142"/>
              <w:rPr>
                <w:rFonts w:cs="Arial"/>
                <w:sz w:val="18"/>
                <w:szCs w:val="16"/>
              </w:rPr>
            </w:pPr>
            <w:r>
              <w:rPr>
                <w:rFonts w:cs="Arial"/>
                <w:sz w:val="18"/>
                <w:szCs w:val="16"/>
              </w:rPr>
              <w:t>I</w:t>
            </w:r>
            <w:r w:rsidR="009F3C5F" w:rsidRPr="006C2FD0">
              <w:rPr>
                <w:rFonts w:cs="Arial"/>
                <w:sz w:val="18"/>
                <w:szCs w:val="16"/>
              </w:rPr>
              <w:t>n gassen (m.i. v. de gaswetten)</w:t>
            </w:r>
          </w:p>
        </w:tc>
        <w:tc>
          <w:tcPr>
            <w:tcW w:w="3358" w:type="dxa"/>
            <w:tcBorders>
              <w:top w:val="nil"/>
            </w:tcBorders>
          </w:tcPr>
          <w:p w:rsidR="009F3C5F" w:rsidRPr="006C2FD0" w:rsidRDefault="009F3C5F" w:rsidP="004E6F7A">
            <w:pPr>
              <w:spacing w:line="240" w:lineRule="auto"/>
              <w:rPr>
                <w:b/>
                <w:sz w:val="18"/>
                <w:szCs w:val="16"/>
              </w:rPr>
            </w:pPr>
          </w:p>
        </w:tc>
      </w:tr>
      <w:tr w:rsidR="009F3C5F" w:rsidRPr="006C2FD0" w:rsidTr="004D6DCB">
        <w:trPr>
          <w:cantSplit/>
          <w:trHeight w:val="1100"/>
          <w:tblCellSpacing w:w="20" w:type="dxa"/>
        </w:trPr>
        <w:tc>
          <w:tcPr>
            <w:tcW w:w="669" w:type="dxa"/>
            <w:vMerge w:val="restart"/>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r w:rsidRPr="006C2FD0">
              <w:rPr>
                <w:rFonts w:cs="Arial"/>
                <w:b/>
                <w:sz w:val="24"/>
                <w:szCs w:val="20"/>
              </w:rPr>
              <w:t>Energie</w:t>
            </w:r>
          </w:p>
        </w:tc>
        <w:tc>
          <w:tcPr>
            <w:tcW w:w="3000" w:type="dxa"/>
            <w:tcBorders>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Energievormen</w:t>
            </w:r>
          </w:p>
          <w:p w:rsidR="009F3C5F" w:rsidRPr="006C2FD0" w:rsidRDefault="009F3C5F" w:rsidP="004D5F64">
            <w:pPr>
              <w:numPr>
                <w:ilvl w:val="0"/>
                <w:numId w:val="20"/>
              </w:numPr>
              <w:spacing w:line="160" w:lineRule="atLeast"/>
              <w:ind w:left="142" w:hanging="142"/>
              <w:rPr>
                <w:b/>
                <w:sz w:val="18"/>
                <w:szCs w:val="16"/>
              </w:rPr>
            </w:pPr>
            <w:r w:rsidRPr="006C2FD0">
              <w:rPr>
                <w:b/>
                <w:sz w:val="18"/>
                <w:szCs w:val="16"/>
              </w:rPr>
              <w:t>Energie in stoffen (voeding, brandstoffen, batterijen</w:t>
            </w:r>
            <w:r w:rsidR="0024454E">
              <w:rPr>
                <w:b/>
                <w:sz w:val="18"/>
                <w:szCs w:val="16"/>
              </w:rPr>
              <w:t xml:space="preserve"> </w:t>
            </w:r>
            <w:r w:rsidRPr="006C2FD0">
              <w:rPr>
                <w:b/>
                <w:sz w:val="18"/>
                <w:szCs w:val="16"/>
              </w:rPr>
              <w:t>…)</w:t>
            </w:r>
          </w:p>
        </w:tc>
        <w:tc>
          <w:tcPr>
            <w:tcW w:w="2937" w:type="dxa"/>
            <w:tcBorders>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Energievormen</w:t>
            </w:r>
          </w:p>
          <w:p w:rsidR="009F3C5F" w:rsidRPr="006C2FD0" w:rsidRDefault="009F3C5F" w:rsidP="004D5F64">
            <w:pPr>
              <w:numPr>
                <w:ilvl w:val="0"/>
                <w:numId w:val="20"/>
              </w:numPr>
              <w:spacing w:line="160" w:lineRule="atLeast"/>
              <w:ind w:left="142" w:hanging="142"/>
              <w:rPr>
                <w:sz w:val="18"/>
                <w:szCs w:val="16"/>
              </w:rPr>
            </w:pPr>
            <w:r w:rsidRPr="006C2FD0">
              <w:rPr>
                <w:rFonts w:cs="Arial"/>
                <w:sz w:val="18"/>
                <w:szCs w:val="16"/>
              </w:rPr>
              <w:t>Warmte: onderscheid tussen warmtehoeveelheid en temper</w:t>
            </w:r>
            <w:r w:rsidRPr="006C2FD0">
              <w:rPr>
                <w:rFonts w:cs="Arial"/>
                <w:sz w:val="18"/>
                <w:szCs w:val="16"/>
              </w:rPr>
              <w:t>a</w:t>
            </w:r>
            <w:r w:rsidRPr="006C2FD0">
              <w:rPr>
                <w:rFonts w:cs="Arial"/>
                <w:sz w:val="18"/>
                <w:szCs w:val="16"/>
              </w:rPr>
              <w:t>tuur</w:t>
            </w:r>
          </w:p>
        </w:tc>
        <w:tc>
          <w:tcPr>
            <w:tcW w:w="3358" w:type="dxa"/>
            <w:tcBorders>
              <w:bottom w:val="nil"/>
            </w:tcBorders>
          </w:tcPr>
          <w:p w:rsidR="009F3C5F" w:rsidRPr="006C2FD0" w:rsidRDefault="009F3C5F" w:rsidP="004E6F7A">
            <w:pPr>
              <w:spacing w:line="240" w:lineRule="auto"/>
              <w:rPr>
                <w:b/>
                <w:sz w:val="18"/>
                <w:szCs w:val="16"/>
              </w:rPr>
            </w:pPr>
            <w:r w:rsidRPr="006C2FD0">
              <w:rPr>
                <w:b/>
                <w:i/>
                <w:sz w:val="18"/>
                <w:szCs w:val="16"/>
                <w:u w:val="single"/>
              </w:rPr>
              <w:t>Energievormen</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Elektrische energie, spanning, stroo</w:t>
            </w:r>
            <w:r w:rsidRPr="006C2FD0">
              <w:rPr>
                <w:rFonts w:cs="Arial"/>
                <w:sz w:val="18"/>
                <w:szCs w:val="16"/>
              </w:rPr>
              <w:t>m</w:t>
            </w:r>
            <w:r w:rsidRPr="006C2FD0">
              <w:rPr>
                <w:rFonts w:cs="Arial"/>
                <w:sz w:val="18"/>
                <w:szCs w:val="16"/>
              </w:rPr>
              <w:t>sterkte, joule-effect, toepassingen</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Elektromagnetisch inductie-verschijnsel</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Gravitationele potentiële en kinetische energie</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Elastische potentiële energie</w:t>
            </w:r>
          </w:p>
          <w:p w:rsidR="009F3C5F" w:rsidRPr="006C2FD0" w:rsidRDefault="009F3C5F" w:rsidP="004D5F64">
            <w:pPr>
              <w:numPr>
                <w:ilvl w:val="0"/>
                <w:numId w:val="20"/>
              </w:numPr>
              <w:spacing w:line="160" w:lineRule="atLeast"/>
              <w:ind w:left="142" w:hanging="142"/>
              <w:rPr>
                <w:sz w:val="18"/>
                <w:szCs w:val="16"/>
              </w:rPr>
            </w:pPr>
            <w:r w:rsidRPr="006C2FD0">
              <w:rPr>
                <w:rFonts w:cs="Arial"/>
                <w:sz w:val="18"/>
                <w:szCs w:val="16"/>
              </w:rPr>
              <w:t>Energie uit atoomkernen (fissie en fusie)</w:t>
            </w: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Energieomzettingen</w:t>
            </w:r>
          </w:p>
          <w:p w:rsidR="009F3C5F" w:rsidRPr="006C2FD0" w:rsidRDefault="009F3C5F" w:rsidP="004D5F64">
            <w:pPr>
              <w:numPr>
                <w:ilvl w:val="0"/>
                <w:numId w:val="20"/>
              </w:numPr>
              <w:spacing w:line="160" w:lineRule="atLeast"/>
              <w:ind w:left="142" w:hanging="142"/>
              <w:rPr>
                <w:sz w:val="18"/>
                <w:szCs w:val="16"/>
              </w:rPr>
            </w:pPr>
            <w:r w:rsidRPr="006C2FD0">
              <w:rPr>
                <w:sz w:val="18"/>
                <w:szCs w:val="16"/>
              </w:rPr>
              <w:t>Fotosynthese</w:t>
            </w:r>
          </w:p>
        </w:tc>
        <w:tc>
          <w:tcPr>
            <w:tcW w:w="2937"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Energieomzettingen</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Arbeid, energie, vermogen ber</w:t>
            </w:r>
            <w:r w:rsidRPr="006C2FD0">
              <w:rPr>
                <w:rFonts w:cs="Arial"/>
                <w:sz w:val="18"/>
                <w:szCs w:val="16"/>
              </w:rPr>
              <w:t>e</w:t>
            </w:r>
            <w:r w:rsidRPr="006C2FD0">
              <w:rPr>
                <w:rFonts w:cs="Arial"/>
                <w:sz w:val="18"/>
                <w:szCs w:val="16"/>
              </w:rPr>
              <w:t>kenen</w:t>
            </w:r>
          </w:p>
          <w:p w:rsidR="009F3C5F" w:rsidRPr="006C2FD0" w:rsidRDefault="009F3C5F" w:rsidP="004D5F64">
            <w:pPr>
              <w:numPr>
                <w:ilvl w:val="0"/>
                <w:numId w:val="20"/>
              </w:numPr>
              <w:spacing w:line="160" w:lineRule="atLeast"/>
              <w:ind w:left="142" w:hanging="142"/>
              <w:rPr>
                <w:sz w:val="18"/>
                <w:szCs w:val="16"/>
              </w:rPr>
            </w:pPr>
            <w:r w:rsidRPr="006C2FD0">
              <w:rPr>
                <w:rFonts w:cs="Arial"/>
                <w:sz w:val="18"/>
                <w:szCs w:val="16"/>
              </w:rPr>
              <w:t>Wet van</w:t>
            </w:r>
            <w:r w:rsidRPr="006C2FD0">
              <w:rPr>
                <w:sz w:val="18"/>
                <w:szCs w:val="16"/>
              </w:rPr>
              <w:t xml:space="preserve"> behoud van energie</w:t>
            </w:r>
          </w:p>
          <w:p w:rsidR="009F3C5F" w:rsidRPr="006C2FD0" w:rsidRDefault="009F3C5F" w:rsidP="004D5F64">
            <w:pPr>
              <w:numPr>
                <w:ilvl w:val="0"/>
                <w:numId w:val="20"/>
              </w:numPr>
              <w:spacing w:line="160" w:lineRule="atLeast"/>
              <w:ind w:left="142" w:hanging="142"/>
              <w:rPr>
                <w:sz w:val="18"/>
                <w:szCs w:val="16"/>
              </w:rPr>
            </w:pPr>
            <w:r w:rsidRPr="006C2FD0">
              <w:rPr>
                <w:sz w:val="18"/>
                <w:szCs w:val="16"/>
              </w:rPr>
              <w:t>Energiedoorstroming in ecosy</w:t>
            </w:r>
            <w:r w:rsidRPr="006C2FD0">
              <w:rPr>
                <w:sz w:val="18"/>
                <w:szCs w:val="16"/>
              </w:rPr>
              <w:t>s</w:t>
            </w:r>
            <w:r w:rsidRPr="006C2FD0">
              <w:rPr>
                <w:sz w:val="18"/>
                <w:szCs w:val="16"/>
              </w:rPr>
              <w:t>temen</w:t>
            </w:r>
          </w:p>
          <w:p w:rsidR="009F3C5F" w:rsidRPr="00AB502A" w:rsidRDefault="009F3C5F" w:rsidP="004D5F64">
            <w:pPr>
              <w:numPr>
                <w:ilvl w:val="0"/>
                <w:numId w:val="20"/>
              </w:numPr>
              <w:spacing w:line="160" w:lineRule="atLeast"/>
              <w:ind w:left="142" w:hanging="142"/>
              <w:rPr>
                <w:sz w:val="18"/>
                <w:szCs w:val="16"/>
              </w:rPr>
            </w:pPr>
            <w:r w:rsidRPr="00AB502A">
              <w:rPr>
                <w:rFonts w:cs="Arial"/>
                <w:sz w:val="18"/>
                <w:szCs w:val="16"/>
              </w:rPr>
              <w:t>Exo</w:t>
            </w:r>
            <w:r w:rsidRPr="00AB502A">
              <w:rPr>
                <w:sz w:val="18"/>
                <w:szCs w:val="16"/>
              </w:rPr>
              <w:t>- en endo-energetische ch</w:t>
            </w:r>
            <w:r w:rsidRPr="00AB502A">
              <w:rPr>
                <w:sz w:val="18"/>
                <w:szCs w:val="16"/>
              </w:rPr>
              <w:t>e</w:t>
            </w:r>
            <w:r w:rsidRPr="00AB502A">
              <w:rPr>
                <w:sz w:val="18"/>
                <w:szCs w:val="16"/>
              </w:rPr>
              <w:t>mische reacties</w:t>
            </w:r>
          </w:p>
        </w:tc>
        <w:tc>
          <w:tcPr>
            <w:tcW w:w="3358" w:type="dxa"/>
            <w:tcBorders>
              <w:top w:val="nil"/>
              <w:bottom w:val="nil"/>
            </w:tcBorders>
          </w:tcPr>
          <w:p w:rsidR="009F3C5F" w:rsidRPr="006C2FD0" w:rsidRDefault="009F3C5F" w:rsidP="004E6F7A">
            <w:pPr>
              <w:spacing w:line="240" w:lineRule="auto"/>
              <w:rPr>
                <w:b/>
                <w:i/>
                <w:sz w:val="18"/>
                <w:szCs w:val="16"/>
                <w:u w:val="single"/>
              </w:rPr>
            </w:pPr>
            <w:r w:rsidRPr="006C2FD0">
              <w:rPr>
                <w:b/>
                <w:i/>
                <w:sz w:val="18"/>
                <w:szCs w:val="16"/>
                <w:u w:val="single"/>
              </w:rPr>
              <w:t>Energieomzettingen</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In gravitatieveld</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Bij harmonische trillingen</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Foto-elektrisch effect</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Resonantie</w:t>
            </w:r>
          </w:p>
          <w:p w:rsidR="009F3C5F" w:rsidRPr="004D6DCB" w:rsidRDefault="009F3C5F" w:rsidP="004D5F64">
            <w:pPr>
              <w:numPr>
                <w:ilvl w:val="0"/>
                <w:numId w:val="20"/>
              </w:numPr>
              <w:spacing w:line="160" w:lineRule="atLeast"/>
              <w:ind w:left="142" w:hanging="142"/>
              <w:rPr>
                <w:b/>
                <w:sz w:val="18"/>
                <w:szCs w:val="16"/>
              </w:rPr>
            </w:pPr>
            <w:r w:rsidRPr="004D6DCB">
              <w:rPr>
                <w:b/>
                <w:sz w:val="18"/>
                <w:szCs w:val="16"/>
              </w:rPr>
              <w:t>Fotosynthese</w:t>
            </w:r>
            <w:r w:rsidR="004D6DCB" w:rsidRPr="004D6DCB">
              <w:rPr>
                <w:b/>
                <w:sz w:val="18"/>
                <w:szCs w:val="16"/>
              </w:rPr>
              <w:t>,</w:t>
            </w:r>
            <w:r w:rsidR="004D6DCB">
              <w:rPr>
                <w:b/>
                <w:sz w:val="18"/>
                <w:szCs w:val="16"/>
              </w:rPr>
              <w:t xml:space="preserve"> </w:t>
            </w:r>
            <w:r w:rsidR="004F7A9A" w:rsidRPr="004D6DCB">
              <w:rPr>
                <w:b/>
                <w:sz w:val="18"/>
                <w:szCs w:val="16"/>
              </w:rPr>
              <w:t xml:space="preserve">aerobe en anaerobe </w:t>
            </w:r>
            <w:r w:rsidRPr="004D6DCB">
              <w:rPr>
                <w:b/>
                <w:sz w:val="18"/>
                <w:szCs w:val="16"/>
              </w:rPr>
              <w:t>celademhaling</w:t>
            </w:r>
          </w:p>
          <w:p w:rsidR="009F3C5F" w:rsidRPr="00AB502A" w:rsidRDefault="009F3C5F" w:rsidP="004D5F64">
            <w:pPr>
              <w:numPr>
                <w:ilvl w:val="0"/>
                <w:numId w:val="20"/>
              </w:numPr>
              <w:spacing w:line="160" w:lineRule="atLeast"/>
              <w:ind w:left="142" w:hanging="142"/>
              <w:rPr>
                <w:sz w:val="18"/>
                <w:szCs w:val="16"/>
              </w:rPr>
            </w:pPr>
            <w:r w:rsidRPr="00835B16">
              <w:rPr>
                <w:rFonts w:cs="Arial"/>
                <w:sz w:val="18"/>
                <w:szCs w:val="16"/>
              </w:rPr>
              <w:t>Spontane</w:t>
            </w:r>
            <w:r w:rsidRPr="00AB502A">
              <w:rPr>
                <w:sz w:val="18"/>
                <w:szCs w:val="16"/>
              </w:rPr>
              <w:t xml:space="preserve"> </w:t>
            </w:r>
            <w:r w:rsidRPr="00AB502A">
              <w:rPr>
                <w:color w:val="000000"/>
                <w:sz w:val="18"/>
                <w:szCs w:val="16"/>
              </w:rPr>
              <w:t>chemische reacties</w:t>
            </w: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Transport van energie</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Geleiding</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Convectie</w:t>
            </w:r>
          </w:p>
          <w:p w:rsidR="009F3C5F" w:rsidRPr="006C2FD0" w:rsidRDefault="009F3C5F" w:rsidP="004D5F64">
            <w:pPr>
              <w:numPr>
                <w:ilvl w:val="0"/>
                <w:numId w:val="20"/>
              </w:numPr>
              <w:spacing w:line="160" w:lineRule="atLeast"/>
              <w:ind w:left="142" w:hanging="142"/>
              <w:rPr>
                <w:sz w:val="18"/>
                <w:szCs w:val="16"/>
              </w:rPr>
            </w:pPr>
            <w:r w:rsidRPr="006C2FD0">
              <w:rPr>
                <w:rFonts w:cs="Arial"/>
                <w:sz w:val="18"/>
                <w:szCs w:val="16"/>
              </w:rPr>
              <w:t>Straling</w:t>
            </w:r>
          </w:p>
        </w:tc>
        <w:tc>
          <w:tcPr>
            <w:tcW w:w="2937" w:type="dxa"/>
            <w:tcBorders>
              <w:top w:val="nil"/>
              <w:bottom w:val="nil"/>
            </w:tcBorders>
            <w:shd w:val="clear" w:color="auto" w:fill="auto"/>
          </w:tcPr>
          <w:p w:rsidR="009F3C5F" w:rsidRPr="006C2FD0" w:rsidRDefault="009F3C5F" w:rsidP="004E6F7A">
            <w:pPr>
              <w:spacing w:line="160" w:lineRule="atLeast"/>
              <w:rPr>
                <w:b/>
                <w:sz w:val="18"/>
                <w:szCs w:val="16"/>
              </w:rPr>
            </w:pPr>
          </w:p>
        </w:tc>
        <w:tc>
          <w:tcPr>
            <w:tcW w:w="3358" w:type="dxa"/>
            <w:tcBorders>
              <w:top w:val="nil"/>
              <w:bottom w:val="nil"/>
            </w:tcBorders>
          </w:tcPr>
          <w:p w:rsidR="009F3C5F" w:rsidRPr="006C2FD0" w:rsidRDefault="009F3C5F" w:rsidP="004E6F7A">
            <w:pPr>
              <w:spacing w:line="240" w:lineRule="auto"/>
              <w:rPr>
                <w:b/>
                <w:i/>
                <w:sz w:val="18"/>
                <w:szCs w:val="16"/>
                <w:u w:val="single"/>
              </w:rPr>
            </w:pPr>
            <w:r w:rsidRPr="006C2FD0">
              <w:rPr>
                <w:b/>
                <w:i/>
                <w:sz w:val="18"/>
                <w:szCs w:val="16"/>
                <w:u w:val="single"/>
              </w:rPr>
              <w:t>Transport van energie</w:t>
            </w:r>
          </w:p>
          <w:p w:rsidR="009F3C5F" w:rsidRPr="006C2FD0" w:rsidRDefault="009F3C5F" w:rsidP="004D5F64">
            <w:pPr>
              <w:numPr>
                <w:ilvl w:val="0"/>
                <w:numId w:val="20"/>
              </w:numPr>
              <w:spacing w:line="160" w:lineRule="atLeast"/>
              <w:ind w:left="142" w:hanging="142"/>
              <w:rPr>
                <w:sz w:val="18"/>
                <w:szCs w:val="16"/>
              </w:rPr>
            </w:pPr>
            <w:r w:rsidRPr="006C2FD0">
              <w:rPr>
                <w:rFonts w:cs="Arial"/>
                <w:sz w:val="18"/>
                <w:szCs w:val="16"/>
              </w:rPr>
              <w:t>Trillingsenergie</w:t>
            </w:r>
            <w:r w:rsidRPr="006C2FD0">
              <w:rPr>
                <w:sz w:val="18"/>
                <w:szCs w:val="16"/>
              </w:rPr>
              <w:t>: lopende golven, g</w:t>
            </w:r>
            <w:r w:rsidRPr="006C2FD0">
              <w:rPr>
                <w:sz w:val="18"/>
                <w:szCs w:val="16"/>
              </w:rPr>
              <w:t>e</w:t>
            </w:r>
            <w:r w:rsidRPr="006C2FD0">
              <w:rPr>
                <w:sz w:val="18"/>
                <w:szCs w:val="16"/>
              </w:rPr>
              <w:t>luid, eigenschappen</w:t>
            </w: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3000" w:type="dxa"/>
            <w:tcBorders>
              <w:top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Licht en straling</w:t>
            </w:r>
          </w:p>
          <w:p w:rsidR="009F3C5F" w:rsidRPr="006C2FD0" w:rsidRDefault="009F3C5F" w:rsidP="004D5F64">
            <w:pPr>
              <w:numPr>
                <w:ilvl w:val="0"/>
                <w:numId w:val="20"/>
              </w:numPr>
              <w:spacing w:line="160" w:lineRule="atLeast"/>
              <w:ind w:left="142" w:hanging="142"/>
              <w:rPr>
                <w:sz w:val="18"/>
                <w:szCs w:val="16"/>
              </w:rPr>
            </w:pPr>
            <w:r w:rsidRPr="006C2FD0">
              <w:rPr>
                <w:rFonts w:cs="Arial"/>
                <w:sz w:val="18"/>
                <w:szCs w:val="16"/>
              </w:rPr>
              <w:t>Zichtbare en onzichtbare straling</w:t>
            </w:r>
          </w:p>
        </w:tc>
        <w:tc>
          <w:tcPr>
            <w:tcW w:w="2937" w:type="dxa"/>
            <w:tcBorders>
              <w:top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Licht en straling</w:t>
            </w:r>
          </w:p>
          <w:p w:rsidR="009F3C5F" w:rsidRPr="006C2FD0" w:rsidRDefault="009F3C5F" w:rsidP="004D5F64">
            <w:pPr>
              <w:numPr>
                <w:ilvl w:val="0"/>
                <w:numId w:val="20"/>
              </w:numPr>
              <w:spacing w:line="160" w:lineRule="atLeast"/>
              <w:ind w:left="142" w:hanging="142"/>
              <w:rPr>
                <w:b/>
                <w:sz w:val="18"/>
                <w:szCs w:val="16"/>
              </w:rPr>
            </w:pPr>
            <w:r w:rsidRPr="006C2FD0">
              <w:rPr>
                <w:rFonts w:cs="Arial"/>
                <w:sz w:val="18"/>
                <w:szCs w:val="16"/>
              </w:rPr>
              <w:t>Licht: rechtlijnige voortplanting, terugkaatsing, breking, lenzen, spiegels, optische toestellen</w:t>
            </w:r>
          </w:p>
        </w:tc>
        <w:tc>
          <w:tcPr>
            <w:tcW w:w="3358" w:type="dxa"/>
            <w:tcBorders>
              <w:top w:val="nil"/>
            </w:tcBorders>
          </w:tcPr>
          <w:p w:rsidR="009F3C5F" w:rsidRPr="006C2FD0" w:rsidRDefault="009F3C5F" w:rsidP="004E6F7A">
            <w:pPr>
              <w:spacing w:line="240" w:lineRule="auto"/>
              <w:rPr>
                <w:b/>
                <w:i/>
                <w:sz w:val="18"/>
                <w:szCs w:val="16"/>
                <w:u w:val="single"/>
              </w:rPr>
            </w:pPr>
            <w:r w:rsidRPr="006C2FD0">
              <w:rPr>
                <w:b/>
                <w:i/>
                <w:sz w:val="18"/>
                <w:szCs w:val="16"/>
                <w:u w:val="single"/>
              </w:rPr>
              <w:t>Licht en straling</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Ioniserende straling: soorten, eige</w:t>
            </w:r>
            <w:r w:rsidRPr="006C2FD0">
              <w:rPr>
                <w:rFonts w:cs="Arial"/>
                <w:sz w:val="18"/>
                <w:szCs w:val="16"/>
              </w:rPr>
              <w:t>n</w:t>
            </w:r>
            <w:r w:rsidRPr="006C2FD0">
              <w:rPr>
                <w:rFonts w:cs="Arial"/>
                <w:sz w:val="18"/>
                <w:szCs w:val="16"/>
              </w:rPr>
              <w:t xml:space="preserve">schappen </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Ontstaan van licht</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Transport van elektromagnetische energie: EM spectrum</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Golfverschijnselen bij licht</w:t>
            </w:r>
          </w:p>
        </w:tc>
      </w:tr>
    </w:tbl>
    <w:p w:rsidR="009F3C5F" w:rsidRPr="006C2FD0" w:rsidRDefault="009F3C5F" w:rsidP="009F3C5F">
      <w:r w:rsidRPr="006C2FD0">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9F3C5F" w:rsidRPr="006C2FD0" w:rsidTr="004D6DCB">
        <w:trPr>
          <w:cantSplit/>
          <w:trHeight w:val="1100"/>
          <w:tblCellSpacing w:w="20" w:type="dxa"/>
        </w:trPr>
        <w:tc>
          <w:tcPr>
            <w:tcW w:w="669" w:type="dxa"/>
            <w:vMerge w:val="restart"/>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r w:rsidRPr="006C2FD0">
              <w:rPr>
                <w:rFonts w:cs="Arial"/>
                <w:b/>
                <w:sz w:val="24"/>
                <w:szCs w:val="20"/>
              </w:rPr>
              <w:lastRenderedPageBreak/>
              <w:t>Leven</w:t>
            </w:r>
          </w:p>
        </w:tc>
        <w:tc>
          <w:tcPr>
            <w:tcW w:w="3000" w:type="dxa"/>
            <w:tcBorders>
              <w:bottom w:val="nil"/>
            </w:tcBorders>
            <w:shd w:val="clear" w:color="auto" w:fill="auto"/>
          </w:tcPr>
          <w:p w:rsidR="009F3C5F" w:rsidRPr="00AB502A" w:rsidRDefault="009F3C5F" w:rsidP="004E6F7A">
            <w:pPr>
              <w:spacing w:line="240" w:lineRule="auto"/>
              <w:rPr>
                <w:b/>
                <w:i/>
                <w:sz w:val="18"/>
                <w:szCs w:val="16"/>
                <w:u w:val="single"/>
              </w:rPr>
            </w:pPr>
            <w:r w:rsidRPr="00AB502A">
              <w:rPr>
                <w:b/>
                <w:i/>
                <w:sz w:val="18"/>
                <w:szCs w:val="16"/>
                <w:u w:val="single"/>
              </w:rPr>
              <w:t>Biologische eenheid</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Cel op lichtmicroscopisch n</w:t>
            </w:r>
            <w:r w:rsidRPr="00AB502A">
              <w:rPr>
                <w:rFonts w:cs="Arial"/>
                <w:b/>
                <w:sz w:val="18"/>
                <w:szCs w:val="16"/>
              </w:rPr>
              <w:t>i</w:t>
            </w:r>
            <w:r w:rsidRPr="00AB502A">
              <w:rPr>
                <w:rFonts w:cs="Arial"/>
                <w:b/>
                <w:sz w:val="18"/>
                <w:szCs w:val="16"/>
              </w:rPr>
              <w:t>veau herkennen</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Organisme is samenhang tu</w:t>
            </w:r>
            <w:r w:rsidRPr="00AB502A">
              <w:rPr>
                <w:rFonts w:cs="Arial"/>
                <w:b/>
                <w:sz w:val="18"/>
                <w:szCs w:val="16"/>
              </w:rPr>
              <w:t>s</w:t>
            </w:r>
            <w:r w:rsidRPr="00AB502A">
              <w:rPr>
                <w:rFonts w:cs="Arial"/>
                <w:b/>
                <w:sz w:val="18"/>
                <w:szCs w:val="16"/>
              </w:rPr>
              <w:t xml:space="preserve">sen organisatieniveaus (cellen - weefsels </w:t>
            </w:r>
            <w:r w:rsidR="0024454E" w:rsidRPr="00AB502A">
              <w:rPr>
                <w:rFonts w:cs="Arial"/>
                <w:b/>
                <w:sz w:val="18"/>
                <w:szCs w:val="16"/>
              </w:rPr>
              <w:t>-</w:t>
            </w:r>
            <w:r w:rsidRPr="00AB502A">
              <w:rPr>
                <w:rFonts w:cs="Arial"/>
                <w:b/>
                <w:sz w:val="18"/>
                <w:szCs w:val="16"/>
              </w:rPr>
              <w:t xml:space="preserve"> organen)</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Bloemplanten: functionele bouw wortel, stengel, blad, bloem</w:t>
            </w:r>
          </w:p>
          <w:p w:rsidR="009F3C5F" w:rsidRPr="00AB502A" w:rsidRDefault="009F3C5F" w:rsidP="004D5F64">
            <w:pPr>
              <w:numPr>
                <w:ilvl w:val="0"/>
                <w:numId w:val="20"/>
              </w:numPr>
              <w:spacing w:line="160" w:lineRule="atLeast"/>
              <w:ind w:left="142" w:hanging="142"/>
              <w:rPr>
                <w:b/>
                <w:sz w:val="18"/>
                <w:szCs w:val="16"/>
              </w:rPr>
            </w:pPr>
            <w:r w:rsidRPr="00AB502A">
              <w:rPr>
                <w:rFonts w:cs="Arial"/>
                <w:b/>
                <w:sz w:val="18"/>
                <w:szCs w:val="16"/>
              </w:rPr>
              <w:t>Gewervelde dieren (zoogdier) - mens: (functionele) bouw</w:t>
            </w:r>
            <w:r w:rsidRPr="00AB502A">
              <w:rPr>
                <w:rFonts w:cs="Arial"/>
                <w:b/>
                <w:sz w:val="18"/>
                <w:szCs w:val="16"/>
              </w:rPr>
              <w:br/>
              <w:t>(uitwendig-inwendig; organen-stelsels)</w:t>
            </w:r>
          </w:p>
        </w:tc>
        <w:tc>
          <w:tcPr>
            <w:tcW w:w="2937" w:type="dxa"/>
            <w:tcBorders>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Biologische eenheid</w:t>
            </w:r>
          </w:p>
          <w:p w:rsidR="009F3C5F" w:rsidRPr="00AB502A" w:rsidRDefault="009F3C5F" w:rsidP="004D5F64">
            <w:pPr>
              <w:numPr>
                <w:ilvl w:val="0"/>
                <w:numId w:val="20"/>
              </w:numPr>
              <w:spacing w:line="160" w:lineRule="atLeast"/>
              <w:ind w:left="142" w:hanging="142"/>
              <w:rPr>
                <w:b/>
                <w:sz w:val="18"/>
                <w:szCs w:val="16"/>
              </w:rPr>
            </w:pPr>
            <w:r w:rsidRPr="00AB502A">
              <w:rPr>
                <w:rFonts w:cs="Arial"/>
                <w:b/>
                <w:sz w:val="18"/>
                <w:szCs w:val="16"/>
              </w:rPr>
              <w:t>Cel op lichtmicroscopisch niveau: prokaryote en eukary</w:t>
            </w:r>
            <w:r w:rsidRPr="00AB502A">
              <w:rPr>
                <w:rFonts w:cs="Arial"/>
                <w:b/>
                <w:sz w:val="18"/>
                <w:szCs w:val="16"/>
              </w:rPr>
              <w:t>o</w:t>
            </w:r>
            <w:r w:rsidRPr="00AB502A">
              <w:rPr>
                <w:rFonts w:cs="Arial"/>
                <w:b/>
                <w:sz w:val="18"/>
                <w:szCs w:val="16"/>
              </w:rPr>
              <w:t>te cel, plantaardige en dierlijke cel</w:t>
            </w:r>
          </w:p>
        </w:tc>
        <w:tc>
          <w:tcPr>
            <w:tcW w:w="3358" w:type="dxa"/>
            <w:tcBorders>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Biologische eenheid</w:t>
            </w:r>
          </w:p>
          <w:p w:rsidR="009F3C5F" w:rsidRPr="00510F3E" w:rsidRDefault="009F3C5F" w:rsidP="004D5F64">
            <w:pPr>
              <w:numPr>
                <w:ilvl w:val="0"/>
                <w:numId w:val="20"/>
              </w:numPr>
              <w:spacing w:line="160" w:lineRule="atLeast"/>
              <w:ind w:left="142" w:hanging="142"/>
              <w:rPr>
                <w:rFonts w:cs="Arial"/>
                <w:b/>
                <w:sz w:val="18"/>
                <w:szCs w:val="16"/>
              </w:rPr>
            </w:pPr>
            <w:r w:rsidRPr="00510F3E">
              <w:rPr>
                <w:rFonts w:cs="Arial"/>
                <w:b/>
                <w:sz w:val="18"/>
                <w:szCs w:val="16"/>
              </w:rPr>
              <w:t>Cel op submicroscopisch niveau: prokaryote en eukaryote cel, plan</w:t>
            </w:r>
            <w:r w:rsidRPr="00510F3E">
              <w:rPr>
                <w:rFonts w:cs="Arial"/>
                <w:b/>
                <w:sz w:val="18"/>
                <w:szCs w:val="16"/>
              </w:rPr>
              <w:t>t</w:t>
            </w:r>
            <w:r w:rsidRPr="00510F3E">
              <w:rPr>
                <w:rFonts w:cs="Arial"/>
                <w:b/>
                <w:sz w:val="18"/>
                <w:szCs w:val="16"/>
              </w:rPr>
              <w:t>aardige en dierlijke cel</w:t>
            </w: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AB502A" w:rsidRDefault="009F3C5F" w:rsidP="004E6F7A">
            <w:pPr>
              <w:spacing w:line="240" w:lineRule="auto"/>
              <w:rPr>
                <w:b/>
                <w:i/>
                <w:sz w:val="18"/>
                <w:szCs w:val="16"/>
                <w:u w:val="single"/>
              </w:rPr>
            </w:pPr>
            <w:r w:rsidRPr="00AB502A">
              <w:rPr>
                <w:b/>
                <w:i/>
                <w:sz w:val="18"/>
                <w:szCs w:val="16"/>
                <w:u w:val="single"/>
              </w:rPr>
              <w:t>Soorten</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Herkennen a.d.h.v. determ</w:t>
            </w:r>
            <w:r w:rsidRPr="00AB502A">
              <w:rPr>
                <w:rFonts w:cs="Arial"/>
                <w:b/>
                <w:sz w:val="18"/>
                <w:szCs w:val="16"/>
              </w:rPr>
              <w:t>i</w:t>
            </w:r>
            <w:r w:rsidRPr="00AB502A">
              <w:rPr>
                <w:rFonts w:cs="Arial"/>
                <w:b/>
                <w:sz w:val="18"/>
                <w:szCs w:val="16"/>
              </w:rPr>
              <w:t>neerkaarten</w:t>
            </w:r>
          </w:p>
          <w:p w:rsidR="009F3C5F" w:rsidRPr="00AB502A" w:rsidRDefault="009F3C5F" w:rsidP="004D5F64">
            <w:pPr>
              <w:numPr>
                <w:ilvl w:val="0"/>
                <w:numId w:val="20"/>
              </w:numPr>
              <w:spacing w:line="160" w:lineRule="atLeast"/>
              <w:ind w:left="142" w:hanging="142"/>
              <w:rPr>
                <w:b/>
                <w:sz w:val="18"/>
                <w:szCs w:val="16"/>
              </w:rPr>
            </w:pPr>
            <w:r w:rsidRPr="00AB502A">
              <w:rPr>
                <w:rFonts w:cs="Arial"/>
                <w:b/>
                <w:sz w:val="18"/>
                <w:szCs w:val="16"/>
              </w:rPr>
              <w:t>Verscheidenheid</w:t>
            </w:r>
          </w:p>
          <w:p w:rsidR="009F3C5F" w:rsidRPr="00AB502A" w:rsidRDefault="009F3C5F" w:rsidP="004D5F64">
            <w:pPr>
              <w:numPr>
                <w:ilvl w:val="0"/>
                <w:numId w:val="20"/>
              </w:numPr>
              <w:spacing w:line="160" w:lineRule="atLeast"/>
              <w:ind w:left="142" w:hanging="142"/>
              <w:rPr>
                <w:b/>
                <w:sz w:val="18"/>
                <w:szCs w:val="16"/>
              </w:rPr>
            </w:pPr>
            <w:r w:rsidRPr="00AB502A">
              <w:rPr>
                <w:rFonts w:cs="Arial"/>
                <w:b/>
                <w:sz w:val="18"/>
                <w:szCs w:val="16"/>
              </w:rPr>
              <w:t>Aanpassingen aan omgeving</w:t>
            </w:r>
          </w:p>
        </w:tc>
        <w:tc>
          <w:tcPr>
            <w:tcW w:w="2937"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 xml:space="preserve">Soorten </w:t>
            </w:r>
          </w:p>
          <w:p w:rsidR="009F3C5F" w:rsidRPr="00AB502A" w:rsidRDefault="009F3C5F" w:rsidP="004D5F64">
            <w:pPr>
              <w:numPr>
                <w:ilvl w:val="0"/>
                <w:numId w:val="20"/>
              </w:numPr>
              <w:spacing w:line="160" w:lineRule="atLeast"/>
              <w:ind w:left="142" w:hanging="142"/>
              <w:rPr>
                <w:b/>
                <w:sz w:val="18"/>
                <w:szCs w:val="16"/>
              </w:rPr>
            </w:pPr>
            <w:r w:rsidRPr="00AB502A">
              <w:rPr>
                <w:rFonts w:cs="Arial"/>
                <w:b/>
                <w:sz w:val="18"/>
                <w:szCs w:val="16"/>
              </w:rPr>
              <w:t>Determineren en indelen</w:t>
            </w:r>
          </w:p>
        </w:tc>
        <w:tc>
          <w:tcPr>
            <w:tcW w:w="3358"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 xml:space="preserve">Soorten </w:t>
            </w:r>
          </w:p>
          <w:p w:rsidR="009F3C5F" w:rsidRPr="00510F3E" w:rsidRDefault="009F3C5F" w:rsidP="004D5F64">
            <w:pPr>
              <w:numPr>
                <w:ilvl w:val="0"/>
                <w:numId w:val="20"/>
              </w:numPr>
              <w:spacing w:line="160" w:lineRule="atLeast"/>
              <w:ind w:left="142" w:hanging="142"/>
              <w:rPr>
                <w:rFonts w:cs="Arial"/>
                <w:b/>
                <w:sz w:val="18"/>
                <w:szCs w:val="16"/>
              </w:rPr>
            </w:pPr>
            <w:r w:rsidRPr="00510F3E">
              <w:rPr>
                <w:rFonts w:cs="Arial"/>
                <w:b/>
                <w:sz w:val="18"/>
                <w:szCs w:val="16"/>
              </w:rPr>
              <w:t>Als voortplantingscriterium</w:t>
            </w:r>
          </w:p>
          <w:p w:rsidR="009F3C5F" w:rsidRPr="006C2FD0" w:rsidRDefault="009F3C5F" w:rsidP="004D5F64">
            <w:pPr>
              <w:numPr>
                <w:ilvl w:val="0"/>
                <w:numId w:val="20"/>
              </w:numPr>
              <w:spacing w:line="160" w:lineRule="atLeast"/>
              <w:ind w:left="142" w:hanging="142"/>
              <w:rPr>
                <w:sz w:val="18"/>
                <w:szCs w:val="16"/>
              </w:rPr>
            </w:pPr>
            <w:r w:rsidRPr="00510F3E">
              <w:rPr>
                <w:rFonts w:cs="Arial"/>
                <w:b/>
                <w:sz w:val="18"/>
                <w:szCs w:val="16"/>
              </w:rPr>
              <w:t>Genetische variaties: adaptatie, modificatie, mutatie</w:t>
            </w: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AB502A" w:rsidRDefault="009F3C5F" w:rsidP="004E6F7A">
            <w:pPr>
              <w:spacing w:line="240" w:lineRule="auto"/>
              <w:rPr>
                <w:b/>
                <w:i/>
                <w:sz w:val="18"/>
                <w:szCs w:val="16"/>
                <w:u w:val="single"/>
              </w:rPr>
            </w:pPr>
            <w:r w:rsidRPr="00AB502A">
              <w:rPr>
                <w:b/>
                <w:i/>
                <w:sz w:val="18"/>
                <w:szCs w:val="16"/>
                <w:u w:val="single"/>
              </w:rPr>
              <w:t>In stand houden van leven</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Bij zoogdieren en de mens</w:t>
            </w:r>
            <w:r w:rsidR="0024454E" w:rsidRPr="00AB502A">
              <w:rPr>
                <w:rFonts w:cs="Arial"/>
                <w:b/>
                <w:sz w:val="18"/>
                <w:szCs w:val="16"/>
              </w:rPr>
              <w:t>:</w:t>
            </w:r>
          </w:p>
          <w:p w:rsidR="009F3C5F" w:rsidRPr="00AB502A" w:rsidRDefault="009F3C5F" w:rsidP="004D5F64">
            <w:pPr>
              <w:numPr>
                <w:ilvl w:val="0"/>
                <w:numId w:val="21"/>
              </w:numPr>
              <w:spacing w:line="160" w:lineRule="atLeast"/>
              <w:ind w:left="284" w:hanging="142"/>
              <w:rPr>
                <w:rFonts w:cs="Arial"/>
                <w:b/>
                <w:sz w:val="18"/>
                <w:szCs w:val="16"/>
              </w:rPr>
            </w:pPr>
            <w:r w:rsidRPr="00AB502A">
              <w:rPr>
                <w:rFonts w:cs="Arial"/>
                <w:b/>
                <w:sz w:val="18"/>
                <w:szCs w:val="16"/>
              </w:rPr>
              <w:t>de structuur en de functie van spijsverteringsstelsel</w:t>
            </w:r>
          </w:p>
          <w:p w:rsidR="009F3C5F" w:rsidRPr="00AB502A" w:rsidRDefault="009F3C5F" w:rsidP="004D5F64">
            <w:pPr>
              <w:numPr>
                <w:ilvl w:val="0"/>
                <w:numId w:val="21"/>
              </w:numPr>
              <w:spacing w:line="160" w:lineRule="atLeast"/>
              <w:ind w:left="284" w:hanging="142"/>
              <w:rPr>
                <w:rFonts w:cs="Arial"/>
                <w:b/>
                <w:sz w:val="18"/>
                <w:szCs w:val="16"/>
              </w:rPr>
            </w:pPr>
            <w:r w:rsidRPr="00AB502A">
              <w:rPr>
                <w:rFonts w:cs="Arial"/>
                <w:b/>
                <w:sz w:val="18"/>
                <w:szCs w:val="16"/>
              </w:rPr>
              <w:t xml:space="preserve"> transportstelsel</w:t>
            </w:r>
          </w:p>
          <w:p w:rsidR="009F3C5F" w:rsidRPr="00AB502A" w:rsidRDefault="009F3C5F" w:rsidP="004D5F64">
            <w:pPr>
              <w:numPr>
                <w:ilvl w:val="0"/>
                <w:numId w:val="21"/>
              </w:numPr>
              <w:spacing w:line="160" w:lineRule="atLeast"/>
              <w:ind w:left="284" w:hanging="142"/>
              <w:rPr>
                <w:rFonts w:cs="Arial"/>
                <w:b/>
                <w:sz w:val="18"/>
                <w:szCs w:val="16"/>
              </w:rPr>
            </w:pPr>
            <w:r w:rsidRPr="00AB502A">
              <w:rPr>
                <w:rFonts w:cs="Arial"/>
                <w:b/>
                <w:sz w:val="18"/>
                <w:szCs w:val="16"/>
              </w:rPr>
              <w:t>ademhalingsstelsel</w:t>
            </w:r>
          </w:p>
          <w:p w:rsidR="009F3C5F" w:rsidRPr="00AB502A" w:rsidRDefault="009F3C5F" w:rsidP="004D5F64">
            <w:pPr>
              <w:numPr>
                <w:ilvl w:val="0"/>
                <w:numId w:val="21"/>
              </w:numPr>
              <w:spacing w:line="160" w:lineRule="atLeast"/>
              <w:ind w:left="284" w:hanging="142"/>
              <w:rPr>
                <w:rFonts w:cs="Arial"/>
                <w:b/>
                <w:sz w:val="18"/>
                <w:szCs w:val="16"/>
              </w:rPr>
            </w:pPr>
            <w:r w:rsidRPr="00AB502A">
              <w:rPr>
                <w:rFonts w:cs="Arial"/>
                <w:b/>
                <w:sz w:val="18"/>
                <w:szCs w:val="16"/>
              </w:rPr>
              <w:t>excretiestelsel</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Bij bloemplanten de structuur en functie van hoofddelen</w:t>
            </w:r>
          </w:p>
        </w:tc>
        <w:tc>
          <w:tcPr>
            <w:tcW w:w="2937"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In stand houden van leven</w:t>
            </w:r>
          </w:p>
          <w:p w:rsidR="009F3C5F" w:rsidRPr="00AB502A" w:rsidRDefault="0024454E" w:rsidP="004D5F64">
            <w:pPr>
              <w:numPr>
                <w:ilvl w:val="0"/>
                <w:numId w:val="20"/>
              </w:numPr>
              <w:spacing w:line="160" w:lineRule="atLeast"/>
              <w:ind w:left="142" w:hanging="142"/>
              <w:rPr>
                <w:rFonts w:cs="Arial"/>
                <w:b/>
                <w:sz w:val="18"/>
                <w:szCs w:val="16"/>
              </w:rPr>
            </w:pPr>
            <w:r w:rsidRPr="00AB502A">
              <w:rPr>
                <w:rFonts w:cs="Arial"/>
                <w:b/>
                <w:sz w:val="18"/>
                <w:szCs w:val="16"/>
              </w:rPr>
              <w:t>Bij zoogdieren en de mens:</w:t>
            </w:r>
          </w:p>
          <w:p w:rsidR="009F3C5F" w:rsidRPr="00AB502A" w:rsidRDefault="009F3C5F" w:rsidP="004D5F64">
            <w:pPr>
              <w:numPr>
                <w:ilvl w:val="0"/>
                <w:numId w:val="21"/>
              </w:numPr>
              <w:spacing w:line="160" w:lineRule="atLeast"/>
              <w:ind w:left="284" w:hanging="142"/>
              <w:rPr>
                <w:rFonts w:cs="Arial"/>
                <w:b/>
                <w:sz w:val="18"/>
                <w:szCs w:val="16"/>
              </w:rPr>
            </w:pPr>
            <w:r w:rsidRPr="00AB502A">
              <w:rPr>
                <w:rFonts w:cs="Arial"/>
                <w:b/>
                <w:sz w:val="18"/>
                <w:szCs w:val="16"/>
              </w:rPr>
              <w:t>structuur en functie van z</w:t>
            </w:r>
            <w:r w:rsidRPr="00AB502A">
              <w:rPr>
                <w:rFonts w:cs="Arial"/>
                <w:b/>
                <w:sz w:val="18"/>
                <w:szCs w:val="16"/>
              </w:rPr>
              <w:t>e</w:t>
            </w:r>
            <w:r w:rsidRPr="00AB502A">
              <w:rPr>
                <w:rFonts w:cs="Arial"/>
                <w:b/>
                <w:sz w:val="18"/>
                <w:szCs w:val="16"/>
              </w:rPr>
              <w:t xml:space="preserve">nuwstelsel, </w:t>
            </w:r>
          </w:p>
          <w:p w:rsidR="009F3C5F" w:rsidRPr="00AB502A" w:rsidRDefault="009F3C5F" w:rsidP="004D5F64">
            <w:pPr>
              <w:numPr>
                <w:ilvl w:val="0"/>
                <w:numId w:val="21"/>
              </w:numPr>
              <w:spacing w:line="160" w:lineRule="atLeast"/>
              <w:ind w:left="284" w:hanging="142"/>
              <w:rPr>
                <w:rFonts w:cs="Arial"/>
                <w:b/>
                <w:sz w:val="18"/>
                <w:szCs w:val="16"/>
              </w:rPr>
            </w:pPr>
            <w:r w:rsidRPr="00AB502A">
              <w:rPr>
                <w:rFonts w:cs="Arial"/>
                <w:b/>
                <w:sz w:val="18"/>
                <w:szCs w:val="16"/>
              </w:rPr>
              <w:t xml:space="preserve">bewegingsstructuren, </w:t>
            </w:r>
          </w:p>
          <w:p w:rsidR="009F3C5F" w:rsidRPr="006C2FD0" w:rsidRDefault="009F3C5F" w:rsidP="004D5F64">
            <w:pPr>
              <w:numPr>
                <w:ilvl w:val="0"/>
                <w:numId w:val="21"/>
              </w:numPr>
              <w:spacing w:line="160" w:lineRule="atLeast"/>
              <w:ind w:left="284" w:hanging="142"/>
              <w:rPr>
                <w:rFonts w:cs="Arial"/>
                <w:b/>
                <w:sz w:val="18"/>
                <w:szCs w:val="16"/>
              </w:rPr>
            </w:pPr>
            <w:r w:rsidRPr="00AB502A">
              <w:rPr>
                <w:rFonts w:cs="Arial"/>
                <w:b/>
                <w:sz w:val="18"/>
                <w:szCs w:val="16"/>
              </w:rPr>
              <w:t>hormonale regulaties</w:t>
            </w:r>
          </w:p>
        </w:tc>
        <w:tc>
          <w:tcPr>
            <w:tcW w:w="3358"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In stand houden van leven</w:t>
            </w:r>
          </w:p>
          <w:p w:rsidR="009F3C5F" w:rsidRPr="00510F3E" w:rsidRDefault="009F3C5F" w:rsidP="004D5F64">
            <w:pPr>
              <w:numPr>
                <w:ilvl w:val="0"/>
                <w:numId w:val="20"/>
              </w:numPr>
              <w:spacing w:line="160" w:lineRule="atLeast"/>
              <w:ind w:left="142" w:hanging="142"/>
              <w:rPr>
                <w:rFonts w:cs="Arial"/>
                <w:b/>
                <w:sz w:val="18"/>
                <w:szCs w:val="16"/>
              </w:rPr>
            </w:pPr>
            <w:r w:rsidRPr="00510F3E">
              <w:rPr>
                <w:rFonts w:cs="Arial"/>
                <w:b/>
                <w:sz w:val="18"/>
                <w:szCs w:val="16"/>
              </w:rPr>
              <w:t>Stofuitwisseling</w:t>
            </w:r>
          </w:p>
          <w:p w:rsidR="009F3C5F" w:rsidRPr="00835B16" w:rsidRDefault="009F3C5F" w:rsidP="00835B16">
            <w:pPr>
              <w:numPr>
                <w:ilvl w:val="0"/>
                <w:numId w:val="20"/>
              </w:numPr>
              <w:spacing w:line="160" w:lineRule="atLeast"/>
              <w:ind w:left="142" w:hanging="142"/>
              <w:rPr>
                <w:rFonts w:cs="Arial"/>
                <w:b/>
                <w:sz w:val="18"/>
                <w:szCs w:val="16"/>
              </w:rPr>
            </w:pPr>
            <w:r w:rsidRPr="00510F3E">
              <w:rPr>
                <w:rFonts w:cs="Arial"/>
                <w:b/>
                <w:sz w:val="18"/>
                <w:szCs w:val="16"/>
              </w:rPr>
              <w:t>Stofwisselin</w:t>
            </w:r>
            <w:r w:rsidR="00835B16">
              <w:rPr>
                <w:rFonts w:cs="Arial"/>
                <w:b/>
                <w:sz w:val="18"/>
                <w:szCs w:val="16"/>
              </w:rPr>
              <w:t>g</w:t>
            </w:r>
          </w:p>
          <w:p w:rsidR="009F3C5F" w:rsidRPr="006C2FD0" w:rsidRDefault="009F3C5F" w:rsidP="004E6F7A">
            <w:pPr>
              <w:spacing w:after="120" w:line="160" w:lineRule="atLeast"/>
              <w:rPr>
                <w:rFonts w:cs="Arial"/>
                <w:sz w:val="18"/>
                <w:szCs w:val="16"/>
              </w:rPr>
            </w:pP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AB502A" w:rsidRDefault="009F3C5F" w:rsidP="004E6F7A">
            <w:pPr>
              <w:spacing w:line="240" w:lineRule="auto"/>
              <w:rPr>
                <w:b/>
                <w:i/>
                <w:sz w:val="18"/>
                <w:szCs w:val="16"/>
                <w:u w:val="single"/>
              </w:rPr>
            </w:pPr>
            <w:r w:rsidRPr="00AB502A">
              <w:rPr>
                <w:b/>
                <w:i/>
                <w:sz w:val="18"/>
                <w:szCs w:val="16"/>
                <w:u w:val="single"/>
              </w:rPr>
              <w:t>Interacties tussen organismen onderling en met de omgeving</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Gezondheid (n.a.v. stelsels)</w:t>
            </w:r>
          </w:p>
          <w:p w:rsidR="009F3C5F" w:rsidRPr="00AB502A" w:rsidRDefault="009F3C5F" w:rsidP="004E6F7A">
            <w:pPr>
              <w:spacing w:line="160" w:lineRule="atLeast"/>
              <w:ind w:left="142"/>
              <w:rPr>
                <w:rFonts w:cs="Arial"/>
                <w:b/>
                <w:sz w:val="18"/>
                <w:szCs w:val="16"/>
              </w:rPr>
            </w:pPr>
          </w:p>
          <w:p w:rsidR="009F3C5F" w:rsidRPr="00AB502A" w:rsidRDefault="009F3C5F" w:rsidP="004E6F7A">
            <w:pPr>
              <w:spacing w:line="160" w:lineRule="atLeast"/>
              <w:ind w:left="142"/>
              <w:rPr>
                <w:rFonts w:cs="Arial"/>
                <w:b/>
                <w:sz w:val="18"/>
                <w:szCs w:val="16"/>
              </w:rPr>
            </w:pP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A</w:t>
            </w:r>
            <w:r w:rsidR="0024454E" w:rsidRPr="00AB502A">
              <w:rPr>
                <w:rFonts w:cs="Arial"/>
                <w:b/>
                <w:sz w:val="18"/>
                <w:szCs w:val="16"/>
              </w:rPr>
              <w:t>biotische en biotische relaties:</w:t>
            </w:r>
          </w:p>
          <w:p w:rsidR="009F3C5F" w:rsidRPr="00AB502A" w:rsidRDefault="007E4DE3" w:rsidP="004D5F64">
            <w:pPr>
              <w:numPr>
                <w:ilvl w:val="0"/>
                <w:numId w:val="21"/>
              </w:numPr>
              <w:spacing w:line="160" w:lineRule="atLeast"/>
              <w:ind w:left="284" w:hanging="142"/>
              <w:rPr>
                <w:rFonts w:cs="Arial"/>
                <w:b/>
                <w:sz w:val="18"/>
                <w:szCs w:val="16"/>
              </w:rPr>
            </w:pPr>
            <w:r w:rsidRPr="00AB502A">
              <w:rPr>
                <w:rFonts w:cs="Arial"/>
                <w:b/>
                <w:sz w:val="18"/>
                <w:szCs w:val="16"/>
              </w:rPr>
              <w:t>v</w:t>
            </w:r>
            <w:r w:rsidR="009F3C5F" w:rsidRPr="00AB502A">
              <w:rPr>
                <w:rFonts w:cs="Arial"/>
                <w:b/>
                <w:sz w:val="18"/>
                <w:szCs w:val="16"/>
              </w:rPr>
              <w:t>oedselrelaties</w:t>
            </w:r>
          </w:p>
          <w:p w:rsidR="009F3C5F" w:rsidRPr="00AB502A" w:rsidRDefault="007E4DE3" w:rsidP="004D5F64">
            <w:pPr>
              <w:numPr>
                <w:ilvl w:val="0"/>
                <w:numId w:val="21"/>
              </w:numPr>
              <w:spacing w:line="160" w:lineRule="atLeast"/>
              <w:ind w:left="284" w:hanging="142"/>
              <w:rPr>
                <w:rFonts w:cs="Arial"/>
                <w:b/>
                <w:sz w:val="18"/>
                <w:szCs w:val="16"/>
              </w:rPr>
            </w:pPr>
            <w:r w:rsidRPr="00AB502A">
              <w:rPr>
                <w:rFonts w:cs="Arial"/>
                <w:b/>
                <w:sz w:val="18"/>
                <w:szCs w:val="16"/>
              </w:rPr>
              <w:t>i</w:t>
            </w:r>
            <w:r w:rsidR="009F3C5F" w:rsidRPr="00AB502A">
              <w:rPr>
                <w:rFonts w:cs="Arial"/>
                <w:b/>
                <w:sz w:val="18"/>
                <w:szCs w:val="16"/>
              </w:rPr>
              <w:t>nvloed mens</w:t>
            </w:r>
          </w:p>
          <w:p w:rsidR="009F3C5F" w:rsidRPr="00AB502A" w:rsidRDefault="009F3C5F" w:rsidP="004E6F7A">
            <w:pPr>
              <w:spacing w:line="160" w:lineRule="atLeast"/>
              <w:rPr>
                <w:rFonts w:cs="Arial"/>
                <w:b/>
                <w:sz w:val="18"/>
                <w:szCs w:val="16"/>
              </w:rPr>
            </w:pPr>
          </w:p>
          <w:p w:rsidR="009F3C5F" w:rsidRPr="00AB502A" w:rsidRDefault="009F3C5F" w:rsidP="004E6F7A">
            <w:pPr>
              <w:spacing w:line="160" w:lineRule="atLeast"/>
              <w:rPr>
                <w:rFonts w:cs="Arial"/>
                <w:b/>
                <w:sz w:val="18"/>
                <w:szCs w:val="16"/>
              </w:rPr>
            </w:pPr>
          </w:p>
          <w:p w:rsidR="009F3C5F" w:rsidRPr="00AB502A" w:rsidRDefault="009F3C5F" w:rsidP="00CF7BC9">
            <w:pPr>
              <w:spacing w:line="160" w:lineRule="atLeast"/>
              <w:rPr>
                <w:rFonts w:cs="Arial"/>
                <w:b/>
                <w:sz w:val="18"/>
                <w:szCs w:val="16"/>
              </w:rPr>
            </w:pP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Duurzaam leven</w:t>
            </w:r>
          </w:p>
        </w:tc>
        <w:tc>
          <w:tcPr>
            <w:tcW w:w="2937"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Interacties tussen organismen onderling en omgeving</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Gezondheid: invloed van m</w:t>
            </w:r>
            <w:r w:rsidRPr="00AB502A">
              <w:rPr>
                <w:rFonts w:cs="Arial"/>
                <w:b/>
                <w:sz w:val="18"/>
                <w:szCs w:val="16"/>
              </w:rPr>
              <w:t>i</w:t>
            </w:r>
            <w:r w:rsidRPr="00AB502A">
              <w:rPr>
                <w:rFonts w:cs="Arial"/>
                <w:b/>
                <w:sz w:val="18"/>
                <w:szCs w:val="16"/>
              </w:rPr>
              <w:t xml:space="preserve">cro-organismen </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Gedrag</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Abiotische en biotische rel</w:t>
            </w:r>
            <w:r w:rsidRPr="00AB502A">
              <w:rPr>
                <w:rFonts w:cs="Arial"/>
                <w:b/>
                <w:sz w:val="18"/>
                <w:szCs w:val="16"/>
              </w:rPr>
              <w:t>a</w:t>
            </w:r>
            <w:r w:rsidRPr="00AB502A">
              <w:rPr>
                <w:rFonts w:cs="Arial"/>
                <w:b/>
                <w:sz w:val="18"/>
                <w:szCs w:val="16"/>
              </w:rPr>
              <w:t>ties</w:t>
            </w:r>
            <w:r w:rsidR="0024454E" w:rsidRPr="00AB502A">
              <w:rPr>
                <w:rFonts w:cs="Arial"/>
                <w:b/>
                <w:sz w:val="18"/>
                <w:szCs w:val="16"/>
              </w:rPr>
              <w:t>:</w:t>
            </w:r>
          </w:p>
          <w:p w:rsidR="009F3C5F" w:rsidRPr="00AB502A" w:rsidRDefault="009F3C5F" w:rsidP="004D5F64">
            <w:pPr>
              <w:numPr>
                <w:ilvl w:val="0"/>
                <w:numId w:val="21"/>
              </w:numPr>
              <w:spacing w:line="160" w:lineRule="atLeast"/>
              <w:ind w:left="284" w:hanging="142"/>
              <w:rPr>
                <w:rFonts w:cs="Arial"/>
                <w:b/>
                <w:sz w:val="18"/>
                <w:szCs w:val="16"/>
              </w:rPr>
            </w:pPr>
            <w:r w:rsidRPr="00AB502A">
              <w:rPr>
                <w:rFonts w:cs="Arial"/>
                <w:b/>
                <w:sz w:val="18"/>
                <w:szCs w:val="16"/>
              </w:rPr>
              <w:t>voedselrelaties</w:t>
            </w:r>
          </w:p>
          <w:p w:rsidR="009F3C5F" w:rsidRPr="00AB502A" w:rsidRDefault="009F3C5F" w:rsidP="004D5F64">
            <w:pPr>
              <w:numPr>
                <w:ilvl w:val="0"/>
                <w:numId w:val="21"/>
              </w:numPr>
              <w:spacing w:line="160" w:lineRule="atLeast"/>
              <w:ind w:left="284" w:hanging="142"/>
              <w:rPr>
                <w:rFonts w:cs="Arial"/>
                <w:b/>
                <w:sz w:val="18"/>
                <w:szCs w:val="16"/>
              </w:rPr>
            </w:pPr>
            <w:r w:rsidRPr="00AB502A">
              <w:rPr>
                <w:rFonts w:cs="Arial"/>
                <w:b/>
                <w:sz w:val="18"/>
                <w:szCs w:val="16"/>
              </w:rPr>
              <w:t>materiekringloop</w:t>
            </w:r>
          </w:p>
          <w:p w:rsidR="009F3C5F" w:rsidRPr="00AB502A" w:rsidRDefault="009F3C5F" w:rsidP="004D5F64">
            <w:pPr>
              <w:numPr>
                <w:ilvl w:val="0"/>
                <w:numId w:val="21"/>
              </w:numPr>
              <w:spacing w:line="160" w:lineRule="atLeast"/>
              <w:ind w:left="284" w:hanging="142"/>
              <w:rPr>
                <w:rFonts w:cs="Arial"/>
                <w:b/>
                <w:sz w:val="18"/>
                <w:szCs w:val="16"/>
              </w:rPr>
            </w:pPr>
            <w:r w:rsidRPr="00AB502A">
              <w:rPr>
                <w:rFonts w:cs="Arial"/>
                <w:b/>
                <w:sz w:val="18"/>
                <w:szCs w:val="16"/>
              </w:rPr>
              <w:t>energiedoorstroming</w:t>
            </w:r>
          </w:p>
          <w:p w:rsidR="009F3C5F" w:rsidRPr="00AB502A" w:rsidRDefault="009F3C5F" w:rsidP="004D5F64">
            <w:pPr>
              <w:numPr>
                <w:ilvl w:val="0"/>
                <w:numId w:val="21"/>
              </w:numPr>
              <w:spacing w:line="160" w:lineRule="atLeast"/>
              <w:ind w:left="284" w:hanging="142"/>
              <w:rPr>
                <w:rFonts w:cs="Arial"/>
                <w:b/>
                <w:sz w:val="18"/>
                <w:szCs w:val="16"/>
              </w:rPr>
            </w:pPr>
            <w:r w:rsidRPr="00AB502A">
              <w:rPr>
                <w:rFonts w:cs="Arial"/>
                <w:b/>
                <w:sz w:val="18"/>
                <w:szCs w:val="16"/>
              </w:rPr>
              <w:t xml:space="preserve"> invloed van de mens</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Ecosystemen</w:t>
            </w:r>
          </w:p>
          <w:p w:rsidR="009F3C5F" w:rsidRPr="006C2FD0" w:rsidRDefault="009F3C5F" w:rsidP="004D5F64">
            <w:pPr>
              <w:numPr>
                <w:ilvl w:val="0"/>
                <w:numId w:val="20"/>
              </w:numPr>
              <w:spacing w:line="160" w:lineRule="atLeast"/>
              <w:ind w:left="142" w:hanging="142"/>
              <w:rPr>
                <w:rFonts w:cs="Arial"/>
                <w:b/>
                <w:sz w:val="18"/>
                <w:szCs w:val="16"/>
              </w:rPr>
            </w:pPr>
            <w:r w:rsidRPr="00AB502A">
              <w:rPr>
                <w:rFonts w:cs="Arial"/>
                <w:b/>
                <w:sz w:val="18"/>
                <w:szCs w:val="16"/>
              </w:rPr>
              <w:t>Duurzame ontwikkeling</w:t>
            </w:r>
          </w:p>
        </w:tc>
        <w:tc>
          <w:tcPr>
            <w:tcW w:w="3358"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Interacties tussen organismen onde</w:t>
            </w:r>
            <w:r w:rsidRPr="006C2FD0">
              <w:rPr>
                <w:b/>
                <w:i/>
                <w:sz w:val="18"/>
                <w:szCs w:val="16"/>
                <w:u w:val="single"/>
              </w:rPr>
              <w:t>r</w:t>
            </w:r>
            <w:r w:rsidRPr="006C2FD0">
              <w:rPr>
                <w:b/>
                <w:i/>
                <w:sz w:val="18"/>
                <w:szCs w:val="16"/>
                <w:u w:val="single"/>
              </w:rPr>
              <w:t>ling en omgeving</w:t>
            </w:r>
          </w:p>
          <w:p w:rsidR="009F3C5F" w:rsidRPr="005527D3" w:rsidRDefault="005527D3" w:rsidP="004D5F64">
            <w:pPr>
              <w:numPr>
                <w:ilvl w:val="0"/>
                <w:numId w:val="20"/>
              </w:numPr>
              <w:spacing w:line="160" w:lineRule="atLeast"/>
              <w:ind w:left="142" w:hanging="142"/>
              <w:rPr>
                <w:rFonts w:cs="Arial"/>
                <w:b/>
                <w:sz w:val="18"/>
                <w:szCs w:val="16"/>
              </w:rPr>
            </w:pPr>
            <w:r>
              <w:rPr>
                <w:rFonts w:cs="Arial"/>
                <w:b/>
                <w:sz w:val="18"/>
                <w:szCs w:val="16"/>
              </w:rPr>
              <w:t>Gezondheid</w:t>
            </w:r>
          </w:p>
          <w:p w:rsidR="009F3C5F" w:rsidRPr="005527D3" w:rsidRDefault="009F3C5F" w:rsidP="004E6F7A">
            <w:pPr>
              <w:spacing w:line="160" w:lineRule="atLeast"/>
              <w:rPr>
                <w:rFonts w:cs="Arial"/>
                <w:b/>
                <w:sz w:val="18"/>
                <w:szCs w:val="16"/>
              </w:rPr>
            </w:pPr>
          </w:p>
          <w:p w:rsidR="009F3C5F" w:rsidRPr="005527D3" w:rsidRDefault="009F3C5F" w:rsidP="004D5F64">
            <w:pPr>
              <w:numPr>
                <w:ilvl w:val="0"/>
                <w:numId w:val="20"/>
              </w:numPr>
              <w:spacing w:line="160" w:lineRule="atLeast"/>
              <w:ind w:left="142" w:hanging="142"/>
              <w:rPr>
                <w:rFonts w:cs="Arial"/>
                <w:b/>
                <w:sz w:val="18"/>
                <w:szCs w:val="16"/>
              </w:rPr>
            </w:pPr>
            <w:r w:rsidRPr="005527D3">
              <w:rPr>
                <w:rFonts w:cs="Arial"/>
                <w:b/>
                <w:sz w:val="18"/>
                <w:szCs w:val="16"/>
              </w:rPr>
              <w:t>Sto</w:t>
            </w:r>
            <w:r w:rsidR="005527D3">
              <w:rPr>
                <w:rFonts w:cs="Arial"/>
                <w:b/>
                <w:sz w:val="18"/>
                <w:szCs w:val="16"/>
              </w:rPr>
              <w:t>fuitwisseling</w:t>
            </w:r>
          </w:p>
          <w:p w:rsidR="009F3C5F" w:rsidRPr="006C2FD0" w:rsidRDefault="009F3C5F" w:rsidP="004E6F7A">
            <w:pPr>
              <w:spacing w:line="160" w:lineRule="atLeast"/>
              <w:rPr>
                <w:rFonts w:cs="Arial"/>
                <w:sz w:val="18"/>
                <w:szCs w:val="16"/>
              </w:rPr>
            </w:pPr>
          </w:p>
          <w:p w:rsidR="009F3C5F" w:rsidRPr="006C2FD0" w:rsidRDefault="009F3C5F" w:rsidP="004E6F7A">
            <w:pPr>
              <w:spacing w:line="160" w:lineRule="atLeast"/>
              <w:ind w:left="142"/>
              <w:rPr>
                <w:rFonts w:cs="Arial"/>
                <w:sz w:val="18"/>
                <w:szCs w:val="16"/>
              </w:rPr>
            </w:pPr>
          </w:p>
          <w:p w:rsidR="009F3C5F" w:rsidRPr="006C2FD0" w:rsidRDefault="009F3C5F" w:rsidP="004E6F7A">
            <w:pPr>
              <w:spacing w:line="160" w:lineRule="atLeast"/>
              <w:ind w:left="142"/>
              <w:rPr>
                <w:rFonts w:cs="Arial"/>
                <w:sz w:val="18"/>
                <w:szCs w:val="16"/>
              </w:rPr>
            </w:pPr>
          </w:p>
          <w:p w:rsidR="009F3C5F" w:rsidRPr="006C2FD0" w:rsidRDefault="009F3C5F" w:rsidP="004E6F7A">
            <w:pPr>
              <w:spacing w:line="160" w:lineRule="atLeast"/>
              <w:ind w:left="142"/>
              <w:rPr>
                <w:rFonts w:cs="Arial"/>
                <w:sz w:val="18"/>
                <w:szCs w:val="16"/>
              </w:rPr>
            </w:pPr>
          </w:p>
          <w:p w:rsidR="009F3C5F" w:rsidRPr="006C2FD0" w:rsidRDefault="009F3C5F" w:rsidP="00CF7BC9">
            <w:pPr>
              <w:spacing w:line="160" w:lineRule="atLeast"/>
              <w:rPr>
                <w:rFonts w:cs="Arial"/>
                <w:sz w:val="18"/>
                <w:szCs w:val="16"/>
              </w:rPr>
            </w:pPr>
          </w:p>
          <w:p w:rsidR="009F3C5F" w:rsidRPr="006C2FD0" w:rsidRDefault="009F3C5F" w:rsidP="004E6F7A">
            <w:pPr>
              <w:spacing w:line="160" w:lineRule="atLeast"/>
              <w:ind w:left="142"/>
              <w:rPr>
                <w:rFonts w:cs="Arial"/>
                <w:sz w:val="18"/>
                <w:szCs w:val="16"/>
              </w:rPr>
            </w:pPr>
          </w:p>
          <w:p w:rsidR="00B72E1F" w:rsidRDefault="00B72E1F" w:rsidP="00835B16">
            <w:pPr>
              <w:spacing w:line="160" w:lineRule="atLeast"/>
              <w:rPr>
                <w:b/>
                <w:i/>
                <w:sz w:val="18"/>
                <w:szCs w:val="16"/>
                <w:highlight w:val="yellow"/>
              </w:rPr>
            </w:pPr>
          </w:p>
          <w:p w:rsidR="00835B16" w:rsidRPr="00835B16" w:rsidRDefault="00835B16" w:rsidP="00835B16">
            <w:pPr>
              <w:spacing w:line="160" w:lineRule="atLeast"/>
              <w:rPr>
                <w:b/>
                <w:i/>
                <w:color w:val="000000" w:themeColor="text1"/>
                <w:sz w:val="18"/>
                <w:szCs w:val="16"/>
              </w:rPr>
            </w:pPr>
          </w:p>
          <w:p w:rsidR="009F3C5F" w:rsidRPr="00835B16" w:rsidRDefault="009F3C5F" w:rsidP="004D5F64">
            <w:pPr>
              <w:numPr>
                <w:ilvl w:val="0"/>
                <w:numId w:val="20"/>
              </w:numPr>
              <w:spacing w:line="160" w:lineRule="atLeast"/>
              <w:ind w:left="142" w:hanging="142"/>
              <w:rPr>
                <w:b/>
                <w:color w:val="000000" w:themeColor="text1"/>
                <w:sz w:val="18"/>
                <w:szCs w:val="16"/>
              </w:rPr>
            </w:pPr>
            <w:r w:rsidRPr="00835B16">
              <w:rPr>
                <w:rFonts w:cs="Arial"/>
                <w:b/>
                <w:color w:val="000000" w:themeColor="text1"/>
                <w:sz w:val="18"/>
                <w:szCs w:val="16"/>
              </w:rPr>
              <w:t>Biotechnologie</w:t>
            </w:r>
            <w:r w:rsidR="00510F3E" w:rsidRPr="00835B16">
              <w:rPr>
                <w:rFonts w:cs="Arial"/>
                <w:b/>
                <w:color w:val="000000" w:themeColor="text1"/>
                <w:sz w:val="18"/>
                <w:szCs w:val="16"/>
              </w:rPr>
              <w:t>/gentechnologie</w:t>
            </w:r>
          </w:p>
          <w:p w:rsidR="009F3C5F" w:rsidRPr="006C2FD0" w:rsidRDefault="009F3C5F" w:rsidP="004E6F7A">
            <w:pPr>
              <w:spacing w:line="160" w:lineRule="atLeast"/>
              <w:ind w:left="142"/>
              <w:rPr>
                <w:b/>
                <w:sz w:val="18"/>
                <w:szCs w:val="16"/>
              </w:rPr>
            </w:pP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AB502A" w:rsidRDefault="009F3C5F" w:rsidP="004E6F7A">
            <w:pPr>
              <w:spacing w:line="240" w:lineRule="auto"/>
              <w:rPr>
                <w:b/>
                <w:i/>
                <w:sz w:val="18"/>
                <w:szCs w:val="16"/>
                <w:u w:val="single"/>
              </w:rPr>
            </w:pPr>
            <w:r w:rsidRPr="00AB502A">
              <w:rPr>
                <w:b/>
                <w:i/>
                <w:sz w:val="18"/>
                <w:szCs w:val="16"/>
                <w:u w:val="single"/>
              </w:rPr>
              <w:t>Leven doorgeven</w:t>
            </w:r>
          </w:p>
          <w:p w:rsidR="009F3C5F" w:rsidRPr="00AB502A" w:rsidRDefault="009F3C5F" w:rsidP="004E6F7A">
            <w:pPr>
              <w:spacing w:line="160" w:lineRule="atLeast"/>
              <w:ind w:left="274"/>
              <w:rPr>
                <w:rFonts w:cs="Arial"/>
                <w:b/>
                <w:sz w:val="18"/>
                <w:szCs w:val="16"/>
              </w:rPr>
            </w:pPr>
          </w:p>
          <w:p w:rsidR="009F3C5F" w:rsidRPr="00AB502A" w:rsidRDefault="009F3C5F" w:rsidP="004E6F7A">
            <w:pPr>
              <w:spacing w:line="160" w:lineRule="atLeast"/>
              <w:ind w:left="274"/>
              <w:rPr>
                <w:rFonts w:cs="Arial"/>
                <w:b/>
                <w:sz w:val="18"/>
                <w:szCs w:val="16"/>
              </w:rPr>
            </w:pP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Voortplanting bij bloemplanten en bij de mens</w:t>
            </w:r>
          </w:p>
        </w:tc>
        <w:tc>
          <w:tcPr>
            <w:tcW w:w="2937" w:type="dxa"/>
            <w:tcBorders>
              <w:top w:val="nil"/>
              <w:bottom w:val="nil"/>
            </w:tcBorders>
            <w:shd w:val="clear" w:color="auto" w:fill="auto"/>
          </w:tcPr>
          <w:p w:rsidR="009F3C5F" w:rsidRPr="006C2FD0" w:rsidRDefault="009F3C5F" w:rsidP="004E6F7A">
            <w:pPr>
              <w:spacing w:after="60" w:line="240" w:lineRule="atLeast"/>
              <w:rPr>
                <w:rFonts w:cs="Arial"/>
                <w:b/>
                <w:sz w:val="18"/>
                <w:szCs w:val="16"/>
              </w:rPr>
            </w:pPr>
          </w:p>
        </w:tc>
        <w:tc>
          <w:tcPr>
            <w:tcW w:w="3358"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Leven doorgeven</w:t>
            </w:r>
          </w:p>
          <w:p w:rsidR="009F3C5F" w:rsidRPr="00510F3E" w:rsidRDefault="009F3C5F" w:rsidP="004D5F64">
            <w:pPr>
              <w:numPr>
                <w:ilvl w:val="0"/>
                <w:numId w:val="20"/>
              </w:numPr>
              <w:spacing w:line="160" w:lineRule="atLeast"/>
              <w:ind w:left="142" w:hanging="142"/>
              <w:rPr>
                <w:rFonts w:cs="Arial"/>
                <w:b/>
                <w:sz w:val="18"/>
                <w:szCs w:val="16"/>
              </w:rPr>
            </w:pPr>
            <w:r w:rsidRPr="00510F3E">
              <w:rPr>
                <w:rFonts w:cs="Arial"/>
                <w:b/>
                <w:sz w:val="18"/>
                <w:szCs w:val="16"/>
              </w:rPr>
              <w:t>DNA en celdelingen (mitose en me</w:t>
            </w:r>
            <w:r w:rsidRPr="00510F3E">
              <w:rPr>
                <w:rFonts w:cs="Arial"/>
                <w:b/>
                <w:sz w:val="18"/>
                <w:szCs w:val="16"/>
              </w:rPr>
              <w:t>i</w:t>
            </w:r>
            <w:r w:rsidRPr="00510F3E">
              <w:rPr>
                <w:rFonts w:cs="Arial"/>
                <w:b/>
                <w:sz w:val="18"/>
                <w:szCs w:val="16"/>
              </w:rPr>
              <w:t>ose)</w:t>
            </w:r>
          </w:p>
          <w:p w:rsidR="009F3C5F" w:rsidRPr="00510F3E" w:rsidRDefault="009F3C5F" w:rsidP="004D5F64">
            <w:pPr>
              <w:numPr>
                <w:ilvl w:val="0"/>
                <w:numId w:val="20"/>
              </w:numPr>
              <w:spacing w:line="160" w:lineRule="atLeast"/>
              <w:ind w:left="142" w:hanging="142"/>
              <w:rPr>
                <w:rFonts w:cs="Arial"/>
                <w:b/>
                <w:sz w:val="18"/>
                <w:szCs w:val="16"/>
              </w:rPr>
            </w:pPr>
            <w:r w:rsidRPr="00510F3E">
              <w:rPr>
                <w:rFonts w:cs="Arial"/>
                <w:b/>
                <w:sz w:val="18"/>
                <w:szCs w:val="16"/>
              </w:rPr>
              <w:t>Voortplanting bij de mens: verloop en hormonale regulatie</w:t>
            </w:r>
          </w:p>
          <w:p w:rsidR="009F3C5F" w:rsidRPr="00510F3E" w:rsidRDefault="009F3C5F" w:rsidP="004D5F64">
            <w:pPr>
              <w:numPr>
                <w:ilvl w:val="0"/>
                <w:numId w:val="20"/>
              </w:numPr>
              <w:spacing w:line="160" w:lineRule="atLeast"/>
              <w:ind w:left="142" w:hanging="142"/>
              <w:rPr>
                <w:rFonts w:cs="Arial"/>
                <w:b/>
                <w:sz w:val="18"/>
                <w:szCs w:val="16"/>
              </w:rPr>
            </w:pPr>
            <w:r w:rsidRPr="00510F3E">
              <w:rPr>
                <w:rFonts w:cs="Arial"/>
                <w:b/>
                <w:sz w:val="18"/>
                <w:szCs w:val="16"/>
              </w:rPr>
              <w:t>Chromosomale genetica</w:t>
            </w:r>
          </w:p>
          <w:p w:rsidR="009F3C5F" w:rsidRPr="006C2FD0" w:rsidRDefault="009F3C5F" w:rsidP="004D5F64">
            <w:pPr>
              <w:numPr>
                <w:ilvl w:val="0"/>
                <w:numId w:val="20"/>
              </w:numPr>
              <w:spacing w:line="160" w:lineRule="atLeast"/>
              <w:ind w:left="142" w:hanging="142"/>
              <w:rPr>
                <w:rFonts w:cs="Arial"/>
                <w:b/>
                <w:color w:val="0D0D0D"/>
                <w:sz w:val="18"/>
                <w:szCs w:val="16"/>
              </w:rPr>
            </w:pPr>
            <w:r w:rsidRPr="00510F3E">
              <w:rPr>
                <w:rFonts w:cs="Arial"/>
                <w:b/>
                <w:sz w:val="18"/>
                <w:szCs w:val="16"/>
              </w:rPr>
              <w:t>Moleculaire genetica</w:t>
            </w: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3000" w:type="dxa"/>
            <w:tcBorders>
              <w:top w:val="nil"/>
            </w:tcBorders>
            <w:shd w:val="clear" w:color="auto" w:fill="auto"/>
          </w:tcPr>
          <w:p w:rsidR="009F3C5F" w:rsidRPr="00AB502A" w:rsidRDefault="009F3C5F" w:rsidP="004E6F7A">
            <w:pPr>
              <w:spacing w:line="240" w:lineRule="auto"/>
              <w:rPr>
                <w:b/>
                <w:i/>
                <w:sz w:val="18"/>
                <w:szCs w:val="16"/>
                <w:u w:val="single"/>
              </w:rPr>
            </w:pPr>
            <w:r w:rsidRPr="00AB502A">
              <w:rPr>
                <w:b/>
                <w:i/>
                <w:sz w:val="18"/>
                <w:szCs w:val="16"/>
                <w:u w:val="single"/>
              </w:rPr>
              <w:t>Evolutie</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Verscheidenheid</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Biodiversiteit vaststellen</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Aanpassingen aan omgeving bij bloemplanten, gewervelde di</w:t>
            </w:r>
            <w:r w:rsidRPr="00AB502A">
              <w:rPr>
                <w:rFonts w:cs="Arial"/>
                <w:b/>
                <w:sz w:val="18"/>
                <w:szCs w:val="16"/>
              </w:rPr>
              <w:t>e</w:t>
            </w:r>
            <w:r w:rsidRPr="00AB502A">
              <w:rPr>
                <w:rFonts w:cs="Arial"/>
                <w:b/>
                <w:sz w:val="18"/>
                <w:szCs w:val="16"/>
              </w:rPr>
              <w:t>ren (zoogdieren)</w:t>
            </w:r>
          </w:p>
        </w:tc>
        <w:tc>
          <w:tcPr>
            <w:tcW w:w="2937" w:type="dxa"/>
            <w:tcBorders>
              <w:top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Evolutie</w:t>
            </w:r>
          </w:p>
          <w:p w:rsidR="009F3C5F" w:rsidRPr="00AB502A" w:rsidRDefault="009F3C5F" w:rsidP="004D5F64">
            <w:pPr>
              <w:numPr>
                <w:ilvl w:val="0"/>
                <w:numId w:val="20"/>
              </w:numPr>
              <w:spacing w:line="160" w:lineRule="atLeast"/>
              <w:ind w:left="142" w:hanging="142"/>
              <w:rPr>
                <w:rFonts w:cs="Arial"/>
                <w:b/>
                <w:sz w:val="18"/>
                <w:szCs w:val="16"/>
              </w:rPr>
            </w:pPr>
            <w:r w:rsidRPr="00AB502A">
              <w:rPr>
                <w:rFonts w:cs="Arial"/>
                <w:b/>
                <w:sz w:val="18"/>
                <w:szCs w:val="16"/>
              </w:rPr>
              <w:t>Soortenrijkdom</w:t>
            </w:r>
          </w:p>
          <w:p w:rsidR="009F3C5F" w:rsidRPr="006C2FD0" w:rsidRDefault="001839DF" w:rsidP="004D5F64">
            <w:pPr>
              <w:numPr>
                <w:ilvl w:val="0"/>
                <w:numId w:val="20"/>
              </w:numPr>
              <w:spacing w:line="160" w:lineRule="atLeast"/>
              <w:ind w:left="142" w:hanging="142"/>
              <w:rPr>
                <w:rFonts w:cs="Arial"/>
                <w:b/>
                <w:sz w:val="18"/>
                <w:szCs w:val="16"/>
              </w:rPr>
            </w:pPr>
            <w:r>
              <w:rPr>
                <w:rFonts w:cs="Arial"/>
                <w:b/>
                <w:sz w:val="18"/>
                <w:szCs w:val="16"/>
              </w:rPr>
              <w:t xml:space="preserve">Ordenen van biodiversiteit </w:t>
            </w:r>
            <w:r w:rsidR="009F3C5F" w:rsidRPr="00AB502A">
              <w:rPr>
                <w:rFonts w:cs="Arial"/>
                <w:b/>
                <w:sz w:val="18"/>
                <w:szCs w:val="16"/>
              </w:rPr>
              <w:t>gebaseerd op evolutionaire i</w:t>
            </w:r>
            <w:r w:rsidR="009F3C5F" w:rsidRPr="00AB502A">
              <w:rPr>
                <w:rFonts w:cs="Arial"/>
                <w:b/>
                <w:sz w:val="18"/>
                <w:szCs w:val="16"/>
              </w:rPr>
              <w:t>n</w:t>
            </w:r>
            <w:r w:rsidR="009F3C5F" w:rsidRPr="00AB502A">
              <w:rPr>
                <w:rFonts w:cs="Arial"/>
                <w:b/>
                <w:sz w:val="18"/>
                <w:szCs w:val="16"/>
              </w:rPr>
              <w:t>zichten</w:t>
            </w:r>
          </w:p>
        </w:tc>
        <w:tc>
          <w:tcPr>
            <w:tcW w:w="3358" w:type="dxa"/>
            <w:tcBorders>
              <w:top w:val="nil"/>
            </w:tcBorders>
            <w:shd w:val="clear" w:color="auto" w:fill="auto"/>
          </w:tcPr>
          <w:p w:rsidR="009F3C5F" w:rsidRPr="00835B16" w:rsidRDefault="009F3C5F" w:rsidP="004E6F7A">
            <w:pPr>
              <w:spacing w:line="240" w:lineRule="auto"/>
              <w:rPr>
                <w:b/>
                <w:i/>
                <w:sz w:val="18"/>
                <w:szCs w:val="16"/>
                <w:u w:val="single"/>
              </w:rPr>
            </w:pPr>
            <w:r w:rsidRPr="00835B16">
              <w:rPr>
                <w:b/>
                <w:i/>
                <w:sz w:val="18"/>
                <w:szCs w:val="16"/>
                <w:u w:val="single"/>
              </w:rPr>
              <w:t>Evolutie</w:t>
            </w:r>
          </w:p>
          <w:p w:rsidR="009F3C5F" w:rsidRPr="00835B16" w:rsidRDefault="009F3C5F" w:rsidP="00835B16">
            <w:pPr>
              <w:numPr>
                <w:ilvl w:val="0"/>
                <w:numId w:val="20"/>
              </w:numPr>
              <w:spacing w:line="160" w:lineRule="atLeast"/>
              <w:ind w:left="142" w:hanging="142"/>
              <w:rPr>
                <w:rFonts w:cs="Arial"/>
                <w:b/>
                <w:sz w:val="18"/>
                <w:szCs w:val="16"/>
              </w:rPr>
            </w:pPr>
            <w:r w:rsidRPr="00835B16">
              <w:rPr>
                <w:rFonts w:cs="Arial"/>
                <w:b/>
                <w:color w:val="000000" w:themeColor="text1"/>
                <w:sz w:val="18"/>
                <w:szCs w:val="16"/>
              </w:rPr>
              <w:t>Biodiversiteit verklaren</w:t>
            </w:r>
            <w:r w:rsidR="000E3B92" w:rsidRPr="00835B16">
              <w:rPr>
                <w:rFonts w:cs="Arial"/>
                <w:b/>
                <w:color w:val="000000" w:themeColor="text1"/>
                <w:sz w:val="18"/>
                <w:szCs w:val="16"/>
              </w:rPr>
              <w:t xml:space="preserve"> </w:t>
            </w:r>
          </w:p>
          <w:p w:rsidR="009F3C5F" w:rsidRPr="00835B16" w:rsidRDefault="009F3C5F" w:rsidP="004D5F64">
            <w:pPr>
              <w:numPr>
                <w:ilvl w:val="0"/>
                <w:numId w:val="20"/>
              </w:numPr>
              <w:spacing w:line="160" w:lineRule="atLeast"/>
              <w:ind w:left="142" w:hanging="142"/>
              <w:rPr>
                <w:rFonts w:cs="Arial"/>
                <w:b/>
                <w:color w:val="000000" w:themeColor="text1"/>
                <w:sz w:val="18"/>
                <w:szCs w:val="16"/>
              </w:rPr>
            </w:pPr>
            <w:r w:rsidRPr="00835B16">
              <w:rPr>
                <w:rFonts w:cs="Arial"/>
                <w:b/>
                <w:color w:val="000000" w:themeColor="text1"/>
                <w:sz w:val="18"/>
                <w:szCs w:val="16"/>
              </w:rPr>
              <w:t>Theorieën</w:t>
            </w:r>
          </w:p>
          <w:p w:rsidR="009F3C5F" w:rsidRPr="006C2FD0" w:rsidRDefault="009F3C5F" w:rsidP="004D5F64">
            <w:pPr>
              <w:numPr>
                <w:ilvl w:val="0"/>
                <w:numId w:val="20"/>
              </w:numPr>
              <w:spacing w:line="160" w:lineRule="atLeast"/>
              <w:ind w:left="142" w:hanging="142"/>
              <w:rPr>
                <w:b/>
                <w:sz w:val="18"/>
                <w:szCs w:val="16"/>
              </w:rPr>
            </w:pPr>
            <w:r w:rsidRPr="00835B16">
              <w:rPr>
                <w:rFonts w:cs="Arial"/>
                <w:b/>
                <w:sz w:val="18"/>
                <w:szCs w:val="16"/>
              </w:rPr>
              <w:t>Van soorten m.i.v. ontstaan van eerste leven en</w:t>
            </w:r>
            <w:r w:rsidRPr="00510F3E">
              <w:rPr>
                <w:rFonts w:cs="Arial"/>
                <w:b/>
                <w:sz w:val="18"/>
                <w:szCs w:val="16"/>
              </w:rPr>
              <w:t xml:space="preserve"> van de mens</w:t>
            </w:r>
            <w:r w:rsidRPr="006C2FD0">
              <w:rPr>
                <w:b/>
                <w:sz w:val="18"/>
                <w:szCs w:val="16"/>
              </w:rPr>
              <w:t xml:space="preserve"> </w:t>
            </w:r>
          </w:p>
        </w:tc>
      </w:tr>
    </w:tbl>
    <w:p w:rsidR="009F3C5F" w:rsidRPr="006C2FD0" w:rsidRDefault="009F3C5F" w:rsidP="009F3C5F">
      <w:r w:rsidRPr="006C2FD0">
        <w:br w:type="page"/>
      </w:r>
    </w:p>
    <w:tbl>
      <w:tblPr>
        <w:tblpPr w:leftFromText="141" w:rightFromText="141" w:vertAnchor="text" w:tblpX="31"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418"/>
      </w:tblGrid>
      <w:tr w:rsidR="009F3C5F" w:rsidRPr="006C2FD0" w:rsidTr="004D6DCB">
        <w:trPr>
          <w:cantSplit/>
          <w:trHeight w:val="1100"/>
          <w:tblCellSpacing w:w="20" w:type="dxa"/>
        </w:trPr>
        <w:tc>
          <w:tcPr>
            <w:tcW w:w="669" w:type="dxa"/>
            <w:vMerge w:val="restart"/>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r w:rsidRPr="006C2FD0">
              <w:rPr>
                <w:rFonts w:cs="Arial"/>
                <w:b/>
                <w:sz w:val="24"/>
                <w:szCs w:val="20"/>
              </w:rPr>
              <w:lastRenderedPageBreak/>
              <w:t>Wetenschappelijke vaardigheden</w:t>
            </w:r>
          </w:p>
        </w:tc>
        <w:tc>
          <w:tcPr>
            <w:tcW w:w="2733" w:type="dxa"/>
            <w:tcBorders>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Waarnemen van organismen en verschijnselen</w:t>
            </w:r>
          </w:p>
          <w:p w:rsidR="009F3C5F" w:rsidRPr="006C2FD0" w:rsidRDefault="009F3C5F" w:rsidP="004D5F64">
            <w:pPr>
              <w:numPr>
                <w:ilvl w:val="0"/>
                <w:numId w:val="20"/>
              </w:numPr>
              <w:spacing w:line="160" w:lineRule="atLeast"/>
              <w:ind w:left="142" w:hanging="142"/>
              <w:rPr>
                <w:rFonts w:cs="Arial"/>
                <w:b/>
                <w:sz w:val="18"/>
                <w:szCs w:val="16"/>
              </w:rPr>
            </w:pPr>
            <w:r w:rsidRPr="006C2FD0">
              <w:rPr>
                <w:rFonts w:cs="Arial"/>
                <w:b/>
                <w:sz w:val="18"/>
                <w:szCs w:val="16"/>
              </w:rPr>
              <w:t>Geleid</w:t>
            </w:r>
          </w:p>
        </w:tc>
        <w:tc>
          <w:tcPr>
            <w:tcW w:w="3204" w:type="dxa"/>
            <w:tcBorders>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Waarnemen van organismen en verschijnselen</w:t>
            </w:r>
          </w:p>
          <w:p w:rsidR="009F3C5F" w:rsidRPr="006C2FD0" w:rsidRDefault="009F3C5F" w:rsidP="004D5F64">
            <w:pPr>
              <w:numPr>
                <w:ilvl w:val="0"/>
                <w:numId w:val="20"/>
              </w:numPr>
              <w:spacing w:line="160" w:lineRule="atLeast"/>
              <w:ind w:left="142" w:hanging="142"/>
              <w:rPr>
                <w:rFonts w:cs="Arial"/>
                <w:b/>
                <w:sz w:val="18"/>
                <w:szCs w:val="16"/>
              </w:rPr>
            </w:pPr>
            <w:r w:rsidRPr="006C2FD0">
              <w:rPr>
                <w:rFonts w:cs="Arial"/>
                <w:b/>
                <w:sz w:val="18"/>
                <w:szCs w:val="16"/>
              </w:rPr>
              <w:t>Geleid en gericht</w:t>
            </w:r>
          </w:p>
        </w:tc>
        <w:tc>
          <w:tcPr>
            <w:tcW w:w="3358" w:type="dxa"/>
            <w:tcBorders>
              <w:bottom w:val="nil"/>
            </w:tcBorders>
          </w:tcPr>
          <w:p w:rsidR="009F3C5F" w:rsidRPr="006C2FD0" w:rsidRDefault="009F3C5F" w:rsidP="004E6F7A">
            <w:pPr>
              <w:spacing w:line="240" w:lineRule="auto"/>
              <w:rPr>
                <w:b/>
                <w:i/>
                <w:sz w:val="18"/>
                <w:szCs w:val="16"/>
                <w:u w:val="single"/>
              </w:rPr>
            </w:pPr>
            <w:r w:rsidRPr="006C2FD0">
              <w:rPr>
                <w:b/>
                <w:i/>
                <w:sz w:val="18"/>
                <w:szCs w:val="16"/>
                <w:u w:val="single"/>
              </w:rPr>
              <w:t>Waarnemen van organismen en ve</w:t>
            </w:r>
            <w:r w:rsidRPr="006C2FD0">
              <w:rPr>
                <w:b/>
                <w:i/>
                <w:sz w:val="18"/>
                <w:szCs w:val="16"/>
                <w:u w:val="single"/>
              </w:rPr>
              <w:t>r</w:t>
            </w:r>
            <w:r w:rsidRPr="006C2FD0">
              <w:rPr>
                <w:b/>
                <w:i/>
                <w:sz w:val="18"/>
                <w:szCs w:val="16"/>
                <w:u w:val="single"/>
              </w:rPr>
              <w:t>schijnselen</w:t>
            </w:r>
          </w:p>
          <w:p w:rsidR="009F3C5F" w:rsidRPr="006C2FD0" w:rsidRDefault="009F3C5F" w:rsidP="004D5F64">
            <w:pPr>
              <w:numPr>
                <w:ilvl w:val="0"/>
                <w:numId w:val="20"/>
              </w:numPr>
              <w:spacing w:line="160" w:lineRule="atLeast"/>
              <w:ind w:left="142" w:hanging="142"/>
              <w:rPr>
                <w:rFonts w:cs="Arial"/>
                <w:b/>
                <w:sz w:val="18"/>
                <w:szCs w:val="16"/>
              </w:rPr>
            </w:pPr>
            <w:r w:rsidRPr="006C2FD0">
              <w:rPr>
                <w:rFonts w:cs="Arial"/>
                <w:b/>
                <w:sz w:val="18"/>
                <w:szCs w:val="16"/>
              </w:rPr>
              <w:t>Gericht</w:t>
            </w:r>
          </w:p>
          <w:p w:rsidR="009F3C5F" w:rsidRPr="006C2FD0" w:rsidRDefault="009F3C5F" w:rsidP="004D5F64">
            <w:pPr>
              <w:numPr>
                <w:ilvl w:val="0"/>
                <w:numId w:val="20"/>
              </w:numPr>
              <w:spacing w:line="160" w:lineRule="atLeast"/>
              <w:ind w:left="142" w:hanging="142"/>
              <w:rPr>
                <w:rFonts w:cs="Arial"/>
                <w:b/>
                <w:sz w:val="18"/>
                <w:szCs w:val="16"/>
              </w:rPr>
            </w:pPr>
            <w:r w:rsidRPr="006C2FD0">
              <w:rPr>
                <w:rFonts w:cs="Arial"/>
                <w:b/>
                <w:sz w:val="18"/>
                <w:szCs w:val="16"/>
              </w:rPr>
              <w:t>Interpreteren</w:t>
            </w: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Metingen</w:t>
            </w:r>
          </w:p>
          <w:p w:rsidR="009F3C5F" w:rsidRPr="006C2FD0" w:rsidRDefault="009F3C5F" w:rsidP="004D5F64">
            <w:pPr>
              <w:numPr>
                <w:ilvl w:val="0"/>
                <w:numId w:val="20"/>
              </w:numPr>
              <w:spacing w:line="160" w:lineRule="atLeast"/>
              <w:ind w:left="142" w:hanging="142"/>
              <w:rPr>
                <w:rFonts w:cs="Arial"/>
                <w:b/>
                <w:sz w:val="18"/>
                <w:szCs w:val="16"/>
              </w:rPr>
            </w:pPr>
            <w:r w:rsidRPr="006C2FD0">
              <w:rPr>
                <w:rFonts w:cs="Arial"/>
                <w:b/>
                <w:sz w:val="18"/>
                <w:szCs w:val="16"/>
              </w:rPr>
              <w:t xml:space="preserve">Massa, volume, temperatuur, </w:t>
            </w:r>
            <w:r w:rsidRPr="006C2FD0">
              <w:rPr>
                <w:rFonts w:cs="Arial"/>
                <w:sz w:val="18"/>
                <w:szCs w:val="16"/>
              </w:rPr>
              <w:t>abiotische factoren (licht, luchtvochtigheid …)</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b/>
                <w:sz w:val="18"/>
                <w:szCs w:val="16"/>
              </w:rPr>
              <w:t>Een meetinstrument correct aflezen en de meetresultaten correct noteren</w:t>
            </w:r>
          </w:p>
        </w:tc>
        <w:tc>
          <w:tcPr>
            <w:tcW w:w="3204"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Metingen</w:t>
            </w:r>
          </w:p>
          <w:p w:rsidR="009F3C5F" w:rsidRPr="006C2FD0" w:rsidRDefault="009F3C5F" w:rsidP="004D5F64">
            <w:pPr>
              <w:numPr>
                <w:ilvl w:val="0"/>
                <w:numId w:val="20"/>
              </w:numPr>
              <w:spacing w:line="160" w:lineRule="atLeast"/>
              <w:ind w:left="142" w:hanging="142"/>
              <w:rPr>
                <w:rFonts w:cs="Arial"/>
                <w:b/>
                <w:sz w:val="18"/>
                <w:szCs w:val="16"/>
              </w:rPr>
            </w:pPr>
            <w:r w:rsidRPr="006C2FD0">
              <w:rPr>
                <w:rFonts w:cs="Arial"/>
                <w:b/>
                <w:sz w:val="18"/>
                <w:szCs w:val="16"/>
              </w:rPr>
              <w:t>Meetnauwkeurigheid</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 xml:space="preserve">Kracht, druk </w:t>
            </w:r>
          </w:p>
          <w:p w:rsidR="009F3C5F" w:rsidRPr="006C2FD0" w:rsidRDefault="009F3C5F" w:rsidP="004D5F64">
            <w:pPr>
              <w:numPr>
                <w:ilvl w:val="0"/>
                <w:numId w:val="20"/>
              </w:numPr>
              <w:spacing w:line="160" w:lineRule="atLeast"/>
              <w:ind w:left="142" w:hanging="142"/>
              <w:rPr>
                <w:rFonts w:cs="Arial"/>
                <w:b/>
                <w:sz w:val="18"/>
                <w:szCs w:val="16"/>
              </w:rPr>
            </w:pPr>
            <w:r w:rsidRPr="006C2FD0">
              <w:rPr>
                <w:rFonts w:cs="Arial"/>
                <w:b/>
                <w:sz w:val="18"/>
                <w:szCs w:val="16"/>
              </w:rPr>
              <w:t>SI eenheden</w:t>
            </w:r>
          </w:p>
          <w:p w:rsidR="009F3C5F" w:rsidRPr="006C2FD0" w:rsidRDefault="009F3C5F" w:rsidP="004E6F7A">
            <w:pPr>
              <w:spacing w:line="240" w:lineRule="auto"/>
              <w:rPr>
                <w:sz w:val="18"/>
                <w:szCs w:val="16"/>
              </w:rPr>
            </w:pPr>
          </w:p>
        </w:tc>
        <w:tc>
          <w:tcPr>
            <w:tcW w:w="3358" w:type="dxa"/>
            <w:tcBorders>
              <w:top w:val="nil"/>
              <w:bottom w:val="nil"/>
            </w:tcBorders>
          </w:tcPr>
          <w:p w:rsidR="009F3C5F" w:rsidRPr="006C2FD0" w:rsidRDefault="009F3C5F" w:rsidP="004E6F7A">
            <w:pPr>
              <w:spacing w:line="240" w:lineRule="auto"/>
              <w:rPr>
                <w:b/>
                <w:i/>
                <w:sz w:val="18"/>
                <w:szCs w:val="16"/>
                <w:u w:val="single"/>
              </w:rPr>
            </w:pPr>
            <w:r w:rsidRPr="006C2FD0">
              <w:rPr>
                <w:b/>
                <w:i/>
                <w:sz w:val="18"/>
                <w:szCs w:val="16"/>
                <w:u w:val="single"/>
              </w:rPr>
              <w:t>Metingen</w:t>
            </w:r>
          </w:p>
          <w:p w:rsidR="009F3C5F" w:rsidRPr="00835B16" w:rsidRDefault="009F3C5F" w:rsidP="00835B16">
            <w:pPr>
              <w:numPr>
                <w:ilvl w:val="0"/>
                <w:numId w:val="20"/>
              </w:numPr>
              <w:spacing w:line="160" w:lineRule="atLeast"/>
              <w:ind w:left="142" w:hanging="142"/>
              <w:rPr>
                <w:rFonts w:cs="Arial"/>
                <w:sz w:val="18"/>
                <w:szCs w:val="16"/>
              </w:rPr>
            </w:pPr>
            <w:r w:rsidRPr="006C2FD0">
              <w:rPr>
                <w:rFonts w:cs="Arial"/>
                <w:sz w:val="18"/>
                <w:szCs w:val="16"/>
              </w:rPr>
              <w:t xml:space="preserve">Spanning, stroomsterkte, weerstand, </w:t>
            </w:r>
            <w:r w:rsidRPr="006C2FD0">
              <w:rPr>
                <w:rFonts w:cs="Arial"/>
                <w:b/>
                <w:sz w:val="18"/>
                <w:szCs w:val="16"/>
              </w:rPr>
              <w:t>pH</w:t>
            </w:r>
            <w:r w:rsidRPr="006C2FD0">
              <w:rPr>
                <w:rFonts w:cs="Arial"/>
                <w:sz w:val="18"/>
                <w:szCs w:val="16"/>
              </w:rPr>
              <w:t>, snelheid</w:t>
            </w: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6C2FD0" w:rsidRDefault="00E0496C" w:rsidP="004E6F7A">
            <w:pPr>
              <w:spacing w:line="240" w:lineRule="auto"/>
              <w:rPr>
                <w:b/>
                <w:i/>
                <w:sz w:val="18"/>
                <w:szCs w:val="16"/>
                <w:u w:val="single"/>
              </w:rPr>
            </w:pPr>
            <w:r>
              <w:rPr>
                <w:b/>
                <w:i/>
                <w:sz w:val="18"/>
                <w:szCs w:val="16"/>
                <w:u w:val="single"/>
              </w:rPr>
              <w:t>Gegevens</w:t>
            </w:r>
          </w:p>
          <w:p w:rsidR="00E0496C" w:rsidRPr="00E0496C" w:rsidRDefault="00E0496C" w:rsidP="004D5F64">
            <w:pPr>
              <w:numPr>
                <w:ilvl w:val="0"/>
                <w:numId w:val="20"/>
              </w:numPr>
              <w:spacing w:line="160" w:lineRule="atLeast"/>
              <w:ind w:left="142" w:hanging="142"/>
              <w:rPr>
                <w:rFonts w:cs="Arial"/>
                <w:b/>
                <w:sz w:val="18"/>
                <w:szCs w:val="16"/>
              </w:rPr>
            </w:pPr>
            <w:r w:rsidRPr="00E0496C">
              <w:rPr>
                <w:rFonts w:cs="Arial"/>
                <w:b/>
                <w:sz w:val="18"/>
                <w:szCs w:val="16"/>
              </w:rPr>
              <w:t>Onder begeleiding</w:t>
            </w:r>
            <w:r w:rsidR="00A504C9">
              <w:rPr>
                <w:rFonts w:cs="Arial"/>
                <w:b/>
                <w:sz w:val="18"/>
                <w:szCs w:val="16"/>
              </w:rPr>
              <w:t>:</w:t>
            </w:r>
            <w:r w:rsidRPr="00E0496C">
              <w:rPr>
                <w:rFonts w:cs="Arial"/>
                <w:b/>
                <w:sz w:val="18"/>
                <w:szCs w:val="16"/>
              </w:rPr>
              <w:t xml:space="preserve"> </w:t>
            </w:r>
          </w:p>
          <w:p w:rsidR="00E0496C" w:rsidRPr="00E0496C" w:rsidRDefault="0024454E" w:rsidP="004D5F64">
            <w:pPr>
              <w:numPr>
                <w:ilvl w:val="0"/>
                <w:numId w:val="21"/>
              </w:numPr>
              <w:spacing w:line="160" w:lineRule="atLeast"/>
              <w:ind w:left="284" w:hanging="142"/>
              <w:rPr>
                <w:rFonts w:cs="Arial"/>
                <w:b/>
                <w:sz w:val="18"/>
                <w:szCs w:val="16"/>
              </w:rPr>
            </w:pPr>
            <w:r>
              <w:rPr>
                <w:rFonts w:cs="Arial"/>
                <w:b/>
                <w:sz w:val="18"/>
                <w:szCs w:val="16"/>
              </w:rPr>
              <w:t>g</w:t>
            </w:r>
            <w:r w:rsidR="00E0496C" w:rsidRPr="00E0496C">
              <w:rPr>
                <w:rFonts w:cs="Arial"/>
                <w:b/>
                <w:sz w:val="18"/>
                <w:szCs w:val="16"/>
              </w:rPr>
              <w:t>rafieken interpreteren</w:t>
            </w: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Pr="006C2FD0" w:rsidRDefault="00E0496C" w:rsidP="00E0496C">
            <w:pPr>
              <w:spacing w:line="160" w:lineRule="atLeast"/>
              <w:rPr>
                <w:rFonts w:cs="Arial"/>
                <w:b/>
                <w:sz w:val="18"/>
                <w:szCs w:val="16"/>
              </w:rPr>
            </w:pP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Determineerkaarten</w:t>
            </w:r>
            <w:r w:rsidR="00E0496C">
              <w:rPr>
                <w:rFonts w:cs="Arial"/>
                <w:sz w:val="18"/>
                <w:szCs w:val="16"/>
              </w:rPr>
              <w:t xml:space="preserve"> hanteren</w:t>
            </w:r>
          </w:p>
        </w:tc>
        <w:tc>
          <w:tcPr>
            <w:tcW w:w="3204" w:type="dxa"/>
            <w:tcBorders>
              <w:top w:val="nil"/>
              <w:bottom w:val="nil"/>
            </w:tcBorders>
            <w:shd w:val="clear" w:color="auto" w:fill="auto"/>
          </w:tcPr>
          <w:p w:rsidR="009F3C5F" w:rsidRPr="006C2FD0" w:rsidRDefault="00E0496C" w:rsidP="004E6F7A">
            <w:pPr>
              <w:spacing w:line="240" w:lineRule="auto"/>
              <w:rPr>
                <w:b/>
                <w:i/>
                <w:sz w:val="18"/>
                <w:szCs w:val="16"/>
                <w:u w:val="single"/>
              </w:rPr>
            </w:pPr>
            <w:r>
              <w:rPr>
                <w:b/>
                <w:i/>
                <w:sz w:val="18"/>
                <w:szCs w:val="16"/>
                <w:u w:val="single"/>
              </w:rPr>
              <w:t>Gegevens</w:t>
            </w:r>
          </w:p>
          <w:p w:rsidR="00E0496C" w:rsidRPr="00E0496C" w:rsidRDefault="00A504C9" w:rsidP="004D5F64">
            <w:pPr>
              <w:numPr>
                <w:ilvl w:val="0"/>
                <w:numId w:val="20"/>
              </w:numPr>
              <w:spacing w:line="160" w:lineRule="atLeast"/>
              <w:ind w:left="142" w:hanging="142"/>
              <w:rPr>
                <w:rFonts w:cs="Arial"/>
                <w:b/>
                <w:sz w:val="18"/>
                <w:szCs w:val="16"/>
              </w:rPr>
            </w:pPr>
            <w:r>
              <w:rPr>
                <w:rFonts w:cs="Arial"/>
                <w:b/>
                <w:sz w:val="18"/>
                <w:szCs w:val="16"/>
              </w:rPr>
              <w:t>Begeleid zelfstandig:</w:t>
            </w:r>
          </w:p>
          <w:p w:rsidR="00E0496C" w:rsidRPr="00E0496C" w:rsidRDefault="0024454E" w:rsidP="004D5F64">
            <w:pPr>
              <w:numPr>
                <w:ilvl w:val="0"/>
                <w:numId w:val="21"/>
              </w:numPr>
              <w:spacing w:line="160" w:lineRule="atLeast"/>
              <w:ind w:left="284" w:hanging="142"/>
              <w:rPr>
                <w:rFonts w:cs="Arial"/>
                <w:b/>
                <w:sz w:val="18"/>
                <w:szCs w:val="16"/>
              </w:rPr>
            </w:pPr>
            <w:r>
              <w:rPr>
                <w:rFonts w:cs="Arial"/>
                <w:b/>
                <w:sz w:val="18"/>
                <w:szCs w:val="16"/>
              </w:rPr>
              <w:t>g</w:t>
            </w:r>
            <w:r w:rsidR="00E0496C" w:rsidRPr="00E0496C">
              <w:rPr>
                <w:rFonts w:cs="Arial"/>
                <w:b/>
                <w:sz w:val="18"/>
                <w:szCs w:val="16"/>
              </w:rPr>
              <w:t>rafieken opstellen en interpr</w:t>
            </w:r>
            <w:r w:rsidR="00E0496C" w:rsidRPr="00E0496C">
              <w:rPr>
                <w:rFonts w:cs="Arial"/>
                <w:b/>
                <w:sz w:val="18"/>
                <w:szCs w:val="16"/>
              </w:rPr>
              <w:t>e</w:t>
            </w:r>
            <w:r w:rsidR="00E0496C" w:rsidRPr="00E0496C">
              <w:rPr>
                <w:rFonts w:cs="Arial"/>
                <w:b/>
                <w:sz w:val="18"/>
                <w:szCs w:val="16"/>
              </w:rPr>
              <w:t>teren</w:t>
            </w:r>
          </w:p>
          <w:p w:rsidR="00E0496C" w:rsidRPr="00E0496C" w:rsidRDefault="0024454E" w:rsidP="004D5F64">
            <w:pPr>
              <w:numPr>
                <w:ilvl w:val="0"/>
                <w:numId w:val="21"/>
              </w:numPr>
              <w:spacing w:line="160" w:lineRule="atLeast"/>
              <w:ind w:left="284" w:hanging="142"/>
              <w:rPr>
                <w:rFonts w:cs="Arial"/>
                <w:b/>
                <w:sz w:val="18"/>
                <w:szCs w:val="16"/>
              </w:rPr>
            </w:pPr>
            <w:r>
              <w:rPr>
                <w:rFonts w:cs="Arial"/>
                <w:b/>
                <w:sz w:val="18"/>
                <w:szCs w:val="16"/>
              </w:rPr>
              <w:t>k</w:t>
            </w:r>
            <w:r w:rsidR="00E0496C" w:rsidRPr="00E0496C">
              <w:rPr>
                <w:rFonts w:cs="Arial"/>
                <w:b/>
                <w:sz w:val="18"/>
                <w:szCs w:val="16"/>
              </w:rPr>
              <w:t xml:space="preserve">walitatieve </w:t>
            </w:r>
            <w:r w:rsidR="00E0496C" w:rsidRPr="00CF7BC9">
              <w:rPr>
                <w:rFonts w:cs="Arial"/>
                <w:sz w:val="18"/>
                <w:szCs w:val="16"/>
              </w:rPr>
              <w:t>en kwantitatieve</w:t>
            </w:r>
            <w:r w:rsidR="00E0496C" w:rsidRPr="00E0496C">
              <w:rPr>
                <w:rFonts w:cs="Arial"/>
                <w:b/>
                <w:sz w:val="18"/>
                <w:szCs w:val="16"/>
              </w:rPr>
              <w:t xml:space="preserve"> b</w:t>
            </w:r>
            <w:r w:rsidR="00E0496C" w:rsidRPr="00E0496C">
              <w:rPr>
                <w:rFonts w:cs="Arial"/>
                <w:b/>
                <w:sz w:val="18"/>
                <w:szCs w:val="16"/>
              </w:rPr>
              <w:t>e</w:t>
            </w:r>
            <w:r w:rsidR="00E0496C" w:rsidRPr="00E0496C">
              <w:rPr>
                <w:rFonts w:cs="Arial"/>
                <w:b/>
                <w:sz w:val="18"/>
                <w:szCs w:val="16"/>
              </w:rPr>
              <w:t>naderingen van wetmatigheden</w:t>
            </w:r>
            <w:r w:rsidR="00713EAC">
              <w:rPr>
                <w:rFonts w:cs="Arial"/>
                <w:b/>
                <w:sz w:val="18"/>
                <w:szCs w:val="16"/>
              </w:rPr>
              <w:t xml:space="preserve"> </w:t>
            </w:r>
            <w:r w:rsidR="00E0496C" w:rsidRPr="00E0496C">
              <w:rPr>
                <w:rFonts w:cs="Arial"/>
                <w:b/>
                <w:sz w:val="18"/>
                <w:szCs w:val="16"/>
              </w:rPr>
              <w:t>interpreteren</w:t>
            </w:r>
          </w:p>
          <w:p w:rsidR="00E0496C" w:rsidRPr="00E0496C" w:rsidRDefault="0024454E" w:rsidP="004D5F64">
            <w:pPr>
              <w:numPr>
                <w:ilvl w:val="0"/>
                <w:numId w:val="21"/>
              </w:numPr>
              <w:spacing w:line="160" w:lineRule="atLeast"/>
              <w:ind w:left="284" w:hanging="142"/>
              <w:rPr>
                <w:rFonts w:cs="Arial"/>
                <w:b/>
                <w:sz w:val="18"/>
                <w:szCs w:val="16"/>
              </w:rPr>
            </w:pPr>
            <w:r>
              <w:rPr>
                <w:rFonts w:cs="Arial"/>
                <w:b/>
                <w:sz w:val="18"/>
                <w:szCs w:val="16"/>
              </w:rPr>
              <w:t>v</w:t>
            </w:r>
            <w:r w:rsidR="00E0496C" w:rsidRPr="00E0496C">
              <w:rPr>
                <w:rFonts w:cs="Arial"/>
                <w:b/>
                <w:sz w:val="18"/>
                <w:szCs w:val="16"/>
              </w:rPr>
              <w:t>erbanden tussen factoren i</w:t>
            </w:r>
            <w:r w:rsidR="00E0496C" w:rsidRPr="00E0496C">
              <w:rPr>
                <w:rFonts w:cs="Arial"/>
                <w:b/>
                <w:sz w:val="18"/>
                <w:szCs w:val="16"/>
              </w:rPr>
              <w:t>n</w:t>
            </w:r>
            <w:r w:rsidR="00E0496C" w:rsidRPr="00E0496C">
              <w:rPr>
                <w:rFonts w:cs="Arial"/>
                <w:b/>
                <w:sz w:val="18"/>
                <w:szCs w:val="16"/>
              </w:rPr>
              <w:t>terpreteren: recht evenredig en omgekeerd evenredig,</w:t>
            </w:r>
            <w:r w:rsidR="00E0496C" w:rsidRPr="00CF7BC9">
              <w:rPr>
                <w:rFonts w:cs="Arial"/>
                <w:sz w:val="18"/>
                <w:szCs w:val="16"/>
              </w:rPr>
              <w:t xml:space="preserve"> abiotische en biotische</w:t>
            </w:r>
          </w:p>
          <w:p w:rsidR="009F3C5F" w:rsidRPr="006C2FD0" w:rsidRDefault="009F3C5F" w:rsidP="004D5F64">
            <w:pPr>
              <w:numPr>
                <w:ilvl w:val="0"/>
                <w:numId w:val="20"/>
              </w:numPr>
              <w:spacing w:line="160" w:lineRule="atLeast"/>
              <w:ind w:left="142" w:hanging="142"/>
              <w:rPr>
                <w:rFonts w:cs="Arial"/>
                <w:sz w:val="18"/>
                <w:szCs w:val="16"/>
              </w:rPr>
            </w:pPr>
            <w:r w:rsidRPr="006C2FD0">
              <w:rPr>
                <w:rFonts w:cs="Arial"/>
                <w:sz w:val="18"/>
                <w:szCs w:val="16"/>
              </w:rPr>
              <w:t>Determineren</w:t>
            </w:r>
          </w:p>
        </w:tc>
        <w:tc>
          <w:tcPr>
            <w:tcW w:w="3358" w:type="dxa"/>
            <w:tcBorders>
              <w:top w:val="nil"/>
              <w:bottom w:val="nil"/>
            </w:tcBorders>
          </w:tcPr>
          <w:p w:rsidR="009F3C5F" w:rsidRPr="006C2FD0" w:rsidRDefault="00E0496C" w:rsidP="004E6F7A">
            <w:pPr>
              <w:spacing w:line="240" w:lineRule="auto"/>
              <w:rPr>
                <w:b/>
                <w:i/>
                <w:sz w:val="18"/>
                <w:szCs w:val="16"/>
                <w:u w:val="single"/>
              </w:rPr>
            </w:pPr>
            <w:r>
              <w:rPr>
                <w:b/>
                <w:i/>
                <w:sz w:val="18"/>
                <w:szCs w:val="16"/>
                <w:u w:val="single"/>
              </w:rPr>
              <w:t>Gegevens</w:t>
            </w:r>
          </w:p>
          <w:p w:rsidR="00E0496C" w:rsidRPr="00E0496C" w:rsidRDefault="00E0496C" w:rsidP="004D5F64">
            <w:pPr>
              <w:numPr>
                <w:ilvl w:val="0"/>
                <w:numId w:val="20"/>
              </w:numPr>
              <w:spacing w:line="160" w:lineRule="atLeast"/>
              <w:ind w:left="142" w:hanging="142"/>
              <w:rPr>
                <w:rFonts w:cs="Arial"/>
                <w:b/>
                <w:sz w:val="18"/>
                <w:szCs w:val="16"/>
              </w:rPr>
            </w:pPr>
            <w:r w:rsidRPr="00E0496C">
              <w:rPr>
                <w:rFonts w:cs="Arial"/>
                <w:b/>
                <w:sz w:val="18"/>
                <w:szCs w:val="16"/>
              </w:rPr>
              <w:t>Zelfstandig</w:t>
            </w:r>
            <w:r w:rsidR="00A504C9">
              <w:rPr>
                <w:rFonts w:cs="Arial"/>
                <w:b/>
                <w:sz w:val="18"/>
                <w:szCs w:val="16"/>
              </w:rPr>
              <w:t>:</w:t>
            </w:r>
          </w:p>
          <w:p w:rsidR="00E0496C" w:rsidRPr="00E0496C" w:rsidRDefault="0024454E" w:rsidP="004D5F64">
            <w:pPr>
              <w:numPr>
                <w:ilvl w:val="0"/>
                <w:numId w:val="21"/>
              </w:numPr>
              <w:spacing w:line="160" w:lineRule="atLeast"/>
              <w:ind w:left="284" w:hanging="142"/>
              <w:rPr>
                <w:rFonts w:cs="Arial"/>
                <w:b/>
                <w:sz w:val="18"/>
                <w:szCs w:val="16"/>
              </w:rPr>
            </w:pPr>
            <w:r>
              <w:rPr>
                <w:rFonts w:cs="Arial"/>
                <w:b/>
                <w:sz w:val="18"/>
                <w:szCs w:val="16"/>
              </w:rPr>
              <w:t>g</w:t>
            </w:r>
            <w:r w:rsidR="00E0496C" w:rsidRPr="00E0496C">
              <w:rPr>
                <w:rFonts w:cs="Arial"/>
                <w:b/>
                <w:sz w:val="18"/>
                <w:szCs w:val="16"/>
              </w:rPr>
              <w:t>rafieken opstellen en interpret</w:t>
            </w:r>
            <w:r w:rsidR="00E0496C" w:rsidRPr="00E0496C">
              <w:rPr>
                <w:rFonts w:cs="Arial"/>
                <w:b/>
                <w:sz w:val="18"/>
                <w:szCs w:val="16"/>
              </w:rPr>
              <w:t>e</w:t>
            </w:r>
            <w:r w:rsidR="00E0496C" w:rsidRPr="00E0496C">
              <w:rPr>
                <w:rFonts w:cs="Arial"/>
                <w:b/>
                <w:sz w:val="18"/>
                <w:szCs w:val="16"/>
              </w:rPr>
              <w:t>ren</w:t>
            </w:r>
          </w:p>
          <w:p w:rsidR="00E0496C" w:rsidRPr="00E0496C" w:rsidRDefault="0024454E" w:rsidP="004D5F64">
            <w:pPr>
              <w:numPr>
                <w:ilvl w:val="0"/>
                <w:numId w:val="21"/>
              </w:numPr>
              <w:spacing w:line="160" w:lineRule="atLeast"/>
              <w:ind w:left="284" w:hanging="142"/>
              <w:rPr>
                <w:rFonts w:cs="Arial"/>
                <w:b/>
                <w:sz w:val="18"/>
                <w:szCs w:val="16"/>
              </w:rPr>
            </w:pPr>
            <w:r>
              <w:rPr>
                <w:rFonts w:cs="Arial"/>
                <w:b/>
                <w:sz w:val="18"/>
                <w:szCs w:val="16"/>
              </w:rPr>
              <w:t>k</w:t>
            </w:r>
            <w:r w:rsidR="00E0496C" w:rsidRPr="00E0496C">
              <w:rPr>
                <w:rFonts w:cs="Arial"/>
                <w:b/>
                <w:sz w:val="18"/>
                <w:szCs w:val="16"/>
              </w:rPr>
              <w:t>walitatieve en kwantitatieve b</w:t>
            </w:r>
            <w:r w:rsidR="00E0496C" w:rsidRPr="00E0496C">
              <w:rPr>
                <w:rFonts w:cs="Arial"/>
                <w:b/>
                <w:sz w:val="18"/>
                <w:szCs w:val="16"/>
              </w:rPr>
              <w:t>e</w:t>
            </w:r>
            <w:r w:rsidR="00E0496C" w:rsidRPr="00E0496C">
              <w:rPr>
                <w:rFonts w:cs="Arial"/>
                <w:b/>
                <w:sz w:val="18"/>
                <w:szCs w:val="16"/>
              </w:rPr>
              <w:t>naderingen van wetmatigheden i</w:t>
            </w:r>
            <w:r w:rsidR="00E0496C" w:rsidRPr="00E0496C">
              <w:rPr>
                <w:rFonts w:cs="Arial"/>
                <w:b/>
                <w:sz w:val="18"/>
                <w:szCs w:val="16"/>
              </w:rPr>
              <w:t>n</w:t>
            </w:r>
            <w:r w:rsidR="00E0496C" w:rsidRPr="00E0496C">
              <w:rPr>
                <w:rFonts w:cs="Arial"/>
                <w:b/>
                <w:sz w:val="18"/>
                <w:szCs w:val="16"/>
              </w:rPr>
              <w:t>terpreteren</w:t>
            </w:r>
          </w:p>
          <w:p w:rsidR="009F3C5F" w:rsidRPr="00E0496C" w:rsidRDefault="0024454E" w:rsidP="004D5F64">
            <w:pPr>
              <w:numPr>
                <w:ilvl w:val="0"/>
                <w:numId w:val="21"/>
              </w:numPr>
              <w:spacing w:line="160" w:lineRule="atLeast"/>
              <w:ind w:left="284" w:hanging="142"/>
              <w:rPr>
                <w:rFonts w:cs="Arial"/>
                <w:sz w:val="18"/>
                <w:szCs w:val="16"/>
              </w:rPr>
            </w:pPr>
            <w:r>
              <w:rPr>
                <w:rFonts w:cs="Arial"/>
                <w:b/>
                <w:sz w:val="18"/>
                <w:szCs w:val="16"/>
              </w:rPr>
              <w:t>v</w:t>
            </w:r>
            <w:r w:rsidR="00E0496C" w:rsidRPr="00E0496C">
              <w:rPr>
                <w:rFonts w:cs="Arial"/>
                <w:b/>
                <w:sz w:val="18"/>
                <w:szCs w:val="16"/>
              </w:rPr>
              <w:t>erbanden tussen factoren opsp</w:t>
            </w:r>
            <w:r w:rsidR="00E0496C" w:rsidRPr="00E0496C">
              <w:rPr>
                <w:rFonts w:cs="Arial"/>
                <w:b/>
                <w:sz w:val="18"/>
                <w:szCs w:val="16"/>
              </w:rPr>
              <w:t>o</w:t>
            </w:r>
            <w:r w:rsidR="00E0496C" w:rsidRPr="00E0496C">
              <w:rPr>
                <w:rFonts w:cs="Arial"/>
                <w:b/>
                <w:sz w:val="18"/>
                <w:szCs w:val="16"/>
              </w:rPr>
              <w:t xml:space="preserve">ren en interpreteren: </w:t>
            </w:r>
            <w:r w:rsidR="00E0496C" w:rsidRPr="00E0496C">
              <w:rPr>
                <w:rFonts w:cs="Arial"/>
                <w:sz w:val="18"/>
                <w:szCs w:val="16"/>
              </w:rPr>
              <w:t>kwadratisch verband</w:t>
            </w: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Instructies</w:t>
            </w:r>
          </w:p>
          <w:p w:rsidR="009F3C5F" w:rsidRPr="006C2FD0" w:rsidRDefault="009F3C5F" w:rsidP="004D5F64">
            <w:pPr>
              <w:numPr>
                <w:ilvl w:val="0"/>
                <w:numId w:val="20"/>
              </w:numPr>
              <w:spacing w:line="160" w:lineRule="atLeast"/>
              <w:ind w:left="142" w:hanging="142"/>
              <w:rPr>
                <w:rFonts w:cs="Arial"/>
                <w:b/>
                <w:sz w:val="18"/>
                <w:szCs w:val="16"/>
              </w:rPr>
            </w:pPr>
            <w:r w:rsidRPr="006C2FD0">
              <w:rPr>
                <w:rFonts w:cs="Arial"/>
                <w:b/>
                <w:sz w:val="18"/>
                <w:szCs w:val="16"/>
              </w:rPr>
              <w:t>Gesloten</w:t>
            </w:r>
          </w:p>
          <w:p w:rsidR="009F3C5F" w:rsidRPr="006C2FD0" w:rsidRDefault="009F3C5F" w:rsidP="004D5F64">
            <w:pPr>
              <w:numPr>
                <w:ilvl w:val="0"/>
                <w:numId w:val="20"/>
              </w:numPr>
              <w:spacing w:line="160" w:lineRule="atLeast"/>
              <w:ind w:left="142" w:hanging="142"/>
              <w:rPr>
                <w:rFonts w:cs="Arial"/>
                <w:b/>
                <w:sz w:val="18"/>
                <w:szCs w:val="16"/>
              </w:rPr>
            </w:pPr>
            <w:r w:rsidRPr="006C2FD0">
              <w:rPr>
                <w:rFonts w:cs="Arial"/>
                <w:b/>
                <w:sz w:val="18"/>
                <w:szCs w:val="16"/>
              </w:rPr>
              <w:t>Begeleid</w:t>
            </w:r>
          </w:p>
          <w:p w:rsidR="009F3C5F" w:rsidRPr="006C2FD0" w:rsidRDefault="009F3C5F" w:rsidP="004E6F7A">
            <w:pPr>
              <w:spacing w:line="240" w:lineRule="auto"/>
              <w:ind w:left="397" w:hanging="397"/>
              <w:rPr>
                <w:b/>
                <w:sz w:val="18"/>
                <w:szCs w:val="16"/>
              </w:rPr>
            </w:pPr>
          </w:p>
        </w:tc>
        <w:tc>
          <w:tcPr>
            <w:tcW w:w="3204"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Instructies</w:t>
            </w:r>
          </w:p>
          <w:p w:rsidR="009F3C5F" w:rsidRPr="006C2FD0" w:rsidRDefault="009F3C5F" w:rsidP="004D5F64">
            <w:pPr>
              <w:numPr>
                <w:ilvl w:val="0"/>
                <w:numId w:val="20"/>
              </w:numPr>
              <w:spacing w:line="160" w:lineRule="atLeast"/>
              <w:ind w:left="142" w:hanging="142"/>
              <w:rPr>
                <w:b/>
                <w:sz w:val="18"/>
                <w:szCs w:val="16"/>
              </w:rPr>
            </w:pPr>
            <w:r w:rsidRPr="006C2FD0">
              <w:rPr>
                <w:rFonts w:cs="Arial"/>
                <w:b/>
                <w:sz w:val="18"/>
                <w:szCs w:val="16"/>
              </w:rPr>
              <w:t>Gesloten</w:t>
            </w:r>
            <w:r w:rsidRPr="006C2FD0">
              <w:rPr>
                <w:b/>
                <w:sz w:val="18"/>
                <w:szCs w:val="16"/>
              </w:rPr>
              <w:t xml:space="preserve"> en open instructies</w:t>
            </w:r>
          </w:p>
          <w:p w:rsidR="009F3C5F" w:rsidRPr="006C2FD0" w:rsidRDefault="009F3C5F" w:rsidP="004D5F64">
            <w:pPr>
              <w:numPr>
                <w:ilvl w:val="0"/>
                <w:numId w:val="20"/>
              </w:numPr>
              <w:spacing w:line="160" w:lineRule="atLeast"/>
              <w:ind w:left="142" w:hanging="142"/>
              <w:rPr>
                <w:b/>
                <w:sz w:val="18"/>
                <w:szCs w:val="16"/>
              </w:rPr>
            </w:pPr>
            <w:r w:rsidRPr="006C2FD0">
              <w:rPr>
                <w:b/>
                <w:sz w:val="18"/>
                <w:szCs w:val="16"/>
              </w:rPr>
              <w:t>Begeleid zelfstandig</w:t>
            </w:r>
          </w:p>
          <w:p w:rsidR="009F3C5F" w:rsidRPr="006C2FD0" w:rsidRDefault="009F3C5F" w:rsidP="004E6F7A">
            <w:pPr>
              <w:spacing w:line="240" w:lineRule="auto"/>
              <w:rPr>
                <w:b/>
                <w:sz w:val="18"/>
                <w:szCs w:val="16"/>
              </w:rPr>
            </w:pPr>
          </w:p>
        </w:tc>
        <w:tc>
          <w:tcPr>
            <w:tcW w:w="3358" w:type="dxa"/>
            <w:tcBorders>
              <w:top w:val="nil"/>
              <w:bottom w:val="nil"/>
            </w:tcBorders>
          </w:tcPr>
          <w:p w:rsidR="009F3C5F" w:rsidRPr="006C2FD0" w:rsidRDefault="009F3C5F" w:rsidP="004E6F7A">
            <w:pPr>
              <w:spacing w:line="240" w:lineRule="auto"/>
              <w:rPr>
                <w:b/>
                <w:i/>
                <w:sz w:val="18"/>
                <w:szCs w:val="16"/>
                <w:u w:val="single"/>
              </w:rPr>
            </w:pPr>
            <w:r w:rsidRPr="006C2FD0">
              <w:rPr>
                <w:b/>
                <w:i/>
                <w:sz w:val="18"/>
                <w:szCs w:val="16"/>
                <w:u w:val="single"/>
              </w:rPr>
              <w:t>Instructies</w:t>
            </w:r>
          </w:p>
          <w:p w:rsidR="009F3C5F" w:rsidRPr="006C2FD0" w:rsidRDefault="009F3C5F" w:rsidP="004D5F64">
            <w:pPr>
              <w:numPr>
                <w:ilvl w:val="0"/>
                <w:numId w:val="20"/>
              </w:numPr>
              <w:spacing w:line="160" w:lineRule="atLeast"/>
              <w:ind w:left="142" w:hanging="142"/>
              <w:rPr>
                <w:b/>
                <w:sz w:val="18"/>
                <w:szCs w:val="16"/>
              </w:rPr>
            </w:pPr>
            <w:r w:rsidRPr="006C2FD0">
              <w:rPr>
                <w:rFonts w:cs="Arial"/>
                <w:b/>
                <w:sz w:val="18"/>
                <w:szCs w:val="16"/>
              </w:rPr>
              <w:t>Gesloten</w:t>
            </w:r>
            <w:r w:rsidRPr="006C2FD0">
              <w:rPr>
                <w:b/>
                <w:sz w:val="18"/>
                <w:szCs w:val="16"/>
              </w:rPr>
              <w:t xml:space="preserve"> en open instructies</w:t>
            </w:r>
          </w:p>
          <w:p w:rsidR="009F3C5F" w:rsidRPr="006C2FD0" w:rsidRDefault="009F3C5F" w:rsidP="004D5F64">
            <w:pPr>
              <w:numPr>
                <w:ilvl w:val="0"/>
                <w:numId w:val="20"/>
              </w:numPr>
              <w:spacing w:line="160" w:lineRule="atLeast"/>
              <w:ind w:left="142" w:hanging="142"/>
              <w:rPr>
                <w:b/>
                <w:sz w:val="18"/>
                <w:szCs w:val="16"/>
              </w:rPr>
            </w:pPr>
            <w:r w:rsidRPr="006C2FD0">
              <w:rPr>
                <w:b/>
                <w:sz w:val="18"/>
                <w:szCs w:val="16"/>
              </w:rPr>
              <w:t>Zelfstandig</w:t>
            </w: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Microscopie</w:t>
            </w:r>
          </w:p>
          <w:p w:rsidR="009F3C5F" w:rsidRPr="00510F3E" w:rsidRDefault="009F3C5F" w:rsidP="004D5F64">
            <w:pPr>
              <w:numPr>
                <w:ilvl w:val="0"/>
                <w:numId w:val="20"/>
              </w:numPr>
              <w:spacing w:line="160" w:lineRule="atLeast"/>
              <w:ind w:left="142" w:hanging="142"/>
              <w:rPr>
                <w:b/>
                <w:sz w:val="18"/>
                <w:szCs w:val="16"/>
              </w:rPr>
            </w:pPr>
            <w:r w:rsidRPr="00510F3E">
              <w:rPr>
                <w:b/>
                <w:sz w:val="18"/>
                <w:szCs w:val="16"/>
              </w:rPr>
              <w:t xml:space="preserve">Lichtmicroscopische </w:t>
            </w:r>
            <w:r w:rsidRPr="00510F3E">
              <w:rPr>
                <w:rFonts w:cs="Arial"/>
                <w:b/>
                <w:sz w:val="18"/>
                <w:szCs w:val="16"/>
              </w:rPr>
              <w:t>bee</w:t>
            </w:r>
            <w:r w:rsidRPr="00510F3E">
              <w:rPr>
                <w:rFonts w:cs="Arial"/>
                <w:b/>
                <w:sz w:val="18"/>
                <w:szCs w:val="16"/>
              </w:rPr>
              <w:t>l</w:t>
            </w:r>
            <w:r w:rsidRPr="00510F3E">
              <w:rPr>
                <w:rFonts w:cs="Arial"/>
                <w:b/>
                <w:sz w:val="18"/>
                <w:szCs w:val="16"/>
              </w:rPr>
              <w:t>den</w:t>
            </w:r>
            <w:r w:rsidRPr="00510F3E">
              <w:rPr>
                <w:b/>
                <w:sz w:val="18"/>
                <w:szCs w:val="16"/>
              </w:rPr>
              <w:t>: waarnemen en interpr</w:t>
            </w:r>
            <w:r w:rsidRPr="00510F3E">
              <w:rPr>
                <w:b/>
                <w:sz w:val="18"/>
                <w:szCs w:val="16"/>
              </w:rPr>
              <w:t>e</w:t>
            </w:r>
            <w:r w:rsidRPr="00510F3E">
              <w:rPr>
                <w:b/>
                <w:sz w:val="18"/>
                <w:szCs w:val="16"/>
              </w:rPr>
              <w:t>teren</w:t>
            </w:r>
          </w:p>
        </w:tc>
        <w:tc>
          <w:tcPr>
            <w:tcW w:w="3204"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Microscopie</w:t>
            </w:r>
          </w:p>
          <w:p w:rsidR="009F3C5F" w:rsidRPr="00510F3E" w:rsidRDefault="009F3C5F" w:rsidP="004D5F64">
            <w:pPr>
              <w:numPr>
                <w:ilvl w:val="0"/>
                <w:numId w:val="20"/>
              </w:numPr>
              <w:spacing w:line="160" w:lineRule="atLeast"/>
              <w:ind w:left="142" w:hanging="142"/>
              <w:rPr>
                <w:rFonts w:cs="Arial"/>
                <w:b/>
                <w:sz w:val="18"/>
                <w:szCs w:val="16"/>
              </w:rPr>
            </w:pPr>
            <w:r w:rsidRPr="00510F3E">
              <w:rPr>
                <w:rFonts w:cs="Arial"/>
                <w:b/>
                <w:sz w:val="18"/>
                <w:szCs w:val="16"/>
              </w:rPr>
              <w:t>Microscoop en binoculair: gebruik</w:t>
            </w:r>
          </w:p>
          <w:p w:rsidR="009F3C5F" w:rsidRPr="006C2FD0" w:rsidRDefault="009F3C5F" w:rsidP="004D5F64">
            <w:pPr>
              <w:numPr>
                <w:ilvl w:val="0"/>
                <w:numId w:val="20"/>
              </w:numPr>
              <w:spacing w:line="160" w:lineRule="atLeast"/>
              <w:ind w:left="142" w:hanging="142"/>
              <w:rPr>
                <w:b/>
                <w:sz w:val="18"/>
                <w:szCs w:val="16"/>
              </w:rPr>
            </w:pPr>
            <w:r w:rsidRPr="00510F3E">
              <w:rPr>
                <w:rFonts w:cs="Arial"/>
                <w:b/>
                <w:sz w:val="18"/>
                <w:szCs w:val="16"/>
              </w:rPr>
              <w:t>Lichtmicroscopische beelden:</w:t>
            </w:r>
            <w:r w:rsidR="00713EAC">
              <w:rPr>
                <w:rFonts w:cs="Arial"/>
                <w:b/>
                <w:sz w:val="18"/>
                <w:szCs w:val="16"/>
              </w:rPr>
              <w:t xml:space="preserve"> </w:t>
            </w:r>
            <w:r w:rsidRPr="00510F3E">
              <w:rPr>
                <w:rFonts w:cs="Arial"/>
                <w:b/>
                <w:sz w:val="18"/>
                <w:szCs w:val="16"/>
              </w:rPr>
              <w:t>waarnemen,</w:t>
            </w:r>
            <w:r w:rsidR="00713EAC">
              <w:rPr>
                <w:rFonts w:cs="Arial"/>
                <w:b/>
                <w:sz w:val="18"/>
                <w:szCs w:val="16"/>
              </w:rPr>
              <w:t xml:space="preserve"> </w:t>
            </w:r>
            <w:r w:rsidRPr="00510F3E">
              <w:rPr>
                <w:rFonts w:cs="Arial"/>
                <w:b/>
                <w:sz w:val="18"/>
                <w:szCs w:val="16"/>
              </w:rPr>
              <w:t>interpreteren</w:t>
            </w:r>
          </w:p>
        </w:tc>
        <w:tc>
          <w:tcPr>
            <w:tcW w:w="3358" w:type="dxa"/>
            <w:tcBorders>
              <w:top w:val="nil"/>
              <w:bottom w:val="nil"/>
            </w:tcBorders>
          </w:tcPr>
          <w:p w:rsidR="009F3C5F" w:rsidRPr="006C2FD0" w:rsidRDefault="009F3C5F" w:rsidP="004E6F7A">
            <w:pPr>
              <w:spacing w:line="240" w:lineRule="auto"/>
              <w:rPr>
                <w:b/>
                <w:i/>
                <w:sz w:val="18"/>
                <w:szCs w:val="16"/>
                <w:u w:val="single"/>
              </w:rPr>
            </w:pPr>
            <w:r w:rsidRPr="006C2FD0">
              <w:rPr>
                <w:b/>
                <w:i/>
                <w:sz w:val="18"/>
                <w:szCs w:val="16"/>
                <w:u w:val="single"/>
              </w:rPr>
              <w:t>Microscopie</w:t>
            </w:r>
          </w:p>
          <w:p w:rsidR="009F3C5F" w:rsidRPr="00510F3E" w:rsidRDefault="009F3C5F" w:rsidP="004D5F64">
            <w:pPr>
              <w:numPr>
                <w:ilvl w:val="0"/>
                <w:numId w:val="20"/>
              </w:numPr>
              <w:spacing w:line="160" w:lineRule="atLeast"/>
              <w:ind w:left="142" w:hanging="142"/>
              <w:rPr>
                <w:rFonts w:cs="Arial"/>
                <w:b/>
                <w:sz w:val="18"/>
                <w:szCs w:val="16"/>
              </w:rPr>
            </w:pPr>
            <w:r w:rsidRPr="00510F3E">
              <w:rPr>
                <w:rFonts w:cs="Arial"/>
                <w:b/>
                <w:sz w:val="18"/>
                <w:szCs w:val="16"/>
              </w:rPr>
              <w:t>Microscoop en binoculair: zelfsta</w:t>
            </w:r>
            <w:r w:rsidRPr="00510F3E">
              <w:rPr>
                <w:rFonts w:cs="Arial"/>
                <w:b/>
                <w:sz w:val="18"/>
                <w:szCs w:val="16"/>
              </w:rPr>
              <w:t>n</w:t>
            </w:r>
            <w:r w:rsidRPr="00510F3E">
              <w:rPr>
                <w:rFonts w:cs="Arial"/>
                <w:b/>
                <w:sz w:val="18"/>
                <w:szCs w:val="16"/>
              </w:rPr>
              <w:t>dig gebruik</w:t>
            </w:r>
          </w:p>
          <w:p w:rsidR="009F3C5F" w:rsidRPr="00510F3E" w:rsidRDefault="009F3C5F" w:rsidP="004D5F64">
            <w:pPr>
              <w:numPr>
                <w:ilvl w:val="0"/>
                <w:numId w:val="20"/>
              </w:numPr>
              <w:spacing w:line="160" w:lineRule="atLeast"/>
              <w:ind w:left="142" w:hanging="142"/>
              <w:rPr>
                <w:rFonts w:cs="Arial"/>
                <w:b/>
                <w:sz w:val="18"/>
                <w:szCs w:val="16"/>
              </w:rPr>
            </w:pPr>
            <w:r w:rsidRPr="00510F3E">
              <w:rPr>
                <w:rFonts w:cs="Arial"/>
                <w:b/>
                <w:sz w:val="18"/>
                <w:szCs w:val="16"/>
              </w:rPr>
              <w:t>Lichtmicroscopie: preparaat maken, waarnemen en interpreteren</w:t>
            </w:r>
          </w:p>
          <w:p w:rsidR="009F3C5F" w:rsidRPr="006C2FD0" w:rsidRDefault="009F3C5F" w:rsidP="004D5F64">
            <w:pPr>
              <w:numPr>
                <w:ilvl w:val="0"/>
                <w:numId w:val="20"/>
              </w:numPr>
              <w:spacing w:line="160" w:lineRule="atLeast"/>
              <w:ind w:left="142" w:hanging="142"/>
              <w:rPr>
                <w:b/>
                <w:sz w:val="16"/>
                <w:szCs w:val="16"/>
              </w:rPr>
            </w:pPr>
            <w:r w:rsidRPr="00510F3E">
              <w:rPr>
                <w:rFonts w:cs="Arial"/>
                <w:b/>
                <w:sz w:val="18"/>
                <w:szCs w:val="16"/>
              </w:rPr>
              <w:t>Submicroscopische beelden: waa</w:t>
            </w:r>
            <w:r w:rsidRPr="00510F3E">
              <w:rPr>
                <w:rFonts w:cs="Arial"/>
                <w:b/>
                <w:sz w:val="18"/>
                <w:szCs w:val="16"/>
              </w:rPr>
              <w:t>r</w:t>
            </w:r>
            <w:r w:rsidRPr="00510F3E">
              <w:rPr>
                <w:rFonts w:cs="Arial"/>
                <w:b/>
                <w:sz w:val="18"/>
                <w:szCs w:val="16"/>
              </w:rPr>
              <w:t>nemen en interpreteren</w:t>
            </w:r>
          </w:p>
        </w:tc>
      </w:tr>
      <w:tr w:rsidR="009F3C5F" w:rsidRPr="006C2FD0" w:rsidTr="004D6DCB">
        <w:trPr>
          <w:cantSplit/>
          <w:trHeight w:val="1100"/>
          <w:tblCellSpacing w:w="20" w:type="dxa"/>
        </w:trPr>
        <w:tc>
          <w:tcPr>
            <w:tcW w:w="669" w:type="dxa"/>
            <w:vMerge/>
            <w:shd w:val="clear" w:color="auto" w:fill="D9D9D9" w:themeFill="background1" w:themeFillShade="D9"/>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Onderzoekscompetentie</w:t>
            </w:r>
          </w:p>
          <w:p w:rsidR="009F3C5F" w:rsidRPr="006C2FD0" w:rsidRDefault="009F3C5F" w:rsidP="004D5F64">
            <w:pPr>
              <w:numPr>
                <w:ilvl w:val="0"/>
                <w:numId w:val="20"/>
              </w:numPr>
              <w:spacing w:line="160" w:lineRule="atLeast"/>
              <w:ind w:left="142" w:hanging="142"/>
              <w:rPr>
                <w:rFonts w:cs="Arial"/>
                <w:b/>
                <w:sz w:val="18"/>
                <w:szCs w:val="16"/>
              </w:rPr>
            </w:pPr>
            <w:r w:rsidRPr="006C2FD0">
              <w:rPr>
                <w:rFonts w:cs="Arial"/>
                <w:b/>
                <w:sz w:val="18"/>
                <w:szCs w:val="16"/>
              </w:rPr>
              <w:t>Onder begeleiding en klass</w:t>
            </w:r>
            <w:r w:rsidRPr="006C2FD0">
              <w:rPr>
                <w:rFonts w:cs="Arial"/>
                <w:b/>
                <w:sz w:val="18"/>
                <w:szCs w:val="16"/>
              </w:rPr>
              <w:t>i</w:t>
            </w:r>
            <w:r w:rsidRPr="006C2FD0">
              <w:rPr>
                <w:rFonts w:cs="Arial"/>
                <w:b/>
                <w:sz w:val="18"/>
                <w:szCs w:val="16"/>
              </w:rPr>
              <w:t>kaal</w:t>
            </w:r>
          </w:p>
          <w:p w:rsidR="009F3C5F" w:rsidRPr="006C2FD0" w:rsidRDefault="009F3C5F" w:rsidP="004D5F64">
            <w:pPr>
              <w:numPr>
                <w:ilvl w:val="0"/>
                <w:numId w:val="20"/>
              </w:numPr>
              <w:spacing w:line="160" w:lineRule="atLeast"/>
              <w:ind w:left="142" w:hanging="142"/>
              <w:rPr>
                <w:rFonts w:cs="Arial"/>
                <w:b/>
                <w:sz w:val="18"/>
                <w:szCs w:val="16"/>
              </w:rPr>
            </w:pPr>
            <w:r w:rsidRPr="006C2FD0">
              <w:rPr>
                <w:rFonts w:cs="Arial"/>
                <w:b/>
                <w:sz w:val="18"/>
                <w:szCs w:val="16"/>
              </w:rPr>
              <w:t>Onderzoeksstappen onde</w:t>
            </w:r>
            <w:r w:rsidRPr="006C2FD0">
              <w:rPr>
                <w:rFonts w:cs="Arial"/>
                <w:b/>
                <w:sz w:val="18"/>
                <w:szCs w:val="16"/>
              </w:rPr>
              <w:t>r</w:t>
            </w:r>
            <w:r w:rsidRPr="006C2FD0">
              <w:rPr>
                <w:rFonts w:cs="Arial"/>
                <w:b/>
                <w:sz w:val="18"/>
                <w:szCs w:val="16"/>
              </w:rPr>
              <w:t>scheiden</w:t>
            </w:r>
            <w:r w:rsidR="0024454E">
              <w:rPr>
                <w:rFonts w:cs="Arial"/>
                <w:b/>
                <w:sz w:val="18"/>
                <w:szCs w:val="16"/>
              </w:rPr>
              <w:t>:</w:t>
            </w:r>
          </w:p>
          <w:p w:rsidR="009F3C5F" w:rsidRPr="006C2FD0" w:rsidRDefault="0024454E" w:rsidP="004D5F64">
            <w:pPr>
              <w:numPr>
                <w:ilvl w:val="0"/>
                <w:numId w:val="21"/>
              </w:numPr>
              <w:spacing w:line="160" w:lineRule="atLeast"/>
              <w:ind w:left="284" w:hanging="142"/>
              <w:rPr>
                <w:rFonts w:cs="Arial"/>
                <w:b/>
                <w:sz w:val="18"/>
                <w:szCs w:val="16"/>
              </w:rPr>
            </w:pPr>
            <w:r>
              <w:rPr>
                <w:rFonts w:cs="Arial"/>
                <w:b/>
                <w:sz w:val="18"/>
                <w:szCs w:val="16"/>
              </w:rPr>
              <w:t>o</w:t>
            </w:r>
            <w:r w:rsidR="009F3C5F" w:rsidRPr="006C2FD0">
              <w:rPr>
                <w:rFonts w:cs="Arial"/>
                <w:b/>
                <w:sz w:val="18"/>
                <w:szCs w:val="16"/>
              </w:rPr>
              <w:t xml:space="preserve">nderzoeksvraag </w:t>
            </w:r>
          </w:p>
          <w:p w:rsidR="009F3C5F" w:rsidRPr="006C2FD0" w:rsidRDefault="0024454E" w:rsidP="004D5F64">
            <w:pPr>
              <w:numPr>
                <w:ilvl w:val="0"/>
                <w:numId w:val="21"/>
              </w:numPr>
              <w:spacing w:line="160" w:lineRule="atLeast"/>
              <w:ind w:left="284" w:hanging="142"/>
              <w:rPr>
                <w:rFonts w:cs="Arial"/>
                <w:b/>
                <w:sz w:val="18"/>
                <w:szCs w:val="16"/>
              </w:rPr>
            </w:pPr>
            <w:r>
              <w:rPr>
                <w:rFonts w:cs="Arial"/>
                <w:b/>
                <w:sz w:val="18"/>
                <w:szCs w:val="16"/>
              </w:rPr>
              <w:t>h</w:t>
            </w:r>
            <w:r w:rsidR="009F3C5F" w:rsidRPr="006C2FD0">
              <w:rPr>
                <w:rFonts w:cs="Arial"/>
                <w:b/>
                <w:sz w:val="18"/>
                <w:szCs w:val="16"/>
              </w:rPr>
              <w:t>ypothese formuleren</w:t>
            </w:r>
          </w:p>
          <w:p w:rsidR="009F3C5F" w:rsidRPr="006C2FD0" w:rsidRDefault="0024454E" w:rsidP="004D5F64">
            <w:pPr>
              <w:numPr>
                <w:ilvl w:val="0"/>
                <w:numId w:val="21"/>
              </w:numPr>
              <w:spacing w:line="160" w:lineRule="atLeast"/>
              <w:ind w:left="284" w:hanging="142"/>
              <w:rPr>
                <w:rFonts w:cs="Arial"/>
                <w:b/>
                <w:sz w:val="18"/>
                <w:szCs w:val="16"/>
              </w:rPr>
            </w:pPr>
            <w:r>
              <w:rPr>
                <w:rFonts w:cs="Arial"/>
                <w:b/>
                <w:sz w:val="18"/>
                <w:szCs w:val="16"/>
              </w:rPr>
              <w:t>v</w:t>
            </w:r>
            <w:r w:rsidR="009F3C5F" w:rsidRPr="006C2FD0">
              <w:rPr>
                <w:rFonts w:cs="Arial"/>
                <w:b/>
                <w:sz w:val="18"/>
                <w:szCs w:val="16"/>
              </w:rPr>
              <w:t>oorbereiden</w:t>
            </w:r>
          </w:p>
          <w:p w:rsidR="009F3C5F" w:rsidRPr="006C2FD0" w:rsidRDefault="0024454E" w:rsidP="004D5F64">
            <w:pPr>
              <w:numPr>
                <w:ilvl w:val="0"/>
                <w:numId w:val="21"/>
              </w:numPr>
              <w:spacing w:line="160" w:lineRule="atLeast"/>
              <w:ind w:left="284" w:hanging="142"/>
              <w:rPr>
                <w:rFonts w:cs="Arial"/>
                <w:b/>
                <w:sz w:val="18"/>
                <w:szCs w:val="16"/>
              </w:rPr>
            </w:pPr>
            <w:r>
              <w:rPr>
                <w:rFonts w:cs="Arial"/>
                <w:b/>
                <w:sz w:val="18"/>
                <w:szCs w:val="16"/>
              </w:rPr>
              <w:t>e</w:t>
            </w:r>
            <w:r w:rsidR="009F3C5F" w:rsidRPr="006C2FD0">
              <w:rPr>
                <w:rFonts w:cs="Arial"/>
                <w:b/>
                <w:sz w:val="18"/>
                <w:szCs w:val="16"/>
              </w:rPr>
              <w:t>xperiment uitvoeren, data hanteren, resultaten wee</w:t>
            </w:r>
            <w:r w:rsidR="009F3C5F" w:rsidRPr="006C2FD0">
              <w:rPr>
                <w:rFonts w:cs="Arial"/>
                <w:b/>
                <w:sz w:val="18"/>
                <w:szCs w:val="16"/>
              </w:rPr>
              <w:t>r</w:t>
            </w:r>
            <w:r w:rsidR="009F3C5F" w:rsidRPr="006C2FD0">
              <w:rPr>
                <w:rFonts w:cs="Arial"/>
                <w:b/>
                <w:sz w:val="18"/>
                <w:szCs w:val="16"/>
              </w:rPr>
              <w:t xml:space="preserve">geven, </w:t>
            </w:r>
          </w:p>
          <w:p w:rsidR="009F3C5F" w:rsidRPr="006C2FD0" w:rsidRDefault="0024454E" w:rsidP="004D5F64">
            <w:pPr>
              <w:numPr>
                <w:ilvl w:val="0"/>
                <w:numId w:val="21"/>
              </w:numPr>
              <w:spacing w:line="160" w:lineRule="atLeast"/>
              <w:ind w:left="284" w:hanging="142"/>
              <w:rPr>
                <w:rFonts w:cs="Arial"/>
                <w:b/>
                <w:color w:val="000000"/>
                <w:sz w:val="18"/>
                <w:szCs w:val="16"/>
              </w:rPr>
            </w:pPr>
            <w:r>
              <w:rPr>
                <w:rFonts w:cs="Arial"/>
                <w:b/>
                <w:sz w:val="18"/>
                <w:szCs w:val="16"/>
              </w:rPr>
              <w:t>b</w:t>
            </w:r>
            <w:r w:rsidR="009F3C5F" w:rsidRPr="006C2FD0">
              <w:rPr>
                <w:rFonts w:cs="Arial"/>
                <w:b/>
                <w:sz w:val="18"/>
                <w:szCs w:val="16"/>
              </w:rPr>
              <w:t>esluit formuleren</w:t>
            </w:r>
          </w:p>
        </w:tc>
        <w:tc>
          <w:tcPr>
            <w:tcW w:w="3204" w:type="dxa"/>
            <w:tcBorders>
              <w:top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Onderzoekscompetentie</w:t>
            </w:r>
          </w:p>
          <w:p w:rsidR="009F3C5F" w:rsidRPr="006C2FD0" w:rsidRDefault="009F3C5F" w:rsidP="004D5F64">
            <w:pPr>
              <w:numPr>
                <w:ilvl w:val="0"/>
                <w:numId w:val="20"/>
              </w:numPr>
              <w:spacing w:line="160" w:lineRule="atLeast"/>
              <w:ind w:left="142" w:hanging="142"/>
              <w:rPr>
                <w:rFonts w:cs="Arial"/>
                <w:b/>
                <w:sz w:val="18"/>
                <w:szCs w:val="16"/>
              </w:rPr>
            </w:pPr>
            <w:r w:rsidRPr="006C2FD0">
              <w:rPr>
                <w:rFonts w:cs="Arial"/>
                <w:b/>
                <w:sz w:val="18"/>
                <w:szCs w:val="16"/>
              </w:rPr>
              <w:t>Onder begeleiding en alleen of in kleine groepjes</w:t>
            </w:r>
          </w:p>
          <w:p w:rsidR="009F3C5F" w:rsidRPr="006C2FD0" w:rsidRDefault="009F3C5F" w:rsidP="004D5F64">
            <w:pPr>
              <w:numPr>
                <w:ilvl w:val="0"/>
                <w:numId w:val="20"/>
              </w:numPr>
              <w:spacing w:line="160" w:lineRule="atLeast"/>
              <w:ind w:left="142" w:hanging="142"/>
              <w:rPr>
                <w:rFonts w:cs="Arial"/>
                <w:b/>
                <w:sz w:val="18"/>
                <w:szCs w:val="16"/>
              </w:rPr>
            </w:pPr>
            <w:r w:rsidRPr="006C2FD0">
              <w:rPr>
                <w:rFonts w:cs="Arial"/>
                <w:b/>
                <w:sz w:val="18"/>
                <w:szCs w:val="16"/>
              </w:rPr>
              <w:t>Oefenen in de onderzoeksstappen voor een gegeven probleem</w:t>
            </w:r>
            <w:r w:rsidR="0024454E">
              <w:rPr>
                <w:rFonts w:cs="Arial"/>
                <w:b/>
                <w:sz w:val="18"/>
                <w:szCs w:val="16"/>
              </w:rPr>
              <w:t>:</w:t>
            </w:r>
          </w:p>
          <w:p w:rsidR="009F3C5F" w:rsidRPr="006C2FD0" w:rsidRDefault="0024454E" w:rsidP="004D5F64">
            <w:pPr>
              <w:numPr>
                <w:ilvl w:val="0"/>
                <w:numId w:val="21"/>
              </w:numPr>
              <w:spacing w:line="160" w:lineRule="atLeast"/>
              <w:ind w:left="284" w:hanging="142"/>
              <w:rPr>
                <w:rFonts w:cs="Arial"/>
                <w:b/>
                <w:sz w:val="18"/>
                <w:szCs w:val="16"/>
              </w:rPr>
            </w:pPr>
            <w:r>
              <w:rPr>
                <w:rFonts w:cs="Arial"/>
                <w:b/>
                <w:sz w:val="18"/>
                <w:szCs w:val="16"/>
              </w:rPr>
              <w:t>o</w:t>
            </w:r>
            <w:r w:rsidR="009F3C5F" w:rsidRPr="006C2FD0">
              <w:rPr>
                <w:rFonts w:cs="Arial"/>
                <w:b/>
                <w:sz w:val="18"/>
                <w:szCs w:val="16"/>
              </w:rPr>
              <w:t>nderzoeksvraag stellen</w:t>
            </w:r>
          </w:p>
          <w:p w:rsidR="009F3C5F" w:rsidRPr="006C2FD0" w:rsidRDefault="0024454E" w:rsidP="004D5F64">
            <w:pPr>
              <w:numPr>
                <w:ilvl w:val="0"/>
                <w:numId w:val="21"/>
              </w:numPr>
              <w:spacing w:line="160" w:lineRule="atLeast"/>
              <w:ind w:left="284" w:hanging="142"/>
              <w:rPr>
                <w:rFonts w:cs="Arial"/>
                <w:b/>
                <w:sz w:val="18"/>
                <w:szCs w:val="16"/>
              </w:rPr>
            </w:pPr>
            <w:r>
              <w:rPr>
                <w:rFonts w:cs="Arial"/>
                <w:b/>
                <w:sz w:val="18"/>
                <w:szCs w:val="16"/>
              </w:rPr>
              <w:t>h</w:t>
            </w:r>
            <w:r w:rsidR="009F3C5F" w:rsidRPr="006C2FD0">
              <w:rPr>
                <w:rFonts w:cs="Arial"/>
                <w:b/>
                <w:sz w:val="18"/>
                <w:szCs w:val="16"/>
              </w:rPr>
              <w:t>ypothese formuleren</w:t>
            </w:r>
          </w:p>
          <w:p w:rsidR="009F3C5F" w:rsidRPr="006C2FD0" w:rsidRDefault="0024454E" w:rsidP="004D5F64">
            <w:pPr>
              <w:numPr>
                <w:ilvl w:val="0"/>
                <w:numId w:val="21"/>
              </w:numPr>
              <w:spacing w:line="160" w:lineRule="atLeast"/>
              <w:ind w:left="284" w:hanging="142"/>
              <w:rPr>
                <w:rFonts w:cs="Arial"/>
                <w:b/>
                <w:sz w:val="18"/>
                <w:szCs w:val="16"/>
              </w:rPr>
            </w:pPr>
            <w:r>
              <w:rPr>
                <w:rFonts w:cs="Arial"/>
                <w:b/>
                <w:sz w:val="18"/>
                <w:szCs w:val="16"/>
              </w:rPr>
              <w:t>b</w:t>
            </w:r>
            <w:r w:rsidR="009F3C5F" w:rsidRPr="006C2FD0">
              <w:rPr>
                <w:rFonts w:cs="Arial"/>
                <w:b/>
                <w:sz w:val="18"/>
                <w:szCs w:val="16"/>
              </w:rPr>
              <w:t>ruikbare informatie opzoeken</w:t>
            </w:r>
          </w:p>
          <w:p w:rsidR="009F3C5F" w:rsidRPr="006C2FD0" w:rsidRDefault="0024454E" w:rsidP="004D5F64">
            <w:pPr>
              <w:numPr>
                <w:ilvl w:val="0"/>
                <w:numId w:val="21"/>
              </w:numPr>
              <w:spacing w:line="160" w:lineRule="atLeast"/>
              <w:ind w:left="284" w:hanging="142"/>
              <w:rPr>
                <w:rFonts w:cs="Arial"/>
                <w:b/>
                <w:sz w:val="18"/>
                <w:szCs w:val="16"/>
              </w:rPr>
            </w:pPr>
            <w:r>
              <w:rPr>
                <w:rFonts w:cs="Arial"/>
                <w:b/>
                <w:sz w:val="18"/>
                <w:szCs w:val="16"/>
              </w:rPr>
              <w:t>o</w:t>
            </w:r>
            <w:r w:rsidR="009F3C5F" w:rsidRPr="006C2FD0">
              <w:rPr>
                <w:rFonts w:cs="Arial"/>
                <w:b/>
                <w:sz w:val="18"/>
                <w:szCs w:val="16"/>
              </w:rPr>
              <w:t>nderzoek uitvoeren volgens de aangereikte methode</w:t>
            </w:r>
          </w:p>
          <w:p w:rsidR="009F3C5F" w:rsidRPr="006C2FD0" w:rsidRDefault="0024454E" w:rsidP="004D5F64">
            <w:pPr>
              <w:numPr>
                <w:ilvl w:val="0"/>
                <w:numId w:val="21"/>
              </w:numPr>
              <w:spacing w:line="160" w:lineRule="atLeast"/>
              <w:ind w:left="284" w:hanging="142"/>
              <w:rPr>
                <w:rFonts w:cs="Arial"/>
                <w:b/>
                <w:sz w:val="18"/>
                <w:szCs w:val="16"/>
              </w:rPr>
            </w:pPr>
            <w:r>
              <w:rPr>
                <w:rFonts w:cs="Arial"/>
                <w:b/>
                <w:sz w:val="18"/>
                <w:szCs w:val="16"/>
              </w:rPr>
              <w:t>b</w:t>
            </w:r>
            <w:r w:rsidR="009F3C5F" w:rsidRPr="006C2FD0">
              <w:rPr>
                <w:rFonts w:cs="Arial"/>
                <w:b/>
                <w:sz w:val="18"/>
                <w:szCs w:val="16"/>
              </w:rPr>
              <w:t>esluit formuleren</w:t>
            </w:r>
          </w:p>
          <w:p w:rsidR="009F3C5F" w:rsidRPr="006C2FD0" w:rsidRDefault="0024454E" w:rsidP="004D5F64">
            <w:pPr>
              <w:numPr>
                <w:ilvl w:val="0"/>
                <w:numId w:val="21"/>
              </w:numPr>
              <w:spacing w:line="160" w:lineRule="atLeast"/>
              <w:ind w:left="284" w:hanging="142"/>
              <w:rPr>
                <w:rFonts w:cs="Arial"/>
                <w:b/>
                <w:sz w:val="18"/>
                <w:szCs w:val="16"/>
              </w:rPr>
            </w:pPr>
            <w:r>
              <w:rPr>
                <w:rFonts w:cs="Arial"/>
                <w:b/>
                <w:sz w:val="18"/>
                <w:szCs w:val="16"/>
              </w:rPr>
              <w:t>r</w:t>
            </w:r>
            <w:r w:rsidR="009F3C5F" w:rsidRPr="006C2FD0">
              <w:rPr>
                <w:rFonts w:cs="Arial"/>
                <w:b/>
                <w:sz w:val="18"/>
                <w:szCs w:val="16"/>
              </w:rPr>
              <w:t>eflecteren over uitvoering en resultaat</w:t>
            </w:r>
          </w:p>
          <w:p w:rsidR="009F3C5F" w:rsidRPr="006C2FD0" w:rsidRDefault="0024454E" w:rsidP="004D5F64">
            <w:pPr>
              <w:numPr>
                <w:ilvl w:val="0"/>
                <w:numId w:val="21"/>
              </w:numPr>
              <w:spacing w:line="160" w:lineRule="atLeast"/>
              <w:ind w:left="284" w:hanging="142"/>
              <w:rPr>
                <w:rFonts w:cs="Arial"/>
                <w:b/>
                <w:sz w:val="18"/>
                <w:szCs w:val="16"/>
              </w:rPr>
            </w:pPr>
            <w:r>
              <w:rPr>
                <w:rFonts w:cs="Arial"/>
                <w:b/>
                <w:sz w:val="18"/>
                <w:szCs w:val="16"/>
              </w:rPr>
              <w:t>r</w:t>
            </w:r>
            <w:r w:rsidR="009F3C5F" w:rsidRPr="006C2FD0">
              <w:rPr>
                <w:rFonts w:cs="Arial"/>
                <w:b/>
                <w:sz w:val="18"/>
                <w:szCs w:val="16"/>
              </w:rPr>
              <w:t>apporteren</w:t>
            </w:r>
          </w:p>
        </w:tc>
        <w:tc>
          <w:tcPr>
            <w:tcW w:w="3358" w:type="dxa"/>
            <w:tcBorders>
              <w:top w:val="nil"/>
            </w:tcBorders>
          </w:tcPr>
          <w:p w:rsidR="009F3C5F" w:rsidRPr="006C2FD0" w:rsidRDefault="009F3C5F" w:rsidP="004E6F7A">
            <w:pPr>
              <w:spacing w:line="240" w:lineRule="auto"/>
              <w:rPr>
                <w:b/>
                <w:i/>
                <w:sz w:val="18"/>
                <w:szCs w:val="16"/>
                <w:u w:val="single"/>
              </w:rPr>
            </w:pPr>
            <w:r w:rsidRPr="006C2FD0">
              <w:rPr>
                <w:b/>
                <w:i/>
                <w:sz w:val="18"/>
                <w:szCs w:val="16"/>
                <w:u w:val="single"/>
              </w:rPr>
              <w:t>Onderzoekscompetentie</w:t>
            </w:r>
          </w:p>
          <w:p w:rsidR="009F3C5F" w:rsidRPr="006C2FD0" w:rsidRDefault="009F3C5F" w:rsidP="004D5F64">
            <w:pPr>
              <w:numPr>
                <w:ilvl w:val="0"/>
                <w:numId w:val="20"/>
              </w:numPr>
              <w:spacing w:line="160" w:lineRule="atLeast"/>
              <w:ind w:left="142" w:hanging="142"/>
              <w:rPr>
                <w:rFonts w:cs="Arial"/>
                <w:b/>
                <w:sz w:val="18"/>
                <w:szCs w:val="16"/>
              </w:rPr>
            </w:pPr>
            <w:r w:rsidRPr="006C2FD0">
              <w:rPr>
                <w:rFonts w:cs="Arial"/>
                <w:b/>
                <w:sz w:val="18"/>
                <w:szCs w:val="16"/>
              </w:rPr>
              <w:t>Begeleid zelfstandig en alleen of in kleine groepjes</w:t>
            </w:r>
          </w:p>
          <w:p w:rsidR="00B72E1F" w:rsidRPr="00835B16" w:rsidRDefault="00B72E1F" w:rsidP="00B72E1F">
            <w:pPr>
              <w:numPr>
                <w:ilvl w:val="0"/>
                <w:numId w:val="20"/>
              </w:numPr>
              <w:spacing w:line="160" w:lineRule="atLeast"/>
              <w:ind w:left="142" w:hanging="142"/>
              <w:rPr>
                <w:rFonts w:cs="Arial"/>
                <w:b/>
                <w:color w:val="000000" w:themeColor="text1"/>
                <w:sz w:val="18"/>
                <w:szCs w:val="16"/>
              </w:rPr>
            </w:pPr>
            <w:r w:rsidRPr="00835B16">
              <w:rPr>
                <w:rFonts w:cs="Arial"/>
                <w:b/>
                <w:color w:val="000000" w:themeColor="text1"/>
                <w:sz w:val="18"/>
                <w:szCs w:val="16"/>
              </w:rPr>
              <w:t>Oefenen in de onderzoeksstappen voor een gegeven probleem:</w:t>
            </w:r>
          </w:p>
          <w:p w:rsidR="009F3C5F" w:rsidRPr="001839DF" w:rsidRDefault="0024454E" w:rsidP="004D5F64">
            <w:pPr>
              <w:numPr>
                <w:ilvl w:val="0"/>
                <w:numId w:val="21"/>
              </w:numPr>
              <w:spacing w:line="160" w:lineRule="atLeast"/>
              <w:ind w:left="284" w:hanging="142"/>
              <w:rPr>
                <w:rFonts w:cs="Arial"/>
                <w:b/>
                <w:sz w:val="18"/>
                <w:szCs w:val="16"/>
              </w:rPr>
            </w:pPr>
            <w:r w:rsidRPr="001839DF">
              <w:rPr>
                <w:rFonts w:cs="Arial"/>
                <w:b/>
                <w:sz w:val="18"/>
                <w:szCs w:val="16"/>
              </w:rPr>
              <w:t>o</w:t>
            </w:r>
            <w:r w:rsidR="009F3C5F" w:rsidRPr="001839DF">
              <w:rPr>
                <w:rFonts w:cs="Arial"/>
                <w:b/>
                <w:sz w:val="18"/>
                <w:szCs w:val="16"/>
              </w:rPr>
              <w:t>nderzoeksvraag stellen</w:t>
            </w:r>
          </w:p>
          <w:p w:rsidR="009F3C5F" w:rsidRPr="001839DF" w:rsidRDefault="0024454E" w:rsidP="004D5F64">
            <w:pPr>
              <w:numPr>
                <w:ilvl w:val="0"/>
                <w:numId w:val="21"/>
              </w:numPr>
              <w:spacing w:line="160" w:lineRule="atLeast"/>
              <w:ind w:left="284" w:hanging="142"/>
              <w:rPr>
                <w:rFonts w:cs="Arial"/>
                <w:b/>
                <w:sz w:val="18"/>
                <w:szCs w:val="16"/>
              </w:rPr>
            </w:pPr>
            <w:r w:rsidRPr="001839DF">
              <w:rPr>
                <w:rFonts w:cs="Arial"/>
                <w:b/>
                <w:sz w:val="18"/>
                <w:szCs w:val="16"/>
              </w:rPr>
              <w:t>h</w:t>
            </w:r>
            <w:r w:rsidR="009F3C5F" w:rsidRPr="001839DF">
              <w:rPr>
                <w:rFonts w:cs="Arial"/>
                <w:b/>
                <w:sz w:val="18"/>
                <w:szCs w:val="16"/>
              </w:rPr>
              <w:t>ypothese formuleren</w:t>
            </w:r>
          </w:p>
          <w:p w:rsidR="009F3C5F" w:rsidRPr="001839DF" w:rsidRDefault="0024454E" w:rsidP="004D5F64">
            <w:pPr>
              <w:numPr>
                <w:ilvl w:val="0"/>
                <w:numId w:val="21"/>
              </w:numPr>
              <w:spacing w:line="160" w:lineRule="atLeast"/>
              <w:ind w:left="284" w:hanging="142"/>
              <w:rPr>
                <w:rFonts w:cs="Arial"/>
                <w:b/>
                <w:sz w:val="18"/>
                <w:szCs w:val="16"/>
              </w:rPr>
            </w:pPr>
            <w:r w:rsidRPr="001839DF">
              <w:rPr>
                <w:rFonts w:cs="Arial"/>
                <w:b/>
                <w:sz w:val="18"/>
                <w:szCs w:val="16"/>
              </w:rPr>
              <w:t>v</w:t>
            </w:r>
            <w:r w:rsidR="009F3C5F" w:rsidRPr="001839DF">
              <w:rPr>
                <w:rFonts w:cs="Arial"/>
                <w:b/>
                <w:sz w:val="18"/>
                <w:szCs w:val="16"/>
              </w:rPr>
              <w:t>oorbereiden: informeren, meth</w:t>
            </w:r>
            <w:r w:rsidR="009F3C5F" w:rsidRPr="001839DF">
              <w:rPr>
                <w:rFonts w:cs="Arial"/>
                <w:b/>
                <w:sz w:val="18"/>
                <w:szCs w:val="16"/>
              </w:rPr>
              <w:t>o</w:t>
            </w:r>
            <w:r w:rsidR="009F3C5F" w:rsidRPr="001839DF">
              <w:rPr>
                <w:rFonts w:cs="Arial"/>
                <w:b/>
                <w:sz w:val="18"/>
                <w:szCs w:val="16"/>
              </w:rPr>
              <w:t xml:space="preserve">de opstellen, plannen </w:t>
            </w:r>
          </w:p>
          <w:p w:rsidR="009F3C5F" w:rsidRPr="006C2FD0" w:rsidRDefault="0024454E" w:rsidP="004D5F64">
            <w:pPr>
              <w:numPr>
                <w:ilvl w:val="0"/>
                <w:numId w:val="21"/>
              </w:numPr>
              <w:spacing w:line="160" w:lineRule="atLeast"/>
              <w:ind w:left="284" w:hanging="142"/>
              <w:rPr>
                <w:rFonts w:cs="Arial"/>
                <w:b/>
                <w:sz w:val="18"/>
                <w:szCs w:val="16"/>
              </w:rPr>
            </w:pPr>
            <w:r>
              <w:rPr>
                <w:rFonts w:cs="Arial"/>
                <w:b/>
                <w:sz w:val="18"/>
                <w:szCs w:val="16"/>
              </w:rPr>
              <w:t>o</w:t>
            </w:r>
            <w:r w:rsidR="009F3C5F" w:rsidRPr="006C2FD0">
              <w:rPr>
                <w:rFonts w:cs="Arial"/>
                <w:b/>
                <w:sz w:val="18"/>
                <w:szCs w:val="16"/>
              </w:rPr>
              <w:t>nderzoek uitvoeren volgens de geplande methode</w:t>
            </w:r>
          </w:p>
          <w:p w:rsidR="009F3C5F" w:rsidRPr="006C2FD0" w:rsidRDefault="0024454E" w:rsidP="004D5F64">
            <w:pPr>
              <w:numPr>
                <w:ilvl w:val="0"/>
                <w:numId w:val="21"/>
              </w:numPr>
              <w:spacing w:line="160" w:lineRule="atLeast"/>
              <w:ind w:left="284" w:hanging="142"/>
              <w:rPr>
                <w:rFonts w:cs="Arial"/>
                <w:b/>
                <w:sz w:val="18"/>
                <w:szCs w:val="16"/>
              </w:rPr>
            </w:pPr>
            <w:r>
              <w:rPr>
                <w:rFonts w:cs="Arial"/>
                <w:b/>
                <w:sz w:val="18"/>
                <w:szCs w:val="16"/>
              </w:rPr>
              <w:t>b</w:t>
            </w:r>
            <w:r w:rsidR="009F3C5F" w:rsidRPr="006C2FD0">
              <w:rPr>
                <w:rFonts w:cs="Arial"/>
                <w:b/>
                <w:sz w:val="18"/>
                <w:szCs w:val="16"/>
              </w:rPr>
              <w:t>esluit formuleren</w:t>
            </w:r>
          </w:p>
          <w:p w:rsidR="009F3C5F" w:rsidRPr="006C2FD0" w:rsidRDefault="0024454E" w:rsidP="004D5F64">
            <w:pPr>
              <w:numPr>
                <w:ilvl w:val="0"/>
                <w:numId w:val="21"/>
              </w:numPr>
              <w:spacing w:line="160" w:lineRule="atLeast"/>
              <w:ind w:left="284" w:hanging="142"/>
              <w:rPr>
                <w:rFonts w:cs="Arial"/>
                <w:b/>
                <w:sz w:val="18"/>
                <w:szCs w:val="16"/>
              </w:rPr>
            </w:pPr>
            <w:r>
              <w:rPr>
                <w:rFonts w:cs="Arial"/>
                <w:b/>
                <w:sz w:val="18"/>
                <w:szCs w:val="16"/>
              </w:rPr>
              <w:t>r</w:t>
            </w:r>
            <w:r w:rsidR="009F3C5F" w:rsidRPr="006C2FD0">
              <w:rPr>
                <w:rFonts w:cs="Arial"/>
                <w:b/>
                <w:sz w:val="18"/>
                <w:szCs w:val="16"/>
              </w:rPr>
              <w:t>eflecteren over uitvoering en r</w:t>
            </w:r>
            <w:r w:rsidR="009F3C5F" w:rsidRPr="006C2FD0">
              <w:rPr>
                <w:rFonts w:cs="Arial"/>
                <w:b/>
                <w:sz w:val="18"/>
                <w:szCs w:val="16"/>
              </w:rPr>
              <w:t>e</w:t>
            </w:r>
            <w:r w:rsidR="009F3C5F" w:rsidRPr="006C2FD0">
              <w:rPr>
                <w:rFonts w:cs="Arial"/>
                <w:b/>
                <w:sz w:val="18"/>
                <w:szCs w:val="16"/>
              </w:rPr>
              <w:t>sultaat</w:t>
            </w:r>
          </w:p>
          <w:p w:rsidR="009F3C5F" w:rsidRPr="006C2FD0" w:rsidRDefault="0024454E" w:rsidP="004D5F64">
            <w:pPr>
              <w:numPr>
                <w:ilvl w:val="0"/>
                <w:numId w:val="21"/>
              </w:numPr>
              <w:spacing w:line="160" w:lineRule="atLeast"/>
              <w:ind w:left="284" w:hanging="142"/>
              <w:rPr>
                <w:rFonts w:cs="Arial"/>
                <w:b/>
                <w:sz w:val="18"/>
                <w:szCs w:val="16"/>
              </w:rPr>
            </w:pPr>
            <w:r>
              <w:rPr>
                <w:rFonts w:cs="Arial"/>
                <w:b/>
                <w:sz w:val="18"/>
                <w:szCs w:val="16"/>
              </w:rPr>
              <w:t>r</w:t>
            </w:r>
            <w:r w:rsidR="009F3C5F" w:rsidRPr="006C2FD0">
              <w:rPr>
                <w:rFonts w:cs="Arial"/>
                <w:b/>
                <w:sz w:val="18"/>
                <w:szCs w:val="16"/>
              </w:rPr>
              <w:t>apporteren</w:t>
            </w:r>
          </w:p>
        </w:tc>
      </w:tr>
    </w:tbl>
    <w:p w:rsidR="009F3C5F" w:rsidRPr="006C2FD0" w:rsidRDefault="009F3C5F" w:rsidP="009F3C5F"/>
    <w:p w:rsidR="009F3C5F" w:rsidRPr="006C2FD0" w:rsidRDefault="009F3C5F" w:rsidP="009F3C5F">
      <w:pPr>
        <w:spacing w:after="240" w:line="240" w:lineRule="atLeast"/>
        <w:jc w:val="both"/>
        <w:rPr>
          <w:szCs w:val="20"/>
          <w:lang w:val="nl-BE"/>
        </w:rPr>
      </w:pPr>
    </w:p>
    <w:p w:rsidR="009F3C5F" w:rsidRPr="00637022" w:rsidRDefault="009F3C5F" w:rsidP="009F3C5F">
      <w:pPr>
        <w:pStyle w:val="VVKSOTekst"/>
      </w:pPr>
    </w:p>
    <w:p w:rsidR="00F50428" w:rsidRDefault="00F50428">
      <w:pPr>
        <w:spacing w:line="240" w:lineRule="auto"/>
        <w:rPr>
          <w:b/>
          <w:sz w:val="24"/>
        </w:rPr>
      </w:pPr>
      <w:r>
        <w:br w:type="page"/>
      </w:r>
    </w:p>
    <w:p w:rsidR="00DF12AE" w:rsidRDefault="00DF12AE" w:rsidP="00DF12AE">
      <w:pPr>
        <w:pStyle w:val="VVKSOKop2"/>
      </w:pPr>
      <w:bookmarkStart w:id="15" w:name="_Toc378689896"/>
      <w:r>
        <w:lastRenderedPageBreak/>
        <w:t>Leerlijn en mogelijk</w:t>
      </w:r>
      <w:r w:rsidR="00A81345">
        <w:t xml:space="preserve">e </w:t>
      </w:r>
      <w:r w:rsidR="00A81345" w:rsidRPr="002813DE">
        <w:t xml:space="preserve">timing </w:t>
      </w:r>
      <w:r w:rsidR="00AC2EC0">
        <w:t>biologie</w:t>
      </w:r>
      <w:r w:rsidR="00A81345">
        <w:t xml:space="preserve"> </w:t>
      </w:r>
      <w:r w:rsidR="00F50428">
        <w:t xml:space="preserve">voor </w:t>
      </w:r>
      <w:r w:rsidR="00BA5D63">
        <w:t>aso</w:t>
      </w:r>
      <w:r w:rsidR="00F50428">
        <w:t>-studierichtingen met pool wiskunde (met uitzondering van wetenschappen-wiskunde)</w:t>
      </w:r>
      <w:bookmarkEnd w:id="15"/>
    </w:p>
    <w:p w:rsidR="0053475D" w:rsidRPr="009B578F" w:rsidRDefault="008011D5" w:rsidP="005C7DBD">
      <w:pPr>
        <w:pStyle w:val="VVKSOTekst"/>
        <w:jc w:val="left"/>
        <w:rPr>
          <w:b/>
          <w:color w:val="000000" w:themeColor="text1"/>
        </w:rPr>
      </w:pPr>
      <w:r w:rsidRPr="009B578F">
        <w:rPr>
          <w:color w:val="000000" w:themeColor="text1"/>
        </w:rPr>
        <w:t xml:space="preserve">Het leerplan </w:t>
      </w:r>
      <w:r w:rsidR="00AC2EC0" w:rsidRPr="009B578F">
        <w:rPr>
          <w:color w:val="000000" w:themeColor="text1"/>
        </w:rPr>
        <w:t>biologie</w:t>
      </w:r>
      <w:r w:rsidRPr="009B578F">
        <w:rPr>
          <w:color w:val="000000" w:themeColor="text1"/>
        </w:rPr>
        <w:t xml:space="preserve"> is een </w:t>
      </w:r>
      <w:r w:rsidRPr="009B578F">
        <w:rPr>
          <w:b/>
          <w:color w:val="000000" w:themeColor="text1"/>
        </w:rPr>
        <w:t>graadleerplan</w:t>
      </w:r>
      <w:r w:rsidRPr="009B578F">
        <w:rPr>
          <w:color w:val="000000" w:themeColor="text1"/>
        </w:rPr>
        <w:t xml:space="preserve"> voor </w:t>
      </w:r>
      <w:r w:rsidR="00F50428" w:rsidRPr="009B578F">
        <w:rPr>
          <w:b/>
          <w:color w:val="000000" w:themeColor="text1"/>
        </w:rPr>
        <w:t>twee</w:t>
      </w:r>
      <w:r w:rsidRPr="009B578F">
        <w:rPr>
          <w:b/>
          <w:color w:val="000000" w:themeColor="text1"/>
        </w:rPr>
        <w:t xml:space="preserve"> graaduren. </w:t>
      </w:r>
    </w:p>
    <w:p w:rsidR="008011D5" w:rsidRPr="009B578F" w:rsidRDefault="008011D5" w:rsidP="005C7DBD">
      <w:pPr>
        <w:pStyle w:val="VVKSOTekst"/>
        <w:spacing w:after="120"/>
        <w:jc w:val="left"/>
        <w:rPr>
          <w:color w:val="000000" w:themeColor="text1"/>
        </w:rPr>
      </w:pPr>
      <w:r w:rsidRPr="009B578F">
        <w:rPr>
          <w:color w:val="000000" w:themeColor="text1"/>
        </w:rPr>
        <w:t xml:space="preserve">Er worden </w:t>
      </w:r>
      <w:r w:rsidR="00F50428" w:rsidRPr="009B578F">
        <w:rPr>
          <w:b/>
          <w:color w:val="000000" w:themeColor="text1"/>
        </w:rPr>
        <w:t>minimum 4</w:t>
      </w:r>
      <w:r w:rsidR="002D655A" w:rsidRPr="009B578F">
        <w:rPr>
          <w:b/>
          <w:color w:val="000000" w:themeColor="text1"/>
        </w:rPr>
        <w:t xml:space="preserve"> </w:t>
      </w:r>
      <w:r w:rsidR="00D820E2" w:rsidRPr="009B578F">
        <w:rPr>
          <w:b/>
          <w:color w:val="000000" w:themeColor="text1"/>
        </w:rPr>
        <w:t xml:space="preserve">lestijden </w:t>
      </w:r>
      <w:r w:rsidR="002D655A" w:rsidRPr="009B578F">
        <w:rPr>
          <w:b/>
          <w:color w:val="000000" w:themeColor="text1"/>
        </w:rPr>
        <w:t>leerlingenexperimenten</w:t>
      </w:r>
      <w:r w:rsidRPr="009B578F">
        <w:rPr>
          <w:b/>
          <w:color w:val="000000" w:themeColor="text1"/>
        </w:rPr>
        <w:t xml:space="preserve"> </w:t>
      </w:r>
      <w:r w:rsidRPr="009B578F">
        <w:rPr>
          <w:color w:val="000000" w:themeColor="text1"/>
        </w:rPr>
        <w:t>uitgevoerd</w:t>
      </w:r>
      <w:r w:rsidR="001D26E0" w:rsidRPr="009B578F">
        <w:rPr>
          <w:color w:val="000000" w:themeColor="text1"/>
        </w:rPr>
        <w:t xml:space="preserve"> </w:t>
      </w:r>
      <w:r w:rsidR="0053475D" w:rsidRPr="009B578F">
        <w:rPr>
          <w:color w:val="000000" w:themeColor="text1"/>
        </w:rPr>
        <w:t>over de graad</w:t>
      </w:r>
      <w:r w:rsidRPr="009B578F">
        <w:rPr>
          <w:color w:val="000000" w:themeColor="text1"/>
        </w:rPr>
        <w:t>. Bij kleinere lab</w:t>
      </w:r>
      <w:r w:rsidRPr="009B578F">
        <w:rPr>
          <w:color w:val="000000" w:themeColor="text1"/>
        </w:rPr>
        <w:t>o</w:t>
      </w:r>
      <w:r w:rsidRPr="009B578F">
        <w:rPr>
          <w:color w:val="000000" w:themeColor="text1"/>
        </w:rPr>
        <w:t>ratoriumopdrachten, die minder dan één les</w:t>
      </w:r>
      <w:r w:rsidR="00D820E2" w:rsidRPr="009B578F">
        <w:rPr>
          <w:color w:val="000000" w:themeColor="text1"/>
        </w:rPr>
        <w:t>tijd</w:t>
      </w:r>
      <w:r w:rsidRPr="009B578F">
        <w:rPr>
          <w:color w:val="000000" w:themeColor="text1"/>
        </w:rPr>
        <w:t xml:space="preserve"> in beslag nemen, wo</w:t>
      </w:r>
      <w:r w:rsidR="00F50428" w:rsidRPr="009B578F">
        <w:rPr>
          <w:color w:val="000000" w:themeColor="text1"/>
        </w:rPr>
        <w:t xml:space="preserve">rdt minimum een equivalent van </w:t>
      </w:r>
      <w:r w:rsidR="002D655A" w:rsidRPr="009B578F">
        <w:rPr>
          <w:color w:val="000000" w:themeColor="text1"/>
        </w:rPr>
        <w:t>4</w:t>
      </w:r>
      <w:r w:rsidRPr="009B578F">
        <w:rPr>
          <w:color w:val="000000" w:themeColor="text1"/>
        </w:rPr>
        <w:t xml:space="preserve"> </w:t>
      </w:r>
      <w:r w:rsidR="00D820E2" w:rsidRPr="009B578F">
        <w:rPr>
          <w:color w:val="000000" w:themeColor="text1"/>
        </w:rPr>
        <w:t xml:space="preserve">lestijden </w:t>
      </w:r>
      <w:r w:rsidRPr="009B578F">
        <w:rPr>
          <w:color w:val="000000" w:themeColor="text1"/>
        </w:rPr>
        <w:t>voorzien</w:t>
      </w:r>
      <w:r w:rsidR="001D26E0" w:rsidRPr="009B578F">
        <w:rPr>
          <w:color w:val="000000" w:themeColor="text1"/>
        </w:rPr>
        <w:t xml:space="preserve"> over de graad</w:t>
      </w:r>
      <w:r w:rsidRPr="009B578F">
        <w:rPr>
          <w:color w:val="000000" w:themeColor="text1"/>
        </w:rPr>
        <w:t>.</w:t>
      </w:r>
    </w:p>
    <w:p w:rsidR="008011D5" w:rsidRPr="009B578F" w:rsidRDefault="00713EAC" w:rsidP="005C7DBD">
      <w:pPr>
        <w:pStyle w:val="VVKSOTekst"/>
        <w:spacing w:before="120" w:after="120"/>
        <w:jc w:val="left"/>
        <w:rPr>
          <w:color w:val="000000" w:themeColor="text1"/>
        </w:rPr>
      </w:pPr>
      <w:r w:rsidRPr="009B578F">
        <w:rPr>
          <w:color w:val="000000" w:themeColor="text1"/>
        </w:rPr>
        <w:t xml:space="preserve">Bij de didactische wenken worden leerlingenexperimenten en onderzoeksonderwerpen </w:t>
      </w:r>
      <w:r w:rsidR="00351F41" w:rsidRPr="009B578F">
        <w:rPr>
          <w:color w:val="000000" w:themeColor="text1"/>
        </w:rPr>
        <w:t xml:space="preserve">toegelicht </w:t>
      </w:r>
      <w:r w:rsidRPr="009B578F">
        <w:rPr>
          <w:color w:val="000000" w:themeColor="text1"/>
        </w:rPr>
        <w:t>die leerplan</w:t>
      </w:r>
      <w:r w:rsidR="00351F41" w:rsidRPr="009B578F">
        <w:rPr>
          <w:color w:val="000000" w:themeColor="text1"/>
        </w:rPr>
        <w:t>doelstelling gericht zijn</w:t>
      </w:r>
      <w:r w:rsidRPr="009B578F">
        <w:rPr>
          <w:color w:val="000000" w:themeColor="text1"/>
        </w:rPr>
        <w:t xml:space="preserve">. </w:t>
      </w:r>
      <w:r w:rsidR="002813DE" w:rsidRPr="009B578F">
        <w:rPr>
          <w:color w:val="000000" w:themeColor="text1"/>
        </w:rPr>
        <w:t>Andere leerlingenexperimenten die aansluiten bij de leerplandoelste</w:t>
      </w:r>
      <w:r w:rsidR="002813DE" w:rsidRPr="009B578F">
        <w:rPr>
          <w:color w:val="000000" w:themeColor="text1"/>
        </w:rPr>
        <w:t>l</w:t>
      </w:r>
      <w:r w:rsidR="002813DE" w:rsidRPr="009B578F">
        <w:rPr>
          <w:color w:val="000000" w:themeColor="text1"/>
        </w:rPr>
        <w:t>lingen zijn ook toegelaten.</w:t>
      </w:r>
    </w:p>
    <w:p w:rsidR="005D2EA6" w:rsidRPr="009B578F" w:rsidRDefault="002D655A" w:rsidP="005C7DBD">
      <w:pPr>
        <w:pStyle w:val="VVKSOKop3ZonderTitel"/>
        <w:numPr>
          <w:ilvl w:val="0"/>
          <w:numId w:val="0"/>
        </w:numPr>
        <w:spacing w:after="120"/>
        <w:ind w:left="851" w:hanging="851"/>
        <w:jc w:val="left"/>
        <w:rPr>
          <w:b/>
          <w:color w:val="000000" w:themeColor="text1"/>
        </w:rPr>
      </w:pPr>
      <w:r w:rsidRPr="009B578F">
        <w:rPr>
          <w:b/>
          <w:color w:val="000000" w:themeColor="text1"/>
        </w:rPr>
        <w:t>Timing voor twee</w:t>
      </w:r>
      <w:r w:rsidR="008011D5" w:rsidRPr="009B578F">
        <w:rPr>
          <w:b/>
          <w:color w:val="000000" w:themeColor="text1"/>
        </w:rPr>
        <w:t xml:space="preserve"> graaduren</w:t>
      </w:r>
    </w:p>
    <w:p w:rsidR="00D500E2" w:rsidRPr="009B578F" w:rsidRDefault="00370F39" w:rsidP="005C7DBD">
      <w:pPr>
        <w:pStyle w:val="VVKSOTekst"/>
        <w:spacing w:before="120" w:after="120"/>
        <w:jc w:val="left"/>
        <w:rPr>
          <w:color w:val="000000" w:themeColor="text1"/>
        </w:rPr>
      </w:pPr>
      <w:r w:rsidRPr="009B578F">
        <w:rPr>
          <w:color w:val="000000" w:themeColor="text1"/>
        </w:rPr>
        <w:t>Onderstaande timing is niet bindend maar geeft een idee van de tijd die nodig en voldoende is om de verschillende leerinhouden te behandelen.</w:t>
      </w:r>
    </w:p>
    <w:p w:rsidR="00D500E2" w:rsidRPr="00BA5D63" w:rsidRDefault="00D500E2" w:rsidP="005C7DBD">
      <w:pPr>
        <w:pStyle w:val="VVKSOTekst"/>
        <w:spacing w:after="120"/>
        <w:jc w:val="left"/>
        <w:rPr>
          <w:iCs/>
          <w:szCs w:val="20"/>
        </w:rPr>
      </w:pPr>
      <w:r w:rsidRPr="00BA5D63">
        <w:t xml:space="preserve">De volgorde van de leerinhouden houdt rekening met de </w:t>
      </w:r>
      <w:r w:rsidRPr="00177891">
        <w:t>voorkennis en denkprocessen</w:t>
      </w:r>
      <w:r w:rsidRPr="00BA5D63">
        <w:t xml:space="preserve"> van de lee</w:t>
      </w:r>
      <w:r w:rsidRPr="00BA5D63">
        <w:t>r</w:t>
      </w:r>
      <w:r w:rsidRPr="00BA5D63">
        <w:t xml:space="preserve">lingen. De ingebouwde leerlijn beoogt </w:t>
      </w:r>
      <w:r w:rsidRPr="00BA5D63">
        <w:rPr>
          <w:iCs/>
          <w:szCs w:val="20"/>
        </w:rPr>
        <w:t>een progressieve en graduele groei van de leerling naar moe</w:t>
      </w:r>
      <w:r w:rsidRPr="00BA5D63">
        <w:rPr>
          <w:iCs/>
          <w:szCs w:val="20"/>
        </w:rPr>
        <w:t>i</w:t>
      </w:r>
      <w:r w:rsidRPr="00BA5D63">
        <w:rPr>
          <w:iCs/>
          <w:szCs w:val="20"/>
        </w:rPr>
        <w:t>lijkere en meer complexe taken en probeert breuken in de horizontale en verticale samenhang te voorkomen.</w:t>
      </w:r>
    </w:p>
    <w:p w:rsidR="00370F39" w:rsidRPr="009B578F" w:rsidRDefault="00D500E2" w:rsidP="005C7DBD">
      <w:pPr>
        <w:pStyle w:val="VVKSOTekst"/>
        <w:jc w:val="left"/>
        <w:rPr>
          <w:color w:val="000000" w:themeColor="text1"/>
        </w:rPr>
      </w:pPr>
      <w:r w:rsidRPr="00BA5D63">
        <w:rPr>
          <w:szCs w:val="20"/>
        </w:rPr>
        <w:t>In eerste instantie dient het leerplan te beantwoorden aan een verticale leerlijn over de leerjaren heen: een logische volgorde wat betreft de leerplaninhouden en in toenemende moeilijkheidsgraad. De co</w:t>
      </w:r>
      <w:r w:rsidRPr="00BA5D63">
        <w:rPr>
          <w:szCs w:val="20"/>
        </w:rPr>
        <w:t>n</w:t>
      </w:r>
      <w:r w:rsidRPr="00BA5D63">
        <w:rPr>
          <w:szCs w:val="20"/>
        </w:rPr>
        <w:t xml:space="preserve">centrische aanpak van het </w:t>
      </w:r>
      <w:r w:rsidRPr="00AC2EC0">
        <w:rPr>
          <w:szCs w:val="20"/>
        </w:rPr>
        <w:t>biologiel</w:t>
      </w:r>
      <w:r w:rsidRPr="00BA5D63">
        <w:rPr>
          <w:szCs w:val="20"/>
        </w:rPr>
        <w:t xml:space="preserve">eerplan beantwoordt hier ongetwijfeld aan. </w:t>
      </w:r>
      <w:r w:rsidRPr="00BA5D63">
        <w:t>Deze filosofie laat toe bepaalde vakinhouden meermaals aan bod te laten komen, telkens met een verdere uitdieping, om zo tot een betere en meer exacte begrip</w:t>
      </w:r>
      <w:r>
        <w:t>sbeheersing te komen.</w:t>
      </w:r>
    </w:p>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387"/>
        <w:gridCol w:w="6185"/>
        <w:gridCol w:w="96"/>
        <w:gridCol w:w="1035"/>
      </w:tblGrid>
      <w:tr w:rsidR="00AD3396" w:rsidRPr="00AD3396" w:rsidTr="00056740">
        <w:trPr>
          <w:trHeight w:val="443"/>
          <w:tblHeader/>
          <w:tblCellSpacing w:w="20" w:type="dxa"/>
        </w:trPr>
        <w:tc>
          <w:tcPr>
            <w:tcW w:w="2327" w:type="dxa"/>
            <w:shd w:val="clear" w:color="auto" w:fill="B3B3B3"/>
          </w:tcPr>
          <w:p w:rsidR="00AD3396" w:rsidRPr="00AD3396" w:rsidRDefault="00AD3396" w:rsidP="00AD3396">
            <w:pPr>
              <w:spacing w:after="240" w:line="240" w:lineRule="atLeast"/>
              <w:jc w:val="both"/>
              <w:rPr>
                <w:b/>
                <w:color w:val="000000"/>
                <w:sz w:val="16"/>
                <w:szCs w:val="16"/>
              </w:rPr>
            </w:pPr>
            <w:r w:rsidRPr="00AD3396">
              <w:rPr>
                <w:b/>
                <w:color w:val="000000"/>
                <w:sz w:val="16"/>
                <w:szCs w:val="16"/>
              </w:rPr>
              <w:t>Thema’s</w:t>
            </w:r>
          </w:p>
        </w:tc>
        <w:tc>
          <w:tcPr>
            <w:tcW w:w="6241" w:type="dxa"/>
            <w:gridSpan w:val="2"/>
            <w:shd w:val="clear" w:color="auto" w:fill="B3B3B3"/>
          </w:tcPr>
          <w:p w:rsidR="00AD3396" w:rsidRPr="00AD3396" w:rsidRDefault="00AD3396" w:rsidP="00AD3396">
            <w:pPr>
              <w:spacing w:after="240" w:line="240" w:lineRule="atLeast"/>
              <w:jc w:val="both"/>
              <w:rPr>
                <w:b/>
                <w:color w:val="000000"/>
                <w:sz w:val="16"/>
                <w:szCs w:val="16"/>
              </w:rPr>
            </w:pPr>
            <w:r w:rsidRPr="00AD3396">
              <w:rPr>
                <w:b/>
                <w:color w:val="000000"/>
                <w:sz w:val="16"/>
                <w:szCs w:val="16"/>
              </w:rPr>
              <w:t>Concepten</w:t>
            </w:r>
          </w:p>
        </w:tc>
        <w:tc>
          <w:tcPr>
            <w:tcW w:w="975" w:type="dxa"/>
            <w:shd w:val="clear" w:color="auto" w:fill="B3B3B3"/>
          </w:tcPr>
          <w:p w:rsidR="00AD3396" w:rsidRPr="00AD3396" w:rsidRDefault="00AD3396" w:rsidP="00AD3396">
            <w:pPr>
              <w:spacing w:after="240" w:line="240" w:lineRule="atLeast"/>
              <w:rPr>
                <w:b/>
                <w:color w:val="000000"/>
                <w:sz w:val="16"/>
                <w:szCs w:val="16"/>
              </w:rPr>
            </w:pPr>
            <w:r w:rsidRPr="00AD3396">
              <w:rPr>
                <w:b/>
                <w:color w:val="000000"/>
                <w:sz w:val="16"/>
                <w:szCs w:val="16"/>
              </w:rPr>
              <w:t>Lestijden</w:t>
            </w:r>
          </w:p>
        </w:tc>
      </w:tr>
      <w:tr w:rsidR="00AD3396" w:rsidRPr="00AD3396" w:rsidTr="00056740">
        <w:trPr>
          <w:tblCellSpacing w:w="20" w:type="dxa"/>
        </w:trPr>
        <w:tc>
          <w:tcPr>
            <w:tcW w:w="9623" w:type="dxa"/>
            <w:gridSpan w:val="4"/>
            <w:shd w:val="clear" w:color="auto" w:fill="FFCC99"/>
          </w:tcPr>
          <w:p w:rsidR="00AD3396" w:rsidRPr="00AD3396" w:rsidRDefault="009F78FD" w:rsidP="009B578F">
            <w:pPr>
              <w:spacing w:before="120" w:after="120"/>
              <w:jc w:val="center"/>
              <w:rPr>
                <w:rFonts w:cs="Arial"/>
                <w:b/>
                <w:color w:val="000000"/>
                <w:szCs w:val="20"/>
              </w:rPr>
            </w:pPr>
            <w:r>
              <w:rPr>
                <w:rFonts w:cs="Arial"/>
                <w:b/>
                <w:i/>
                <w:color w:val="000000"/>
                <w:szCs w:val="20"/>
              </w:rPr>
              <w:t>3de</w:t>
            </w:r>
            <w:r w:rsidR="00AD3396" w:rsidRPr="00AD3396">
              <w:rPr>
                <w:rFonts w:cs="Arial"/>
                <w:b/>
                <w:i/>
                <w:color w:val="000000"/>
                <w:szCs w:val="20"/>
              </w:rPr>
              <w:t xml:space="preserve"> graad</w:t>
            </w:r>
            <w:r w:rsidR="00713EAC">
              <w:rPr>
                <w:rFonts w:cs="Arial"/>
                <w:b/>
                <w:i/>
                <w:color w:val="000000"/>
                <w:szCs w:val="20"/>
              </w:rPr>
              <w:t xml:space="preserve"> </w:t>
            </w:r>
            <w:r w:rsidR="00AD3396" w:rsidRPr="00AD3396">
              <w:rPr>
                <w:rFonts w:cs="Arial"/>
                <w:b/>
                <w:i/>
                <w:color w:val="000000"/>
                <w:szCs w:val="20"/>
              </w:rPr>
              <w:t xml:space="preserve">(twee graaduren) – 50 lestijden per graad </w:t>
            </w:r>
          </w:p>
        </w:tc>
      </w:tr>
      <w:tr w:rsidR="00AD3396" w:rsidRPr="00AD3396" w:rsidTr="00056740">
        <w:trPr>
          <w:tblCellSpacing w:w="20" w:type="dxa"/>
        </w:trPr>
        <w:tc>
          <w:tcPr>
            <w:tcW w:w="9623" w:type="dxa"/>
            <w:gridSpan w:val="4"/>
            <w:shd w:val="clear" w:color="auto" w:fill="FFCC99"/>
          </w:tcPr>
          <w:p w:rsidR="00AD3396" w:rsidRPr="00AD3396" w:rsidRDefault="00AD3396" w:rsidP="009B578F">
            <w:pPr>
              <w:spacing w:before="120" w:after="120"/>
              <w:jc w:val="center"/>
              <w:rPr>
                <w:rFonts w:cs="Arial"/>
                <w:b/>
                <w:i/>
                <w:color w:val="000000"/>
                <w:szCs w:val="20"/>
              </w:rPr>
            </w:pPr>
            <w:r w:rsidRPr="00AD3396">
              <w:rPr>
                <w:rFonts w:cs="Arial"/>
                <w:b/>
                <w:i/>
                <w:color w:val="000000"/>
                <w:szCs w:val="20"/>
              </w:rPr>
              <w:t>Deel 1 - 25 lestijden</w:t>
            </w:r>
            <w:r w:rsidR="00AC4D55">
              <w:rPr>
                <w:rFonts w:cs="Arial"/>
                <w:b/>
                <w:i/>
                <w:color w:val="000000"/>
                <w:szCs w:val="20"/>
              </w:rPr>
              <w:t xml:space="preserve"> (</w:t>
            </w:r>
            <w:r w:rsidR="00AC4D55" w:rsidRPr="00AD3396">
              <w:rPr>
                <w:rFonts w:cs="Arial"/>
                <w:b/>
                <w:i/>
                <w:color w:val="000000"/>
                <w:szCs w:val="20"/>
              </w:rPr>
              <w:t>inclusief toetsen</w:t>
            </w:r>
            <w:r w:rsidR="00AC4D55">
              <w:rPr>
                <w:rFonts w:cs="Arial"/>
                <w:b/>
                <w:i/>
                <w:color w:val="000000"/>
                <w:szCs w:val="20"/>
              </w:rPr>
              <w:t xml:space="preserve"> en</w:t>
            </w:r>
            <w:r w:rsidR="00713EAC">
              <w:rPr>
                <w:rFonts w:cs="Arial"/>
                <w:b/>
                <w:i/>
                <w:color w:val="000000"/>
                <w:szCs w:val="20"/>
              </w:rPr>
              <w:t xml:space="preserve"> </w:t>
            </w:r>
            <w:r w:rsidR="000E3B92" w:rsidRPr="009B578F">
              <w:rPr>
                <w:rFonts w:cs="Arial"/>
                <w:b/>
                <w:i/>
                <w:color w:val="000000" w:themeColor="text1"/>
                <w:szCs w:val="20"/>
              </w:rPr>
              <w:t>3 lestijden</w:t>
            </w:r>
            <w:r w:rsidR="00AC4D55" w:rsidRPr="009B578F">
              <w:rPr>
                <w:rFonts w:cs="Arial"/>
                <w:b/>
                <w:i/>
                <w:color w:val="000000" w:themeColor="text1"/>
                <w:szCs w:val="20"/>
              </w:rPr>
              <w:t xml:space="preserve"> leer</w:t>
            </w:r>
            <w:r w:rsidR="009620D1" w:rsidRPr="009B578F">
              <w:rPr>
                <w:rFonts w:cs="Arial"/>
                <w:b/>
                <w:i/>
                <w:color w:val="000000" w:themeColor="text1"/>
                <w:szCs w:val="20"/>
              </w:rPr>
              <w:t>ling</w:t>
            </w:r>
            <w:r w:rsidR="00D500E2">
              <w:rPr>
                <w:rFonts w:cs="Arial"/>
                <w:b/>
                <w:i/>
                <w:color w:val="000000" w:themeColor="text1"/>
                <w:szCs w:val="20"/>
              </w:rPr>
              <w:t>en</w:t>
            </w:r>
            <w:r w:rsidR="00AC4D55" w:rsidRPr="009B578F">
              <w:rPr>
                <w:rFonts w:cs="Arial"/>
                <w:b/>
                <w:i/>
                <w:color w:val="000000" w:themeColor="text1"/>
                <w:szCs w:val="20"/>
              </w:rPr>
              <w:t>experimenten</w:t>
            </w:r>
            <w:r w:rsidR="00AC4D55">
              <w:rPr>
                <w:rFonts w:cs="Arial"/>
                <w:b/>
                <w:i/>
                <w:color w:val="000000"/>
                <w:szCs w:val="20"/>
              </w:rPr>
              <w:t>)</w:t>
            </w:r>
          </w:p>
        </w:tc>
      </w:tr>
      <w:tr w:rsidR="00AD3396" w:rsidRPr="00AD3396" w:rsidTr="009B578F">
        <w:trPr>
          <w:trHeight w:val="316"/>
          <w:tblCellSpacing w:w="20" w:type="dxa"/>
        </w:trPr>
        <w:tc>
          <w:tcPr>
            <w:tcW w:w="2327" w:type="dxa"/>
            <w:vMerge w:val="restart"/>
            <w:shd w:val="clear" w:color="auto" w:fill="B3B3B3"/>
            <w:vAlign w:val="center"/>
          </w:tcPr>
          <w:p w:rsidR="00AD3396" w:rsidRPr="00AD3396" w:rsidRDefault="00AD3396" w:rsidP="00AD3396">
            <w:pPr>
              <w:keepNext/>
              <w:tabs>
                <w:tab w:val="left" w:pos="300"/>
              </w:tabs>
              <w:spacing w:before="120" w:after="120" w:line="240" w:lineRule="exact"/>
              <w:ind w:left="284"/>
              <w:rPr>
                <w:rFonts w:cs="Arial"/>
                <w:i/>
                <w:color w:val="000000"/>
                <w:sz w:val="24"/>
                <w:szCs w:val="20"/>
              </w:rPr>
            </w:pPr>
            <w:r w:rsidRPr="00AD3396">
              <w:rPr>
                <w:b/>
                <w:i/>
                <w:sz w:val="24"/>
                <w:szCs w:val="22"/>
              </w:rPr>
              <w:t>De cel</w:t>
            </w:r>
          </w:p>
        </w:tc>
        <w:tc>
          <w:tcPr>
            <w:tcW w:w="6145" w:type="dxa"/>
            <w:vAlign w:val="center"/>
          </w:tcPr>
          <w:p w:rsidR="00AD3396" w:rsidRPr="00FC693B" w:rsidRDefault="00AD3396" w:rsidP="009B578F">
            <w:pPr>
              <w:numPr>
                <w:ilvl w:val="0"/>
                <w:numId w:val="24"/>
              </w:numPr>
              <w:spacing w:before="120" w:after="120" w:line="240" w:lineRule="exact"/>
              <w:ind w:left="714" w:hanging="357"/>
              <w:jc w:val="both"/>
              <w:rPr>
                <w:b/>
              </w:rPr>
            </w:pPr>
            <w:r w:rsidRPr="00FC693B">
              <w:rPr>
                <w:b/>
              </w:rPr>
              <w:t>Bouw van de cel</w:t>
            </w:r>
          </w:p>
        </w:tc>
        <w:tc>
          <w:tcPr>
            <w:tcW w:w="1071" w:type="dxa"/>
            <w:gridSpan w:val="2"/>
            <w:vAlign w:val="center"/>
          </w:tcPr>
          <w:p w:rsidR="00AD3396" w:rsidRPr="00FC693B" w:rsidRDefault="00AC4D55" w:rsidP="00AD3396">
            <w:pPr>
              <w:jc w:val="center"/>
              <w:rPr>
                <w:rFonts w:cs="Arial"/>
                <w:b/>
                <w:szCs w:val="20"/>
              </w:rPr>
            </w:pPr>
            <w:r w:rsidRPr="00FC693B">
              <w:rPr>
                <w:rFonts w:cs="Arial"/>
                <w:b/>
                <w:szCs w:val="20"/>
              </w:rPr>
              <w:t>4</w:t>
            </w:r>
            <w:r w:rsidR="00AD3396" w:rsidRPr="00FC693B">
              <w:rPr>
                <w:rFonts w:cs="Arial"/>
                <w:b/>
                <w:szCs w:val="20"/>
              </w:rPr>
              <w:t>u</w:t>
            </w:r>
          </w:p>
        </w:tc>
      </w:tr>
      <w:tr w:rsidR="00AD3396" w:rsidRPr="00AD3396" w:rsidTr="009B578F">
        <w:trPr>
          <w:trHeight w:val="316"/>
          <w:tblCellSpacing w:w="20" w:type="dxa"/>
        </w:trPr>
        <w:tc>
          <w:tcPr>
            <w:tcW w:w="2327" w:type="dxa"/>
            <w:vMerge/>
            <w:shd w:val="clear" w:color="auto" w:fill="B3B3B3"/>
          </w:tcPr>
          <w:p w:rsidR="00AD3396" w:rsidRPr="00AD3396" w:rsidRDefault="00AD3396" w:rsidP="00AD3396">
            <w:pPr>
              <w:spacing w:before="120" w:after="120" w:line="240" w:lineRule="exact"/>
              <w:rPr>
                <w:rFonts w:cs="Arial"/>
                <w:color w:val="000000"/>
                <w:szCs w:val="20"/>
              </w:rPr>
            </w:pPr>
          </w:p>
        </w:tc>
        <w:tc>
          <w:tcPr>
            <w:tcW w:w="6145" w:type="dxa"/>
            <w:vAlign w:val="center"/>
          </w:tcPr>
          <w:p w:rsidR="00AD3396" w:rsidRPr="00FC693B" w:rsidRDefault="00B72E1F" w:rsidP="009B578F">
            <w:pPr>
              <w:numPr>
                <w:ilvl w:val="0"/>
                <w:numId w:val="24"/>
              </w:numPr>
              <w:spacing w:before="120" w:after="120" w:line="240" w:lineRule="exact"/>
              <w:ind w:left="714" w:hanging="357"/>
              <w:jc w:val="both"/>
              <w:rPr>
                <w:b/>
              </w:rPr>
            </w:pPr>
            <w:r>
              <w:rPr>
                <w:b/>
              </w:rPr>
              <w:t>Bioc</w:t>
            </w:r>
            <w:r w:rsidR="00AD3396" w:rsidRPr="00FC693B">
              <w:rPr>
                <w:b/>
              </w:rPr>
              <w:t>hemische stoffen in organismen</w:t>
            </w:r>
          </w:p>
        </w:tc>
        <w:tc>
          <w:tcPr>
            <w:tcW w:w="1071" w:type="dxa"/>
            <w:gridSpan w:val="2"/>
            <w:vAlign w:val="center"/>
          </w:tcPr>
          <w:p w:rsidR="00AD3396" w:rsidRPr="00FC693B" w:rsidRDefault="00AC4D55" w:rsidP="00AD3396">
            <w:pPr>
              <w:jc w:val="center"/>
              <w:rPr>
                <w:rFonts w:cs="Arial"/>
                <w:b/>
                <w:szCs w:val="20"/>
              </w:rPr>
            </w:pPr>
            <w:r w:rsidRPr="00FC693B">
              <w:rPr>
                <w:rFonts w:cs="Arial"/>
                <w:b/>
                <w:szCs w:val="20"/>
              </w:rPr>
              <w:t>3</w:t>
            </w:r>
            <w:r w:rsidR="00AD3396" w:rsidRPr="00FC693B">
              <w:rPr>
                <w:rFonts w:cs="Arial"/>
                <w:b/>
                <w:szCs w:val="20"/>
              </w:rPr>
              <w:t>u</w:t>
            </w:r>
          </w:p>
        </w:tc>
      </w:tr>
      <w:tr w:rsidR="00AD3396" w:rsidRPr="00AD3396" w:rsidTr="009B578F">
        <w:trPr>
          <w:trHeight w:val="316"/>
          <w:tblCellSpacing w:w="20" w:type="dxa"/>
        </w:trPr>
        <w:tc>
          <w:tcPr>
            <w:tcW w:w="2327" w:type="dxa"/>
            <w:vMerge/>
            <w:shd w:val="clear" w:color="auto" w:fill="B3B3B3"/>
            <w:vAlign w:val="center"/>
          </w:tcPr>
          <w:p w:rsidR="00AD3396" w:rsidRPr="00AD3396" w:rsidRDefault="00AD3396" w:rsidP="00AD3396">
            <w:pPr>
              <w:widowControl w:val="0"/>
              <w:spacing w:before="120" w:after="120" w:line="240" w:lineRule="exact"/>
              <w:jc w:val="center"/>
              <w:rPr>
                <w:rFonts w:cs="Arial"/>
                <w:b/>
                <w:color w:val="000000"/>
                <w:szCs w:val="20"/>
              </w:rPr>
            </w:pPr>
          </w:p>
        </w:tc>
        <w:tc>
          <w:tcPr>
            <w:tcW w:w="6145" w:type="dxa"/>
            <w:vAlign w:val="center"/>
          </w:tcPr>
          <w:p w:rsidR="00AD3396" w:rsidRPr="00FC693B" w:rsidRDefault="00AD3396" w:rsidP="009B578F">
            <w:pPr>
              <w:numPr>
                <w:ilvl w:val="0"/>
                <w:numId w:val="24"/>
              </w:numPr>
              <w:spacing w:before="120" w:after="120" w:line="240" w:lineRule="exact"/>
              <w:ind w:left="714" w:hanging="357"/>
              <w:jc w:val="both"/>
              <w:rPr>
                <w:b/>
              </w:rPr>
            </w:pPr>
            <w:r w:rsidRPr="00FC693B">
              <w:rPr>
                <w:b/>
              </w:rPr>
              <w:t xml:space="preserve">Functies van celstructuren </w:t>
            </w:r>
          </w:p>
        </w:tc>
        <w:tc>
          <w:tcPr>
            <w:tcW w:w="1071" w:type="dxa"/>
            <w:gridSpan w:val="2"/>
            <w:vAlign w:val="center"/>
          </w:tcPr>
          <w:p w:rsidR="00AD3396" w:rsidRPr="00FC693B" w:rsidRDefault="00CC4B3F" w:rsidP="00AD3396">
            <w:pPr>
              <w:jc w:val="center"/>
              <w:rPr>
                <w:rFonts w:cs="Arial"/>
                <w:b/>
                <w:szCs w:val="20"/>
              </w:rPr>
            </w:pPr>
            <w:r w:rsidRPr="00FC693B">
              <w:rPr>
                <w:rFonts w:cs="Arial"/>
                <w:b/>
                <w:szCs w:val="20"/>
              </w:rPr>
              <w:t>4</w:t>
            </w:r>
            <w:r w:rsidR="00AD3396" w:rsidRPr="00FC693B">
              <w:rPr>
                <w:rFonts w:cs="Arial"/>
                <w:b/>
                <w:szCs w:val="20"/>
              </w:rPr>
              <w:t>u</w:t>
            </w:r>
          </w:p>
        </w:tc>
      </w:tr>
      <w:tr w:rsidR="00AD3396" w:rsidRPr="00AD3396" w:rsidTr="009B578F">
        <w:trPr>
          <w:trHeight w:val="316"/>
          <w:tblCellSpacing w:w="20" w:type="dxa"/>
        </w:trPr>
        <w:tc>
          <w:tcPr>
            <w:tcW w:w="2327" w:type="dxa"/>
            <w:vMerge w:val="restart"/>
            <w:shd w:val="clear" w:color="auto" w:fill="B3B3B3"/>
            <w:vAlign w:val="center"/>
          </w:tcPr>
          <w:p w:rsidR="00AD3396" w:rsidRPr="00AD3396" w:rsidRDefault="00AD3396" w:rsidP="00AD3396">
            <w:pPr>
              <w:keepNext/>
              <w:tabs>
                <w:tab w:val="left" w:pos="300"/>
              </w:tabs>
              <w:spacing w:before="120" w:after="120" w:line="240" w:lineRule="exact"/>
              <w:ind w:left="284"/>
              <w:rPr>
                <w:b/>
                <w:i/>
                <w:sz w:val="24"/>
                <w:szCs w:val="22"/>
              </w:rPr>
            </w:pPr>
            <w:r w:rsidRPr="00AD3396">
              <w:rPr>
                <w:b/>
                <w:i/>
                <w:sz w:val="24"/>
                <w:szCs w:val="22"/>
              </w:rPr>
              <w:t>Stof- en ene</w:t>
            </w:r>
            <w:r w:rsidRPr="00AD3396">
              <w:rPr>
                <w:b/>
                <w:i/>
                <w:sz w:val="24"/>
                <w:szCs w:val="22"/>
              </w:rPr>
              <w:t>r</w:t>
            </w:r>
            <w:r w:rsidRPr="00AD3396">
              <w:rPr>
                <w:b/>
                <w:i/>
                <w:sz w:val="24"/>
                <w:szCs w:val="22"/>
              </w:rPr>
              <w:t>gieomzettingen</w:t>
            </w:r>
          </w:p>
        </w:tc>
        <w:tc>
          <w:tcPr>
            <w:tcW w:w="6145" w:type="dxa"/>
            <w:vAlign w:val="center"/>
          </w:tcPr>
          <w:p w:rsidR="00AD3396" w:rsidRPr="00FC693B" w:rsidRDefault="00AD3396" w:rsidP="0071241E">
            <w:pPr>
              <w:numPr>
                <w:ilvl w:val="0"/>
                <w:numId w:val="24"/>
              </w:numPr>
              <w:spacing w:before="120" w:after="120" w:line="240" w:lineRule="exact"/>
              <w:ind w:left="714" w:hanging="357"/>
              <w:jc w:val="both"/>
              <w:rPr>
                <w:b/>
              </w:rPr>
            </w:pPr>
            <w:r w:rsidRPr="00FC693B">
              <w:rPr>
                <w:b/>
              </w:rPr>
              <w:t>Rol van enzymen bij stofwisselingsprocessen</w:t>
            </w:r>
          </w:p>
        </w:tc>
        <w:tc>
          <w:tcPr>
            <w:tcW w:w="1071" w:type="dxa"/>
            <w:gridSpan w:val="2"/>
            <w:vAlign w:val="center"/>
          </w:tcPr>
          <w:p w:rsidR="00AD3396" w:rsidRPr="00FC693B" w:rsidRDefault="00AC4D55" w:rsidP="00AD3396">
            <w:pPr>
              <w:jc w:val="center"/>
              <w:rPr>
                <w:rFonts w:cs="Arial"/>
                <w:b/>
                <w:szCs w:val="20"/>
              </w:rPr>
            </w:pPr>
            <w:r w:rsidRPr="00FC693B">
              <w:rPr>
                <w:rFonts w:cs="Arial"/>
                <w:b/>
                <w:szCs w:val="20"/>
              </w:rPr>
              <w:t>2</w:t>
            </w:r>
            <w:r w:rsidR="00AD3396" w:rsidRPr="00FC693B">
              <w:rPr>
                <w:rFonts w:cs="Arial"/>
                <w:b/>
                <w:szCs w:val="20"/>
              </w:rPr>
              <w:t>u</w:t>
            </w:r>
          </w:p>
        </w:tc>
      </w:tr>
      <w:tr w:rsidR="00AD3396" w:rsidRPr="00AD3396" w:rsidTr="009B578F">
        <w:trPr>
          <w:trHeight w:val="316"/>
          <w:tblCellSpacing w:w="20" w:type="dxa"/>
        </w:trPr>
        <w:tc>
          <w:tcPr>
            <w:tcW w:w="2327" w:type="dxa"/>
            <w:vMerge/>
            <w:shd w:val="clear" w:color="auto" w:fill="B3B3B3"/>
            <w:vAlign w:val="center"/>
          </w:tcPr>
          <w:p w:rsidR="00AD3396" w:rsidRPr="00AD3396" w:rsidRDefault="00AD3396" w:rsidP="00AD3396">
            <w:pPr>
              <w:keepNext/>
              <w:numPr>
                <w:ilvl w:val="0"/>
                <w:numId w:val="17"/>
              </w:numPr>
              <w:spacing w:after="120" w:line="240" w:lineRule="exact"/>
              <w:ind w:left="567"/>
              <w:rPr>
                <w:b/>
                <w:i/>
                <w:sz w:val="24"/>
                <w:szCs w:val="22"/>
              </w:rPr>
            </w:pPr>
          </w:p>
        </w:tc>
        <w:tc>
          <w:tcPr>
            <w:tcW w:w="6145" w:type="dxa"/>
            <w:shd w:val="clear" w:color="auto" w:fill="auto"/>
            <w:vAlign w:val="center"/>
          </w:tcPr>
          <w:p w:rsidR="00AC4D55" w:rsidRPr="00356528" w:rsidRDefault="00AD3396" w:rsidP="009B578F">
            <w:pPr>
              <w:numPr>
                <w:ilvl w:val="0"/>
                <w:numId w:val="24"/>
              </w:numPr>
              <w:spacing w:before="120" w:after="120" w:line="240" w:lineRule="exact"/>
              <w:ind w:left="714" w:hanging="357"/>
              <w:jc w:val="both"/>
              <w:rPr>
                <w:b/>
              </w:rPr>
            </w:pPr>
            <w:r w:rsidRPr="00356528">
              <w:rPr>
                <w:b/>
              </w:rPr>
              <w:t>Voorbeelden van stof- en energieomzettingen</w:t>
            </w:r>
            <w:r w:rsidR="00AC4D55" w:rsidRPr="00356528">
              <w:rPr>
                <w:b/>
              </w:rPr>
              <w:t>:</w:t>
            </w:r>
          </w:p>
          <w:p w:rsidR="00EB0FC7" w:rsidRPr="00356528" w:rsidRDefault="00EB0FC7" w:rsidP="009B578F">
            <w:pPr>
              <w:numPr>
                <w:ilvl w:val="1"/>
                <w:numId w:val="24"/>
              </w:numPr>
              <w:spacing w:after="120" w:line="240" w:lineRule="exact"/>
              <w:rPr>
                <w:b/>
              </w:rPr>
            </w:pPr>
            <w:r w:rsidRPr="00356528">
              <w:rPr>
                <w:b/>
              </w:rPr>
              <w:t>Fotosynthese en celademhaling</w:t>
            </w:r>
          </w:p>
          <w:p w:rsidR="00AD3396" w:rsidRPr="00356528" w:rsidRDefault="00FF1A06" w:rsidP="009B578F">
            <w:pPr>
              <w:numPr>
                <w:ilvl w:val="1"/>
                <w:numId w:val="24"/>
              </w:numPr>
              <w:spacing w:after="120" w:line="240" w:lineRule="exact"/>
              <w:rPr>
                <w:b/>
              </w:rPr>
            </w:pPr>
            <w:r w:rsidRPr="00356528">
              <w:rPr>
                <w:b/>
              </w:rPr>
              <w:t>Ei</w:t>
            </w:r>
            <w:r w:rsidR="00AC4D55" w:rsidRPr="00356528">
              <w:rPr>
                <w:b/>
              </w:rPr>
              <w:t>witsynth</w:t>
            </w:r>
            <w:r w:rsidR="00356528" w:rsidRPr="00356528">
              <w:rPr>
                <w:b/>
              </w:rPr>
              <w:t>ese</w:t>
            </w:r>
            <w:r w:rsidR="00AD3396" w:rsidRPr="00356528">
              <w:rPr>
                <w:b/>
              </w:rPr>
              <w:t xml:space="preserve"> </w:t>
            </w:r>
          </w:p>
        </w:tc>
        <w:tc>
          <w:tcPr>
            <w:tcW w:w="1071" w:type="dxa"/>
            <w:gridSpan w:val="2"/>
            <w:vAlign w:val="center"/>
          </w:tcPr>
          <w:p w:rsidR="00AD3396" w:rsidRPr="00FC693B" w:rsidRDefault="00CC4B3F" w:rsidP="00AD3396">
            <w:pPr>
              <w:jc w:val="center"/>
              <w:rPr>
                <w:rFonts w:cs="Arial"/>
                <w:b/>
                <w:szCs w:val="20"/>
              </w:rPr>
            </w:pPr>
            <w:r w:rsidRPr="00FC693B">
              <w:rPr>
                <w:rFonts w:cs="Arial"/>
                <w:b/>
                <w:szCs w:val="20"/>
              </w:rPr>
              <w:t>5</w:t>
            </w:r>
            <w:r w:rsidR="00AD3396" w:rsidRPr="00FC693B">
              <w:rPr>
                <w:rFonts w:cs="Arial"/>
                <w:b/>
                <w:szCs w:val="20"/>
              </w:rPr>
              <w:t>u</w:t>
            </w:r>
          </w:p>
        </w:tc>
      </w:tr>
      <w:tr w:rsidR="0071241E" w:rsidRPr="00AD3396" w:rsidTr="004D5BC3">
        <w:trPr>
          <w:trHeight w:val="1045"/>
          <w:tblCellSpacing w:w="20" w:type="dxa"/>
        </w:trPr>
        <w:tc>
          <w:tcPr>
            <w:tcW w:w="2327" w:type="dxa"/>
            <w:shd w:val="clear" w:color="auto" w:fill="B3B3B3"/>
            <w:vAlign w:val="center"/>
          </w:tcPr>
          <w:p w:rsidR="0071241E" w:rsidRPr="00AD3396" w:rsidRDefault="0071241E" w:rsidP="00AD3396">
            <w:pPr>
              <w:keepNext/>
              <w:tabs>
                <w:tab w:val="left" w:pos="300"/>
              </w:tabs>
              <w:spacing w:before="120" w:after="120" w:line="240" w:lineRule="exact"/>
              <w:ind w:left="284"/>
              <w:rPr>
                <w:rFonts w:cs="Arial"/>
                <w:i/>
                <w:color w:val="000000"/>
                <w:sz w:val="24"/>
                <w:szCs w:val="20"/>
              </w:rPr>
            </w:pPr>
            <w:r w:rsidRPr="00AD3396">
              <w:rPr>
                <w:b/>
                <w:i/>
                <w:sz w:val="24"/>
                <w:szCs w:val="22"/>
              </w:rPr>
              <w:t>Genetisch m</w:t>
            </w:r>
            <w:r w:rsidRPr="00AD3396">
              <w:rPr>
                <w:b/>
                <w:i/>
                <w:sz w:val="24"/>
                <w:szCs w:val="22"/>
              </w:rPr>
              <w:t>a</w:t>
            </w:r>
            <w:r w:rsidRPr="00AD3396">
              <w:rPr>
                <w:b/>
                <w:i/>
                <w:sz w:val="24"/>
                <w:szCs w:val="22"/>
              </w:rPr>
              <w:t>teriaal en ce</w:t>
            </w:r>
            <w:r w:rsidRPr="00AD3396">
              <w:rPr>
                <w:b/>
                <w:i/>
                <w:sz w:val="24"/>
                <w:szCs w:val="22"/>
              </w:rPr>
              <w:t>l</w:t>
            </w:r>
            <w:r w:rsidRPr="00AD3396">
              <w:rPr>
                <w:b/>
                <w:i/>
                <w:sz w:val="24"/>
                <w:szCs w:val="22"/>
              </w:rPr>
              <w:t>delingen</w:t>
            </w:r>
          </w:p>
        </w:tc>
        <w:tc>
          <w:tcPr>
            <w:tcW w:w="6145" w:type="dxa"/>
            <w:vAlign w:val="center"/>
          </w:tcPr>
          <w:p w:rsidR="0071241E" w:rsidRPr="00FC693B" w:rsidRDefault="0071241E" w:rsidP="0071241E">
            <w:pPr>
              <w:spacing w:before="120" w:after="120" w:line="240" w:lineRule="exact"/>
              <w:jc w:val="both"/>
              <w:rPr>
                <w:b/>
              </w:rPr>
            </w:pPr>
            <w:r w:rsidRPr="00FC693B">
              <w:rPr>
                <w:b/>
              </w:rPr>
              <w:t xml:space="preserve"> </w:t>
            </w:r>
          </w:p>
        </w:tc>
        <w:tc>
          <w:tcPr>
            <w:tcW w:w="1071" w:type="dxa"/>
            <w:gridSpan w:val="2"/>
            <w:vAlign w:val="center"/>
          </w:tcPr>
          <w:p w:rsidR="0071241E" w:rsidRPr="00FC693B" w:rsidRDefault="0071241E" w:rsidP="00AD3396">
            <w:pPr>
              <w:jc w:val="center"/>
              <w:rPr>
                <w:rFonts w:cs="Arial"/>
                <w:b/>
                <w:szCs w:val="20"/>
              </w:rPr>
            </w:pPr>
            <w:r w:rsidRPr="00FC693B">
              <w:rPr>
                <w:rFonts w:cs="Arial"/>
                <w:b/>
                <w:szCs w:val="20"/>
              </w:rPr>
              <w:t>7u</w:t>
            </w:r>
          </w:p>
        </w:tc>
      </w:tr>
    </w:tbl>
    <w:p w:rsidR="00D500E2" w:rsidRDefault="00D500E2">
      <w:r>
        <w:br w:type="page"/>
      </w:r>
    </w:p>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387"/>
        <w:gridCol w:w="6185"/>
        <w:gridCol w:w="1131"/>
      </w:tblGrid>
      <w:tr w:rsidR="00AD3396" w:rsidRPr="00AD3396" w:rsidTr="00056740">
        <w:trPr>
          <w:trHeight w:val="408"/>
          <w:tblCellSpacing w:w="20" w:type="dxa"/>
        </w:trPr>
        <w:tc>
          <w:tcPr>
            <w:tcW w:w="9623" w:type="dxa"/>
            <w:gridSpan w:val="3"/>
            <w:shd w:val="clear" w:color="auto" w:fill="FABF8F" w:themeFill="accent6" w:themeFillTint="99"/>
            <w:vAlign w:val="center"/>
          </w:tcPr>
          <w:p w:rsidR="00AD3396" w:rsidRPr="00AD3396" w:rsidRDefault="00AD3396" w:rsidP="009B578F">
            <w:pPr>
              <w:spacing w:before="120" w:after="120"/>
              <w:jc w:val="center"/>
              <w:rPr>
                <w:rFonts w:cs="Arial"/>
                <w:b/>
                <w:i/>
                <w:color w:val="000000"/>
                <w:szCs w:val="20"/>
              </w:rPr>
            </w:pPr>
            <w:r w:rsidRPr="00AD3396">
              <w:rPr>
                <w:rFonts w:cs="Arial"/>
                <w:b/>
                <w:i/>
                <w:color w:val="000000"/>
                <w:szCs w:val="20"/>
              </w:rPr>
              <w:lastRenderedPageBreak/>
              <w:t xml:space="preserve">Deel 2 - 25 lestijden </w:t>
            </w:r>
            <w:r w:rsidR="00AC4D55">
              <w:rPr>
                <w:rFonts w:cs="Arial"/>
                <w:b/>
                <w:i/>
                <w:color w:val="000000"/>
                <w:szCs w:val="20"/>
              </w:rPr>
              <w:t>(</w:t>
            </w:r>
            <w:r w:rsidR="00AC4D55" w:rsidRPr="00AD3396">
              <w:rPr>
                <w:rFonts w:cs="Arial"/>
                <w:b/>
                <w:i/>
                <w:color w:val="000000"/>
                <w:szCs w:val="20"/>
              </w:rPr>
              <w:t>inclusief toetsen</w:t>
            </w:r>
            <w:r w:rsidR="00AC4D55">
              <w:rPr>
                <w:rFonts w:cs="Arial"/>
                <w:b/>
                <w:i/>
                <w:color w:val="000000"/>
                <w:szCs w:val="20"/>
              </w:rPr>
              <w:t xml:space="preserve"> en</w:t>
            </w:r>
            <w:r w:rsidR="00713EAC">
              <w:rPr>
                <w:rFonts w:cs="Arial"/>
                <w:b/>
                <w:i/>
                <w:color w:val="000000"/>
                <w:szCs w:val="20"/>
              </w:rPr>
              <w:t xml:space="preserve"> </w:t>
            </w:r>
            <w:r w:rsidR="000E3B92">
              <w:rPr>
                <w:rFonts w:cs="Arial"/>
                <w:b/>
                <w:i/>
                <w:color w:val="000000"/>
                <w:szCs w:val="20"/>
              </w:rPr>
              <w:t xml:space="preserve">1 </w:t>
            </w:r>
            <w:r w:rsidR="000E3B92" w:rsidRPr="009B578F">
              <w:rPr>
                <w:rFonts w:cs="Arial"/>
                <w:b/>
                <w:i/>
                <w:color w:val="000000" w:themeColor="text1"/>
                <w:szCs w:val="20"/>
              </w:rPr>
              <w:t xml:space="preserve">lestijd </w:t>
            </w:r>
            <w:r w:rsidR="00AC4D55" w:rsidRPr="009B578F">
              <w:rPr>
                <w:rFonts w:cs="Arial"/>
                <w:b/>
                <w:i/>
                <w:color w:val="000000" w:themeColor="text1"/>
                <w:szCs w:val="20"/>
              </w:rPr>
              <w:t>leer</w:t>
            </w:r>
            <w:r w:rsidR="009620D1" w:rsidRPr="009B578F">
              <w:rPr>
                <w:rFonts w:cs="Arial"/>
                <w:b/>
                <w:i/>
                <w:color w:val="000000" w:themeColor="text1"/>
                <w:szCs w:val="20"/>
              </w:rPr>
              <w:t>ling</w:t>
            </w:r>
            <w:r w:rsidR="000904BD">
              <w:rPr>
                <w:rFonts w:cs="Arial"/>
                <w:b/>
                <w:i/>
                <w:color w:val="000000" w:themeColor="text1"/>
                <w:szCs w:val="20"/>
              </w:rPr>
              <w:t>en</w:t>
            </w:r>
            <w:r w:rsidR="00AC4D55" w:rsidRPr="009B578F">
              <w:rPr>
                <w:rFonts w:cs="Arial"/>
                <w:b/>
                <w:i/>
                <w:color w:val="000000" w:themeColor="text1"/>
                <w:szCs w:val="20"/>
              </w:rPr>
              <w:t>experiment</w:t>
            </w:r>
            <w:r w:rsidR="00AC4D55">
              <w:rPr>
                <w:rFonts w:cs="Arial"/>
                <w:b/>
                <w:i/>
                <w:color w:val="000000"/>
                <w:szCs w:val="20"/>
              </w:rPr>
              <w:t>)</w:t>
            </w:r>
          </w:p>
        </w:tc>
      </w:tr>
      <w:tr w:rsidR="00AD3396" w:rsidRPr="00AD3396" w:rsidTr="00056740">
        <w:trPr>
          <w:trHeight w:val="408"/>
          <w:tblCellSpacing w:w="20" w:type="dxa"/>
        </w:trPr>
        <w:tc>
          <w:tcPr>
            <w:tcW w:w="2327" w:type="dxa"/>
            <w:vMerge w:val="restart"/>
            <w:shd w:val="clear" w:color="auto" w:fill="B3B3B3"/>
            <w:vAlign w:val="center"/>
          </w:tcPr>
          <w:p w:rsidR="00AD3396" w:rsidRPr="00AD3396" w:rsidRDefault="00AD3396" w:rsidP="00AD3396">
            <w:pPr>
              <w:keepNext/>
              <w:tabs>
                <w:tab w:val="left" w:pos="300"/>
              </w:tabs>
              <w:spacing w:before="120" w:after="120" w:line="240" w:lineRule="exact"/>
              <w:ind w:left="284"/>
              <w:rPr>
                <w:b/>
                <w:i/>
                <w:sz w:val="24"/>
                <w:szCs w:val="22"/>
              </w:rPr>
            </w:pPr>
            <w:r w:rsidRPr="00AD3396">
              <w:rPr>
                <w:b/>
                <w:i/>
                <w:sz w:val="24"/>
                <w:szCs w:val="22"/>
              </w:rPr>
              <w:t>Voortplanting bij de mens</w:t>
            </w:r>
          </w:p>
        </w:tc>
        <w:tc>
          <w:tcPr>
            <w:tcW w:w="6145" w:type="dxa"/>
          </w:tcPr>
          <w:p w:rsidR="00AD3396" w:rsidRPr="00FC693B" w:rsidRDefault="00AD3396" w:rsidP="009B578F">
            <w:pPr>
              <w:numPr>
                <w:ilvl w:val="0"/>
                <w:numId w:val="24"/>
              </w:numPr>
              <w:spacing w:before="120" w:after="120" w:line="240" w:lineRule="exact"/>
              <w:ind w:left="714" w:hanging="357"/>
              <w:jc w:val="both"/>
              <w:rPr>
                <w:b/>
              </w:rPr>
            </w:pPr>
            <w:r w:rsidRPr="00FC693B">
              <w:rPr>
                <w:b/>
              </w:rPr>
              <w:t xml:space="preserve">Biologische betekenis van voortplanten </w:t>
            </w:r>
          </w:p>
        </w:tc>
        <w:tc>
          <w:tcPr>
            <w:tcW w:w="1071" w:type="dxa"/>
            <w:vMerge w:val="restart"/>
            <w:vAlign w:val="center"/>
          </w:tcPr>
          <w:p w:rsidR="00AD3396" w:rsidRPr="00FC693B" w:rsidRDefault="00AC4D55" w:rsidP="00AD3396">
            <w:pPr>
              <w:jc w:val="center"/>
              <w:rPr>
                <w:rFonts w:cs="Arial"/>
                <w:b/>
                <w:szCs w:val="20"/>
              </w:rPr>
            </w:pPr>
            <w:r w:rsidRPr="00FC693B">
              <w:rPr>
                <w:rFonts w:cs="Arial"/>
                <w:b/>
                <w:szCs w:val="20"/>
              </w:rPr>
              <w:t>10</w:t>
            </w:r>
            <w:r w:rsidR="00AD3396" w:rsidRPr="00FC693B">
              <w:rPr>
                <w:rFonts w:cs="Arial"/>
                <w:b/>
                <w:szCs w:val="20"/>
              </w:rPr>
              <w:t>u</w:t>
            </w:r>
          </w:p>
        </w:tc>
      </w:tr>
      <w:tr w:rsidR="00AD3396" w:rsidRPr="00AD3396" w:rsidTr="00056740">
        <w:trPr>
          <w:trHeight w:val="558"/>
          <w:tblCellSpacing w:w="20" w:type="dxa"/>
        </w:trPr>
        <w:tc>
          <w:tcPr>
            <w:tcW w:w="2327" w:type="dxa"/>
            <w:vMerge/>
            <w:shd w:val="clear" w:color="auto" w:fill="B3B3B3"/>
            <w:vAlign w:val="center"/>
          </w:tcPr>
          <w:p w:rsidR="00AD3396" w:rsidRPr="00AD3396" w:rsidRDefault="00AD3396" w:rsidP="00AD3396">
            <w:pPr>
              <w:spacing w:before="120" w:after="120" w:line="240" w:lineRule="exact"/>
              <w:ind w:left="60"/>
              <w:jc w:val="center"/>
              <w:rPr>
                <w:rFonts w:cs="Arial"/>
                <w:color w:val="000000"/>
                <w:szCs w:val="20"/>
              </w:rPr>
            </w:pPr>
          </w:p>
        </w:tc>
        <w:tc>
          <w:tcPr>
            <w:tcW w:w="6145" w:type="dxa"/>
          </w:tcPr>
          <w:p w:rsidR="00AD3396" w:rsidRPr="00FC693B" w:rsidRDefault="00AD3396" w:rsidP="009B578F">
            <w:pPr>
              <w:numPr>
                <w:ilvl w:val="0"/>
                <w:numId w:val="24"/>
              </w:numPr>
              <w:spacing w:before="120" w:after="120" w:line="240" w:lineRule="exact"/>
              <w:ind w:left="714" w:hanging="357"/>
              <w:jc w:val="both"/>
              <w:rPr>
                <w:b/>
              </w:rPr>
            </w:pPr>
            <w:r w:rsidRPr="00FC693B">
              <w:rPr>
                <w:b/>
              </w:rPr>
              <w:t>Voortplanting bij de mens</w:t>
            </w:r>
          </w:p>
        </w:tc>
        <w:tc>
          <w:tcPr>
            <w:tcW w:w="1071" w:type="dxa"/>
            <w:vMerge/>
            <w:vAlign w:val="center"/>
          </w:tcPr>
          <w:p w:rsidR="00AD3396" w:rsidRPr="00FC693B" w:rsidRDefault="00AD3396" w:rsidP="00AD3396">
            <w:pPr>
              <w:jc w:val="center"/>
              <w:rPr>
                <w:rFonts w:cs="Arial"/>
                <w:b/>
                <w:szCs w:val="20"/>
              </w:rPr>
            </w:pPr>
          </w:p>
        </w:tc>
      </w:tr>
      <w:tr w:rsidR="00AD3396" w:rsidRPr="00AD3396" w:rsidTr="00056740">
        <w:trPr>
          <w:trHeight w:val="308"/>
          <w:tblCellSpacing w:w="20" w:type="dxa"/>
        </w:trPr>
        <w:tc>
          <w:tcPr>
            <w:tcW w:w="2327" w:type="dxa"/>
            <w:vMerge w:val="restart"/>
            <w:shd w:val="clear" w:color="auto" w:fill="B3B3B3"/>
            <w:vAlign w:val="center"/>
          </w:tcPr>
          <w:p w:rsidR="00AD3396" w:rsidRPr="00AD3396" w:rsidRDefault="00AD3396" w:rsidP="00AD3396">
            <w:pPr>
              <w:keepNext/>
              <w:tabs>
                <w:tab w:val="left" w:pos="300"/>
              </w:tabs>
              <w:spacing w:before="120" w:after="120" w:line="240" w:lineRule="exact"/>
              <w:ind w:left="284"/>
              <w:rPr>
                <w:b/>
                <w:i/>
                <w:sz w:val="24"/>
                <w:szCs w:val="22"/>
              </w:rPr>
            </w:pPr>
            <w:r w:rsidRPr="00AD3396">
              <w:rPr>
                <w:b/>
                <w:i/>
                <w:sz w:val="24"/>
                <w:szCs w:val="22"/>
              </w:rPr>
              <w:t>Genetica</w:t>
            </w:r>
          </w:p>
        </w:tc>
        <w:tc>
          <w:tcPr>
            <w:tcW w:w="6145" w:type="dxa"/>
          </w:tcPr>
          <w:p w:rsidR="00AD3396" w:rsidRPr="00FC693B" w:rsidRDefault="00AD3396" w:rsidP="009B578F">
            <w:pPr>
              <w:numPr>
                <w:ilvl w:val="0"/>
                <w:numId w:val="24"/>
              </w:numPr>
              <w:spacing w:before="120" w:after="120" w:line="240" w:lineRule="exact"/>
              <w:ind w:left="714" w:hanging="357"/>
              <w:jc w:val="both"/>
              <w:rPr>
                <w:b/>
              </w:rPr>
            </w:pPr>
            <w:r w:rsidRPr="00FC693B">
              <w:rPr>
                <w:b/>
              </w:rPr>
              <w:t xml:space="preserve">Chromosomale genetica </w:t>
            </w:r>
          </w:p>
        </w:tc>
        <w:tc>
          <w:tcPr>
            <w:tcW w:w="1071" w:type="dxa"/>
            <w:vAlign w:val="center"/>
          </w:tcPr>
          <w:p w:rsidR="00AD3396" w:rsidRPr="00FC693B" w:rsidRDefault="006A3113" w:rsidP="00AD3396">
            <w:pPr>
              <w:jc w:val="center"/>
              <w:rPr>
                <w:rFonts w:cs="Arial"/>
                <w:b/>
                <w:szCs w:val="20"/>
              </w:rPr>
            </w:pPr>
            <w:r w:rsidRPr="00FC693B">
              <w:rPr>
                <w:rFonts w:cs="Arial"/>
                <w:b/>
                <w:szCs w:val="20"/>
              </w:rPr>
              <w:t>6</w:t>
            </w:r>
            <w:r w:rsidR="00AD3396" w:rsidRPr="00FC693B">
              <w:rPr>
                <w:rFonts w:cs="Arial"/>
                <w:b/>
                <w:szCs w:val="20"/>
              </w:rPr>
              <w:t>u</w:t>
            </w:r>
          </w:p>
        </w:tc>
      </w:tr>
      <w:tr w:rsidR="00AD3396" w:rsidRPr="00AD3396" w:rsidTr="00056740">
        <w:trPr>
          <w:trHeight w:val="308"/>
          <w:tblCellSpacing w:w="20" w:type="dxa"/>
        </w:trPr>
        <w:tc>
          <w:tcPr>
            <w:tcW w:w="2327" w:type="dxa"/>
            <w:vMerge/>
            <w:shd w:val="clear" w:color="auto" w:fill="B3B3B3"/>
            <w:vAlign w:val="center"/>
          </w:tcPr>
          <w:p w:rsidR="00AD3396" w:rsidRPr="00AD3396" w:rsidRDefault="00AD3396" w:rsidP="00AD3396">
            <w:pPr>
              <w:spacing w:before="120" w:after="120" w:line="240" w:lineRule="exact"/>
              <w:ind w:left="60"/>
              <w:jc w:val="center"/>
              <w:rPr>
                <w:rFonts w:cs="Arial"/>
                <w:b/>
                <w:color w:val="000000"/>
                <w:szCs w:val="20"/>
              </w:rPr>
            </w:pPr>
          </w:p>
        </w:tc>
        <w:tc>
          <w:tcPr>
            <w:tcW w:w="6145" w:type="dxa"/>
          </w:tcPr>
          <w:p w:rsidR="00AD3396" w:rsidRPr="00FC693B" w:rsidRDefault="00AD3396" w:rsidP="009B578F">
            <w:pPr>
              <w:numPr>
                <w:ilvl w:val="0"/>
                <w:numId w:val="24"/>
              </w:numPr>
              <w:spacing w:before="120" w:after="120" w:line="240" w:lineRule="exact"/>
              <w:ind w:left="714" w:hanging="357"/>
              <w:jc w:val="both"/>
              <w:rPr>
                <w:b/>
              </w:rPr>
            </w:pPr>
            <w:r w:rsidRPr="00FC693B">
              <w:rPr>
                <w:b/>
              </w:rPr>
              <w:t>Modificaties en mutaties</w:t>
            </w:r>
          </w:p>
        </w:tc>
        <w:tc>
          <w:tcPr>
            <w:tcW w:w="1071" w:type="dxa"/>
            <w:vAlign w:val="center"/>
          </w:tcPr>
          <w:p w:rsidR="00AD3396" w:rsidRPr="00FC693B" w:rsidRDefault="00AC4D55" w:rsidP="00AD3396">
            <w:pPr>
              <w:jc w:val="center"/>
              <w:rPr>
                <w:rFonts w:cs="Arial"/>
                <w:b/>
                <w:szCs w:val="20"/>
              </w:rPr>
            </w:pPr>
            <w:r w:rsidRPr="00FC693B">
              <w:rPr>
                <w:rFonts w:cs="Arial"/>
                <w:b/>
                <w:szCs w:val="20"/>
              </w:rPr>
              <w:t>2</w:t>
            </w:r>
            <w:r w:rsidR="00AD3396" w:rsidRPr="00FC693B">
              <w:rPr>
                <w:rFonts w:cs="Arial"/>
                <w:b/>
                <w:szCs w:val="20"/>
              </w:rPr>
              <w:t>u</w:t>
            </w:r>
          </w:p>
        </w:tc>
      </w:tr>
      <w:tr w:rsidR="00AD3396" w:rsidRPr="00AD3396" w:rsidTr="00056740">
        <w:trPr>
          <w:trHeight w:val="308"/>
          <w:tblCellSpacing w:w="20" w:type="dxa"/>
        </w:trPr>
        <w:tc>
          <w:tcPr>
            <w:tcW w:w="2327" w:type="dxa"/>
            <w:vMerge/>
            <w:shd w:val="clear" w:color="auto" w:fill="B3B3B3"/>
            <w:vAlign w:val="center"/>
          </w:tcPr>
          <w:p w:rsidR="00AD3396" w:rsidRPr="00AD3396" w:rsidRDefault="00AD3396" w:rsidP="00AD3396">
            <w:pPr>
              <w:spacing w:before="120" w:after="120" w:line="240" w:lineRule="exact"/>
              <w:ind w:left="60"/>
              <w:jc w:val="center"/>
              <w:rPr>
                <w:rFonts w:cs="Arial"/>
                <w:b/>
                <w:color w:val="000000"/>
                <w:szCs w:val="20"/>
              </w:rPr>
            </w:pPr>
          </w:p>
        </w:tc>
        <w:tc>
          <w:tcPr>
            <w:tcW w:w="6145" w:type="dxa"/>
          </w:tcPr>
          <w:p w:rsidR="00AD3396" w:rsidRPr="00FC693B" w:rsidRDefault="00EB0FC7" w:rsidP="009B578F">
            <w:pPr>
              <w:numPr>
                <w:ilvl w:val="0"/>
                <w:numId w:val="24"/>
              </w:numPr>
              <w:spacing w:before="120" w:after="120" w:line="240" w:lineRule="exact"/>
              <w:ind w:left="714" w:hanging="357"/>
              <w:jc w:val="both"/>
              <w:rPr>
                <w:b/>
              </w:rPr>
            </w:pPr>
            <w:r>
              <w:rPr>
                <w:b/>
              </w:rPr>
              <w:t>Gen</w:t>
            </w:r>
            <w:r w:rsidR="002443DD">
              <w:rPr>
                <w:b/>
              </w:rPr>
              <w:t>technolo</w:t>
            </w:r>
            <w:r w:rsidR="00AD3396" w:rsidRPr="00FC693B">
              <w:rPr>
                <w:b/>
              </w:rPr>
              <w:t>gie</w:t>
            </w:r>
            <w:r w:rsidR="00FC693B">
              <w:rPr>
                <w:b/>
              </w:rPr>
              <w:t xml:space="preserve"> </w:t>
            </w:r>
          </w:p>
        </w:tc>
        <w:tc>
          <w:tcPr>
            <w:tcW w:w="1071" w:type="dxa"/>
            <w:vAlign w:val="center"/>
          </w:tcPr>
          <w:p w:rsidR="00AD3396" w:rsidRPr="00FC693B" w:rsidRDefault="00AC4D55" w:rsidP="00AD3396">
            <w:pPr>
              <w:jc w:val="center"/>
              <w:rPr>
                <w:rFonts w:cs="Arial"/>
                <w:b/>
                <w:szCs w:val="20"/>
              </w:rPr>
            </w:pPr>
            <w:r w:rsidRPr="00FC693B">
              <w:rPr>
                <w:rFonts w:cs="Arial"/>
                <w:b/>
                <w:szCs w:val="20"/>
              </w:rPr>
              <w:t>2</w:t>
            </w:r>
            <w:r w:rsidR="00AD3396" w:rsidRPr="00FC693B">
              <w:rPr>
                <w:rFonts w:cs="Arial"/>
                <w:b/>
                <w:szCs w:val="20"/>
              </w:rPr>
              <w:t>u</w:t>
            </w:r>
          </w:p>
        </w:tc>
      </w:tr>
      <w:tr w:rsidR="0071241E" w:rsidRPr="00AD3396" w:rsidTr="0071241E">
        <w:trPr>
          <w:trHeight w:val="930"/>
          <w:tblCellSpacing w:w="20" w:type="dxa"/>
        </w:trPr>
        <w:tc>
          <w:tcPr>
            <w:tcW w:w="2327" w:type="dxa"/>
            <w:shd w:val="clear" w:color="auto" w:fill="B3B3B3"/>
            <w:vAlign w:val="center"/>
          </w:tcPr>
          <w:p w:rsidR="0071241E" w:rsidRPr="00AD3396" w:rsidRDefault="0071241E" w:rsidP="00AD3396">
            <w:pPr>
              <w:keepNext/>
              <w:tabs>
                <w:tab w:val="left" w:pos="300"/>
              </w:tabs>
              <w:spacing w:before="120" w:after="120" w:line="240" w:lineRule="exact"/>
              <w:ind w:left="284"/>
              <w:rPr>
                <w:b/>
                <w:i/>
                <w:sz w:val="24"/>
                <w:szCs w:val="22"/>
              </w:rPr>
            </w:pPr>
            <w:r w:rsidRPr="00AD3396">
              <w:rPr>
                <w:b/>
                <w:i/>
                <w:sz w:val="24"/>
                <w:szCs w:val="22"/>
              </w:rPr>
              <w:t>Ontstaan en evolutie van soorten</w:t>
            </w:r>
          </w:p>
        </w:tc>
        <w:tc>
          <w:tcPr>
            <w:tcW w:w="6145" w:type="dxa"/>
          </w:tcPr>
          <w:p w:rsidR="0071241E" w:rsidRPr="00FC693B" w:rsidRDefault="0071241E" w:rsidP="0071241E">
            <w:pPr>
              <w:spacing w:before="120" w:after="120" w:line="240" w:lineRule="exact"/>
              <w:jc w:val="both"/>
              <w:rPr>
                <w:b/>
              </w:rPr>
            </w:pPr>
          </w:p>
        </w:tc>
        <w:tc>
          <w:tcPr>
            <w:tcW w:w="1071" w:type="dxa"/>
            <w:vAlign w:val="center"/>
          </w:tcPr>
          <w:p w:rsidR="0071241E" w:rsidRPr="00FC693B" w:rsidRDefault="0071241E" w:rsidP="00AD3396">
            <w:pPr>
              <w:spacing w:after="120" w:line="240" w:lineRule="atLeast"/>
              <w:jc w:val="center"/>
              <w:rPr>
                <w:rFonts w:cs="Arial"/>
                <w:b/>
                <w:szCs w:val="20"/>
              </w:rPr>
            </w:pPr>
            <w:r w:rsidRPr="00FC693B">
              <w:rPr>
                <w:rFonts w:cs="Arial"/>
                <w:b/>
                <w:szCs w:val="20"/>
              </w:rPr>
              <w:t>5u</w:t>
            </w:r>
          </w:p>
        </w:tc>
      </w:tr>
    </w:tbl>
    <w:p w:rsidR="00DF12AE" w:rsidRDefault="00DF12AE" w:rsidP="00DF12AE"/>
    <w:p w:rsidR="009B2C88" w:rsidRDefault="009B2C88" w:rsidP="006C1232">
      <w:pPr>
        <w:pStyle w:val="VVKSOTekst"/>
        <w:spacing w:after="120"/>
      </w:pPr>
    </w:p>
    <w:p w:rsidR="008B514C" w:rsidRDefault="008B514C" w:rsidP="008B514C">
      <w:pPr>
        <w:pStyle w:val="VVKSOKop1"/>
      </w:pPr>
      <w:bookmarkStart w:id="16" w:name="_Toc378689897"/>
      <w:r>
        <w:lastRenderedPageBreak/>
        <w:t>Algemene pedagogisch-didactische wenken</w:t>
      </w:r>
      <w:bookmarkEnd w:id="16"/>
    </w:p>
    <w:p w:rsidR="00BA2692" w:rsidRDefault="00637022" w:rsidP="006F296D">
      <w:pPr>
        <w:pStyle w:val="VVKSOKop2"/>
      </w:pPr>
      <w:bookmarkStart w:id="17" w:name="_Toc378689898"/>
      <w:r>
        <w:t>Leeswijzer bij de doelstellingen</w:t>
      </w:r>
      <w:bookmarkEnd w:id="17"/>
    </w:p>
    <w:p w:rsidR="00BA2692" w:rsidRDefault="00BA2692" w:rsidP="00722B9A">
      <w:pPr>
        <w:pStyle w:val="VVKSOKop3"/>
        <w:tabs>
          <w:tab w:val="num" w:pos="851"/>
        </w:tabs>
        <w:ind w:hanging="1277"/>
      </w:pPr>
      <w:r>
        <w:t>Algemene doelstellingen</w:t>
      </w:r>
    </w:p>
    <w:p w:rsidR="0039052B" w:rsidRPr="00510F3E" w:rsidRDefault="0039052B" w:rsidP="0071241E">
      <w:pPr>
        <w:spacing w:line="240" w:lineRule="auto"/>
        <w:rPr>
          <w:rFonts w:cs="Arial"/>
          <w:i/>
          <w:iCs/>
          <w:szCs w:val="20"/>
        </w:rPr>
      </w:pPr>
      <w:r>
        <w:t xml:space="preserve">De algemene </w:t>
      </w:r>
      <w:r w:rsidRPr="000A0CE3">
        <w:rPr>
          <w:color w:val="000000"/>
        </w:rPr>
        <w:t xml:space="preserve">doelstellingen slaan op de </w:t>
      </w:r>
      <w:r w:rsidRPr="000A0CE3">
        <w:rPr>
          <w:b/>
          <w:color w:val="000000"/>
        </w:rPr>
        <w:t>brede, natuurwetenschappelijke vorming</w:t>
      </w:r>
      <w:r w:rsidRPr="000A0CE3">
        <w:rPr>
          <w:color w:val="000000"/>
        </w:rPr>
        <w:t xml:space="preserve">. Deze doelen worden gerealiseerd binnen </w:t>
      </w:r>
      <w:r w:rsidR="00CF7B7E" w:rsidRPr="000A0CE3">
        <w:rPr>
          <w:color w:val="000000"/>
        </w:rPr>
        <w:t xml:space="preserve">leerinhouden </w:t>
      </w:r>
      <w:r w:rsidRPr="000A0CE3">
        <w:rPr>
          <w:color w:val="000000"/>
        </w:rPr>
        <w:t xml:space="preserve">die </w:t>
      </w:r>
      <w:r w:rsidR="0021511D" w:rsidRPr="000A0CE3">
        <w:rPr>
          <w:color w:val="000000"/>
        </w:rPr>
        <w:t>word</w:t>
      </w:r>
      <w:r w:rsidR="00CF7B7E" w:rsidRPr="000A0CE3">
        <w:rPr>
          <w:color w:val="000000"/>
        </w:rPr>
        <w:t>en</w:t>
      </w:r>
      <w:r w:rsidR="0021511D">
        <w:t xml:space="preserve"> </w:t>
      </w:r>
      <w:r>
        <w:t>be</w:t>
      </w:r>
      <w:r w:rsidR="0021511D">
        <w:t xml:space="preserve">paald </w:t>
      </w:r>
      <w:r>
        <w:t>door de</w:t>
      </w:r>
      <w:r w:rsidR="0021511D">
        <w:t xml:space="preserve"> basisdoelstellingen en eve</w:t>
      </w:r>
      <w:r w:rsidR="0021511D">
        <w:t>n</w:t>
      </w:r>
      <w:r w:rsidR="0021511D">
        <w:t>tue</w:t>
      </w:r>
      <w:r>
        <w:t>l</w:t>
      </w:r>
      <w:r w:rsidR="0021511D">
        <w:t xml:space="preserve">e </w:t>
      </w:r>
      <w:r>
        <w:t>verdiepende doelstellingen.</w:t>
      </w:r>
      <w:r w:rsidR="00510F3E" w:rsidRPr="00510F3E">
        <w:rPr>
          <w:rFonts w:cs="Arial"/>
          <w:color w:val="FF0000"/>
          <w:szCs w:val="20"/>
          <w:lang w:val="nl-BE"/>
        </w:rPr>
        <w:t xml:space="preserve"> </w:t>
      </w:r>
    </w:p>
    <w:p w:rsidR="008B514C" w:rsidRDefault="00D500E2" w:rsidP="00722B9A">
      <w:pPr>
        <w:pStyle w:val="VVKSOKop3"/>
        <w:tabs>
          <w:tab w:val="num" w:pos="851"/>
        </w:tabs>
        <w:ind w:hanging="1277"/>
      </w:pPr>
      <w:r>
        <w:rPr>
          <w:color w:val="000000" w:themeColor="text1"/>
        </w:rPr>
        <w:t>B</w:t>
      </w:r>
      <w:r w:rsidR="008B514C">
        <w:t>asisdoelstellingen en verdiepende doelstellingen</w:t>
      </w:r>
    </w:p>
    <w:p w:rsidR="008B514C" w:rsidRPr="009B578F" w:rsidRDefault="008B514C" w:rsidP="0071241E">
      <w:pPr>
        <w:spacing w:line="240" w:lineRule="exact"/>
        <w:rPr>
          <w:rFonts w:cs="Arial"/>
          <w:i/>
          <w:iCs/>
          <w:szCs w:val="20"/>
        </w:rPr>
      </w:pPr>
      <w:r w:rsidRPr="001E4479">
        <w:rPr>
          <w:rFonts w:cs="Arial"/>
          <w:szCs w:val="20"/>
          <w:lang w:val="nl-BE"/>
        </w:rPr>
        <w:t xml:space="preserve">Het verwachte beheersingsniveau heet </w:t>
      </w:r>
      <w:r w:rsidRPr="001E4479">
        <w:rPr>
          <w:rFonts w:cs="Arial"/>
          <w:b/>
          <w:bCs/>
          <w:szCs w:val="20"/>
          <w:lang w:val="nl-BE"/>
        </w:rPr>
        <w:t>basis.</w:t>
      </w:r>
      <w:r w:rsidRPr="001E4479">
        <w:rPr>
          <w:rFonts w:cs="Arial"/>
          <w:szCs w:val="20"/>
          <w:lang w:val="nl-BE"/>
        </w:rPr>
        <w:t xml:space="preserve"> Dit is in principe </w:t>
      </w:r>
      <w:r w:rsidRPr="00385EF8">
        <w:rPr>
          <w:rFonts w:cs="Arial"/>
          <w:b/>
          <w:bCs/>
          <w:i/>
          <w:iCs/>
          <w:szCs w:val="20"/>
          <w:lang w:val="nl-BE"/>
        </w:rPr>
        <w:t>het te realiseren niveau voor alle leerlingen</w:t>
      </w:r>
      <w:r w:rsidR="00C06B68">
        <w:rPr>
          <w:rFonts w:cs="Arial"/>
          <w:b/>
          <w:bCs/>
          <w:i/>
          <w:iCs/>
          <w:szCs w:val="20"/>
          <w:lang w:val="nl-BE"/>
        </w:rPr>
        <w:t xml:space="preserve"> van deze studierichting</w:t>
      </w:r>
      <w:r w:rsidRPr="000A0CE3">
        <w:rPr>
          <w:rFonts w:cs="Arial"/>
          <w:bCs/>
          <w:i/>
          <w:iCs/>
          <w:color w:val="000000"/>
          <w:szCs w:val="20"/>
          <w:lang w:val="nl-BE"/>
        </w:rPr>
        <w:t>.</w:t>
      </w:r>
      <w:r w:rsidR="000802B8" w:rsidRPr="000A0CE3">
        <w:rPr>
          <w:rFonts w:cs="Arial"/>
          <w:color w:val="000000"/>
          <w:szCs w:val="20"/>
          <w:lang w:val="nl-BE"/>
        </w:rPr>
        <w:t xml:space="preserve"> </w:t>
      </w:r>
      <w:r w:rsidR="00A66726" w:rsidRPr="000A0CE3">
        <w:rPr>
          <w:rFonts w:cs="Arial"/>
          <w:color w:val="000000"/>
          <w:szCs w:val="20"/>
          <w:lang w:val="nl-BE"/>
        </w:rPr>
        <w:t>Hoofdzakelijk d</w:t>
      </w:r>
      <w:r w:rsidR="000802B8" w:rsidRPr="000A0CE3">
        <w:rPr>
          <w:rFonts w:cs="Arial"/>
          <w:color w:val="000000"/>
          <w:szCs w:val="20"/>
          <w:lang w:val="nl-BE"/>
        </w:rPr>
        <w:t>it</w:t>
      </w:r>
      <w:r w:rsidR="000802B8">
        <w:rPr>
          <w:rFonts w:cs="Arial"/>
          <w:szCs w:val="20"/>
          <w:lang w:val="nl-BE"/>
        </w:rPr>
        <w:t xml:space="preserve"> niveau </w:t>
      </w:r>
      <w:r w:rsidR="00A66726">
        <w:rPr>
          <w:rFonts w:cs="Arial"/>
          <w:szCs w:val="20"/>
          <w:lang w:val="nl-BE"/>
        </w:rPr>
        <w:t xml:space="preserve">is bepalend voor </w:t>
      </w:r>
      <w:r w:rsidR="000802B8">
        <w:rPr>
          <w:rFonts w:cs="Arial"/>
          <w:szCs w:val="20"/>
          <w:lang w:val="nl-BE"/>
        </w:rPr>
        <w:t>de evaluatie</w:t>
      </w:r>
      <w:r w:rsidRPr="001E4479">
        <w:rPr>
          <w:rFonts w:cs="Arial"/>
          <w:szCs w:val="20"/>
        </w:rPr>
        <w:t>.</w:t>
      </w:r>
      <w:r w:rsidR="006F296D">
        <w:rPr>
          <w:rFonts w:cs="Arial"/>
          <w:szCs w:val="20"/>
        </w:rPr>
        <w:t xml:space="preserve"> </w:t>
      </w:r>
      <w:r w:rsidR="006F296D">
        <w:rPr>
          <w:rFonts w:cs="Arial"/>
          <w:szCs w:val="20"/>
          <w:lang w:val="nl-BE"/>
        </w:rPr>
        <w:t xml:space="preserve">De </w:t>
      </w:r>
      <w:r w:rsidR="00510F3E">
        <w:rPr>
          <w:rFonts w:cs="Arial"/>
          <w:szCs w:val="20"/>
          <w:lang w:val="nl-BE"/>
        </w:rPr>
        <w:t>va</w:t>
      </w:r>
      <w:r w:rsidR="00510F3E">
        <w:rPr>
          <w:rFonts w:cs="Arial"/>
          <w:szCs w:val="20"/>
          <w:lang w:val="nl-BE"/>
        </w:rPr>
        <w:t>k</w:t>
      </w:r>
      <w:r w:rsidR="00510F3E">
        <w:rPr>
          <w:rFonts w:cs="Arial"/>
          <w:szCs w:val="20"/>
          <w:lang w:val="nl-BE"/>
        </w:rPr>
        <w:t xml:space="preserve">gebonden </w:t>
      </w:r>
      <w:r w:rsidR="006F296D">
        <w:rPr>
          <w:rFonts w:cs="Arial"/>
          <w:szCs w:val="20"/>
          <w:lang w:val="nl-BE"/>
        </w:rPr>
        <w:t xml:space="preserve">basisdoelstellingen worden in dit leerplan genummerd als B1, B2… </w:t>
      </w:r>
      <w:r w:rsidR="006F296D" w:rsidRPr="009B578F">
        <w:rPr>
          <w:rFonts w:cs="Arial"/>
          <w:szCs w:val="20"/>
          <w:lang w:val="nl-BE"/>
        </w:rPr>
        <w:t>Ook de algemene doe</w:t>
      </w:r>
      <w:r w:rsidR="006F296D" w:rsidRPr="009B578F">
        <w:rPr>
          <w:rFonts w:cs="Arial"/>
          <w:szCs w:val="20"/>
          <w:lang w:val="nl-BE"/>
        </w:rPr>
        <w:t>l</w:t>
      </w:r>
      <w:r w:rsidR="006F296D" w:rsidRPr="009B578F">
        <w:rPr>
          <w:rFonts w:cs="Arial"/>
          <w:szCs w:val="20"/>
          <w:lang w:val="nl-BE"/>
        </w:rPr>
        <w:t>stellingen (AD1, AD2…) behoren tot de basis.</w:t>
      </w:r>
    </w:p>
    <w:p w:rsidR="008B514C" w:rsidRPr="00510F3E" w:rsidRDefault="008B514C" w:rsidP="0071241E">
      <w:pPr>
        <w:rPr>
          <w:rFonts w:cs="Arial"/>
          <w:szCs w:val="20"/>
        </w:rPr>
      </w:pPr>
    </w:p>
    <w:p w:rsidR="00FC7427" w:rsidRPr="00FC7427" w:rsidRDefault="008B514C" w:rsidP="0071241E">
      <w:pPr>
        <w:spacing w:line="240" w:lineRule="exact"/>
        <w:rPr>
          <w:rFonts w:cs="Arial"/>
          <w:szCs w:val="20"/>
          <w:lang w:val="nl-BE"/>
        </w:rPr>
      </w:pPr>
      <w:r w:rsidRPr="001E4479">
        <w:rPr>
          <w:rFonts w:cs="Arial"/>
          <w:szCs w:val="20"/>
          <w:lang w:val="nl-BE"/>
        </w:rPr>
        <w:t xml:space="preserve">Het hogere beheersingsniveau wordt </w:t>
      </w:r>
      <w:r w:rsidRPr="001E4479">
        <w:rPr>
          <w:rFonts w:cs="Arial"/>
          <w:b/>
          <w:bCs/>
          <w:szCs w:val="20"/>
          <w:lang w:val="nl-BE"/>
        </w:rPr>
        <w:t>verdieping</w:t>
      </w:r>
      <w:r w:rsidRPr="001E4479">
        <w:rPr>
          <w:rFonts w:cs="Arial"/>
          <w:szCs w:val="20"/>
          <w:lang w:val="nl-BE"/>
        </w:rPr>
        <w:t xml:space="preserve"> genoemd.</w:t>
      </w:r>
      <w:r w:rsidR="0071241E">
        <w:rPr>
          <w:rFonts w:cs="Arial"/>
          <w:szCs w:val="20"/>
          <w:lang w:val="nl-BE"/>
        </w:rPr>
        <w:t xml:space="preserve"> </w:t>
      </w:r>
      <w:r w:rsidR="006F296D">
        <w:rPr>
          <w:rFonts w:cs="Arial"/>
          <w:szCs w:val="20"/>
          <w:lang w:val="nl-BE"/>
        </w:rPr>
        <w:t xml:space="preserve">De verdiepende </w:t>
      </w:r>
      <w:r>
        <w:rPr>
          <w:rFonts w:cs="Arial"/>
          <w:szCs w:val="20"/>
          <w:lang w:val="nl-BE"/>
        </w:rPr>
        <w:t>doelstelling</w:t>
      </w:r>
      <w:r w:rsidR="006F296D">
        <w:rPr>
          <w:rFonts w:cs="Arial"/>
          <w:szCs w:val="20"/>
          <w:lang w:val="nl-BE"/>
        </w:rPr>
        <w:t>en</w:t>
      </w:r>
      <w:r>
        <w:rPr>
          <w:rFonts w:cs="Arial"/>
          <w:szCs w:val="20"/>
          <w:lang w:val="nl-BE"/>
        </w:rPr>
        <w:t xml:space="preserve"> horen steeds bij een </w:t>
      </w:r>
      <w:r w:rsidR="00CF7B7E" w:rsidRPr="000A0CE3">
        <w:rPr>
          <w:rFonts w:cs="Arial"/>
          <w:color w:val="000000"/>
          <w:szCs w:val="20"/>
          <w:lang w:val="nl-BE"/>
        </w:rPr>
        <w:t>overeenkomstig genummerde</w:t>
      </w:r>
      <w:r w:rsidR="00323DC9">
        <w:rPr>
          <w:rFonts w:cs="Arial"/>
          <w:szCs w:val="20"/>
          <w:lang w:val="nl-BE"/>
        </w:rPr>
        <w:t xml:space="preserve"> basisdoelstelling </w:t>
      </w:r>
      <w:r w:rsidR="00323DC9" w:rsidRPr="00120E26">
        <w:rPr>
          <w:rFonts w:cs="Arial"/>
          <w:szCs w:val="20"/>
          <w:lang w:val="nl-BE"/>
        </w:rPr>
        <w:t xml:space="preserve">en zijn niet verplicht. </w:t>
      </w:r>
      <w:r w:rsidRPr="00CC76BB">
        <w:rPr>
          <w:rFonts w:cs="Arial"/>
          <w:szCs w:val="20"/>
          <w:lang w:val="nl-BE"/>
        </w:rPr>
        <w:t>Zo hoort bij de</w:t>
      </w:r>
      <w:r w:rsidRPr="00CC76BB">
        <w:rPr>
          <w:rFonts w:cs="Arial"/>
          <w:color w:val="0070C0"/>
          <w:szCs w:val="20"/>
          <w:lang w:val="nl-BE"/>
        </w:rPr>
        <w:t xml:space="preserve"> </w:t>
      </w:r>
      <w:r w:rsidR="00CC76BB" w:rsidRPr="003C294D">
        <w:rPr>
          <w:rFonts w:cs="Arial"/>
          <w:color w:val="0D0D0D"/>
          <w:szCs w:val="20"/>
          <w:lang w:val="nl-BE"/>
        </w:rPr>
        <w:t xml:space="preserve">verdiepende </w:t>
      </w:r>
      <w:r w:rsidRPr="00120E26">
        <w:rPr>
          <w:rFonts w:cs="Arial"/>
          <w:szCs w:val="20"/>
          <w:lang w:val="nl-BE"/>
        </w:rPr>
        <w:t>doe</w:t>
      </w:r>
      <w:r w:rsidR="006F296D" w:rsidRPr="00120E26">
        <w:rPr>
          <w:rFonts w:cs="Arial"/>
          <w:szCs w:val="20"/>
          <w:lang w:val="nl-BE"/>
        </w:rPr>
        <w:t xml:space="preserve">lstelling </w:t>
      </w:r>
      <w:r w:rsidR="00CC76BB" w:rsidRPr="000904BD">
        <w:rPr>
          <w:rFonts w:cs="Arial"/>
          <w:szCs w:val="20"/>
          <w:lang w:val="nl-BE"/>
        </w:rPr>
        <w:t>V</w:t>
      </w:r>
      <w:r w:rsidR="006A4AA6" w:rsidRPr="000904BD">
        <w:rPr>
          <w:rFonts w:cs="Arial"/>
          <w:szCs w:val="20"/>
          <w:lang w:val="nl-BE"/>
        </w:rPr>
        <w:t>12</w:t>
      </w:r>
      <w:r w:rsidR="006F296D" w:rsidRPr="00120E26">
        <w:rPr>
          <w:rFonts w:cs="Arial"/>
          <w:szCs w:val="20"/>
          <w:lang w:val="nl-BE"/>
        </w:rPr>
        <w:t xml:space="preserve"> ook een </w:t>
      </w:r>
      <w:r w:rsidR="00CC76BB" w:rsidRPr="00120E26">
        <w:rPr>
          <w:rFonts w:cs="Arial"/>
          <w:szCs w:val="20"/>
          <w:lang w:val="nl-BE"/>
        </w:rPr>
        <w:t>basis</w:t>
      </w:r>
      <w:r w:rsidRPr="00120E26">
        <w:rPr>
          <w:rFonts w:cs="Arial"/>
          <w:szCs w:val="20"/>
          <w:lang w:val="nl-BE"/>
        </w:rPr>
        <w:t xml:space="preserve">doelstelling </w:t>
      </w:r>
      <w:r w:rsidR="00CC76BB" w:rsidRPr="000904BD">
        <w:rPr>
          <w:rFonts w:cs="Arial"/>
          <w:szCs w:val="20"/>
          <w:lang w:val="nl-BE"/>
        </w:rPr>
        <w:t>B</w:t>
      </w:r>
      <w:r w:rsidR="006A4AA6" w:rsidRPr="000904BD">
        <w:rPr>
          <w:rFonts w:cs="Arial"/>
          <w:szCs w:val="20"/>
          <w:lang w:val="nl-BE"/>
        </w:rPr>
        <w:t>12</w:t>
      </w:r>
      <w:r w:rsidR="006A4AA6">
        <w:rPr>
          <w:rFonts w:cs="Arial"/>
          <w:szCs w:val="20"/>
          <w:lang w:val="nl-BE"/>
        </w:rPr>
        <w:t>.</w:t>
      </w:r>
      <w:r w:rsidRPr="00120E26">
        <w:rPr>
          <w:rFonts w:cs="Arial"/>
          <w:szCs w:val="20"/>
          <w:lang w:val="nl-BE"/>
        </w:rPr>
        <w:t xml:space="preserve"> D</w:t>
      </w:r>
      <w:r w:rsidRPr="003C294D">
        <w:rPr>
          <w:rFonts w:cs="Arial"/>
          <w:color w:val="0D0D0D"/>
          <w:szCs w:val="20"/>
          <w:lang w:val="nl-BE"/>
        </w:rPr>
        <w:t xml:space="preserve">e evaluatie van </w:t>
      </w:r>
      <w:r w:rsidR="00637022" w:rsidRPr="003C294D">
        <w:rPr>
          <w:rFonts w:cs="Arial"/>
          <w:color w:val="0D0D0D"/>
          <w:szCs w:val="20"/>
          <w:lang w:val="nl-BE"/>
        </w:rPr>
        <w:t>dit</w:t>
      </w:r>
      <w:r w:rsidR="00CC76BB" w:rsidRPr="003C294D">
        <w:rPr>
          <w:rFonts w:cs="Arial"/>
          <w:color w:val="0D0D0D"/>
          <w:szCs w:val="20"/>
          <w:lang w:val="nl-BE"/>
        </w:rPr>
        <w:t xml:space="preserve"> hogere</w:t>
      </w:r>
      <w:r w:rsidRPr="001E4479">
        <w:rPr>
          <w:rFonts w:cs="Arial"/>
          <w:szCs w:val="20"/>
          <w:lang w:val="nl-BE"/>
        </w:rPr>
        <w:t xml:space="preserve"> niveau geeft een bijkomende houvast bij de oriëntering van de leerling naar </w:t>
      </w:r>
      <w:r w:rsidR="0053475D">
        <w:rPr>
          <w:rFonts w:cs="Arial"/>
          <w:szCs w:val="20"/>
          <w:lang w:val="nl-BE"/>
        </w:rPr>
        <w:t>het hoger onderwijs</w:t>
      </w:r>
      <w:r w:rsidRPr="001E4479">
        <w:rPr>
          <w:rFonts w:cs="Arial"/>
          <w:szCs w:val="20"/>
          <w:lang w:val="nl-BE"/>
        </w:rPr>
        <w:t>.</w:t>
      </w:r>
    </w:p>
    <w:p w:rsidR="000C304C" w:rsidRDefault="00A66726" w:rsidP="00722B9A">
      <w:pPr>
        <w:pStyle w:val="VVKSOKop3"/>
        <w:tabs>
          <w:tab w:val="num" w:pos="851"/>
        </w:tabs>
        <w:ind w:hanging="1277"/>
      </w:pPr>
      <w:r>
        <w:t>Wenk</w:t>
      </w:r>
      <w:r w:rsidR="000C304C">
        <w:t>en</w:t>
      </w:r>
    </w:p>
    <w:p w:rsidR="00CB3501" w:rsidRDefault="00CB3501" w:rsidP="0071241E">
      <w:r w:rsidRPr="00830C0B">
        <w:t xml:space="preserve">Wenken zijn niet-bindende adviezen </w:t>
      </w:r>
      <w:r w:rsidR="006D2734" w:rsidRPr="009B578F">
        <w:rPr>
          <w:color w:val="000000" w:themeColor="text1"/>
        </w:rPr>
        <w:t>waarmee</w:t>
      </w:r>
      <w:r w:rsidR="006D2734" w:rsidRPr="006D2734">
        <w:rPr>
          <w:color w:val="FF0000"/>
        </w:rPr>
        <w:t xml:space="preserve"> </w:t>
      </w:r>
      <w:r w:rsidRPr="00830C0B">
        <w:t xml:space="preserve">de leraar </w:t>
      </w:r>
      <w:r w:rsidR="00830C0B" w:rsidRPr="00830C0B">
        <w:t xml:space="preserve">en/of vakwerkgroep </w:t>
      </w:r>
      <w:r w:rsidRPr="00830C0B">
        <w:t xml:space="preserve">kan rekening houden om het </w:t>
      </w:r>
      <w:r w:rsidR="00AC2EC0">
        <w:t>biologie</w:t>
      </w:r>
      <w:r w:rsidRPr="00120E26">
        <w:t xml:space="preserve">onderwijs </w:t>
      </w:r>
      <w:r w:rsidRPr="00830C0B">
        <w:t>doelgericht, boeiend en efficiënt uit te bouwen. ‘Mo</w:t>
      </w:r>
      <w:r w:rsidR="002D655A">
        <w:t>gelijke leerlingenexperime</w:t>
      </w:r>
      <w:r w:rsidR="002D655A">
        <w:t>n</w:t>
      </w:r>
      <w:r w:rsidR="002D655A">
        <w:t>ten</w:t>
      </w:r>
      <w:r w:rsidRPr="00830C0B">
        <w:t>’ en ‘mogelijke demo-experimenten’ bieden een reeks suggesties, waaruit de leraar een keuze kan maken.</w:t>
      </w:r>
    </w:p>
    <w:p w:rsidR="00A66726" w:rsidRDefault="00E6026C" w:rsidP="0071241E">
      <w:pPr>
        <w:pStyle w:val="VVKSOKop4"/>
        <w:numPr>
          <w:ilvl w:val="0"/>
          <w:numId w:val="0"/>
        </w:numPr>
        <w:spacing w:before="240" w:after="120"/>
      </w:pPr>
      <w:r>
        <w:t xml:space="preserve">Link </w:t>
      </w:r>
      <w:r w:rsidRPr="00351F41">
        <w:t xml:space="preserve">met </w:t>
      </w:r>
      <w:r w:rsidR="0035358B">
        <w:rPr>
          <w:color w:val="000000" w:themeColor="text1"/>
        </w:rPr>
        <w:t>1ste</w:t>
      </w:r>
      <w:r w:rsidR="00351F41" w:rsidRPr="009B578F">
        <w:rPr>
          <w:color w:val="000000" w:themeColor="text1"/>
        </w:rPr>
        <w:t xml:space="preserve"> en </w:t>
      </w:r>
      <w:r w:rsidR="009F78FD">
        <w:rPr>
          <w:color w:val="000000" w:themeColor="text1"/>
        </w:rPr>
        <w:t>2de</w:t>
      </w:r>
      <w:r w:rsidR="00684D8F" w:rsidRPr="009B578F">
        <w:rPr>
          <w:color w:val="000000" w:themeColor="text1"/>
        </w:rPr>
        <w:t xml:space="preserve"> </w:t>
      </w:r>
      <w:r w:rsidR="00684D8F">
        <w:t>graad</w:t>
      </w:r>
    </w:p>
    <w:p w:rsidR="00351F41" w:rsidRDefault="00A66726" w:rsidP="0071241E">
      <w:pPr>
        <w:spacing w:line="240" w:lineRule="auto"/>
        <w:rPr>
          <w:color w:val="FF0000"/>
        </w:rPr>
      </w:pPr>
      <w:r>
        <w:t>Bij deze wenken wordt duidelijk gemaakt wat de leerlingen r</w:t>
      </w:r>
      <w:r w:rsidR="00EB500F">
        <w:t xml:space="preserve">eeds geleerd hebben in de </w:t>
      </w:r>
      <w:r w:rsidR="009F78FD">
        <w:t>2de</w:t>
      </w:r>
      <w:r>
        <w:t xml:space="preserve"> graad. Het is belangrijk om deze voorkennis mee te nemen bij het uitwerken van concrete lessen</w:t>
      </w:r>
      <w:r w:rsidR="00300223">
        <w:t>.</w:t>
      </w:r>
    </w:p>
    <w:p w:rsidR="00351F41" w:rsidRPr="009B578F" w:rsidRDefault="00351F41" w:rsidP="0071241E">
      <w:pPr>
        <w:pStyle w:val="VVKSOKop4"/>
        <w:numPr>
          <w:ilvl w:val="0"/>
          <w:numId w:val="0"/>
        </w:numPr>
        <w:spacing w:before="240" w:after="120"/>
        <w:rPr>
          <w:color w:val="000000" w:themeColor="text1"/>
        </w:rPr>
      </w:pPr>
      <w:r w:rsidRPr="009B578F">
        <w:rPr>
          <w:color w:val="000000" w:themeColor="text1"/>
        </w:rPr>
        <w:t>Link met (ander) wetenschapsvak</w:t>
      </w:r>
    </w:p>
    <w:p w:rsidR="00A66726" w:rsidRPr="009B578F" w:rsidRDefault="006A4AA6" w:rsidP="0071241E">
      <w:pPr>
        <w:spacing w:line="240" w:lineRule="auto"/>
        <w:rPr>
          <w:rFonts w:cs="Arial"/>
          <w:i/>
          <w:iCs/>
          <w:color w:val="000000" w:themeColor="text1"/>
          <w:szCs w:val="20"/>
        </w:rPr>
      </w:pPr>
      <w:r w:rsidRPr="009B578F">
        <w:rPr>
          <w:color w:val="000000" w:themeColor="text1"/>
        </w:rPr>
        <w:t>In 2</w:t>
      </w:r>
      <w:r w:rsidR="00417FEF" w:rsidRPr="009B578F">
        <w:rPr>
          <w:color w:val="000000" w:themeColor="text1"/>
        </w:rPr>
        <w:t>.2 worden</w:t>
      </w:r>
      <w:r w:rsidRPr="009B578F">
        <w:rPr>
          <w:color w:val="000000" w:themeColor="text1"/>
        </w:rPr>
        <w:t xml:space="preserve"> de inhoudelijke leerlijnen natuurwetenschappen van de </w:t>
      </w:r>
      <w:r w:rsidR="0035358B">
        <w:rPr>
          <w:color w:val="000000" w:themeColor="text1"/>
        </w:rPr>
        <w:t>1ste</w:t>
      </w:r>
      <w:r w:rsidRPr="009B578F">
        <w:rPr>
          <w:color w:val="000000" w:themeColor="text1"/>
        </w:rPr>
        <w:t xml:space="preserve"> graad over de </w:t>
      </w:r>
      <w:r w:rsidR="009F78FD">
        <w:rPr>
          <w:color w:val="000000" w:themeColor="text1"/>
        </w:rPr>
        <w:t>2de</w:t>
      </w:r>
      <w:r w:rsidRPr="009B578F">
        <w:rPr>
          <w:color w:val="000000" w:themeColor="text1"/>
        </w:rPr>
        <w:t xml:space="preserve"> graad naar de </w:t>
      </w:r>
      <w:r w:rsidR="009F78FD">
        <w:rPr>
          <w:color w:val="000000" w:themeColor="text1"/>
        </w:rPr>
        <w:t>3de</w:t>
      </w:r>
      <w:r w:rsidRPr="009B578F">
        <w:rPr>
          <w:color w:val="000000" w:themeColor="text1"/>
        </w:rPr>
        <w:t xml:space="preserve"> graad vermeld. Het deel voor biologie is in dit leerplan </w:t>
      </w:r>
      <w:r w:rsidRPr="009B578F">
        <w:rPr>
          <w:b/>
          <w:color w:val="000000" w:themeColor="text1"/>
        </w:rPr>
        <w:t>vet</w:t>
      </w:r>
      <w:r w:rsidRPr="009B578F">
        <w:rPr>
          <w:color w:val="000000" w:themeColor="text1"/>
        </w:rPr>
        <w:t xml:space="preserve"> aangeduid.</w:t>
      </w:r>
      <w:r w:rsidR="00351F41" w:rsidRPr="009B578F">
        <w:rPr>
          <w:color w:val="000000" w:themeColor="text1"/>
        </w:rPr>
        <w:t xml:space="preserve"> Bij elke doelstelling wordt expliciet toegelicht waar en op welke wijze de leerplandoelstelling in een ander wetenschapsvak aan bod komt.</w:t>
      </w:r>
    </w:p>
    <w:p w:rsidR="008B514C" w:rsidRDefault="008B514C" w:rsidP="0071241E">
      <w:pPr>
        <w:pStyle w:val="VVKSOKop4"/>
        <w:numPr>
          <w:ilvl w:val="0"/>
          <w:numId w:val="0"/>
        </w:numPr>
        <w:spacing w:before="240" w:after="120"/>
      </w:pPr>
      <w:r>
        <w:t>Toelichti</w:t>
      </w:r>
      <w:r w:rsidR="00830C0B">
        <w:t>ng voor de leraar</w:t>
      </w:r>
    </w:p>
    <w:p w:rsidR="008B514C" w:rsidRDefault="008B514C" w:rsidP="0071241E">
      <w:pPr>
        <w:pStyle w:val="VVKSOTekst"/>
        <w:spacing w:after="0"/>
        <w:jc w:val="left"/>
      </w:pPr>
      <w:r>
        <w:t>S</w:t>
      </w:r>
      <w:r w:rsidR="000802B8">
        <w:t>oms staat er bij een leerplan</w:t>
      </w:r>
      <w:r>
        <w:t>doelstelling een wenk ‘Toelichting voor de leraar’. In deze wenken wordt specifieke achtergrondinformatie gegeven voor de leraar. Het is zeker niet de bedoeling dat de lee</w:t>
      </w:r>
      <w:r>
        <w:t>r</w:t>
      </w:r>
      <w:r>
        <w:t>lingen dit moeten kennen.</w:t>
      </w:r>
    </w:p>
    <w:p w:rsidR="00A66726" w:rsidRDefault="00A66726" w:rsidP="0071241E">
      <w:pPr>
        <w:pStyle w:val="VVKSOKop4"/>
        <w:numPr>
          <w:ilvl w:val="0"/>
          <w:numId w:val="0"/>
        </w:numPr>
        <w:spacing w:before="240" w:after="120"/>
        <w:ind w:left="851" w:hanging="851"/>
      </w:pPr>
      <w:r>
        <w:t>Ta</w:t>
      </w:r>
      <w:r w:rsidR="00830C0B">
        <w:t>alsteun</w:t>
      </w:r>
    </w:p>
    <w:p w:rsidR="00A66726" w:rsidRDefault="00A66726" w:rsidP="0071241E">
      <w:pPr>
        <w:pStyle w:val="VVKSOTekst"/>
        <w:spacing w:after="0"/>
        <w:jc w:val="left"/>
        <w:rPr>
          <w:color w:val="000000"/>
        </w:rPr>
      </w:pPr>
      <w:r>
        <w:rPr>
          <w:color w:val="000000"/>
        </w:rPr>
        <w:t>Zie verder.</w:t>
      </w:r>
    </w:p>
    <w:p w:rsidR="00830C0B" w:rsidRPr="009B578F" w:rsidRDefault="00351F41" w:rsidP="00300223">
      <w:pPr>
        <w:pStyle w:val="VVKSOKop4"/>
        <w:numPr>
          <w:ilvl w:val="0"/>
          <w:numId w:val="0"/>
        </w:numPr>
        <w:spacing w:before="240" w:after="120"/>
        <w:ind w:left="851" w:hanging="851"/>
        <w:rPr>
          <w:color w:val="000000" w:themeColor="text1"/>
          <w:lang w:val="nl-BE"/>
        </w:rPr>
      </w:pPr>
      <w:r w:rsidRPr="009B578F">
        <w:rPr>
          <w:color w:val="000000" w:themeColor="text1"/>
          <w:lang w:val="nl-BE"/>
        </w:rPr>
        <w:lastRenderedPageBreak/>
        <w:t>Suggestie</w:t>
      </w:r>
      <w:r w:rsidR="000601B4" w:rsidRPr="009B578F">
        <w:rPr>
          <w:color w:val="000000" w:themeColor="text1"/>
          <w:lang w:val="nl-BE"/>
        </w:rPr>
        <w:t>s</w:t>
      </w:r>
      <w:r w:rsidRPr="009B578F">
        <w:rPr>
          <w:color w:val="000000" w:themeColor="text1"/>
          <w:lang w:val="nl-BE"/>
        </w:rPr>
        <w:t xml:space="preserve"> voor </w:t>
      </w:r>
      <w:r w:rsidR="002D655A" w:rsidRPr="009B578F">
        <w:rPr>
          <w:color w:val="000000" w:themeColor="text1"/>
          <w:lang w:val="nl-BE"/>
        </w:rPr>
        <w:t>leerlingenexperimenten</w:t>
      </w:r>
      <w:r w:rsidR="008A6E7F" w:rsidRPr="009B578F">
        <w:rPr>
          <w:color w:val="000000" w:themeColor="text1"/>
          <w:lang w:val="nl-BE"/>
        </w:rPr>
        <w:t xml:space="preserve"> en onderzoeks</w:t>
      </w:r>
      <w:r w:rsidR="00B74FB9" w:rsidRPr="009B578F">
        <w:rPr>
          <w:color w:val="000000" w:themeColor="text1"/>
          <w:lang w:val="nl-BE"/>
        </w:rPr>
        <w:t>onderwerpen</w:t>
      </w:r>
    </w:p>
    <w:p w:rsidR="00830C0B" w:rsidRDefault="00830C0B" w:rsidP="00830C0B">
      <w:pPr>
        <w:pStyle w:val="VVKSOTekst"/>
        <w:rPr>
          <w:color w:val="000000"/>
        </w:rPr>
      </w:pPr>
      <w:r w:rsidRPr="00C52E98">
        <w:rPr>
          <w:rFonts w:cs="Arial"/>
          <w:iCs/>
        </w:rPr>
        <w:t>Onder elke groep van leerplandoelstellingen sta</w:t>
      </w:r>
      <w:r w:rsidR="002D655A">
        <w:rPr>
          <w:rFonts w:cs="Arial"/>
          <w:iCs/>
        </w:rPr>
        <w:t>an mogelijke leerlingenexperimenten</w:t>
      </w:r>
      <w:r w:rsidRPr="00C52E98">
        <w:rPr>
          <w:rFonts w:cs="Arial"/>
          <w:iCs/>
        </w:rPr>
        <w:t xml:space="preserve"> vermeld.</w:t>
      </w:r>
      <w:r w:rsidR="00120E26">
        <w:rPr>
          <w:rFonts w:cs="Arial"/>
          <w:iCs/>
        </w:rPr>
        <w:t xml:space="preserve"> </w:t>
      </w:r>
      <w:r w:rsidR="002D655A">
        <w:rPr>
          <w:rFonts w:cs="Arial"/>
          <w:iCs/>
        </w:rPr>
        <w:t>Andere leerlingenexperimenten</w:t>
      </w:r>
      <w:r w:rsidRPr="00C52E98">
        <w:rPr>
          <w:rFonts w:cs="Arial"/>
          <w:iCs/>
        </w:rPr>
        <w:t xml:space="preserve"> die aansluiten bij de leerplan</w:t>
      </w:r>
      <w:r>
        <w:rPr>
          <w:rFonts w:cs="Arial"/>
          <w:iCs/>
        </w:rPr>
        <w:t xml:space="preserve">doelstellingen zijn </w:t>
      </w:r>
      <w:r w:rsidRPr="00C52E98">
        <w:rPr>
          <w:rFonts w:cs="Arial"/>
          <w:iCs/>
        </w:rPr>
        <w:t>ook toegelaten.</w:t>
      </w:r>
    </w:p>
    <w:p w:rsidR="0070512B" w:rsidRDefault="00ED1763" w:rsidP="0070512B">
      <w:pPr>
        <w:pStyle w:val="VVKSOKop2"/>
        <w:rPr>
          <w:lang w:val="nl-BE"/>
        </w:rPr>
      </w:pPr>
      <w:bookmarkStart w:id="18" w:name="_Toc378689899"/>
      <w:r>
        <w:rPr>
          <w:lang w:val="nl-BE"/>
        </w:rPr>
        <w:t>Leerplan versus h</w:t>
      </w:r>
      <w:r w:rsidR="0070512B">
        <w:rPr>
          <w:lang w:val="nl-BE"/>
        </w:rPr>
        <w:t>andboek</w:t>
      </w:r>
      <w:bookmarkEnd w:id="18"/>
    </w:p>
    <w:p w:rsidR="009A4680" w:rsidRPr="00FC693B" w:rsidRDefault="004B0C4C" w:rsidP="008A657B">
      <w:pPr>
        <w:pStyle w:val="VVKSOOpsomming1"/>
        <w:shd w:val="clear" w:color="auto" w:fill="FFFFFF" w:themeFill="background1"/>
        <w:spacing w:after="0"/>
        <w:jc w:val="left"/>
        <w:rPr>
          <w:highlight w:val="yellow"/>
        </w:rPr>
      </w:pPr>
      <w:r w:rsidRPr="009B578F">
        <w:rPr>
          <w:lang w:val="nl-BE"/>
        </w:rPr>
        <w:t xml:space="preserve">Het leerplan bepaalt welke doelstellingen moeten gerealiseerd worden </w:t>
      </w:r>
      <w:r w:rsidRPr="009B578F">
        <w:t xml:space="preserve">en welk beheersingsniveau moet bereikt worden. </w:t>
      </w:r>
      <w:r w:rsidR="00156ADE" w:rsidRPr="0053475D">
        <w:t>Heel belangrijk hierin is de keuze van het werkwoord (herkennen, toelichten, berekenen…).</w:t>
      </w:r>
      <w:r w:rsidR="00713EAC">
        <w:t xml:space="preserve"> </w:t>
      </w:r>
      <w:r>
        <w:t xml:space="preserve">Sommige doelstellingen bepalen </w:t>
      </w:r>
      <w:r w:rsidRPr="009B578F">
        <w:rPr>
          <w:color w:val="000000" w:themeColor="text1"/>
        </w:rPr>
        <w:t xml:space="preserve">welke </w:t>
      </w:r>
      <w:r w:rsidR="00615675" w:rsidRPr="009B578F">
        <w:rPr>
          <w:color w:val="000000" w:themeColor="text1"/>
        </w:rPr>
        <w:t>leer</w:t>
      </w:r>
      <w:r w:rsidRPr="009B578F">
        <w:rPr>
          <w:color w:val="000000" w:themeColor="text1"/>
        </w:rPr>
        <w:t xml:space="preserve">strategieën </w:t>
      </w:r>
      <w:r>
        <w:t>er moeten gehanteerd worden zoals</w:t>
      </w:r>
      <w:r w:rsidR="00755909">
        <w:t>:</w:t>
      </w:r>
      <w:r w:rsidR="009A4680" w:rsidRPr="0096002A">
        <w:rPr>
          <w:rFonts w:cs="Arial"/>
        </w:rPr>
        <w:t xml:space="preserve"> </w:t>
      </w:r>
    </w:p>
    <w:p w:rsidR="008A6E7F" w:rsidRPr="00755909" w:rsidRDefault="008A6E7F" w:rsidP="008A657B">
      <w:pPr>
        <w:pStyle w:val="VVKSOOpsomming1"/>
        <w:numPr>
          <w:ilvl w:val="0"/>
          <w:numId w:val="57"/>
        </w:numPr>
        <w:ind w:left="284" w:hanging="284"/>
        <w:jc w:val="left"/>
      </w:pPr>
      <w:r w:rsidRPr="00755909">
        <w:t>Door vergelijkend micros</w:t>
      </w:r>
      <w:r w:rsidR="000904BD">
        <w:t>c</w:t>
      </w:r>
      <w:r w:rsidRPr="00755909">
        <w:t>opische onderzoek…</w:t>
      </w:r>
      <w:r w:rsidR="0071241E">
        <w:t xml:space="preserve"> </w:t>
      </w:r>
      <w:r w:rsidRPr="00755909">
        <w:t>waarnemen, benoemen, tekenen…</w:t>
      </w:r>
    </w:p>
    <w:p w:rsidR="008A6E7F" w:rsidRPr="00755909" w:rsidRDefault="008A6E7F" w:rsidP="0071241E">
      <w:pPr>
        <w:pStyle w:val="VVKSOOpsomming1"/>
        <w:numPr>
          <w:ilvl w:val="0"/>
          <w:numId w:val="57"/>
        </w:numPr>
        <w:ind w:left="284" w:hanging="284"/>
      </w:pPr>
      <w:r w:rsidRPr="00755909">
        <w:t>Door vergelijkend micros</w:t>
      </w:r>
      <w:r w:rsidR="000904BD">
        <w:t>c</w:t>
      </w:r>
      <w:r w:rsidRPr="00755909">
        <w:t>opische onderzoek…</w:t>
      </w:r>
      <w:r w:rsidR="0071241E">
        <w:t xml:space="preserve"> </w:t>
      </w:r>
      <w:r w:rsidRPr="00755909">
        <w:t>g</w:t>
      </w:r>
      <w:r w:rsidR="009A4680" w:rsidRPr="00755909">
        <w:t>elijkenisse</w:t>
      </w:r>
      <w:r w:rsidR="006C2BDA" w:rsidRPr="00755909">
        <w:t>n en verschillen verwoorden</w:t>
      </w:r>
    </w:p>
    <w:p w:rsidR="008A6E7F" w:rsidRPr="00755909" w:rsidRDefault="008A6E7F" w:rsidP="0071241E">
      <w:pPr>
        <w:pStyle w:val="VVKSOOpsomming1"/>
        <w:numPr>
          <w:ilvl w:val="0"/>
          <w:numId w:val="57"/>
        </w:numPr>
        <w:ind w:left="284" w:hanging="284"/>
      </w:pPr>
      <w:r w:rsidRPr="00755909">
        <w:t>Structuur…</w:t>
      </w:r>
      <w:r w:rsidR="0071241E">
        <w:t xml:space="preserve"> </w:t>
      </w:r>
      <w:r w:rsidRPr="00755909">
        <w:t>herkennen en eenvoudig voorstellen…</w:t>
      </w:r>
    </w:p>
    <w:p w:rsidR="008A6E7F" w:rsidRPr="00755909" w:rsidRDefault="00351F41" w:rsidP="0071241E">
      <w:pPr>
        <w:pStyle w:val="VVKSOOpsomming1"/>
        <w:numPr>
          <w:ilvl w:val="0"/>
          <w:numId w:val="57"/>
        </w:numPr>
        <w:ind w:left="284" w:hanging="284"/>
      </w:pPr>
      <w:r>
        <w:t>D</w:t>
      </w:r>
      <w:r w:rsidR="008A6E7F" w:rsidRPr="00755909">
        <w:t>e betekenis</w:t>
      </w:r>
      <w:r w:rsidR="00755909">
        <w:t>…</w:t>
      </w:r>
      <w:r w:rsidR="008A6E7F" w:rsidRPr="00755909">
        <w:t xml:space="preserve"> </w:t>
      </w:r>
      <w:r w:rsidR="00755909">
        <w:t>t</w:t>
      </w:r>
      <w:r w:rsidR="008A6E7F" w:rsidRPr="00755909">
        <w:t>oelichten</w:t>
      </w:r>
      <w:r w:rsidR="00755909">
        <w:t>…</w:t>
      </w:r>
    </w:p>
    <w:p w:rsidR="008A6E7F" w:rsidRPr="00755909" w:rsidRDefault="008A6E7F" w:rsidP="0071241E">
      <w:pPr>
        <w:pStyle w:val="VVKSOOpsomming1"/>
        <w:numPr>
          <w:ilvl w:val="0"/>
          <w:numId w:val="57"/>
        </w:numPr>
        <w:ind w:left="284" w:hanging="284"/>
      </w:pPr>
      <w:r w:rsidRPr="00755909">
        <w:t>Functies verwoorden/beschrijven</w:t>
      </w:r>
      <w:r w:rsidR="006C2BDA" w:rsidRPr="00755909">
        <w:t>…</w:t>
      </w:r>
    </w:p>
    <w:p w:rsidR="008A6E7F" w:rsidRPr="00755909" w:rsidRDefault="008A6E7F" w:rsidP="0071241E">
      <w:pPr>
        <w:pStyle w:val="VVKSOOpsomming1"/>
        <w:numPr>
          <w:ilvl w:val="0"/>
          <w:numId w:val="57"/>
        </w:numPr>
        <w:ind w:left="284" w:hanging="284"/>
      </w:pPr>
      <w:r w:rsidRPr="00755909">
        <w:t>Functionele verbanden leggen</w:t>
      </w:r>
      <w:r w:rsidR="006C2BDA" w:rsidRPr="00755909">
        <w:t>…</w:t>
      </w:r>
    </w:p>
    <w:p w:rsidR="008A6E7F" w:rsidRPr="00755909" w:rsidRDefault="008A6E7F" w:rsidP="0071241E">
      <w:pPr>
        <w:pStyle w:val="VVKSOOpsomming1"/>
        <w:numPr>
          <w:ilvl w:val="0"/>
          <w:numId w:val="57"/>
        </w:numPr>
        <w:ind w:left="284" w:hanging="284"/>
      </w:pPr>
      <w:r w:rsidRPr="00755909">
        <w:t>Schematisch weergeven</w:t>
      </w:r>
      <w:r w:rsidR="006C2BDA" w:rsidRPr="00755909">
        <w:t>…</w:t>
      </w:r>
    </w:p>
    <w:p w:rsidR="008A6E7F" w:rsidRPr="00755909" w:rsidRDefault="008A6E7F" w:rsidP="0071241E">
      <w:pPr>
        <w:pStyle w:val="VVKSOOpsomming1"/>
        <w:numPr>
          <w:ilvl w:val="0"/>
          <w:numId w:val="57"/>
        </w:numPr>
        <w:ind w:left="284" w:hanging="284"/>
      </w:pPr>
      <w:r w:rsidRPr="00755909">
        <w:t>Aan de hand van voorbeelden…</w:t>
      </w:r>
      <w:r w:rsidR="0071241E">
        <w:t xml:space="preserve"> </w:t>
      </w:r>
      <w:r w:rsidR="006C2BDA" w:rsidRPr="00755909">
        <w:t>bespreken</w:t>
      </w:r>
    </w:p>
    <w:p w:rsidR="006C2BDA" w:rsidRPr="00755909" w:rsidRDefault="006C2BDA" w:rsidP="0071241E">
      <w:pPr>
        <w:pStyle w:val="VVKSOOpsomming1"/>
        <w:numPr>
          <w:ilvl w:val="0"/>
          <w:numId w:val="57"/>
        </w:numPr>
        <w:ind w:left="284" w:hanging="284"/>
      </w:pPr>
      <w:r w:rsidRPr="00755909">
        <w:t>Experimenteel vaststellen en verklaren…</w:t>
      </w:r>
    </w:p>
    <w:p w:rsidR="008A6E7F" w:rsidRPr="00755909" w:rsidRDefault="006C2BDA" w:rsidP="0071241E">
      <w:pPr>
        <w:pStyle w:val="VVKSOOpsomming1"/>
        <w:numPr>
          <w:ilvl w:val="0"/>
          <w:numId w:val="57"/>
        </w:numPr>
        <w:ind w:left="284" w:hanging="284"/>
      </w:pPr>
      <w:r w:rsidRPr="00755909">
        <w:t>Het belang…</w:t>
      </w:r>
      <w:r w:rsidR="0071241E">
        <w:t xml:space="preserve"> </w:t>
      </w:r>
      <w:r w:rsidRPr="00755909">
        <w:t>illustreren…</w:t>
      </w:r>
    </w:p>
    <w:p w:rsidR="006C2BDA" w:rsidRPr="00755909" w:rsidRDefault="006C2BDA" w:rsidP="0071241E">
      <w:pPr>
        <w:pStyle w:val="VVKSOOpsomming1"/>
        <w:numPr>
          <w:ilvl w:val="0"/>
          <w:numId w:val="57"/>
        </w:numPr>
        <w:ind w:left="284" w:hanging="284"/>
      </w:pPr>
      <w:r w:rsidRPr="00755909">
        <w:t>De noodzaak verwoorden…</w:t>
      </w:r>
    </w:p>
    <w:p w:rsidR="004B0C4C" w:rsidRPr="00A314C2" w:rsidRDefault="004B0C4C" w:rsidP="0071241E">
      <w:pPr>
        <w:pStyle w:val="VVKSOTekst"/>
      </w:pPr>
      <w:r>
        <w:t>Bij het uitwerken van lessen en het gebruik van een handboek moet het leerplan steeds het uitgang</w:t>
      </w:r>
      <w:r>
        <w:t>s</w:t>
      </w:r>
      <w:r>
        <w:t>punt zijn. Een handboek gaat soms verder dan de basisdoelstellingen.</w:t>
      </w:r>
    </w:p>
    <w:p w:rsidR="008B514C" w:rsidRDefault="008B514C" w:rsidP="00A07342">
      <w:pPr>
        <w:pStyle w:val="VVKSOKop2"/>
        <w:spacing w:before="360" w:after="240"/>
      </w:pPr>
      <w:bookmarkStart w:id="19" w:name="_Toc378689900"/>
      <w:r>
        <w:t>Taalgericht vakonderwijs</w:t>
      </w:r>
      <w:bookmarkEnd w:id="19"/>
    </w:p>
    <w:p w:rsidR="004B0C4C" w:rsidRDefault="004B0C4C" w:rsidP="0071241E">
      <w:pPr>
        <w:pStyle w:val="VVKSOTekst"/>
        <w:jc w:val="left"/>
      </w:pPr>
      <w:r w:rsidRPr="002604EA">
        <w:rPr>
          <w:color w:val="000000"/>
        </w:rPr>
        <w:t>Taal en leren zijn onlosmakelijk met elkaar verbonden. Die verwevenheid vormt de basis van het taa</w:t>
      </w:r>
      <w:r w:rsidRPr="002604EA">
        <w:rPr>
          <w:color w:val="000000"/>
        </w:rPr>
        <w:t>l</w:t>
      </w:r>
      <w:r w:rsidRPr="002604EA">
        <w:rPr>
          <w:color w:val="000000"/>
        </w:rPr>
        <w:t xml:space="preserve">gericht vakonderwijs. </w:t>
      </w:r>
      <w:r>
        <w:rPr>
          <w:color w:val="000000"/>
        </w:rPr>
        <w:t>Het</w:t>
      </w:r>
      <w:r w:rsidRPr="002604EA">
        <w:rPr>
          <w:color w:val="000000"/>
        </w:rPr>
        <w:t xml:space="preserve"> gaat over een didactiek die, binnen het ruimere kader van een schooltaalb</w:t>
      </w:r>
      <w:r w:rsidRPr="002604EA">
        <w:rPr>
          <w:color w:val="000000"/>
        </w:rPr>
        <w:t>e</w:t>
      </w:r>
      <w:r w:rsidRPr="002604EA">
        <w:rPr>
          <w:color w:val="000000"/>
        </w:rPr>
        <w:t>leid, de taalontwikkeling van de leerlingen wil bevorderen</w:t>
      </w:r>
      <w:r>
        <w:rPr>
          <w:color w:val="000000"/>
        </w:rPr>
        <w:t>,</w:t>
      </w:r>
      <w:r w:rsidRPr="008F44B0">
        <w:rPr>
          <w:color w:val="0D0D0D"/>
        </w:rPr>
        <w:t xml:space="preserve"> ook in het vak </w:t>
      </w:r>
      <w:r w:rsidR="00AC2EC0">
        <w:rPr>
          <w:color w:val="0D0D0D"/>
        </w:rPr>
        <w:t>biologie</w:t>
      </w:r>
      <w:r w:rsidRPr="00120E26">
        <w:rPr>
          <w:color w:val="000000"/>
        </w:rPr>
        <w:t>.</w:t>
      </w:r>
      <w:r w:rsidRPr="002604EA">
        <w:rPr>
          <w:color w:val="000000"/>
        </w:rPr>
        <w:t xml:space="preserve"> </w:t>
      </w:r>
    </w:p>
    <w:p w:rsidR="004B0C4C" w:rsidRDefault="004B0C4C" w:rsidP="0071241E">
      <w:pPr>
        <w:pStyle w:val="VVKSOTekst"/>
        <w:jc w:val="left"/>
      </w:pPr>
      <w:r>
        <w:t>In dit punt willen we een aantal didactische tips geven om de lessen</w:t>
      </w:r>
      <w:r w:rsidRPr="00120E26">
        <w:t xml:space="preserve"> </w:t>
      </w:r>
      <w:r w:rsidR="00AC2EC0">
        <w:t>biologie</w:t>
      </w:r>
      <w:r w:rsidRPr="00120E26">
        <w:t xml:space="preserve"> </w:t>
      </w:r>
      <w:r>
        <w:t>meer taalgericht te m</w:t>
      </w:r>
      <w:r>
        <w:t>a</w:t>
      </w:r>
      <w:r>
        <w:t>ken. Drie didactische principes: context, interactie en taalsteun wijzen een weg, maar zijn geen doel op zich.</w:t>
      </w:r>
    </w:p>
    <w:p w:rsidR="008B514C" w:rsidRDefault="008B514C" w:rsidP="005C7DBD">
      <w:pPr>
        <w:pStyle w:val="VVKSOKop3"/>
        <w:tabs>
          <w:tab w:val="num" w:pos="851"/>
        </w:tabs>
        <w:ind w:hanging="1277"/>
      </w:pPr>
      <w:r>
        <w:t>Context</w:t>
      </w:r>
    </w:p>
    <w:p w:rsidR="001D2696" w:rsidRPr="00762A86" w:rsidRDefault="001D2696" w:rsidP="005C7DBD">
      <w:pPr>
        <w:pStyle w:val="VVKSOTekst"/>
        <w:jc w:val="left"/>
        <w:rPr>
          <w:color w:val="000000"/>
        </w:rPr>
      </w:pPr>
      <w:r w:rsidRPr="00762A86">
        <w:rPr>
          <w:color w:val="000000"/>
        </w:rPr>
        <w:t>Onder context verstaan we he</w:t>
      </w:r>
      <w:r>
        <w:rPr>
          <w:color w:val="000000"/>
        </w:rPr>
        <w:t xml:space="preserve">t </w:t>
      </w:r>
      <w:r w:rsidR="0053475D">
        <w:rPr>
          <w:color w:val="000000"/>
        </w:rPr>
        <w:t>betekenis</w:t>
      </w:r>
      <w:r w:rsidR="00324F8B">
        <w:rPr>
          <w:color w:val="000000"/>
        </w:rPr>
        <w:t xml:space="preserve"> </w:t>
      </w:r>
      <w:r w:rsidR="0053475D">
        <w:rPr>
          <w:color w:val="000000"/>
        </w:rPr>
        <w:t xml:space="preserve">gevend kader of </w:t>
      </w:r>
      <w:r>
        <w:rPr>
          <w:color w:val="000000"/>
        </w:rPr>
        <w:t>verband waarin de nieuwe leerinhoud</w:t>
      </w:r>
      <w:r w:rsidRPr="00762A86">
        <w:rPr>
          <w:color w:val="000000"/>
        </w:rPr>
        <w:t xml:space="preserve"> g</w:t>
      </w:r>
      <w:r w:rsidRPr="00762A86">
        <w:rPr>
          <w:color w:val="000000"/>
        </w:rPr>
        <w:t>e</w:t>
      </w:r>
      <w:r w:rsidRPr="00762A86">
        <w:rPr>
          <w:color w:val="000000"/>
        </w:rPr>
        <w:t>plaatst wordt. Welke aanknopingspunten reiken we onze leerlingen aan? Welke verbanden laten we hen leggen met eerdere ervaringen? Wat is hun voorkennis? Bij contextrijke lessen worden verbin</w:t>
      </w:r>
      <w:r>
        <w:rPr>
          <w:color w:val="000000"/>
        </w:rPr>
        <w:t>di</w:t>
      </w:r>
      <w:r>
        <w:rPr>
          <w:color w:val="000000"/>
        </w:rPr>
        <w:t>n</w:t>
      </w:r>
      <w:r>
        <w:rPr>
          <w:color w:val="000000"/>
        </w:rPr>
        <w:t>gen gelegd tussen de leerinhoud</w:t>
      </w:r>
      <w:r w:rsidRPr="00762A86">
        <w:rPr>
          <w:color w:val="000000"/>
        </w:rPr>
        <w:t xml:space="preserve">, de leefwereld van de leerling, de actualiteit en eventueel andere vakken. </w:t>
      </w:r>
    </w:p>
    <w:p w:rsidR="008B514C" w:rsidRDefault="008B514C" w:rsidP="00637022">
      <w:pPr>
        <w:pStyle w:val="VVKSOKop3"/>
        <w:tabs>
          <w:tab w:val="num" w:pos="851"/>
        </w:tabs>
        <w:spacing w:before="360"/>
        <w:ind w:left="1418" w:hanging="1418"/>
      </w:pPr>
      <w:r>
        <w:t>Interactie</w:t>
      </w:r>
    </w:p>
    <w:p w:rsidR="009A0E02" w:rsidRDefault="009A0E02" w:rsidP="005C7DBD">
      <w:pPr>
        <w:pStyle w:val="VVKSOTekst"/>
        <w:jc w:val="left"/>
      </w:pPr>
      <w:r>
        <w:t xml:space="preserve">Leren is een interactief proces: kennis groeit doordat je er met anderen over praat. </w:t>
      </w:r>
    </w:p>
    <w:p w:rsidR="009A0E02" w:rsidRDefault="009A0E02" w:rsidP="005C7DBD">
      <w:pPr>
        <w:pStyle w:val="VVKSOTekst"/>
        <w:jc w:val="left"/>
      </w:pPr>
      <w:r>
        <w:lastRenderedPageBreak/>
        <w:t>Leerlingen worden aangezet tot gerichte interac</w:t>
      </w:r>
      <w:r w:rsidR="00A07342">
        <w:t>tie over de leerinhoud, in groepjes</w:t>
      </w:r>
      <w:r>
        <w:t xml:space="preserve"> (bv. bij experime</w:t>
      </w:r>
      <w:r>
        <w:t>n</w:t>
      </w:r>
      <w:r>
        <w:t>teel werk)</w:t>
      </w:r>
      <w:r w:rsidR="00A07342">
        <w:t xml:space="preserve"> </w:t>
      </w:r>
      <w:r>
        <w:t>of klassikaal. Opdrachten worden zo gesteld dat leerlingen worden uitgedaagd om in inte</w:t>
      </w:r>
      <w:r>
        <w:t>r</w:t>
      </w:r>
      <w:r>
        <w:t>actie te tre</w:t>
      </w:r>
      <w:r w:rsidR="00A07342">
        <w:t>den.</w:t>
      </w:r>
    </w:p>
    <w:p w:rsidR="009A0E02" w:rsidRDefault="009A0E02" w:rsidP="005C7DBD">
      <w:pPr>
        <w:pStyle w:val="VVKSOTekst"/>
        <w:jc w:val="left"/>
      </w:pPr>
      <w:r>
        <w:t>Enkele concrete voorbeelden:</w:t>
      </w:r>
    </w:p>
    <w:p w:rsidR="009A0E02" w:rsidRPr="009B578F" w:rsidRDefault="009A0E02" w:rsidP="005C7DBD">
      <w:pPr>
        <w:pStyle w:val="VVKSOOpsomming1"/>
        <w:numPr>
          <w:ilvl w:val="0"/>
          <w:numId w:val="57"/>
        </w:numPr>
        <w:ind w:left="284" w:hanging="284"/>
        <w:jc w:val="left"/>
      </w:pPr>
      <w:r>
        <w:t xml:space="preserve">Leerlingen </w:t>
      </w:r>
      <w:r w:rsidRPr="009B578F">
        <w:t>wisselen van gedachten tijdens het uitvoeren van (experimentele) waarnemingso</w:t>
      </w:r>
      <w:r w:rsidRPr="009B578F">
        <w:t>p</w:t>
      </w:r>
      <w:r w:rsidRPr="009B578F">
        <w:t>drachten.</w:t>
      </w:r>
    </w:p>
    <w:p w:rsidR="009A0E02" w:rsidRPr="009B578F" w:rsidRDefault="009A0E02" w:rsidP="005C7DBD">
      <w:pPr>
        <w:pStyle w:val="VVKSOOpsomming1"/>
        <w:numPr>
          <w:ilvl w:val="0"/>
          <w:numId w:val="57"/>
        </w:numPr>
        <w:ind w:left="284" w:hanging="284"/>
        <w:jc w:val="left"/>
      </w:pPr>
      <w:r w:rsidRPr="009B578F">
        <w:t>Leerlingen geven instructies aan elkaar bij het uitvoeren van een meting of een experiment.</w:t>
      </w:r>
    </w:p>
    <w:p w:rsidR="009A0E02" w:rsidRPr="009B578F" w:rsidRDefault="009A0E02" w:rsidP="005C7DBD">
      <w:pPr>
        <w:pStyle w:val="VVKSOOpsomming1"/>
        <w:numPr>
          <w:ilvl w:val="0"/>
          <w:numId w:val="57"/>
        </w:numPr>
        <w:ind w:left="284" w:hanging="284"/>
        <w:jc w:val="left"/>
      </w:pPr>
      <w:r w:rsidRPr="009B578F">
        <w:t>Leerlingen vullen gezamenlijk een tabel in bij het uitvoeren van een experiment.</w:t>
      </w:r>
    </w:p>
    <w:p w:rsidR="009A0E02" w:rsidRPr="009B578F" w:rsidRDefault="009A0E02" w:rsidP="005C7DBD">
      <w:pPr>
        <w:pStyle w:val="VVKSOOpsomming1"/>
        <w:numPr>
          <w:ilvl w:val="0"/>
          <w:numId w:val="57"/>
        </w:numPr>
        <w:ind w:left="284" w:hanging="284"/>
        <w:jc w:val="left"/>
      </w:pPr>
      <w:r w:rsidRPr="009B578F">
        <w:t>Klassikale besprekingen waarbij de leerling wordt uitgedaagd om de eigen mening te verwoorden en om rekening te houden met de mening van anderen.</w:t>
      </w:r>
    </w:p>
    <w:p w:rsidR="009A0E02" w:rsidRPr="009B578F" w:rsidRDefault="00204624" w:rsidP="005C7DBD">
      <w:pPr>
        <w:pStyle w:val="VVKSOOpsomming1"/>
        <w:numPr>
          <w:ilvl w:val="0"/>
          <w:numId w:val="57"/>
        </w:numPr>
        <w:ind w:left="284" w:hanging="284"/>
        <w:jc w:val="left"/>
      </w:pPr>
      <w:r w:rsidRPr="009B578F">
        <w:t>Leerlingen verwoorden e</w:t>
      </w:r>
      <w:r w:rsidR="009A0E02" w:rsidRPr="009B578F">
        <w:t>en eigen gemotiveerde hypothese bij een bepaalde onderzoeksvraag.</w:t>
      </w:r>
    </w:p>
    <w:p w:rsidR="009A0E02" w:rsidRPr="009B578F" w:rsidRDefault="00204624" w:rsidP="005C7DBD">
      <w:pPr>
        <w:pStyle w:val="VVKSOOpsomming1"/>
        <w:numPr>
          <w:ilvl w:val="0"/>
          <w:numId w:val="57"/>
        </w:numPr>
        <w:ind w:left="284" w:hanging="284"/>
        <w:jc w:val="left"/>
      </w:pPr>
      <w:r w:rsidRPr="009B578F">
        <w:t>Leerlingen formuleren zelf een onderzoeksvoorstel</w:t>
      </w:r>
      <w:r w:rsidR="009A0E02" w:rsidRPr="009B578F">
        <w:t>.</w:t>
      </w:r>
    </w:p>
    <w:p w:rsidR="009A0E02" w:rsidRPr="000A0CE3" w:rsidRDefault="00204624" w:rsidP="005C7DBD">
      <w:pPr>
        <w:pStyle w:val="VVKSOOpsomming1"/>
        <w:numPr>
          <w:ilvl w:val="0"/>
          <w:numId w:val="57"/>
        </w:numPr>
        <w:ind w:left="284" w:hanging="284"/>
        <w:jc w:val="left"/>
        <w:rPr>
          <w:color w:val="000000"/>
        </w:rPr>
      </w:pPr>
      <w:r w:rsidRPr="009B578F">
        <w:t>Leerlingen formuleren e</w:t>
      </w:r>
      <w:r w:rsidR="009A0E02" w:rsidRPr="009B578F">
        <w:t xml:space="preserve">en eigen besluit </w:t>
      </w:r>
      <w:r w:rsidRPr="009B578F">
        <w:t xml:space="preserve">en </w:t>
      </w:r>
      <w:r w:rsidR="009A0E02" w:rsidRPr="009B578F">
        <w:t xml:space="preserve">toetsen </w:t>
      </w:r>
      <w:r w:rsidRPr="009B578F">
        <w:t xml:space="preserve">die af </w:t>
      </w:r>
      <w:r w:rsidR="009A0E02" w:rsidRPr="009B578F">
        <w:t xml:space="preserve">aan de </w:t>
      </w:r>
      <w:r w:rsidRPr="009B578F">
        <w:t>bevindinge</w:t>
      </w:r>
      <w:r w:rsidR="009A0E02" w:rsidRPr="009B578F">
        <w:t>n van anderen bij een bepaalde</w:t>
      </w:r>
      <w:r w:rsidR="009A0E02" w:rsidRPr="000A0CE3">
        <w:rPr>
          <w:color w:val="000000"/>
        </w:rPr>
        <w:t xml:space="preserve"> waarnemingsopdracht.</w:t>
      </w:r>
    </w:p>
    <w:p w:rsidR="009A0E02" w:rsidRDefault="009A0E02" w:rsidP="005C7DBD">
      <w:pPr>
        <w:pStyle w:val="VVKSOOpsomming1"/>
        <w:jc w:val="left"/>
      </w:pPr>
      <w:r>
        <w:t>Voorzie begeleiding tijdens de uitvoering van opdrachten, voorzie eventueel een nabespreking.</w:t>
      </w:r>
    </w:p>
    <w:p w:rsidR="008B514C" w:rsidRDefault="008B514C" w:rsidP="005C7DBD">
      <w:pPr>
        <w:pStyle w:val="VVKSOKop3"/>
        <w:tabs>
          <w:tab w:val="num" w:pos="851"/>
        </w:tabs>
        <w:spacing w:before="360" w:after="120"/>
        <w:ind w:left="1418" w:hanging="1418"/>
      </w:pPr>
      <w:r>
        <w:t>Taalsteun</w:t>
      </w:r>
    </w:p>
    <w:p w:rsidR="009A0E02" w:rsidRDefault="009A0E02" w:rsidP="005C7DBD">
      <w:pPr>
        <w:spacing w:after="240"/>
      </w:pPr>
      <w:r w:rsidRPr="00464CFA">
        <w:t>Leerkrachten geven in een klassituatie vaak opdrachten. Voor deze opdrachten gebruiken ze een specifieke woordenschat die we 'instructietaal' noemen. Hierbij gaat het vooral over werkwoorden die een bepaalde actie uitdrukke</w:t>
      </w:r>
      <w:r>
        <w:t>n (vergelijk, definieer, noteer, raadpleeg, situeer, vat samen, verklaar</w:t>
      </w:r>
      <w:r w:rsidRPr="00464CFA">
        <w:t xml:space="preserve">... ). </w:t>
      </w:r>
      <w:r w:rsidR="00163755">
        <w:t xml:space="preserve">Het begrijpen van deze </w:t>
      </w:r>
      <w:r w:rsidR="0053475D">
        <w:t>operationele werk</w:t>
      </w:r>
      <w:r w:rsidR="00163755">
        <w:t>woorden is noodzakelijk om de opdracht correct uit te vo</w:t>
      </w:r>
      <w:r w:rsidR="00163755">
        <w:t>e</w:t>
      </w:r>
      <w:r w:rsidR="00163755">
        <w:t>ren.</w:t>
      </w:r>
    </w:p>
    <w:p w:rsidR="0053475D" w:rsidRPr="0053475D" w:rsidRDefault="0053475D" w:rsidP="005C7DBD">
      <w:pPr>
        <w:pStyle w:val="VVKSOTekst"/>
        <w:jc w:val="left"/>
        <w:rPr>
          <w:color w:val="000000"/>
        </w:rPr>
      </w:pPr>
      <w:r w:rsidRPr="0053475D">
        <w:rPr>
          <w:color w:val="000000"/>
        </w:rPr>
        <w:t>Door gericht voorbeelden te geven en te vragen, door kernbegrippen op te schrijven en te verwoo</w:t>
      </w:r>
      <w:r w:rsidRPr="0053475D">
        <w:rPr>
          <w:color w:val="000000"/>
        </w:rPr>
        <w:t>r</w:t>
      </w:r>
      <w:r w:rsidRPr="0053475D">
        <w:rPr>
          <w:color w:val="000000"/>
        </w:rPr>
        <w:t>den, door te vragen naar werk- en denkwijzen… stimuleren we de taalontwikkeling en de kenniso</w:t>
      </w:r>
      <w:r w:rsidRPr="0053475D">
        <w:rPr>
          <w:color w:val="000000"/>
        </w:rPr>
        <w:t>p</w:t>
      </w:r>
      <w:r w:rsidRPr="0053475D">
        <w:rPr>
          <w:color w:val="000000"/>
        </w:rPr>
        <w:t>bouw.</w:t>
      </w:r>
    </w:p>
    <w:p w:rsidR="008B514C" w:rsidRPr="00613542" w:rsidRDefault="009A0E02" w:rsidP="009B578F">
      <w:pPr>
        <w:spacing w:after="120"/>
        <w:jc w:val="both"/>
      </w:pPr>
      <w:r w:rsidRPr="00613542">
        <w:t>Het onderscheid tussen dagelijkse en wetenschappelijke context moet een</w:t>
      </w:r>
      <w:r w:rsidR="0053475D" w:rsidRPr="00613542">
        <w:t xml:space="preserve"> voortdurend aandacht</w:t>
      </w:r>
      <w:r w:rsidR="0053475D" w:rsidRPr="00613542">
        <w:t>s</w:t>
      </w:r>
      <w:r w:rsidR="0053475D" w:rsidRPr="00613542">
        <w:t xml:space="preserve">punt zijn </w:t>
      </w:r>
      <w:r w:rsidRPr="00613542">
        <w:t>in het wetenschapsonderwijs. Als we in de dagelijkse context spreken van ‘gewicht’ dan b</w:t>
      </w:r>
      <w:r w:rsidRPr="00613542">
        <w:t>e</w:t>
      </w:r>
      <w:r w:rsidRPr="00613542">
        <w:t>doelen we in een wetenschappelijke context eigenlijk ‘massa’. Gewicht heeft in een wetenschappelijke context een heel andere betekenis.</w:t>
      </w:r>
    </w:p>
    <w:p w:rsidR="006A4AA6" w:rsidRPr="006C2BDA" w:rsidRDefault="00C53A81" w:rsidP="009B578F">
      <w:pPr>
        <w:pStyle w:val="VVKSOOpsomming1"/>
        <w:numPr>
          <w:ilvl w:val="0"/>
          <w:numId w:val="57"/>
        </w:numPr>
        <w:ind w:left="284" w:hanging="284"/>
      </w:pPr>
      <w:r w:rsidRPr="006A4AA6">
        <w:t xml:space="preserve">Gebruik visuele weergaven. </w:t>
      </w:r>
      <w:r w:rsidRPr="006C2BDA">
        <w:t>Enkele voorbeelden uit dit leerplan:</w:t>
      </w:r>
    </w:p>
    <w:p w:rsidR="006A4AA6" w:rsidRPr="006C2BDA" w:rsidRDefault="00351F41" w:rsidP="006A4AA6">
      <w:pPr>
        <w:numPr>
          <w:ilvl w:val="0"/>
          <w:numId w:val="19"/>
        </w:numPr>
        <w:spacing w:line="240" w:lineRule="atLeast"/>
        <w:ind w:left="714" w:hanging="357"/>
        <w:jc w:val="both"/>
      </w:pPr>
      <w:r>
        <w:t>b</w:t>
      </w:r>
      <w:r w:rsidR="006A4AA6" w:rsidRPr="006C2BDA">
        <w:t>eeldmateriaal</w:t>
      </w:r>
      <w:r>
        <w:t xml:space="preserve">: </w:t>
      </w:r>
      <w:r w:rsidR="006A4AA6" w:rsidRPr="006C2BDA">
        <w:t>3D-model</w:t>
      </w:r>
      <w:r>
        <w:t>len tot vlakke voorstellingen, projectie van</w:t>
      </w:r>
      <w:r w:rsidR="006A4AA6" w:rsidRPr="006C2BDA">
        <w:t xml:space="preserve"> lichtmicroscopische o</w:t>
      </w:r>
      <w:r w:rsidR="006A4AA6" w:rsidRPr="006C2BDA">
        <w:t>p</w:t>
      </w:r>
      <w:r w:rsidR="006A4AA6" w:rsidRPr="006C2BDA">
        <w:t>names, elektronenmicroscopische fo</w:t>
      </w:r>
      <w:r>
        <w:t>to’s, orgaan- en celmodellen;</w:t>
      </w:r>
    </w:p>
    <w:p w:rsidR="006A4AA6" w:rsidRPr="006C2BDA" w:rsidRDefault="006A4AA6" w:rsidP="006A4AA6">
      <w:pPr>
        <w:numPr>
          <w:ilvl w:val="0"/>
          <w:numId w:val="19"/>
        </w:numPr>
        <w:spacing w:line="240" w:lineRule="atLeast"/>
        <w:ind w:left="714" w:hanging="357"/>
        <w:jc w:val="both"/>
      </w:pPr>
      <w:r w:rsidRPr="006C2BDA">
        <w:t>videofilmpjes en animaties: celfysiologische processen, cel</w:t>
      </w:r>
      <w:r w:rsidR="00351F41">
        <w:t>deling, embryonale ontwikkeling;</w:t>
      </w:r>
    </w:p>
    <w:p w:rsidR="00130C32" w:rsidRDefault="006A4AA6" w:rsidP="009B578F">
      <w:pPr>
        <w:numPr>
          <w:ilvl w:val="0"/>
          <w:numId w:val="19"/>
        </w:numPr>
        <w:spacing w:line="240" w:lineRule="atLeast"/>
        <w:ind w:left="714" w:hanging="357"/>
        <w:jc w:val="both"/>
      </w:pPr>
      <w:r w:rsidRPr="006C2BDA">
        <w:t>schema’s: eenvoudige voorstellingen van biochemische moleculen, reactieschema’s van bi</w:t>
      </w:r>
      <w:r w:rsidRPr="006C2BDA">
        <w:t>o</w:t>
      </w:r>
      <w:r w:rsidRPr="006C2BDA">
        <w:t>chemische omzettingen, sc</w:t>
      </w:r>
      <w:r w:rsidR="00351F41">
        <w:t>hema’s van hormonale regulaties</w:t>
      </w:r>
      <w:r w:rsidRPr="006C2BDA">
        <w:t>;</w:t>
      </w:r>
    </w:p>
    <w:p w:rsidR="006A4AA6" w:rsidRPr="009B578F" w:rsidRDefault="006A4AA6" w:rsidP="009B578F">
      <w:pPr>
        <w:numPr>
          <w:ilvl w:val="0"/>
          <w:numId w:val="19"/>
        </w:numPr>
        <w:spacing w:after="120" w:line="240" w:lineRule="atLeast"/>
        <w:ind w:left="714" w:hanging="357"/>
        <w:jc w:val="both"/>
      </w:pPr>
      <w:r w:rsidRPr="006C2BDA">
        <w:t>opgezet materiaal: schedels, hart, nieren</w:t>
      </w:r>
      <w:r w:rsidR="000D40CE">
        <w:t>.</w:t>
      </w:r>
    </w:p>
    <w:p w:rsidR="000D40CE" w:rsidRDefault="00C53A81" w:rsidP="009B578F">
      <w:pPr>
        <w:pStyle w:val="VVKSOOpsomming1"/>
        <w:numPr>
          <w:ilvl w:val="0"/>
          <w:numId w:val="57"/>
        </w:numPr>
        <w:ind w:left="284" w:hanging="284"/>
      </w:pPr>
      <w:r>
        <w:t>Hanteer passende leerstrategieën.</w:t>
      </w:r>
    </w:p>
    <w:p w:rsidR="00C53A81" w:rsidRDefault="00C53A81" w:rsidP="00F52F3C">
      <w:pPr>
        <w:pStyle w:val="VVKSOOpsomming1"/>
        <w:ind w:left="284"/>
        <w:jc w:val="left"/>
      </w:pPr>
      <w:r>
        <w:t>In de leerplandoelstellingen is operationeel verwoord wat d</w:t>
      </w:r>
      <w:r w:rsidR="00351F41">
        <w:t xml:space="preserve">e leerling moet kunnen en welke </w:t>
      </w:r>
      <w:r>
        <w:t>(leer)strategieën moeten gehanteerd worden. Het is belangrijk dat zowel tijdens de lessen, de o</w:t>
      </w:r>
      <w:r>
        <w:t>p</w:t>
      </w:r>
      <w:r>
        <w:t xml:space="preserve">drachten als de evaluatiemomenten deze strategieën </w:t>
      </w:r>
      <w:r w:rsidR="009A2991" w:rsidRPr="009B578F">
        <w:rPr>
          <w:color w:val="000000" w:themeColor="text1"/>
        </w:rPr>
        <w:t xml:space="preserve">geoefend </w:t>
      </w:r>
      <w:r>
        <w:t>worden.</w:t>
      </w:r>
    </w:p>
    <w:p w:rsidR="008B514C" w:rsidRDefault="008B514C" w:rsidP="002E629C">
      <w:pPr>
        <w:pStyle w:val="VVKSOKop2"/>
        <w:spacing w:before="360" w:after="240"/>
      </w:pPr>
      <w:bookmarkStart w:id="20" w:name="_Toc378689901"/>
      <w:r>
        <w:t>ICT</w:t>
      </w:r>
      <w:bookmarkEnd w:id="20"/>
    </w:p>
    <w:p w:rsidR="00120E26" w:rsidRPr="00747CE8" w:rsidRDefault="00120E26" w:rsidP="005C7DBD">
      <w:pPr>
        <w:pStyle w:val="VVKSOTekst"/>
        <w:jc w:val="left"/>
      </w:pPr>
      <w:r w:rsidRPr="00747CE8">
        <w:t xml:space="preserve">ICT is algemeen doorgedrongen in de maatschappij en het dagelijks leven van de leerling. Sommige toepassingen kunnen, daar waar zinvol, geïntegreerd worden in de lessen </w:t>
      </w:r>
      <w:r w:rsidR="00904BFB">
        <w:t>biologie.</w:t>
      </w:r>
    </w:p>
    <w:p w:rsidR="00120E26" w:rsidRPr="00747CE8" w:rsidRDefault="00120E26" w:rsidP="005C7DBD">
      <w:pPr>
        <w:pStyle w:val="VVKSOOpsomming1"/>
        <w:numPr>
          <w:ilvl w:val="0"/>
          <w:numId w:val="57"/>
        </w:numPr>
        <w:spacing w:after="0"/>
        <w:ind w:left="284" w:hanging="284"/>
        <w:jc w:val="left"/>
      </w:pPr>
      <w:r w:rsidRPr="00747CE8">
        <w:lastRenderedPageBreak/>
        <w:t>Als leermiddel in de lessen: visualisaties, informatieverwerving, mindmapping…</w:t>
      </w:r>
    </w:p>
    <w:p w:rsidR="00120E26" w:rsidRPr="00747CE8" w:rsidRDefault="00120E26" w:rsidP="005C7DBD">
      <w:pPr>
        <w:pStyle w:val="VVKSOOpsomming1"/>
        <w:numPr>
          <w:ilvl w:val="0"/>
          <w:numId w:val="57"/>
        </w:numPr>
        <w:spacing w:after="0"/>
        <w:ind w:left="284" w:hanging="284"/>
        <w:jc w:val="left"/>
      </w:pPr>
      <w:r w:rsidRPr="00747CE8">
        <w:t>Bij experimentele opdrachten of waarnemingsopdrachten: chronometer, fototoestel, apps, sens</w:t>
      </w:r>
      <w:r w:rsidRPr="00747CE8">
        <w:t>o</w:t>
      </w:r>
      <w:r w:rsidRPr="00747CE8">
        <w:t>ren…</w:t>
      </w:r>
    </w:p>
    <w:p w:rsidR="00120E26" w:rsidRPr="00747CE8" w:rsidRDefault="00120E26" w:rsidP="005C7DBD">
      <w:pPr>
        <w:pStyle w:val="VVKSOOpsomming1"/>
        <w:numPr>
          <w:ilvl w:val="0"/>
          <w:numId w:val="57"/>
        </w:numPr>
        <w:spacing w:after="0"/>
        <w:ind w:left="284" w:hanging="284"/>
        <w:jc w:val="left"/>
      </w:pPr>
      <w:r w:rsidRPr="00747CE8">
        <w:t>Voor tools die de leerling helpen bij het studeren: leerplatform, apps…</w:t>
      </w:r>
    </w:p>
    <w:p w:rsidR="00120E26" w:rsidRDefault="00120E26" w:rsidP="005C7DBD">
      <w:pPr>
        <w:pStyle w:val="VVKSOOpsomming1"/>
        <w:numPr>
          <w:ilvl w:val="0"/>
          <w:numId w:val="57"/>
        </w:numPr>
        <w:spacing w:after="0"/>
        <w:ind w:left="284" w:hanging="284"/>
        <w:jc w:val="left"/>
      </w:pPr>
      <w:r w:rsidRPr="00747CE8">
        <w:t>Bij opdrachten zowel buiten als binnen de les: toepassingssoftware, leerplatform…</w:t>
      </w:r>
    </w:p>
    <w:p w:rsidR="00120E26" w:rsidRDefault="00120E26" w:rsidP="005C7DBD">
      <w:pPr>
        <w:pStyle w:val="VVKSOOpsomming1"/>
        <w:numPr>
          <w:ilvl w:val="0"/>
          <w:numId w:val="57"/>
        </w:numPr>
        <w:ind w:left="284" w:hanging="284"/>
        <w:jc w:val="left"/>
      </w:pPr>
      <w:r w:rsidRPr="00747CE8">
        <w:t>Bij communicatie</w:t>
      </w:r>
    </w:p>
    <w:p w:rsidR="007668D5" w:rsidRPr="00317692" w:rsidRDefault="007668D5" w:rsidP="00317692">
      <w:pPr>
        <w:pStyle w:val="VVKSOKop2"/>
        <w:spacing w:after="240"/>
        <w:rPr>
          <w:rFonts w:cs="Arial"/>
          <w:b w:val="0"/>
          <w:bCs/>
        </w:rPr>
      </w:pPr>
      <w:bookmarkStart w:id="21" w:name="_Toc325717547"/>
      <w:bookmarkStart w:id="22" w:name="_Toc374623268"/>
      <w:bookmarkStart w:id="23" w:name="_Toc378689902"/>
      <w:r w:rsidRPr="00317692">
        <w:rPr>
          <w:rFonts w:cs="Arial"/>
          <w:bCs/>
        </w:rPr>
        <w:t>Dissecties als werkvorm</w:t>
      </w:r>
      <w:bookmarkEnd w:id="21"/>
      <w:bookmarkEnd w:id="22"/>
      <w:bookmarkEnd w:id="23"/>
    </w:p>
    <w:p w:rsidR="007668D5" w:rsidRPr="007668D5" w:rsidRDefault="007668D5" w:rsidP="005C7DBD">
      <w:pPr>
        <w:spacing w:after="120" w:line="240" w:lineRule="atLeast"/>
        <w:rPr>
          <w:rFonts w:cs="Arial"/>
          <w:color w:val="000000"/>
        </w:rPr>
      </w:pPr>
      <w:r w:rsidRPr="007668D5">
        <w:rPr>
          <w:rFonts w:cs="Arial"/>
          <w:color w:val="000000"/>
        </w:rPr>
        <w:t>Het uitvoeren van proeven op dieren is een onderwerp dat momenteel in het maatschappelijk-ethisch debat ter discussie staat. Het al of niet uitvoeren van dissecties in het secundair onderwijs kan als een uitloper van dergelijke discussie gezien worden.</w:t>
      </w:r>
    </w:p>
    <w:p w:rsidR="007668D5" w:rsidRPr="007668D5" w:rsidRDefault="007668D5" w:rsidP="005C7DBD">
      <w:pPr>
        <w:spacing w:after="120" w:line="240" w:lineRule="atLeast"/>
        <w:rPr>
          <w:rFonts w:cs="Arial"/>
          <w:color w:val="000000"/>
        </w:rPr>
      </w:pPr>
      <w:r w:rsidRPr="007668D5">
        <w:rPr>
          <w:rFonts w:cs="Arial"/>
          <w:color w:val="000000"/>
        </w:rPr>
        <w:t>De huidige wettelijke bepalingen verbieden dissecties in het secundair onderwijs niet. Het uitvoeren van een dissectie zorgt voor een aantal praktische problemen zoals het vinden van geschikt organisch materiaal, het halen en wegbrengen ervan na een dissectie en de specifieke afvalproblematiek.</w:t>
      </w:r>
    </w:p>
    <w:p w:rsidR="007668D5" w:rsidRPr="007668D5" w:rsidRDefault="007668D5" w:rsidP="005C7DBD">
      <w:pPr>
        <w:spacing w:after="120" w:line="240" w:lineRule="atLeast"/>
        <w:rPr>
          <w:rFonts w:cs="Arial"/>
          <w:color w:val="000000"/>
        </w:rPr>
      </w:pPr>
      <w:r w:rsidRPr="007668D5">
        <w:rPr>
          <w:rFonts w:cs="Arial"/>
          <w:color w:val="000000"/>
        </w:rPr>
        <w:t>Daarnaast verandert het ethisch kader dat de mens in de maatschappij hanteert voortdurend. Voor jongeren is het onderwijs een belangrijke factor bij het ondersteunen en opbouwen van een ethisch waardepatroon. Het onderwijs in natuurwetenschappen vormt hierop geen uitzondering.</w:t>
      </w:r>
    </w:p>
    <w:p w:rsidR="007668D5" w:rsidRPr="007668D5" w:rsidRDefault="007668D5" w:rsidP="005C7DBD">
      <w:pPr>
        <w:spacing w:after="120" w:line="240" w:lineRule="atLeast"/>
        <w:rPr>
          <w:rFonts w:cs="Arial"/>
          <w:color w:val="000000"/>
        </w:rPr>
      </w:pPr>
      <w:r w:rsidRPr="007668D5">
        <w:rPr>
          <w:rFonts w:cs="Arial"/>
          <w:color w:val="000000"/>
        </w:rPr>
        <w:t>Om al die redenen zijn er geen doelstellingen (noch algemene, noch specifieke) die dissecties als werkvorm opleggen.</w:t>
      </w:r>
    </w:p>
    <w:p w:rsidR="007668D5" w:rsidRPr="007668D5" w:rsidRDefault="007668D5" w:rsidP="005C7DBD">
      <w:pPr>
        <w:spacing w:after="120" w:line="240" w:lineRule="atLeast"/>
        <w:rPr>
          <w:rFonts w:cs="Arial"/>
          <w:color w:val="000000"/>
        </w:rPr>
      </w:pPr>
      <w:r w:rsidRPr="007668D5">
        <w:rPr>
          <w:rFonts w:cs="Arial"/>
          <w:color w:val="000000"/>
        </w:rPr>
        <w:t>Om tegemoet te komen aan bovenstaande bedenkingen worden onderstaande wenken geformuleerd i.v.m. dissecties:</w:t>
      </w:r>
    </w:p>
    <w:p w:rsidR="007668D5" w:rsidRPr="007668D5" w:rsidRDefault="007668D5" w:rsidP="005C7DBD">
      <w:pPr>
        <w:numPr>
          <w:ilvl w:val="0"/>
          <w:numId w:val="13"/>
        </w:numPr>
        <w:spacing w:after="120" w:line="240" w:lineRule="atLeast"/>
        <w:rPr>
          <w:rFonts w:cs="Arial"/>
          <w:b/>
          <w:i/>
          <w:color w:val="000000"/>
        </w:rPr>
      </w:pPr>
      <w:r w:rsidRPr="007668D5">
        <w:rPr>
          <w:rFonts w:cs="Arial"/>
          <w:color w:val="000000"/>
        </w:rPr>
        <w:t>Indien een leerling om bepaalde redenen geen dissectie wenst bij te wonen of uit te voeren dan moet men dit respecteren. De leerling moet wel de kans krijgen om de leerplandoelstellingen op een andere manier te realiseren.</w:t>
      </w:r>
    </w:p>
    <w:p w:rsidR="007668D5" w:rsidRPr="007668D5" w:rsidRDefault="007668D5" w:rsidP="005C7DBD">
      <w:pPr>
        <w:numPr>
          <w:ilvl w:val="0"/>
          <w:numId w:val="13"/>
        </w:numPr>
        <w:spacing w:after="120" w:line="240" w:lineRule="atLeast"/>
        <w:rPr>
          <w:rFonts w:cs="Arial"/>
          <w:color w:val="000000"/>
        </w:rPr>
      </w:pPr>
      <w:r w:rsidRPr="007668D5">
        <w:rPr>
          <w:rFonts w:cs="Arial"/>
          <w:color w:val="000000"/>
        </w:rPr>
        <w:t>Leraars kunnen niet verplicht worden om dissecties uit te voeren ook al zijn er collega’s in dezel</w:t>
      </w:r>
      <w:r w:rsidRPr="007668D5">
        <w:rPr>
          <w:rFonts w:cs="Arial"/>
          <w:color w:val="000000"/>
        </w:rPr>
        <w:t>f</w:t>
      </w:r>
      <w:r w:rsidRPr="007668D5">
        <w:rPr>
          <w:rFonts w:cs="Arial"/>
          <w:color w:val="000000"/>
        </w:rPr>
        <w:t xml:space="preserve">de school die hier wel voor opteren. </w:t>
      </w:r>
    </w:p>
    <w:p w:rsidR="007668D5" w:rsidRPr="007668D5" w:rsidRDefault="007668D5" w:rsidP="005C7DBD">
      <w:pPr>
        <w:numPr>
          <w:ilvl w:val="0"/>
          <w:numId w:val="13"/>
        </w:numPr>
        <w:spacing w:after="120" w:line="240" w:lineRule="atLeast"/>
        <w:rPr>
          <w:rFonts w:cs="Arial"/>
          <w:color w:val="000000"/>
        </w:rPr>
      </w:pPr>
      <w:r w:rsidRPr="007668D5">
        <w:rPr>
          <w:rFonts w:cs="Arial"/>
          <w:color w:val="000000"/>
        </w:rPr>
        <w:t>Vermijd dissecties op gewervelde dieren. Om die reden worden in dit leerplan alternatieven zoals modellen, films, animaties, afbeeldingen, tekeningen voorgesteld.</w:t>
      </w:r>
    </w:p>
    <w:p w:rsidR="007668D5" w:rsidRPr="007668D5" w:rsidRDefault="007668D5" w:rsidP="005C7DBD">
      <w:pPr>
        <w:numPr>
          <w:ilvl w:val="0"/>
          <w:numId w:val="13"/>
        </w:numPr>
        <w:spacing w:after="120" w:line="240" w:lineRule="atLeast"/>
        <w:rPr>
          <w:rFonts w:cs="Arial"/>
          <w:color w:val="000000"/>
        </w:rPr>
      </w:pPr>
      <w:r w:rsidRPr="007668D5">
        <w:rPr>
          <w:rFonts w:cs="Arial"/>
          <w:color w:val="000000"/>
        </w:rPr>
        <w:t>De vakgroep wetenschappen kan een rol spelen bij het vertalen van deze wenken naar de co</w:t>
      </w:r>
      <w:r w:rsidRPr="007668D5">
        <w:rPr>
          <w:rFonts w:cs="Arial"/>
          <w:color w:val="000000"/>
        </w:rPr>
        <w:t>n</w:t>
      </w:r>
      <w:r w:rsidRPr="007668D5">
        <w:rPr>
          <w:rFonts w:cs="Arial"/>
          <w:color w:val="000000"/>
        </w:rPr>
        <w:t>crete uitwerking op school.</w:t>
      </w:r>
    </w:p>
    <w:p w:rsidR="007668D5" w:rsidRPr="007668D5" w:rsidRDefault="007668D5" w:rsidP="005C7DBD">
      <w:pPr>
        <w:spacing w:after="240" w:line="240" w:lineRule="atLeast"/>
        <w:rPr>
          <w:rFonts w:cs="Arial"/>
          <w:color w:val="000000"/>
        </w:rPr>
      </w:pPr>
      <w:r w:rsidRPr="007668D5">
        <w:rPr>
          <w:rFonts w:cs="Arial"/>
          <w:color w:val="000000"/>
        </w:rPr>
        <w:t>Bovenstaande didactische wenken zijn onderschreven door alle onderwijskoepels van het secundair onderwijs.</w:t>
      </w:r>
    </w:p>
    <w:p w:rsidR="007668D5" w:rsidRDefault="007668D5" w:rsidP="005C7DBD">
      <w:pPr>
        <w:pStyle w:val="VVKSOOpsomming1"/>
        <w:jc w:val="left"/>
      </w:pPr>
    </w:p>
    <w:p w:rsidR="00E46954" w:rsidRPr="00444BD0" w:rsidRDefault="00E46954" w:rsidP="00444BD0">
      <w:pPr>
        <w:pStyle w:val="VVKSOKop1"/>
      </w:pPr>
      <w:bookmarkStart w:id="24" w:name="_Toc282263347"/>
      <w:bookmarkStart w:id="25" w:name="_Toc378689903"/>
      <w:bookmarkStart w:id="26" w:name="_Toc271544614"/>
      <w:r w:rsidRPr="00444BD0">
        <w:lastRenderedPageBreak/>
        <w:t>Algemene doelstellingen</w:t>
      </w:r>
      <w:bookmarkEnd w:id="24"/>
      <w:bookmarkEnd w:id="25"/>
    </w:p>
    <w:p w:rsidR="00613542" w:rsidRDefault="008011D5" w:rsidP="005C7DBD">
      <w:pPr>
        <w:pStyle w:val="VVKSOTekst"/>
        <w:jc w:val="left"/>
        <w:rPr>
          <w:b/>
        </w:rPr>
      </w:pPr>
      <w:r w:rsidRPr="00856E74">
        <w:t xml:space="preserve">Het leerplan </w:t>
      </w:r>
      <w:r w:rsidR="00AC2EC0">
        <w:t>biologie</w:t>
      </w:r>
      <w:r w:rsidRPr="00120E26">
        <w:t xml:space="preserve"> </w:t>
      </w:r>
      <w:r w:rsidRPr="00856E74">
        <w:t xml:space="preserve">is een </w:t>
      </w:r>
      <w:r w:rsidRPr="00856E74">
        <w:rPr>
          <w:b/>
        </w:rPr>
        <w:t>graadleerplan</w:t>
      </w:r>
      <w:r w:rsidRPr="00856E74">
        <w:t xml:space="preserve"> voor </w:t>
      </w:r>
      <w:r w:rsidR="002D655A">
        <w:rPr>
          <w:b/>
        </w:rPr>
        <w:t>twee</w:t>
      </w:r>
      <w:r>
        <w:rPr>
          <w:b/>
        </w:rPr>
        <w:t xml:space="preserve"> graaduren</w:t>
      </w:r>
      <w:r w:rsidRPr="00856E74">
        <w:rPr>
          <w:b/>
        </w:rPr>
        <w:t xml:space="preserve">. </w:t>
      </w:r>
    </w:p>
    <w:p w:rsidR="008011D5" w:rsidRDefault="008011D5" w:rsidP="005C7DBD">
      <w:pPr>
        <w:pStyle w:val="VVKSOTekst"/>
        <w:jc w:val="left"/>
      </w:pPr>
      <w:r w:rsidRPr="00856E74">
        <w:t xml:space="preserve">Er </w:t>
      </w:r>
      <w:r w:rsidRPr="009B578F">
        <w:rPr>
          <w:color w:val="000000" w:themeColor="text1"/>
        </w:rPr>
        <w:t xml:space="preserve">worden </w:t>
      </w:r>
      <w:r w:rsidR="002D655A" w:rsidRPr="009B578F">
        <w:rPr>
          <w:b/>
          <w:color w:val="000000" w:themeColor="text1"/>
        </w:rPr>
        <w:t xml:space="preserve">minimum 4 </w:t>
      </w:r>
      <w:r w:rsidR="009A2991" w:rsidRPr="009B578F">
        <w:rPr>
          <w:b/>
          <w:color w:val="000000" w:themeColor="text1"/>
        </w:rPr>
        <w:t xml:space="preserve">lestijden </w:t>
      </w:r>
      <w:r w:rsidR="002D655A" w:rsidRPr="009B578F">
        <w:rPr>
          <w:b/>
          <w:color w:val="000000" w:themeColor="text1"/>
        </w:rPr>
        <w:t>leerlingenexperimenten</w:t>
      </w:r>
      <w:r w:rsidRPr="009B578F">
        <w:rPr>
          <w:b/>
          <w:color w:val="000000" w:themeColor="text1"/>
        </w:rPr>
        <w:t xml:space="preserve"> </w:t>
      </w:r>
      <w:r w:rsidRPr="009B578F">
        <w:rPr>
          <w:color w:val="000000" w:themeColor="text1"/>
        </w:rPr>
        <w:t>uitgevoerd</w:t>
      </w:r>
      <w:r w:rsidR="006A3475" w:rsidRPr="009B578F">
        <w:rPr>
          <w:color w:val="000000" w:themeColor="text1"/>
        </w:rPr>
        <w:t xml:space="preserve"> over de graad</w:t>
      </w:r>
      <w:r w:rsidRPr="009B578F">
        <w:rPr>
          <w:color w:val="000000" w:themeColor="text1"/>
        </w:rPr>
        <w:t>. Bij kleinere lab</w:t>
      </w:r>
      <w:r w:rsidRPr="009B578F">
        <w:rPr>
          <w:color w:val="000000" w:themeColor="text1"/>
        </w:rPr>
        <w:t>o</w:t>
      </w:r>
      <w:r w:rsidRPr="009B578F">
        <w:rPr>
          <w:color w:val="000000" w:themeColor="text1"/>
        </w:rPr>
        <w:t>ratoriumopdrachten, die minder dan één les</w:t>
      </w:r>
      <w:r w:rsidR="009A2991" w:rsidRPr="009B578F">
        <w:rPr>
          <w:color w:val="000000" w:themeColor="text1"/>
        </w:rPr>
        <w:t>tijd</w:t>
      </w:r>
      <w:r w:rsidRPr="009B578F">
        <w:rPr>
          <w:color w:val="000000" w:themeColor="text1"/>
        </w:rPr>
        <w:t xml:space="preserve"> in beslag nemen, wordt minimum een equi</w:t>
      </w:r>
      <w:r w:rsidR="002D655A" w:rsidRPr="009B578F">
        <w:rPr>
          <w:color w:val="000000" w:themeColor="text1"/>
        </w:rPr>
        <w:t>valent van 4</w:t>
      </w:r>
      <w:r w:rsidRPr="009B578F">
        <w:rPr>
          <w:color w:val="000000" w:themeColor="text1"/>
        </w:rPr>
        <w:t xml:space="preserve"> uur voorzien </w:t>
      </w:r>
      <w:r w:rsidR="006A3475" w:rsidRPr="009B578F">
        <w:rPr>
          <w:color w:val="000000" w:themeColor="text1"/>
        </w:rPr>
        <w:t>over de graad</w:t>
      </w:r>
      <w:r w:rsidRPr="009B578F">
        <w:rPr>
          <w:color w:val="000000" w:themeColor="text1"/>
        </w:rPr>
        <w:t>.</w:t>
      </w:r>
    </w:p>
    <w:p w:rsidR="008011D5" w:rsidRPr="009B578F" w:rsidRDefault="009A2991" w:rsidP="005C7DBD">
      <w:pPr>
        <w:pStyle w:val="VVKSOTekst"/>
        <w:jc w:val="left"/>
        <w:rPr>
          <w:color w:val="000000" w:themeColor="text1"/>
        </w:rPr>
      </w:pPr>
      <w:r w:rsidRPr="009B578F">
        <w:rPr>
          <w:color w:val="000000" w:themeColor="text1"/>
        </w:rPr>
        <w:t xml:space="preserve">Suggesties voor </w:t>
      </w:r>
      <w:r w:rsidR="002D655A" w:rsidRPr="009B578F">
        <w:rPr>
          <w:color w:val="000000" w:themeColor="text1"/>
        </w:rPr>
        <w:t>leerlingenexperimenten</w:t>
      </w:r>
      <w:r w:rsidR="008011D5" w:rsidRPr="009B578F">
        <w:rPr>
          <w:color w:val="000000" w:themeColor="text1"/>
        </w:rPr>
        <w:t xml:space="preserve"> </w:t>
      </w:r>
      <w:r w:rsidR="00FC7427" w:rsidRPr="009B578F">
        <w:rPr>
          <w:color w:val="000000" w:themeColor="text1"/>
        </w:rPr>
        <w:t xml:space="preserve">en onderzoeksonderwerpen </w:t>
      </w:r>
      <w:r w:rsidR="008011D5" w:rsidRPr="009B578F">
        <w:rPr>
          <w:color w:val="000000" w:themeColor="text1"/>
        </w:rPr>
        <w:t>staan vermeld onder de lee</w:t>
      </w:r>
      <w:r w:rsidR="008011D5" w:rsidRPr="009B578F">
        <w:rPr>
          <w:color w:val="000000" w:themeColor="text1"/>
        </w:rPr>
        <w:t>r</w:t>
      </w:r>
      <w:r w:rsidR="008011D5" w:rsidRPr="009B578F">
        <w:rPr>
          <w:color w:val="000000" w:themeColor="text1"/>
        </w:rPr>
        <w:t>plandoelstellingen (zie punt 5</w:t>
      </w:r>
      <w:r w:rsidR="0099593F" w:rsidRPr="009B578F">
        <w:rPr>
          <w:color w:val="000000" w:themeColor="text1"/>
        </w:rPr>
        <w:t xml:space="preserve"> Leerplandoelstellingen</w:t>
      </w:r>
      <w:r w:rsidR="008011D5" w:rsidRPr="009B578F">
        <w:rPr>
          <w:color w:val="000000" w:themeColor="text1"/>
        </w:rPr>
        <w:t>).</w:t>
      </w:r>
      <w:r w:rsidR="00120E26" w:rsidRPr="009B578F">
        <w:rPr>
          <w:color w:val="000000" w:themeColor="text1"/>
        </w:rPr>
        <w:t xml:space="preserve"> Andere leerlingenexperimenten die aansluiten bij de leerplandoelstellingen zijn ook toegelaten.</w:t>
      </w:r>
      <w:r w:rsidR="00075BF0" w:rsidRPr="009B578F">
        <w:rPr>
          <w:color w:val="000000" w:themeColor="text1"/>
        </w:rPr>
        <w:t xml:space="preserve"> Er worden ook suggesties voor demonstratiepractica gegeven.</w:t>
      </w:r>
    </w:p>
    <w:p w:rsidR="00E46954" w:rsidRDefault="00E46954" w:rsidP="005C7DBD">
      <w:pPr>
        <w:pStyle w:val="VVKSOTekst"/>
        <w:jc w:val="left"/>
      </w:pPr>
      <w:r w:rsidRPr="00553E1B">
        <w:t>Het realiseren van de algemene doelstellingen gebeurt steeds binnen een context die</w:t>
      </w:r>
      <w:r>
        <w:t xml:space="preserve"> wordt bepaald </w:t>
      </w:r>
      <w:r w:rsidRPr="00553E1B">
        <w:t>door de leerplandoelstellingen.</w:t>
      </w:r>
    </w:p>
    <w:p w:rsidR="00E46954" w:rsidRPr="0076483B" w:rsidRDefault="00E46954" w:rsidP="00931BB3">
      <w:pPr>
        <w:pStyle w:val="VVKSOKop2"/>
        <w:spacing w:before="360" w:after="360"/>
        <w:rPr>
          <w:lang w:val="nl-BE"/>
        </w:rPr>
      </w:pPr>
      <w:bookmarkStart w:id="27" w:name="_Toc378689904"/>
      <w:r w:rsidRPr="0076483B">
        <w:rPr>
          <w:lang w:val="nl-BE"/>
        </w:rPr>
        <w:t>Onderzoekend leren</w:t>
      </w:r>
      <w:bookmarkEnd w:id="27"/>
    </w:p>
    <w:p w:rsidR="00E46954" w:rsidRDefault="00E46954" w:rsidP="005C7DBD">
      <w:pPr>
        <w:spacing w:after="120"/>
      </w:pPr>
      <w:r w:rsidRPr="00553E1B">
        <w:t xml:space="preserve">In </w:t>
      </w:r>
      <w:r w:rsidRPr="009B578F">
        <w:rPr>
          <w:color w:val="000000" w:themeColor="text1"/>
        </w:rPr>
        <w:t>natuurwetenschappen (biologie, chemie, fysica) wordt kennis opgebouwd door de ‘natuurwete</w:t>
      </w:r>
      <w:r w:rsidRPr="009B578F">
        <w:rPr>
          <w:color w:val="000000" w:themeColor="text1"/>
        </w:rPr>
        <w:t>n</w:t>
      </w:r>
      <w:r w:rsidRPr="009B578F">
        <w:rPr>
          <w:color w:val="000000" w:themeColor="text1"/>
        </w:rPr>
        <w:t>schappelijke methode’</w:t>
      </w:r>
      <w:r w:rsidR="00FC7427" w:rsidRPr="009B578F">
        <w:rPr>
          <w:color w:val="000000" w:themeColor="text1"/>
        </w:rPr>
        <w:t xml:space="preserve"> toe te passen</w:t>
      </w:r>
      <w:r w:rsidRPr="009B578F">
        <w:rPr>
          <w:color w:val="000000" w:themeColor="text1"/>
        </w:rPr>
        <w:t>. In essentie is dit een probleemherkennende en -oplossende activiteit. De algemene doelstellingen (AD) betreffende onde</w:t>
      </w:r>
      <w:r w:rsidR="002D655A" w:rsidRPr="009B578F">
        <w:rPr>
          <w:color w:val="000000" w:themeColor="text1"/>
        </w:rPr>
        <w:t>rzoekend leren</w:t>
      </w:r>
      <w:r w:rsidRPr="009B578F">
        <w:rPr>
          <w:color w:val="000000" w:themeColor="text1"/>
        </w:rPr>
        <w:t xml:space="preserve"> zullen geïntegreerd wo</w:t>
      </w:r>
      <w:r w:rsidRPr="009B578F">
        <w:rPr>
          <w:color w:val="000000" w:themeColor="text1"/>
        </w:rPr>
        <w:t>r</w:t>
      </w:r>
      <w:r w:rsidRPr="009B578F">
        <w:rPr>
          <w:color w:val="000000" w:themeColor="text1"/>
        </w:rPr>
        <w:t>den in de didactisch</w:t>
      </w:r>
      <w:r w:rsidR="00B74FB9" w:rsidRPr="009B578F">
        <w:rPr>
          <w:color w:val="000000" w:themeColor="text1"/>
        </w:rPr>
        <w:t>e</w:t>
      </w:r>
      <w:r w:rsidRPr="009B578F">
        <w:rPr>
          <w:color w:val="000000" w:themeColor="text1"/>
        </w:rPr>
        <w:t xml:space="preserve"> aanpak o.a. via demonstratie-experimenten</w:t>
      </w:r>
      <w:r w:rsidR="00FC6A65" w:rsidRPr="009B578F">
        <w:rPr>
          <w:color w:val="000000" w:themeColor="text1"/>
        </w:rPr>
        <w:t>, t</w:t>
      </w:r>
      <w:r w:rsidRPr="009B578F">
        <w:rPr>
          <w:color w:val="000000" w:themeColor="text1"/>
        </w:rPr>
        <w:t>ijdens het uitvoeren v</w:t>
      </w:r>
      <w:r w:rsidR="002D655A" w:rsidRPr="009B578F">
        <w:rPr>
          <w:color w:val="000000" w:themeColor="text1"/>
        </w:rPr>
        <w:t>an leerli</w:t>
      </w:r>
      <w:r w:rsidR="002D655A" w:rsidRPr="009B578F">
        <w:rPr>
          <w:color w:val="000000" w:themeColor="text1"/>
        </w:rPr>
        <w:t>n</w:t>
      </w:r>
      <w:r w:rsidR="002D655A" w:rsidRPr="009B578F">
        <w:rPr>
          <w:color w:val="000000" w:themeColor="text1"/>
        </w:rPr>
        <w:t>genexperimenten</w:t>
      </w:r>
      <w:r w:rsidR="00FC6A65" w:rsidRPr="009B578F">
        <w:rPr>
          <w:color w:val="000000" w:themeColor="text1"/>
        </w:rPr>
        <w:t xml:space="preserve">, </w:t>
      </w:r>
      <w:r w:rsidR="00075BF0" w:rsidRPr="009B578F">
        <w:rPr>
          <w:color w:val="000000" w:themeColor="text1"/>
        </w:rPr>
        <w:t xml:space="preserve">tijdens </w:t>
      </w:r>
      <w:r w:rsidR="00FC6A65" w:rsidRPr="009B578F">
        <w:rPr>
          <w:color w:val="000000" w:themeColor="text1"/>
        </w:rPr>
        <w:t xml:space="preserve">een </w:t>
      </w:r>
      <w:r w:rsidR="00FC6A65">
        <w:t>onderwijsleergesprek waar onderzoekende aspecten aan bod komen.</w:t>
      </w:r>
    </w:p>
    <w:p w:rsidR="00570CFC" w:rsidRDefault="0035247A" w:rsidP="005C7DBD">
      <w:pPr>
        <w:spacing w:after="120"/>
      </w:pPr>
      <w:r w:rsidRPr="0035247A">
        <w:t xml:space="preserve">Een </w:t>
      </w:r>
      <w:r w:rsidRPr="0035247A">
        <w:rPr>
          <w:b/>
        </w:rPr>
        <w:t>leerlingenexperiment</w:t>
      </w:r>
      <w:r w:rsidRPr="0035247A">
        <w:t xml:space="preserve"> is een activiteit waarbij leerlingen, alleen of in kleine groepjes van 2 tot 3 leerlingen, begeleid zelfstandig </w:t>
      </w:r>
      <w:r w:rsidRPr="0035247A">
        <w:rPr>
          <w:b/>
        </w:rPr>
        <w:t>een experiment of waarnemingsopdracht</w:t>
      </w:r>
      <w:r w:rsidRPr="0035247A">
        <w:t xml:space="preserve"> uitvoeren in het kader van een gegeven onderzoeksvraag. </w:t>
      </w:r>
      <w:r w:rsidRPr="0035247A">
        <w:rPr>
          <w:b/>
        </w:rPr>
        <w:t>Hierbij is het maken van een verslag niet verplicht, beperkte ra</w:t>
      </w:r>
      <w:r w:rsidRPr="0035247A">
        <w:rPr>
          <w:b/>
        </w:rPr>
        <w:t>p</w:t>
      </w:r>
      <w:r w:rsidRPr="0035247A">
        <w:rPr>
          <w:b/>
        </w:rPr>
        <w:t xml:space="preserve">portering is wel noodzakelijk </w:t>
      </w:r>
      <w:r w:rsidRPr="0035247A">
        <w:t>(zie wenken bij AD4).</w:t>
      </w:r>
    </w:p>
    <w:p w:rsidR="00C95D57" w:rsidRPr="0035247A" w:rsidRDefault="005C7DBD" w:rsidP="005C7DBD">
      <w:pPr>
        <w:spacing w:after="120"/>
        <w:rPr>
          <w:b/>
        </w:rPr>
      </w:pPr>
      <w:r>
        <w:rPr>
          <w:noProof/>
          <w:color w:val="4F6228"/>
          <w:lang w:val="nl-BE" w:eastAsia="nl-BE"/>
        </w:rPr>
        <mc:AlternateContent>
          <mc:Choice Requires="wps">
            <w:drawing>
              <wp:anchor distT="0" distB="0" distL="114300" distR="114300" simplePos="0" relativeHeight="251656192" behindDoc="0" locked="0" layoutInCell="1" allowOverlap="1" wp14:anchorId="6A76EF41" wp14:editId="6FC58679">
                <wp:simplePos x="0" y="0"/>
                <wp:positionH relativeFrom="column">
                  <wp:posOffset>-52070</wp:posOffset>
                </wp:positionH>
                <wp:positionV relativeFrom="paragraph">
                  <wp:posOffset>340360</wp:posOffset>
                </wp:positionV>
                <wp:extent cx="1651000" cy="552450"/>
                <wp:effectExtent l="0" t="0" r="25400" b="304800"/>
                <wp:wrapNone/>
                <wp:docPr id="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552450"/>
                        </a:xfrm>
                        <a:prstGeom prst="wedgeRoundRectCallout">
                          <a:avLst>
                            <a:gd name="adj1" fmla="val -34806"/>
                            <a:gd name="adj2" fmla="val 97500"/>
                            <a:gd name="adj3" fmla="val 16667"/>
                          </a:avLst>
                        </a:prstGeom>
                        <a:solidFill>
                          <a:srgbClr val="FFFFFF"/>
                        </a:solidFill>
                        <a:ln w="9525">
                          <a:solidFill>
                            <a:srgbClr val="000000"/>
                          </a:solidFill>
                          <a:miter lim="800000"/>
                          <a:headEnd/>
                          <a:tailEnd/>
                        </a:ln>
                      </wps:spPr>
                      <wps:txbx>
                        <w:txbxContent>
                          <w:p w:rsidR="00C14B3A" w:rsidRPr="000F2F9C" w:rsidRDefault="00C14B3A" w:rsidP="00E46954">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30" type="#_x0000_t62" style="position:absolute;margin-left:-4.1pt;margin-top:26.8pt;width:130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" adj="3282,31860">
                <v:textbox>
                  <w:txbxContent>
                    <w:p w:rsidR="00C14B3A" w:rsidRPr="000F2F9C" w:rsidRDefault="00C14B3A" w:rsidP="00E46954">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v:textbox>
              </v:shape>
            </w:pict>
          </mc:Fallback>
        </mc:AlternateContent>
      </w:r>
      <w:r w:rsidR="00C95D57">
        <w:t xml:space="preserve">In de </w:t>
      </w:r>
      <w:r w:rsidR="009F78FD">
        <w:t>2de</w:t>
      </w:r>
      <w:r w:rsidR="00C95D57">
        <w:t xml:space="preserve"> </w:t>
      </w:r>
      <w:r w:rsidR="00C95D57" w:rsidRPr="009B578F">
        <w:rPr>
          <w:color w:val="000000" w:themeColor="text1"/>
        </w:rPr>
        <w:t xml:space="preserve">graad </w:t>
      </w:r>
      <w:r w:rsidR="009A2991" w:rsidRPr="009B578F">
        <w:rPr>
          <w:color w:val="000000" w:themeColor="text1"/>
        </w:rPr>
        <w:t xml:space="preserve">wordt </w:t>
      </w:r>
      <w:r w:rsidR="00C95D57" w:rsidRPr="009B578F">
        <w:rPr>
          <w:color w:val="000000" w:themeColor="text1"/>
        </w:rPr>
        <w:t>sterk beg</w:t>
      </w:r>
      <w:r w:rsidR="00EB0565" w:rsidRPr="009B578F">
        <w:rPr>
          <w:color w:val="000000" w:themeColor="text1"/>
        </w:rPr>
        <w:t>e</w:t>
      </w:r>
      <w:r w:rsidR="00C95D57" w:rsidRPr="009B578F">
        <w:rPr>
          <w:color w:val="000000" w:themeColor="text1"/>
        </w:rPr>
        <w:t>leid aan onderstaande algemene doelstelli</w:t>
      </w:r>
      <w:r w:rsidR="00EB0565" w:rsidRPr="009B578F">
        <w:rPr>
          <w:color w:val="000000" w:themeColor="text1"/>
        </w:rPr>
        <w:t>ng</w:t>
      </w:r>
      <w:r w:rsidR="00C95D57" w:rsidRPr="009B578F">
        <w:rPr>
          <w:color w:val="000000" w:themeColor="text1"/>
        </w:rPr>
        <w:t xml:space="preserve">en gewerkt. In de </w:t>
      </w:r>
      <w:r w:rsidR="009F78FD">
        <w:rPr>
          <w:color w:val="000000" w:themeColor="text1"/>
        </w:rPr>
        <w:t>3de</w:t>
      </w:r>
      <w:r w:rsidR="00C95D57" w:rsidRPr="009B578F">
        <w:rPr>
          <w:color w:val="000000" w:themeColor="text1"/>
        </w:rPr>
        <w:t xml:space="preserve"> graad </w:t>
      </w:r>
      <w:r w:rsidR="009A2991" w:rsidRPr="009B578F">
        <w:rPr>
          <w:color w:val="000000" w:themeColor="text1"/>
        </w:rPr>
        <w:t>streven we</w:t>
      </w:r>
      <w:r w:rsidR="00C95D57" w:rsidRPr="009B578F">
        <w:rPr>
          <w:color w:val="000000" w:themeColor="text1"/>
        </w:rPr>
        <w:t xml:space="preserve"> naar </w:t>
      </w:r>
      <w:r w:rsidR="00C95D57">
        <w:t>een toenemende mate van zelfstandigheid.</w:t>
      </w:r>
    </w:p>
    <w:p w:rsidR="00E46954" w:rsidRPr="00553E1B" w:rsidRDefault="000A5974" w:rsidP="00E46954">
      <w:pPr>
        <w:pStyle w:val="VVKSOTekst"/>
        <w:rPr>
          <w:color w:val="4F6228"/>
          <w:lang w:val="nl-BE"/>
        </w:rPr>
      </w:pPr>
      <w:r>
        <w:rPr>
          <w:noProof/>
          <w:color w:val="4F6228"/>
          <w:lang w:val="nl-BE" w:eastAsia="nl-BE"/>
        </w:rPr>
        <mc:AlternateContent>
          <mc:Choice Requires="wps">
            <w:drawing>
              <wp:anchor distT="0" distB="0" distL="114300" distR="114300" simplePos="0" relativeHeight="251658240" behindDoc="0" locked="0" layoutInCell="1" allowOverlap="1" wp14:anchorId="032D41D6" wp14:editId="7A435FD1">
                <wp:simplePos x="0" y="0"/>
                <wp:positionH relativeFrom="column">
                  <wp:posOffset>4777106</wp:posOffset>
                </wp:positionH>
                <wp:positionV relativeFrom="paragraph">
                  <wp:posOffset>10160</wp:posOffset>
                </wp:positionV>
                <wp:extent cx="1447800" cy="476250"/>
                <wp:effectExtent l="0" t="0" r="19050" b="228600"/>
                <wp:wrapNone/>
                <wp:docPr id="1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76250"/>
                        </a:xfrm>
                        <a:prstGeom prst="wedgeRoundRectCallout">
                          <a:avLst>
                            <a:gd name="adj1" fmla="val 11921"/>
                            <a:gd name="adj2" fmla="val 92000"/>
                            <a:gd name="adj3" fmla="val 16667"/>
                          </a:avLst>
                        </a:prstGeom>
                        <a:solidFill>
                          <a:srgbClr val="FFFFFF"/>
                        </a:solidFill>
                        <a:ln w="9525">
                          <a:solidFill>
                            <a:srgbClr val="000000"/>
                          </a:solidFill>
                          <a:miter lim="800000"/>
                          <a:headEnd/>
                          <a:tailEnd/>
                        </a:ln>
                      </wps:spPr>
                      <wps:txbx>
                        <w:txbxContent>
                          <w:p w:rsidR="00C14B3A" w:rsidRPr="000802B8" w:rsidRDefault="00C14B3A" w:rsidP="00E46954">
                            <w:pPr>
                              <w:rPr>
                                <w:sz w:val="16"/>
                                <w:szCs w:val="16"/>
                                <w:lang w:val="nl-BE"/>
                              </w:rPr>
                            </w:pPr>
                            <w:r w:rsidRPr="000F2F9C">
                              <w:rPr>
                                <w:sz w:val="16"/>
                                <w:szCs w:val="16"/>
                                <w:lang w:val="nl-BE"/>
                              </w:rPr>
                              <w:t xml:space="preserve">Verwijzing naar </w:t>
                            </w:r>
                            <w:r>
                              <w:rPr>
                                <w:b/>
                                <w:sz w:val="16"/>
                                <w:szCs w:val="16"/>
                                <w:lang w:val="nl-BE"/>
                              </w:rPr>
                              <w:t>eindte</w:t>
                            </w:r>
                            <w:r>
                              <w:rPr>
                                <w:b/>
                                <w:sz w:val="16"/>
                                <w:szCs w:val="16"/>
                                <w:lang w:val="nl-BE"/>
                              </w:rPr>
                              <w:t>r</w:t>
                            </w:r>
                            <w:r>
                              <w:rPr>
                                <w:b/>
                                <w:sz w:val="16"/>
                                <w:szCs w:val="16"/>
                                <w:lang w:val="nl-BE"/>
                              </w:rPr>
                              <w:t xml:space="preserve">men </w:t>
                            </w:r>
                            <w:r w:rsidRPr="00B82A8F">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31" type="#_x0000_t62" style="position:absolute;left:0;text-align:left;margin-left:376.15pt;margin-top:.8pt;width:114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" adj="13375,30672">
                <v:textbox>
                  <w:txbxContent>
                    <w:p w:rsidR="00C14B3A" w:rsidRPr="000802B8" w:rsidRDefault="00C14B3A" w:rsidP="00E46954">
                      <w:pPr>
                        <w:rPr>
                          <w:sz w:val="16"/>
                          <w:szCs w:val="16"/>
                          <w:lang w:val="nl-BE"/>
                        </w:rPr>
                      </w:pPr>
                      <w:r w:rsidRPr="000F2F9C">
                        <w:rPr>
                          <w:sz w:val="16"/>
                          <w:szCs w:val="16"/>
                          <w:lang w:val="nl-BE"/>
                        </w:rPr>
                        <w:t xml:space="preserve">Verwijzing naar </w:t>
                      </w:r>
                      <w:r>
                        <w:rPr>
                          <w:b/>
                          <w:sz w:val="16"/>
                          <w:szCs w:val="16"/>
                          <w:lang w:val="nl-BE"/>
                        </w:rPr>
                        <w:t>eindte</w:t>
                      </w:r>
                      <w:r>
                        <w:rPr>
                          <w:b/>
                          <w:sz w:val="16"/>
                          <w:szCs w:val="16"/>
                          <w:lang w:val="nl-BE"/>
                        </w:rPr>
                        <w:t>r</w:t>
                      </w:r>
                      <w:r>
                        <w:rPr>
                          <w:b/>
                          <w:sz w:val="16"/>
                          <w:szCs w:val="16"/>
                          <w:lang w:val="nl-BE"/>
                        </w:rPr>
                        <w:t xml:space="preserve">men </w:t>
                      </w:r>
                      <w:r w:rsidRPr="00B82A8F">
                        <w:rPr>
                          <w:sz w:val="16"/>
                          <w:szCs w:val="16"/>
                          <w:lang w:val="nl-BE"/>
                        </w:rPr>
                        <w:t>(zie hoofdstuk 8)</w:t>
                      </w:r>
                    </w:p>
                  </w:txbxContent>
                </v:textbox>
              </v:shape>
            </w:pict>
          </mc:Fallback>
        </mc:AlternateContent>
      </w:r>
      <w:r w:rsidR="005C7DBD">
        <w:rPr>
          <w:noProof/>
          <w:color w:val="4F6228"/>
          <w:lang w:val="nl-BE" w:eastAsia="nl-BE"/>
        </w:rPr>
        <mc:AlternateContent>
          <mc:Choice Requires="wps">
            <w:drawing>
              <wp:anchor distT="0" distB="0" distL="114300" distR="114300" simplePos="0" relativeHeight="251657216" behindDoc="0" locked="0" layoutInCell="1" allowOverlap="1" wp14:anchorId="41765B9C" wp14:editId="74A543F7">
                <wp:simplePos x="0" y="0"/>
                <wp:positionH relativeFrom="column">
                  <wp:posOffset>1700530</wp:posOffset>
                </wp:positionH>
                <wp:positionV relativeFrom="paragraph">
                  <wp:posOffset>48260</wp:posOffset>
                </wp:positionV>
                <wp:extent cx="1651000" cy="457200"/>
                <wp:effectExtent l="0" t="0" r="25400" b="438150"/>
                <wp:wrapNone/>
                <wp:docPr id="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7694"/>
                            <a:gd name="adj2" fmla="val 137083"/>
                            <a:gd name="adj3" fmla="val 16667"/>
                          </a:avLst>
                        </a:prstGeom>
                        <a:solidFill>
                          <a:srgbClr val="FFFFFF"/>
                        </a:solidFill>
                        <a:ln w="9525">
                          <a:solidFill>
                            <a:srgbClr val="000000"/>
                          </a:solidFill>
                          <a:miter lim="800000"/>
                          <a:headEnd/>
                          <a:tailEnd/>
                        </a:ln>
                      </wps:spPr>
                      <wps:txbx>
                        <w:txbxContent>
                          <w:p w:rsidR="00C14B3A" w:rsidRPr="000F2F9C" w:rsidRDefault="00C14B3A" w:rsidP="00E46954">
                            <w:pPr>
                              <w:rPr>
                                <w:b/>
                                <w:sz w:val="16"/>
                                <w:szCs w:val="16"/>
                                <w:lang w:val="nl-BE"/>
                              </w:rPr>
                            </w:pPr>
                            <w:r w:rsidRPr="000F2F9C">
                              <w:rPr>
                                <w:b/>
                                <w:sz w:val="16"/>
                                <w:szCs w:val="16"/>
                                <w:lang w:val="nl-BE"/>
                              </w:rPr>
                              <w:t>Verwoording</w:t>
                            </w:r>
                            <w:r>
                              <w:rPr>
                                <w:sz w:val="16"/>
                                <w:szCs w:val="16"/>
                                <w:lang w:val="nl-BE"/>
                              </w:rPr>
                              <w:t xml:space="preserv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32" type="#_x0000_t62" style="position:absolute;left:0;text-align:left;margin-left:133.9pt;margin-top:3.8pt;width:13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" adj="2658,40410">
                <v:textbox>
                  <w:txbxContent>
                    <w:p w:rsidR="00C14B3A" w:rsidRPr="000F2F9C" w:rsidRDefault="00C14B3A" w:rsidP="00E46954">
                      <w:pPr>
                        <w:rPr>
                          <w:b/>
                          <w:sz w:val="16"/>
                          <w:szCs w:val="16"/>
                          <w:lang w:val="nl-BE"/>
                        </w:rPr>
                      </w:pPr>
                      <w:r w:rsidRPr="000F2F9C">
                        <w:rPr>
                          <w:b/>
                          <w:sz w:val="16"/>
                          <w:szCs w:val="16"/>
                          <w:lang w:val="nl-BE"/>
                        </w:rPr>
                        <w:t>Verwoording</w:t>
                      </w:r>
                      <w:r>
                        <w:rPr>
                          <w:sz w:val="16"/>
                          <w:szCs w:val="16"/>
                          <w:lang w:val="nl-BE"/>
                        </w:rPr>
                        <w:t xml:space="preserve"> doelstelling</w:t>
                      </w:r>
                    </w:p>
                  </w:txbxContent>
                </v:textbox>
              </v:shape>
            </w:pict>
          </mc:Fallback>
        </mc:AlternateContent>
      </w:r>
      <w:r w:rsidR="00A10CB3">
        <w:rPr>
          <w:noProof/>
          <w:color w:val="4F6228"/>
          <w:lang w:val="nl-BE" w:eastAsia="nl-BE"/>
        </w:rPr>
        <mc:AlternateContent>
          <mc:Choice Requires="wps">
            <w:drawing>
              <wp:anchor distT="0" distB="0" distL="114300" distR="114300" simplePos="0" relativeHeight="251655168" behindDoc="1" locked="0" layoutInCell="1" allowOverlap="1" wp14:anchorId="5FD68DDB" wp14:editId="450CE333">
                <wp:simplePos x="0" y="0"/>
                <wp:positionH relativeFrom="column">
                  <wp:posOffset>3444875</wp:posOffset>
                </wp:positionH>
                <wp:positionV relativeFrom="paragraph">
                  <wp:posOffset>36830</wp:posOffset>
                </wp:positionV>
                <wp:extent cx="1216660" cy="457200"/>
                <wp:effectExtent l="342900" t="0" r="21590" b="1123950"/>
                <wp:wrapNone/>
                <wp:docPr id="1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457200"/>
                        </a:xfrm>
                        <a:prstGeom prst="wedgeRoundRectCallout">
                          <a:avLst>
                            <a:gd name="adj1" fmla="val -74792"/>
                            <a:gd name="adj2" fmla="val 282917"/>
                            <a:gd name="adj3" fmla="val 16667"/>
                          </a:avLst>
                        </a:prstGeom>
                        <a:solidFill>
                          <a:srgbClr val="FFFFFF"/>
                        </a:solidFill>
                        <a:ln w="9525">
                          <a:solidFill>
                            <a:srgbClr val="000000"/>
                          </a:solidFill>
                          <a:miter lim="800000"/>
                          <a:headEnd/>
                          <a:tailEnd/>
                        </a:ln>
                      </wps:spPr>
                      <wps:txbx>
                        <w:txbxContent>
                          <w:p w:rsidR="00C14B3A" w:rsidRPr="000F2F9C" w:rsidRDefault="00C14B3A" w:rsidP="00E46954">
                            <w:pPr>
                              <w:rPr>
                                <w:b/>
                                <w:sz w:val="16"/>
                                <w:szCs w:val="16"/>
                                <w:lang w:val="nl-BE"/>
                              </w:rPr>
                            </w:pPr>
                            <w:r>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33" type="#_x0000_t62" style="position:absolute;left:0;text-align:left;margin-left:271.25pt;margin-top:2.9pt;width:95.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" adj="-5355,71910">
                <v:textbox>
                  <w:txbxContent>
                    <w:p w:rsidR="00C14B3A" w:rsidRPr="000F2F9C" w:rsidRDefault="00C14B3A" w:rsidP="00E46954">
                      <w:pPr>
                        <w:rPr>
                          <w:b/>
                          <w:sz w:val="16"/>
                          <w:szCs w:val="16"/>
                          <w:lang w:val="nl-BE"/>
                        </w:rPr>
                      </w:pPr>
                      <w:r>
                        <w:rPr>
                          <w:b/>
                          <w:sz w:val="16"/>
                          <w:szCs w:val="16"/>
                          <w:lang w:val="nl-BE"/>
                        </w:rPr>
                        <w:t>Wenken</w:t>
                      </w:r>
                    </w:p>
                  </w:txbxContent>
                </v:textbox>
              </v:shape>
            </w:pict>
          </mc:Fallback>
        </mc:AlternateContent>
      </w:r>
    </w:p>
    <w:p w:rsidR="00E46954" w:rsidRPr="00553E1B" w:rsidRDefault="00E46954" w:rsidP="00E46954">
      <w:pPr>
        <w:pStyle w:val="VVKSOTekst"/>
        <w:rPr>
          <w:color w:val="4F6228"/>
          <w:lang w:val="nl-BE"/>
        </w:rPr>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053"/>
      </w:tblGrid>
      <w:tr w:rsidR="00E46954" w:rsidRPr="00553E1B" w:rsidTr="009D6C09">
        <w:trPr>
          <w:tblCellSpacing w:w="20" w:type="dxa"/>
        </w:trPr>
        <w:tc>
          <w:tcPr>
            <w:tcW w:w="423" w:type="dxa"/>
            <w:tcBorders>
              <w:top w:val="outset" w:sz="12" w:space="0" w:color="auto"/>
              <w:left w:val="outset" w:sz="6" w:space="0" w:color="auto"/>
              <w:bottom w:val="outset" w:sz="6" w:space="0" w:color="auto"/>
              <w:right w:val="outset" w:sz="6" w:space="0" w:color="auto"/>
            </w:tcBorders>
            <w:shd w:val="clear" w:color="auto" w:fill="FFCC99"/>
          </w:tcPr>
          <w:p w:rsidR="00E46954" w:rsidRPr="00553E1B" w:rsidRDefault="00E46954" w:rsidP="00E46954">
            <w:pPr>
              <w:pStyle w:val="VVKSOTekst"/>
              <w:numPr>
                <w:ilvl w:val="0"/>
                <w:numId w:val="18"/>
              </w:numPr>
              <w:rPr>
                <w:color w:val="4F6228"/>
              </w:rPr>
            </w:pPr>
          </w:p>
        </w:tc>
        <w:tc>
          <w:tcPr>
            <w:tcW w:w="8179" w:type="dxa"/>
            <w:tcBorders>
              <w:top w:val="outset" w:sz="12" w:space="0" w:color="auto"/>
            </w:tcBorders>
            <w:shd w:val="clear" w:color="auto" w:fill="FFCC99"/>
          </w:tcPr>
          <w:p w:rsidR="00E46954" w:rsidRPr="00287797" w:rsidRDefault="00E46954" w:rsidP="006A4AA6">
            <w:pPr>
              <w:pStyle w:val="VVKSOTekst"/>
              <w:spacing w:after="80"/>
              <w:rPr>
                <w:rFonts w:cs="Arial"/>
                <w:b/>
                <w:szCs w:val="20"/>
              </w:rPr>
            </w:pPr>
            <w:r w:rsidRPr="00287797">
              <w:rPr>
                <w:rFonts w:cs="Arial"/>
                <w:b/>
                <w:szCs w:val="20"/>
              </w:rPr>
              <w:t>ONDERZOEKSVRAAG</w:t>
            </w:r>
          </w:p>
          <w:p w:rsidR="00E46954" w:rsidRPr="00287797" w:rsidRDefault="00EB500F" w:rsidP="00FD5C0E">
            <w:pPr>
              <w:jc w:val="both"/>
              <w:rPr>
                <w:rFonts w:cs="Arial"/>
                <w:szCs w:val="20"/>
              </w:rPr>
            </w:pPr>
            <w:r>
              <w:rPr>
                <w:rFonts w:cs="Arial"/>
                <w:szCs w:val="20"/>
              </w:rPr>
              <w:t>E</w:t>
            </w:r>
            <w:r w:rsidR="00E46954" w:rsidRPr="00287797">
              <w:rPr>
                <w:rFonts w:cs="Arial"/>
                <w:szCs w:val="20"/>
              </w:rPr>
              <w:t xml:space="preserve">en onderzoeksvraag </w:t>
            </w:r>
            <w:r w:rsidR="00FD5C0E">
              <w:rPr>
                <w:rFonts w:cs="Arial"/>
                <w:szCs w:val="20"/>
              </w:rPr>
              <w:t xml:space="preserve">hanteren </w:t>
            </w:r>
            <w:r w:rsidR="00E46954" w:rsidRPr="00287797">
              <w:rPr>
                <w:rFonts w:cs="Arial"/>
                <w:szCs w:val="20"/>
              </w:rPr>
              <w:t xml:space="preserve">en indien mogelijk een hypothese </w:t>
            </w:r>
            <w:r w:rsidR="00E46954" w:rsidRPr="007943B9">
              <w:rPr>
                <w:rFonts w:cs="Arial"/>
                <w:color w:val="000000"/>
                <w:szCs w:val="20"/>
              </w:rPr>
              <w:t xml:space="preserve">of </w:t>
            </w:r>
            <w:r w:rsidR="00FD5C0E">
              <w:rPr>
                <w:rFonts w:cs="Arial"/>
                <w:color w:val="000000"/>
                <w:szCs w:val="20"/>
              </w:rPr>
              <w:t>verwachting f</w:t>
            </w:r>
            <w:r w:rsidR="00E46954" w:rsidRPr="00287797">
              <w:rPr>
                <w:rFonts w:cs="Arial"/>
                <w:szCs w:val="20"/>
              </w:rPr>
              <w:t>ormul</w:t>
            </w:r>
            <w:r w:rsidR="00E46954" w:rsidRPr="00287797">
              <w:rPr>
                <w:rFonts w:cs="Arial"/>
                <w:szCs w:val="20"/>
              </w:rPr>
              <w:t>e</w:t>
            </w:r>
            <w:r w:rsidR="00E46954" w:rsidRPr="00287797">
              <w:rPr>
                <w:rFonts w:cs="Arial"/>
                <w:szCs w:val="20"/>
              </w:rPr>
              <w:t>ren.</w:t>
            </w:r>
          </w:p>
        </w:tc>
        <w:tc>
          <w:tcPr>
            <w:tcW w:w="993" w:type="dxa"/>
            <w:tcBorders>
              <w:top w:val="outset" w:sz="12" w:space="0" w:color="auto"/>
            </w:tcBorders>
            <w:shd w:val="clear" w:color="auto" w:fill="FFCC99"/>
            <w:tcMar>
              <w:left w:w="170" w:type="dxa"/>
            </w:tcMar>
            <w:vAlign w:val="center"/>
          </w:tcPr>
          <w:p w:rsidR="0001157C" w:rsidRPr="00EB500F" w:rsidRDefault="008F2AD9" w:rsidP="009D6C09">
            <w:pPr>
              <w:rPr>
                <w:sz w:val="16"/>
                <w:szCs w:val="16"/>
                <w:lang w:val="nl-BE"/>
              </w:rPr>
            </w:pPr>
            <w:r>
              <w:rPr>
                <w:sz w:val="16"/>
                <w:szCs w:val="16"/>
                <w:lang w:val="nl-BE"/>
              </w:rPr>
              <w:t xml:space="preserve">W1, </w:t>
            </w:r>
            <w:r w:rsidR="0001157C">
              <w:rPr>
                <w:sz w:val="16"/>
                <w:szCs w:val="16"/>
                <w:lang w:val="nl-BE"/>
              </w:rPr>
              <w:t>W2</w:t>
            </w:r>
            <w:r w:rsidR="001C63EC">
              <w:rPr>
                <w:sz w:val="16"/>
                <w:szCs w:val="16"/>
                <w:lang w:val="nl-BE"/>
              </w:rPr>
              <w:t>, W4</w:t>
            </w:r>
          </w:p>
        </w:tc>
      </w:tr>
      <w:tr w:rsidR="00E46954" w:rsidRPr="00553E1B" w:rsidTr="008B3F18">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6C4AA0" w:rsidRPr="00DF2B07" w:rsidRDefault="006C4AA0" w:rsidP="00ED1E49">
            <w:pPr>
              <w:pStyle w:val="VVKSOTekst"/>
              <w:spacing w:before="120" w:after="120" w:line="240" w:lineRule="exact"/>
              <w:ind w:left="142"/>
              <w:rPr>
                <w:b/>
                <w:bCs/>
                <w:szCs w:val="20"/>
              </w:rPr>
            </w:pPr>
            <w:r>
              <w:rPr>
                <w:b/>
                <w:bCs/>
                <w:szCs w:val="20"/>
              </w:rPr>
              <w:t>Wenken</w:t>
            </w:r>
          </w:p>
          <w:p w:rsidR="00120310" w:rsidRPr="00233C89" w:rsidRDefault="00233C89" w:rsidP="00376183">
            <w:pPr>
              <w:pStyle w:val="VVKSOTekst"/>
              <w:spacing w:before="120" w:after="120" w:line="240" w:lineRule="exact"/>
              <w:ind w:left="142"/>
              <w:rPr>
                <w:bCs/>
                <w:color w:val="FF0000"/>
              </w:rPr>
            </w:pPr>
            <w:r w:rsidRPr="00EB0565">
              <w:rPr>
                <w:bCs/>
              </w:rPr>
              <w:t xml:space="preserve">Het formuleren van een hypothese kan </w:t>
            </w:r>
            <w:r w:rsidR="00EB0565" w:rsidRPr="00EB0565">
              <w:rPr>
                <w:bCs/>
              </w:rPr>
              <w:t xml:space="preserve">geïntegreerd worden in de lesdidactiek </w:t>
            </w:r>
            <w:r w:rsidRPr="00EB0565">
              <w:rPr>
                <w:bCs/>
              </w:rPr>
              <w:t>bv. bij demo-</w:t>
            </w:r>
            <w:r w:rsidRPr="009B578F">
              <w:rPr>
                <w:bCs/>
                <w:color w:val="000000" w:themeColor="text1"/>
              </w:rPr>
              <w:t>proeven</w:t>
            </w:r>
            <w:r w:rsidR="00755909" w:rsidRPr="009B578F">
              <w:rPr>
                <w:bCs/>
                <w:color w:val="000000" w:themeColor="text1"/>
              </w:rPr>
              <w:t>, lee</w:t>
            </w:r>
            <w:r w:rsidR="00755909" w:rsidRPr="009B578F">
              <w:rPr>
                <w:bCs/>
                <w:color w:val="000000" w:themeColor="text1"/>
              </w:rPr>
              <w:t>r</w:t>
            </w:r>
            <w:r w:rsidR="00755909" w:rsidRPr="009B578F">
              <w:rPr>
                <w:bCs/>
                <w:color w:val="000000" w:themeColor="text1"/>
              </w:rPr>
              <w:t>lingenexperimenten…</w:t>
            </w:r>
          </w:p>
        </w:tc>
      </w:tr>
      <w:tr w:rsidR="00E46954" w:rsidRPr="00553E1B" w:rsidTr="00D1678B">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553E1B" w:rsidRDefault="00E46954" w:rsidP="00E46954">
            <w:pPr>
              <w:pStyle w:val="VVKSOTekst"/>
              <w:numPr>
                <w:ilvl w:val="0"/>
                <w:numId w:val="18"/>
              </w:numPr>
              <w:rPr>
                <w:color w:val="4F6228"/>
              </w:rPr>
            </w:pPr>
          </w:p>
        </w:tc>
        <w:tc>
          <w:tcPr>
            <w:tcW w:w="8179" w:type="dxa"/>
            <w:shd w:val="clear" w:color="auto" w:fill="FFCC99"/>
          </w:tcPr>
          <w:p w:rsidR="00E46954" w:rsidRPr="00287797" w:rsidRDefault="00E46954" w:rsidP="006A4AA6">
            <w:pPr>
              <w:pStyle w:val="VVKSOTekst"/>
              <w:spacing w:after="80"/>
              <w:rPr>
                <w:rFonts w:cs="Arial"/>
                <w:b/>
                <w:szCs w:val="20"/>
              </w:rPr>
            </w:pPr>
            <w:r w:rsidRPr="00287797">
              <w:rPr>
                <w:rFonts w:cs="Arial"/>
                <w:b/>
                <w:szCs w:val="20"/>
              </w:rPr>
              <w:t>UITVOEREN</w:t>
            </w:r>
          </w:p>
          <w:p w:rsidR="00E46954" w:rsidRPr="00287797" w:rsidRDefault="00EB500F" w:rsidP="007C10CB">
            <w:pPr>
              <w:jc w:val="both"/>
              <w:rPr>
                <w:rFonts w:cs="Arial"/>
                <w:szCs w:val="20"/>
              </w:rPr>
            </w:pPr>
            <w:r>
              <w:rPr>
                <w:rFonts w:cs="Arial"/>
                <w:szCs w:val="20"/>
              </w:rPr>
              <w:t>M</w:t>
            </w:r>
            <w:r w:rsidR="0074449B" w:rsidRPr="003C7E7E">
              <w:rPr>
                <w:rFonts w:cs="Arial"/>
                <w:szCs w:val="20"/>
              </w:rPr>
              <w:t xml:space="preserve">et een </w:t>
            </w:r>
            <w:r w:rsidR="0074449B" w:rsidRPr="009B578F">
              <w:rPr>
                <w:rFonts w:cs="Arial"/>
                <w:color w:val="000000" w:themeColor="text1"/>
                <w:szCs w:val="20"/>
              </w:rPr>
              <w:t>aangereikte</w:t>
            </w:r>
            <w:r w:rsidR="0074449B" w:rsidRPr="003C7E7E">
              <w:rPr>
                <w:rFonts w:cs="Arial"/>
                <w:szCs w:val="20"/>
              </w:rPr>
              <w:t xml:space="preserve"> methode </w:t>
            </w:r>
            <w:r w:rsidR="00E46954" w:rsidRPr="003C7E7E">
              <w:rPr>
                <w:rFonts w:cs="Arial"/>
                <w:szCs w:val="20"/>
              </w:rPr>
              <w:t xml:space="preserve">een </w:t>
            </w:r>
            <w:r w:rsidR="0074449B" w:rsidRPr="003C7E7E">
              <w:rPr>
                <w:rFonts w:cs="Arial"/>
                <w:szCs w:val="20"/>
              </w:rPr>
              <w:t xml:space="preserve">antwoord zoeken op de </w:t>
            </w:r>
            <w:r w:rsidR="00E46954" w:rsidRPr="003C7E7E">
              <w:rPr>
                <w:rFonts w:cs="Arial"/>
                <w:szCs w:val="20"/>
              </w:rPr>
              <w:t>onderzoeksvraag.</w:t>
            </w:r>
          </w:p>
        </w:tc>
        <w:tc>
          <w:tcPr>
            <w:tcW w:w="993" w:type="dxa"/>
            <w:shd w:val="clear" w:color="auto" w:fill="FFCC99"/>
            <w:tcMar>
              <w:left w:w="170" w:type="dxa"/>
            </w:tcMar>
            <w:vAlign w:val="center"/>
          </w:tcPr>
          <w:p w:rsidR="00E46954" w:rsidRPr="00287797" w:rsidRDefault="0001157C" w:rsidP="00D1678B">
            <w:pPr>
              <w:rPr>
                <w:lang w:val="nl-BE"/>
              </w:rPr>
            </w:pPr>
            <w:r>
              <w:rPr>
                <w:sz w:val="16"/>
                <w:szCs w:val="16"/>
                <w:lang w:val="nl-BE"/>
              </w:rPr>
              <w:t>W4,</w:t>
            </w:r>
            <w:r w:rsidR="00895A2B">
              <w:rPr>
                <w:sz w:val="16"/>
                <w:szCs w:val="16"/>
                <w:lang w:val="nl-BE"/>
              </w:rPr>
              <w:t xml:space="preserve"> </w:t>
            </w:r>
            <w:r>
              <w:rPr>
                <w:sz w:val="16"/>
                <w:szCs w:val="16"/>
                <w:lang w:val="nl-BE"/>
              </w:rPr>
              <w:t>W5</w:t>
            </w:r>
          </w:p>
        </w:tc>
      </w:tr>
      <w:tr w:rsidR="00E46954" w:rsidRPr="00553E1B" w:rsidTr="008B3F18">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6C4AA0" w:rsidRPr="00C14A9D" w:rsidRDefault="006C4AA0" w:rsidP="00ED1E49">
            <w:pPr>
              <w:pStyle w:val="VVKSOTekst"/>
              <w:spacing w:before="120" w:after="120" w:line="240" w:lineRule="exact"/>
              <w:ind w:left="142"/>
              <w:rPr>
                <w:b/>
                <w:szCs w:val="20"/>
              </w:rPr>
            </w:pPr>
            <w:r w:rsidRPr="00C14A9D">
              <w:rPr>
                <w:b/>
                <w:szCs w:val="20"/>
              </w:rPr>
              <w:t>Wenken</w:t>
            </w:r>
          </w:p>
          <w:p w:rsidR="00E46954" w:rsidRPr="00376183" w:rsidRDefault="00E46954" w:rsidP="00ED1E49">
            <w:pPr>
              <w:pStyle w:val="VVKSOTekst"/>
              <w:spacing w:before="120" w:after="120" w:line="240" w:lineRule="exact"/>
              <w:ind w:left="142"/>
              <w:rPr>
                <w:lang w:val="nl-BE"/>
              </w:rPr>
            </w:pPr>
            <w:r w:rsidRPr="00376183">
              <w:rPr>
                <w:szCs w:val="20"/>
              </w:rPr>
              <w:t>Tijdens</w:t>
            </w:r>
            <w:r w:rsidRPr="00376183">
              <w:rPr>
                <w:lang w:val="nl-BE"/>
              </w:rPr>
              <w:t xml:space="preserve"> het onderzoeken kunnen verschillende vaardigheden aan bod komen bv.</w:t>
            </w:r>
            <w:r w:rsidR="00120310" w:rsidRPr="00376183">
              <w:rPr>
                <w:lang w:val="nl-BE"/>
              </w:rPr>
              <w:t>:</w:t>
            </w:r>
          </w:p>
          <w:p w:rsidR="00E46954" w:rsidRPr="00ED1E49" w:rsidRDefault="00E46954" w:rsidP="00E538AD">
            <w:pPr>
              <w:pStyle w:val="VVKSOOpsomming1"/>
              <w:numPr>
                <w:ilvl w:val="1"/>
                <w:numId w:val="35"/>
              </w:numPr>
              <w:spacing w:after="0"/>
              <w:ind w:left="567" w:hanging="283"/>
            </w:pPr>
            <w:r w:rsidRPr="00ED1E49">
              <w:t>een proefopstelling maken;</w:t>
            </w:r>
          </w:p>
          <w:p w:rsidR="00E46954" w:rsidRPr="00ED1E49" w:rsidRDefault="00E46954" w:rsidP="00E538AD">
            <w:pPr>
              <w:pStyle w:val="VVKSOOpsomming1"/>
              <w:numPr>
                <w:ilvl w:val="1"/>
                <w:numId w:val="35"/>
              </w:numPr>
              <w:spacing w:after="0"/>
              <w:ind w:left="567" w:hanging="283"/>
            </w:pPr>
            <w:r w:rsidRPr="00ED1E49">
              <w:t>doelgericht, vanuit een hypothese of verwachting, waarnemen;</w:t>
            </w:r>
          </w:p>
          <w:p w:rsidR="00E46954" w:rsidRPr="00ED1E49" w:rsidRDefault="00E46954" w:rsidP="00E538AD">
            <w:pPr>
              <w:pStyle w:val="VVKSOOpsomming1"/>
              <w:numPr>
                <w:ilvl w:val="1"/>
                <w:numId w:val="35"/>
              </w:numPr>
              <w:spacing w:after="0"/>
              <w:ind w:left="567" w:hanging="283"/>
            </w:pPr>
            <w:r w:rsidRPr="00ED1E49">
              <w:t>inschatten hoe een waargenomen effect kan beïnvloed worden;</w:t>
            </w:r>
          </w:p>
          <w:p w:rsidR="00E46954" w:rsidRPr="00ED1E49" w:rsidRDefault="00E46954" w:rsidP="00E538AD">
            <w:pPr>
              <w:pStyle w:val="VVKSOOpsomming1"/>
              <w:numPr>
                <w:ilvl w:val="1"/>
                <w:numId w:val="35"/>
              </w:numPr>
              <w:spacing w:after="0"/>
              <w:ind w:left="567" w:hanging="283"/>
            </w:pPr>
            <w:r w:rsidRPr="00ED1E49">
              <w:t>zelfstandig (alleen of in groep) een opdracht/experiment uitvoeren met aangereikte techniek, mater</w:t>
            </w:r>
            <w:r w:rsidRPr="00ED1E49">
              <w:t>i</w:t>
            </w:r>
            <w:r w:rsidRPr="00ED1E49">
              <w:lastRenderedPageBreak/>
              <w:t>aal, werkschema;</w:t>
            </w:r>
          </w:p>
          <w:p w:rsidR="00E46954" w:rsidRPr="005527D3" w:rsidRDefault="001521D8" w:rsidP="005C7DBD">
            <w:pPr>
              <w:pStyle w:val="VVKSOOpsomming1"/>
              <w:numPr>
                <w:ilvl w:val="1"/>
                <w:numId w:val="35"/>
              </w:numPr>
              <w:ind w:left="568" w:hanging="284"/>
            </w:pPr>
            <w:r>
              <w:t>materiaa</w:t>
            </w:r>
            <w:r w:rsidR="00E46954" w:rsidRPr="00ED1E49">
              <w:t>l correct hanteren</w:t>
            </w:r>
            <w:r w:rsidR="003E62AE" w:rsidRPr="00ED1E49">
              <w:t xml:space="preserve">: glaswerk, meetapparatuur </w:t>
            </w:r>
            <w:r w:rsidR="003E62AE" w:rsidRPr="009B578F">
              <w:rPr>
                <w:color w:val="000000" w:themeColor="text1"/>
              </w:rPr>
              <w:t>(</w:t>
            </w:r>
            <w:r w:rsidR="00BA06F2" w:rsidRPr="009B578F">
              <w:rPr>
                <w:color w:val="000000" w:themeColor="text1"/>
              </w:rPr>
              <w:t>pH-meter, balans</w:t>
            </w:r>
            <w:r w:rsidR="00376183" w:rsidRPr="009B578F">
              <w:rPr>
                <w:color w:val="000000" w:themeColor="text1"/>
              </w:rPr>
              <w:t>, chronometer</w:t>
            </w:r>
            <w:r w:rsidR="003E62AE" w:rsidRPr="009B578F">
              <w:rPr>
                <w:color w:val="000000" w:themeColor="text1"/>
              </w:rPr>
              <w:t>...)</w:t>
            </w:r>
            <w:r w:rsidR="005C7DBD">
              <w:rPr>
                <w:color w:val="000000" w:themeColor="text1"/>
              </w:rPr>
              <w:t>.</w:t>
            </w:r>
          </w:p>
        </w:tc>
      </w:tr>
      <w:tr w:rsidR="00E46954" w:rsidRPr="00553E1B" w:rsidTr="00D1678B">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553E1B" w:rsidRDefault="00E46954" w:rsidP="00E46954">
            <w:pPr>
              <w:pStyle w:val="VVKSOTekst"/>
              <w:numPr>
                <w:ilvl w:val="0"/>
                <w:numId w:val="18"/>
              </w:numPr>
              <w:rPr>
                <w:color w:val="4F6228"/>
              </w:rPr>
            </w:pPr>
          </w:p>
        </w:tc>
        <w:tc>
          <w:tcPr>
            <w:tcW w:w="8179" w:type="dxa"/>
            <w:shd w:val="clear" w:color="auto" w:fill="FFCC99"/>
          </w:tcPr>
          <w:p w:rsidR="00E46954" w:rsidRPr="00287797" w:rsidRDefault="00E46954" w:rsidP="006A4AA6">
            <w:pPr>
              <w:pStyle w:val="VVKSOTekst"/>
              <w:spacing w:after="80"/>
              <w:rPr>
                <w:rFonts w:cs="Arial"/>
                <w:b/>
                <w:szCs w:val="20"/>
              </w:rPr>
            </w:pPr>
            <w:r w:rsidRPr="00287797">
              <w:rPr>
                <w:rFonts w:cs="Arial"/>
                <w:b/>
                <w:szCs w:val="20"/>
              </w:rPr>
              <w:t>REFLECTEREN</w:t>
            </w:r>
          </w:p>
          <w:p w:rsidR="00E46954" w:rsidRPr="00287797" w:rsidRDefault="00EB500F" w:rsidP="00FD5C0E">
            <w:pPr>
              <w:jc w:val="both"/>
              <w:rPr>
                <w:rFonts w:cs="Arial"/>
                <w:szCs w:val="20"/>
              </w:rPr>
            </w:pPr>
            <w:r>
              <w:rPr>
                <w:rFonts w:cs="Arial"/>
                <w:szCs w:val="20"/>
              </w:rPr>
              <w:t>O</w:t>
            </w:r>
            <w:r w:rsidR="00E46954" w:rsidRPr="00287797">
              <w:rPr>
                <w:rFonts w:cs="Arial"/>
                <w:szCs w:val="20"/>
              </w:rPr>
              <w:t xml:space="preserve">ver </w:t>
            </w:r>
            <w:r w:rsidR="00FD5C0E">
              <w:rPr>
                <w:rFonts w:cs="Arial"/>
                <w:szCs w:val="20"/>
              </w:rPr>
              <w:t xml:space="preserve">het resultaat van het </w:t>
            </w:r>
            <w:r w:rsidR="00E46954" w:rsidRPr="00287797">
              <w:rPr>
                <w:rFonts w:cs="Arial"/>
                <w:szCs w:val="20"/>
              </w:rPr>
              <w:t>experiment/</w:t>
            </w:r>
            <w:r w:rsidR="00FD5C0E">
              <w:rPr>
                <w:rFonts w:cs="Arial"/>
                <w:szCs w:val="20"/>
              </w:rPr>
              <w:t>waarnemingsopdracht</w:t>
            </w:r>
            <w:r w:rsidR="00E46954" w:rsidRPr="00287797">
              <w:rPr>
                <w:rFonts w:cs="Arial"/>
                <w:szCs w:val="20"/>
              </w:rPr>
              <w:t xml:space="preserve"> reflecteren.</w:t>
            </w:r>
          </w:p>
        </w:tc>
        <w:tc>
          <w:tcPr>
            <w:tcW w:w="993" w:type="dxa"/>
            <w:shd w:val="clear" w:color="auto" w:fill="FFCC99"/>
            <w:tcMar>
              <w:left w:w="170" w:type="dxa"/>
            </w:tcMar>
            <w:vAlign w:val="center"/>
          </w:tcPr>
          <w:p w:rsidR="00A04667" w:rsidRPr="00287797" w:rsidRDefault="0001157C" w:rsidP="00D1678B">
            <w:pPr>
              <w:rPr>
                <w:lang w:val="nl-BE"/>
              </w:rPr>
            </w:pPr>
            <w:r>
              <w:rPr>
                <w:sz w:val="16"/>
                <w:szCs w:val="16"/>
                <w:lang w:val="nl-BE"/>
              </w:rPr>
              <w:t>W1,</w:t>
            </w:r>
            <w:r w:rsidR="00895A2B">
              <w:rPr>
                <w:sz w:val="16"/>
                <w:szCs w:val="16"/>
                <w:lang w:val="nl-BE"/>
              </w:rPr>
              <w:t xml:space="preserve"> </w:t>
            </w:r>
            <w:r w:rsidR="001C63EC">
              <w:rPr>
                <w:sz w:val="16"/>
                <w:szCs w:val="16"/>
                <w:lang w:val="nl-BE"/>
              </w:rPr>
              <w:t xml:space="preserve">W2, </w:t>
            </w:r>
            <w:r w:rsidRPr="0001157C">
              <w:rPr>
                <w:sz w:val="16"/>
                <w:szCs w:val="16"/>
                <w:lang w:val="nl-BE"/>
              </w:rPr>
              <w:t>W3</w:t>
            </w:r>
            <w:r>
              <w:rPr>
                <w:sz w:val="16"/>
                <w:szCs w:val="16"/>
                <w:lang w:val="nl-BE"/>
              </w:rPr>
              <w:t xml:space="preserve">, </w:t>
            </w:r>
            <w:r w:rsidR="008F2AD9">
              <w:rPr>
                <w:sz w:val="16"/>
                <w:szCs w:val="16"/>
                <w:lang w:val="nl-BE"/>
              </w:rPr>
              <w:t>W4</w:t>
            </w:r>
          </w:p>
        </w:tc>
      </w:tr>
      <w:tr w:rsidR="00E46954" w:rsidRPr="00553E1B" w:rsidTr="008B3F18">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6C4AA0" w:rsidRPr="00C14A9D" w:rsidRDefault="006C4AA0" w:rsidP="005C7DBD">
            <w:pPr>
              <w:pStyle w:val="VVKSOTekst"/>
              <w:spacing w:before="120" w:after="120" w:line="240" w:lineRule="exact"/>
              <w:ind w:left="142"/>
              <w:jc w:val="left"/>
              <w:rPr>
                <w:b/>
                <w:szCs w:val="20"/>
              </w:rPr>
            </w:pPr>
            <w:r w:rsidRPr="00C14A9D">
              <w:rPr>
                <w:b/>
                <w:szCs w:val="20"/>
              </w:rPr>
              <w:t>Wenken</w:t>
            </w:r>
          </w:p>
          <w:p w:rsidR="00E46954" w:rsidRDefault="00E46954" w:rsidP="005C7DBD">
            <w:pPr>
              <w:pStyle w:val="VVKSOTekst"/>
              <w:spacing w:before="120" w:after="120" w:line="240" w:lineRule="exact"/>
              <w:ind w:left="142"/>
              <w:jc w:val="left"/>
              <w:rPr>
                <w:lang w:val="nl-BE"/>
              </w:rPr>
            </w:pPr>
            <w:r w:rsidRPr="00287797">
              <w:rPr>
                <w:lang w:val="nl-BE"/>
              </w:rPr>
              <w:t>Reflecteren kan do</w:t>
            </w:r>
            <w:r>
              <w:rPr>
                <w:lang w:val="nl-BE"/>
              </w:rPr>
              <w:t>or</w:t>
            </w:r>
            <w:r w:rsidRPr="00287797">
              <w:rPr>
                <w:lang w:val="nl-BE"/>
              </w:rPr>
              <w:t>:</w:t>
            </w:r>
          </w:p>
          <w:p w:rsidR="00E46954" w:rsidRPr="009B578F" w:rsidRDefault="00E46954" w:rsidP="005C7DBD">
            <w:pPr>
              <w:pStyle w:val="VVKSOOpsomming1"/>
              <w:numPr>
                <w:ilvl w:val="1"/>
                <w:numId w:val="35"/>
              </w:numPr>
              <w:spacing w:after="0"/>
              <w:ind w:left="567" w:hanging="283"/>
              <w:jc w:val="left"/>
              <w:rPr>
                <w:color w:val="000000" w:themeColor="text1"/>
              </w:rPr>
            </w:pPr>
            <w:r w:rsidRPr="007C10CB">
              <w:t>resultaten van experimenten en waarnemingen af te wegen tegenover de verwachte resultaten rek</w:t>
            </w:r>
            <w:r w:rsidRPr="007C10CB">
              <w:t>e</w:t>
            </w:r>
            <w:r w:rsidRPr="007C10CB">
              <w:t xml:space="preserve">ning </w:t>
            </w:r>
            <w:r w:rsidRPr="00B83F02">
              <w:t xml:space="preserve">houdende </w:t>
            </w:r>
            <w:r w:rsidRPr="009B578F">
              <w:rPr>
                <w:color w:val="000000" w:themeColor="text1"/>
              </w:rPr>
              <w:t>met de omstandigheden die de resultaten kunnen beïnvloeden;</w:t>
            </w:r>
          </w:p>
          <w:p w:rsidR="00E46954" w:rsidRPr="009B578F" w:rsidRDefault="00E46954" w:rsidP="005C7DBD">
            <w:pPr>
              <w:pStyle w:val="VVKSOOpsomming1"/>
              <w:numPr>
                <w:ilvl w:val="1"/>
                <w:numId w:val="35"/>
              </w:numPr>
              <w:spacing w:after="0"/>
              <w:ind w:left="567" w:hanging="283"/>
              <w:jc w:val="left"/>
              <w:rPr>
                <w:color w:val="000000" w:themeColor="text1"/>
              </w:rPr>
            </w:pPr>
            <w:r w:rsidRPr="009B578F">
              <w:rPr>
                <w:color w:val="000000" w:themeColor="text1"/>
              </w:rPr>
              <w:t>de onderzoeksresultaten te interpreteren, een conclusie te trekken, het antwoord op de onderzoek</w:t>
            </w:r>
            <w:r w:rsidRPr="009B578F">
              <w:rPr>
                <w:color w:val="000000" w:themeColor="text1"/>
              </w:rPr>
              <w:t>s</w:t>
            </w:r>
            <w:r w:rsidRPr="009B578F">
              <w:rPr>
                <w:color w:val="000000" w:themeColor="text1"/>
              </w:rPr>
              <w:t>vraag te formuleren;</w:t>
            </w:r>
          </w:p>
          <w:p w:rsidR="00E46954" w:rsidRPr="007C10CB" w:rsidRDefault="00E46954" w:rsidP="005C7DBD">
            <w:pPr>
              <w:pStyle w:val="VVKSOOpsomming1"/>
              <w:numPr>
                <w:ilvl w:val="1"/>
                <w:numId w:val="35"/>
              </w:numPr>
              <w:spacing w:after="0"/>
              <w:ind w:left="567" w:hanging="283"/>
              <w:jc w:val="left"/>
            </w:pPr>
            <w:r w:rsidRPr="007C10CB">
              <w:t>experimenten of waarnemingen in de klassituatie te verbinden met situaties en gegevens uit de lee</w:t>
            </w:r>
            <w:r w:rsidRPr="007C10CB">
              <w:t>f</w:t>
            </w:r>
            <w:r w:rsidRPr="007C10CB">
              <w:t>wereld;</w:t>
            </w:r>
          </w:p>
          <w:p w:rsidR="00E46954" w:rsidRPr="007C10CB" w:rsidRDefault="00E46954" w:rsidP="005C7DBD">
            <w:pPr>
              <w:pStyle w:val="VVKSOOpsomming1"/>
              <w:numPr>
                <w:ilvl w:val="1"/>
                <w:numId w:val="35"/>
              </w:numPr>
              <w:spacing w:after="0"/>
              <w:ind w:left="567" w:hanging="283"/>
              <w:jc w:val="left"/>
            </w:pPr>
            <w:r w:rsidRPr="007C10CB">
              <w:t>een model te hanteren of te ontwikkelen om een wetenschappelijk (chemisch, biologisch of fysisch) verschijnsel te verklaren;</w:t>
            </w:r>
          </w:p>
          <w:p w:rsidR="00E46954" w:rsidRPr="007C10CB" w:rsidRDefault="00E46954" w:rsidP="005C7DBD">
            <w:pPr>
              <w:pStyle w:val="VVKSOOpsomming1"/>
              <w:numPr>
                <w:ilvl w:val="1"/>
                <w:numId w:val="35"/>
              </w:numPr>
              <w:spacing w:after="0"/>
              <w:ind w:left="567" w:hanging="283"/>
              <w:jc w:val="left"/>
            </w:pPr>
            <w:r w:rsidRPr="003E62AE">
              <w:t xml:space="preserve">vragen over de vooropgestelde </w:t>
            </w:r>
            <w:r w:rsidRPr="007C10CB">
              <w:t>hypothese</w:t>
            </w:r>
            <w:r w:rsidR="003E62AE" w:rsidRPr="007C10CB">
              <w:t xml:space="preserve"> te beantwoorden</w:t>
            </w:r>
            <w:r w:rsidRPr="007C10CB">
              <w:t>:</w:t>
            </w:r>
          </w:p>
          <w:p w:rsidR="00E46954" w:rsidRPr="007C10CB" w:rsidRDefault="00E46954" w:rsidP="005C7DBD">
            <w:pPr>
              <w:pStyle w:val="VVKSOOpsomming1"/>
              <w:numPr>
                <w:ilvl w:val="0"/>
                <w:numId w:val="36"/>
              </w:numPr>
              <w:spacing w:after="0"/>
              <w:jc w:val="left"/>
            </w:pPr>
            <w:r w:rsidRPr="007C10CB">
              <w:rPr>
                <w:bCs/>
              </w:rPr>
              <w:t>Was mijn hypothese (als… dan…) of verwachting juist?</w:t>
            </w:r>
          </w:p>
          <w:p w:rsidR="00E46954" w:rsidRPr="007C10CB" w:rsidRDefault="00E46954" w:rsidP="005C7DBD">
            <w:pPr>
              <w:pStyle w:val="VVKSOOpsomming1"/>
              <w:numPr>
                <w:ilvl w:val="0"/>
                <w:numId w:val="36"/>
              </w:numPr>
              <w:spacing w:after="0"/>
              <w:jc w:val="left"/>
            </w:pPr>
            <w:r w:rsidRPr="007C10CB">
              <w:rPr>
                <w:bCs/>
              </w:rPr>
              <w:t>Waarom was de hypothese niet juist?</w:t>
            </w:r>
          </w:p>
          <w:p w:rsidR="007C10CB" w:rsidRPr="0099593F" w:rsidRDefault="00E46954" w:rsidP="005C7DBD">
            <w:pPr>
              <w:pStyle w:val="VVKSOOpsomming1"/>
              <w:numPr>
                <w:ilvl w:val="0"/>
                <w:numId w:val="36"/>
              </w:numPr>
              <w:ind w:left="1248"/>
              <w:jc w:val="left"/>
            </w:pPr>
            <w:r w:rsidRPr="007C10CB">
              <w:rPr>
                <w:bCs/>
              </w:rPr>
              <w:t>W</w:t>
            </w:r>
            <w:r w:rsidRPr="003E62AE">
              <w:rPr>
                <w:rStyle w:val="Zwaar"/>
                <w:b w:val="0"/>
              </w:rPr>
              <w:t>elke nieuwe hypothese hanteren we verder?</w:t>
            </w:r>
          </w:p>
        </w:tc>
      </w:tr>
      <w:tr w:rsidR="00E46954" w:rsidRPr="00553E1B" w:rsidTr="00D1678B">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553E1B" w:rsidRDefault="00E46954" w:rsidP="00E46954">
            <w:pPr>
              <w:pStyle w:val="VVKSOTekst"/>
              <w:numPr>
                <w:ilvl w:val="0"/>
                <w:numId w:val="18"/>
              </w:numPr>
              <w:rPr>
                <w:color w:val="4F6228"/>
              </w:rPr>
            </w:pPr>
          </w:p>
        </w:tc>
        <w:tc>
          <w:tcPr>
            <w:tcW w:w="8179" w:type="dxa"/>
            <w:shd w:val="clear" w:color="auto" w:fill="FFCC99"/>
          </w:tcPr>
          <w:p w:rsidR="00E46954" w:rsidRPr="00287797" w:rsidRDefault="00E46954" w:rsidP="006A4AA6">
            <w:pPr>
              <w:pStyle w:val="VVKSOTekst"/>
              <w:spacing w:after="80"/>
              <w:rPr>
                <w:rFonts w:cs="Arial"/>
                <w:b/>
                <w:szCs w:val="20"/>
              </w:rPr>
            </w:pPr>
            <w:r w:rsidRPr="00287797">
              <w:rPr>
                <w:rFonts w:cs="Arial"/>
                <w:b/>
                <w:szCs w:val="20"/>
              </w:rPr>
              <w:t>RAPPORTEREN</w:t>
            </w:r>
          </w:p>
          <w:p w:rsidR="00E46954" w:rsidRPr="00287797" w:rsidRDefault="00EB500F" w:rsidP="00380B47">
            <w:pPr>
              <w:spacing w:line="240" w:lineRule="auto"/>
              <w:jc w:val="both"/>
              <w:rPr>
                <w:rFonts w:cs="Arial"/>
                <w:szCs w:val="20"/>
              </w:rPr>
            </w:pPr>
            <w:r>
              <w:rPr>
                <w:rFonts w:cs="Arial"/>
                <w:szCs w:val="20"/>
              </w:rPr>
              <w:t>O</w:t>
            </w:r>
            <w:r w:rsidR="00E46954" w:rsidRPr="00287797">
              <w:rPr>
                <w:rFonts w:cs="Arial"/>
                <w:szCs w:val="20"/>
              </w:rPr>
              <w:t>ver een experiment/</w:t>
            </w:r>
            <w:r w:rsidR="00C95D57">
              <w:rPr>
                <w:rFonts w:cs="Arial"/>
                <w:szCs w:val="20"/>
              </w:rPr>
              <w:t>waarnemingsopdracht</w:t>
            </w:r>
            <w:r w:rsidR="00E46954">
              <w:rPr>
                <w:rFonts w:cs="Arial"/>
                <w:szCs w:val="20"/>
              </w:rPr>
              <w:t xml:space="preserve"> en </w:t>
            </w:r>
            <w:r w:rsidR="00E46954" w:rsidRPr="00287797">
              <w:rPr>
                <w:rFonts w:cs="Arial"/>
                <w:szCs w:val="20"/>
              </w:rPr>
              <w:t>het resultaat rapporteren.</w:t>
            </w:r>
          </w:p>
        </w:tc>
        <w:tc>
          <w:tcPr>
            <w:tcW w:w="993" w:type="dxa"/>
            <w:shd w:val="clear" w:color="auto" w:fill="FFCC99"/>
            <w:tcMar>
              <w:left w:w="170" w:type="dxa"/>
            </w:tcMar>
            <w:vAlign w:val="center"/>
          </w:tcPr>
          <w:p w:rsidR="00D1678B" w:rsidRPr="00287797" w:rsidRDefault="002A4777" w:rsidP="00D1678B">
            <w:pPr>
              <w:rPr>
                <w:lang w:val="nl-BE"/>
              </w:rPr>
            </w:pPr>
            <w:r>
              <w:rPr>
                <w:sz w:val="16"/>
                <w:szCs w:val="16"/>
                <w:lang w:val="nl-BE"/>
              </w:rPr>
              <w:t>W1,</w:t>
            </w:r>
            <w:r w:rsidR="00895A2B">
              <w:rPr>
                <w:sz w:val="16"/>
                <w:szCs w:val="16"/>
                <w:lang w:val="nl-BE"/>
              </w:rPr>
              <w:t xml:space="preserve"> </w:t>
            </w:r>
            <w:r w:rsidR="0001157C" w:rsidRPr="0001157C">
              <w:rPr>
                <w:sz w:val="16"/>
                <w:szCs w:val="16"/>
                <w:lang w:val="nl-BE"/>
              </w:rPr>
              <w:t>W3</w:t>
            </w:r>
            <w:r w:rsidR="0001157C">
              <w:rPr>
                <w:sz w:val="16"/>
                <w:szCs w:val="16"/>
                <w:lang w:val="nl-BE"/>
              </w:rPr>
              <w:t>, W4</w:t>
            </w:r>
          </w:p>
        </w:tc>
      </w:tr>
      <w:tr w:rsidR="00E46954" w:rsidRPr="00553E1B" w:rsidTr="008B3F18">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6C4AA0" w:rsidRPr="00C14A9D" w:rsidRDefault="006C4AA0" w:rsidP="005C7DBD">
            <w:pPr>
              <w:pStyle w:val="VVKSOTekst"/>
              <w:spacing w:before="120" w:after="120" w:line="240" w:lineRule="exact"/>
              <w:ind w:left="142"/>
              <w:jc w:val="left"/>
              <w:rPr>
                <w:b/>
                <w:szCs w:val="20"/>
              </w:rPr>
            </w:pPr>
            <w:r w:rsidRPr="00C14A9D">
              <w:rPr>
                <w:b/>
                <w:szCs w:val="20"/>
              </w:rPr>
              <w:t>Wenken</w:t>
            </w:r>
          </w:p>
          <w:p w:rsidR="00E46954" w:rsidRPr="00287797" w:rsidRDefault="00E46954" w:rsidP="005C7DBD">
            <w:pPr>
              <w:pStyle w:val="VVKSOTekst"/>
              <w:spacing w:before="120" w:after="120" w:line="240" w:lineRule="exact"/>
              <w:ind w:left="142"/>
              <w:jc w:val="left"/>
              <w:rPr>
                <w:lang w:val="nl-BE"/>
              </w:rPr>
            </w:pPr>
            <w:r w:rsidRPr="00287797">
              <w:rPr>
                <w:lang w:val="nl-BE"/>
              </w:rPr>
              <w:t>Rapporteren kan door:</w:t>
            </w:r>
          </w:p>
          <w:p w:rsidR="00E46954" w:rsidRPr="007C10CB" w:rsidRDefault="00E46954" w:rsidP="005C7DBD">
            <w:pPr>
              <w:pStyle w:val="VVKSOOpsomming1"/>
              <w:numPr>
                <w:ilvl w:val="1"/>
                <w:numId w:val="35"/>
              </w:numPr>
              <w:spacing w:after="0"/>
              <w:ind w:left="567" w:hanging="283"/>
              <w:jc w:val="left"/>
            </w:pPr>
            <w:r w:rsidRPr="007C10CB">
              <w:t>alleen of in groep waarnemings- en andere gegevens mondeling of schriftelijk te verwoorden;</w:t>
            </w:r>
          </w:p>
          <w:p w:rsidR="00E46954" w:rsidRPr="007C10CB" w:rsidRDefault="00E46954" w:rsidP="005C7DBD">
            <w:pPr>
              <w:pStyle w:val="VVKSOOpsomming1"/>
              <w:numPr>
                <w:ilvl w:val="1"/>
                <w:numId w:val="35"/>
              </w:numPr>
              <w:spacing w:after="0"/>
              <w:ind w:left="567" w:hanging="283"/>
              <w:jc w:val="left"/>
            </w:pPr>
            <w:r w:rsidRPr="007C10CB">
              <w:t>samenhangen in schema’s, tabellen, grafieken of andere ordeningsmiddelen weer te geven;</w:t>
            </w:r>
          </w:p>
          <w:p w:rsidR="006A4AA6" w:rsidRPr="00120310" w:rsidRDefault="00E46954" w:rsidP="005C7DBD">
            <w:pPr>
              <w:pStyle w:val="VVKSOOpsomming1"/>
              <w:numPr>
                <w:ilvl w:val="1"/>
                <w:numId w:val="35"/>
              </w:numPr>
              <w:spacing w:after="0"/>
              <w:ind w:left="567" w:hanging="283"/>
              <w:jc w:val="left"/>
              <w:rPr>
                <w:lang w:val="nl-BE"/>
              </w:rPr>
            </w:pPr>
            <w:r w:rsidRPr="007C10CB">
              <w:t>alleen</w:t>
            </w:r>
            <w:r w:rsidRPr="00287797">
              <w:rPr>
                <w:lang w:val="nl-BE"/>
              </w:rPr>
              <w:t xml:space="preserve"> of in groep verslag uit te brengen</w:t>
            </w:r>
            <w:r>
              <w:rPr>
                <w:lang w:val="nl-BE"/>
              </w:rPr>
              <w:t xml:space="preserve"> </w:t>
            </w:r>
            <w:r w:rsidRPr="00392738">
              <w:rPr>
                <w:lang w:val="nl-BE"/>
              </w:rPr>
              <w:t>v</w:t>
            </w:r>
            <w:r w:rsidR="0026173A">
              <w:rPr>
                <w:lang w:val="nl-BE"/>
              </w:rPr>
              <w:t>an</w:t>
            </w:r>
            <w:r w:rsidRPr="00392738">
              <w:rPr>
                <w:lang w:val="nl-BE"/>
              </w:rPr>
              <w:t xml:space="preserve"> vooraf aangegeven rubrieken.</w:t>
            </w:r>
          </w:p>
          <w:p w:rsidR="006A4AA6" w:rsidRPr="005527D3" w:rsidRDefault="006A4AA6" w:rsidP="005C7DBD">
            <w:pPr>
              <w:pStyle w:val="VVKSOTekst"/>
              <w:spacing w:before="120" w:after="120" w:line="240" w:lineRule="exact"/>
              <w:ind w:left="142"/>
              <w:jc w:val="left"/>
              <w:rPr>
                <w:b/>
                <w:lang w:val="nl-BE"/>
              </w:rPr>
            </w:pPr>
            <w:r w:rsidRPr="005527D3">
              <w:rPr>
                <w:rStyle w:val="Zwaar"/>
                <w:b w:val="0"/>
                <w:color w:val="000000" w:themeColor="text1"/>
              </w:rPr>
              <w:t>Reflecteren en rapporteren zijn processen die elkaar beïnvloeden en waarvan de chronologische volgorde niet strikt te bepalen is.</w:t>
            </w:r>
          </w:p>
        </w:tc>
      </w:tr>
    </w:tbl>
    <w:p w:rsidR="00E46954" w:rsidRPr="00F2246B" w:rsidRDefault="00E46954" w:rsidP="00931BB3">
      <w:pPr>
        <w:pStyle w:val="VVKSOKop2"/>
        <w:spacing w:before="240" w:after="240"/>
      </w:pPr>
      <w:bookmarkStart w:id="28" w:name="_Toc378689905"/>
      <w:r w:rsidRPr="00F2246B">
        <w:t>Wetenschap en samenleving</w:t>
      </w:r>
      <w:bookmarkEnd w:id="28"/>
    </w:p>
    <w:p w:rsidR="00FD5C0E" w:rsidRDefault="00380B47" w:rsidP="005C7DBD">
      <w:pPr>
        <w:pStyle w:val="VVKSOTekst"/>
        <w:spacing w:after="120"/>
        <w:jc w:val="left"/>
        <w:rPr>
          <w:rFonts w:eastAsia="Calibri"/>
          <w:lang w:val="nl-BE" w:eastAsia="en-US"/>
        </w:rPr>
      </w:pPr>
      <w:r w:rsidRPr="005A6854">
        <w:rPr>
          <w:rFonts w:eastAsia="Calibri"/>
          <w:lang w:val="nl-BE" w:eastAsia="en-US"/>
        </w:rPr>
        <w:t>Ons onderwijs streeft de vorming van de totale persoon na waarbij het christelijk mensbeeld een insp</w:t>
      </w:r>
      <w:r w:rsidRPr="005A6854">
        <w:rPr>
          <w:rFonts w:eastAsia="Calibri"/>
          <w:lang w:val="nl-BE" w:eastAsia="en-US"/>
        </w:rPr>
        <w:t>i</w:t>
      </w:r>
      <w:r w:rsidRPr="005A6854">
        <w:rPr>
          <w:rFonts w:eastAsia="Calibri"/>
          <w:lang w:val="nl-BE" w:eastAsia="en-US"/>
        </w:rPr>
        <w:t xml:space="preserve">ratiebron kan zijn om o.a. de algemene doelstellingen m.b.t. ‘Wetenschap en samenleving’ vorm te geven. </w:t>
      </w:r>
      <w:r>
        <w:rPr>
          <w:rFonts w:eastAsia="Calibri"/>
          <w:lang w:val="nl-BE" w:eastAsia="en-US"/>
        </w:rPr>
        <w:t>Deze algemene doelstellingen</w:t>
      </w:r>
      <w:r w:rsidR="00FD5C0E">
        <w:rPr>
          <w:rFonts w:eastAsia="Calibri"/>
          <w:lang w:val="nl-BE" w:eastAsia="en-US"/>
        </w:rPr>
        <w:t xml:space="preserve">, die ook al in de </w:t>
      </w:r>
      <w:r w:rsidR="009F78FD">
        <w:rPr>
          <w:rFonts w:eastAsia="Calibri"/>
          <w:lang w:val="nl-BE" w:eastAsia="en-US"/>
        </w:rPr>
        <w:t>2de</w:t>
      </w:r>
      <w:r w:rsidR="00FD5C0E">
        <w:rPr>
          <w:rFonts w:eastAsia="Calibri"/>
          <w:lang w:val="nl-BE" w:eastAsia="en-US"/>
        </w:rPr>
        <w:t xml:space="preserve"> graad aan bod kwamen,</w:t>
      </w:r>
      <w:r>
        <w:rPr>
          <w:rFonts w:eastAsia="Calibri"/>
          <w:lang w:val="nl-BE" w:eastAsia="en-US"/>
        </w:rPr>
        <w:t xml:space="preserve"> zullen </w:t>
      </w:r>
      <w:r w:rsidR="00FD5C0E">
        <w:rPr>
          <w:rFonts w:eastAsia="Calibri"/>
          <w:lang w:val="nl-BE" w:eastAsia="en-US"/>
        </w:rPr>
        <w:t xml:space="preserve">nu in </w:t>
      </w:r>
      <w:r w:rsidR="00324F8B">
        <w:rPr>
          <w:rFonts w:eastAsia="Calibri"/>
          <w:lang w:val="nl-BE" w:eastAsia="en-US"/>
        </w:rPr>
        <w:t>to</w:t>
      </w:r>
      <w:r w:rsidR="00324F8B">
        <w:rPr>
          <w:rFonts w:eastAsia="Calibri"/>
          <w:lang w:val="nl-BE" w:eastAsia="en-US"/>
        </w:rPr>
        <w:t>e</w:t>
      </w:r>
      <w:r w:rsidR="00324F8B">
        <w:rPr>
          <w:rFonts w:eastAsia="Calibri"/>
          <w:lang w:val="nl-BE" w:eastAsia="en-US"/>
        </w:rPr>
        <w:t>neme</w:t>
      </w:r>
      <w:r w:rsidR="00EA13D7">
        <w:rPr>
          <w:rFonts w:eastAsia="Calibri"/>
          <w:lang w:val="nl-BE" w:eastAsia="en-US"/>
        </w:rPr>
        <w:t>n</w:t>
      </w:r>
      <w:r w:rsidR="00324F8B">
        <w:rPr>
          <w:rFonts w:eastAsia="Calibri"/>
          <w:lang w:val="nl-BE" w:eastAsia="en-US"/>
        </w:rPr>
        <w:t>de</w:t>
      </w:r>
      <w:r w:rsidR="00FD5C0E">
        <w:rPr>
          <w:rFonts w:eastAsia="Calibri"/>
          <w:lang w:val="nl-BE" w:eastAsia="en-US"/>
        </w:rPr>
        <w:t xml:space="preserve"> mate van zelfstandigheid als referentiekader gehanteerd worden. </w:t>
      </w:r>
    </w:p>
    <w:p w:rsidR="00380B47" w:rsidRPr="005A6854" w:rsidRDefault="00380B47" w:rsidP="005C7DBD">
      <w:pPr>
        <w:pStyle w:val="VVKSOTekst"/>
        <w:spacing w:after="120"/>
        <w:jc w:val="left"/>
        <w:rPr>
          <w:rFonts w:eastAsia="Calibri"/>
          <w:lang w:val="nl-BE" w:eastAsia="en-US"/>
        </w:rPr>
      </w:pPr>
      <w:r w:rsidRPr="005A6854">
        <w:rPr>
          <w:rFonts w:eastAsia="Calibri"/>
          <w:lang w:val="nl-BE" w:eastAsia="en-US"/>
        </w:rPr>
        <w:t>Enkele voorbeelden die vanuit een christelijk perspectief kunnen bekeken worden</w:t>
      </w:r>
      <w:r>
        <w:rPr>
          <w:rFonts w:eastAsia="Calibri"/>
          <w:lang w:val="nl-BE" w:eastAsia="en-US"/>
        </w:rPr>
        <w:t>:</w:t>
      </w:r>
    </w:p>
    <w:p w:rsidR="00380B47" w:rsidRPr="00075BF0" w:rsidRDefault="00931BB3" w:rsidP="005C7DBD">
      <w:pPr>
        <w:pStyle w:val="VVKSOOpsomming1"/>
        <w:numPr>
          <w:ilvl w:val="0"/>
          <w:numId w:val="41"/>
        </w:numPr>
        <w:spacing w:after="0"/>
        <w:ind w:left="426" w:hanging="426"/>
        <w:jc w:val="left"/>
        <w:rPr>
          <w:lang w:val="nl-BE"/>
        </w:rPr>
      </w:pPr>
      <w:r w:rsidRPr="00075BF0">
        <w:rPr>
          <w:lang w:val="nl-BE"/>
        </w:rPr>
        <w:t>d</w:t>
      </w:r>
      <w:r w:rsidR="00380B47" w:rsidRPr="00075BF0">
        <w:rPr>
          <w:lang w:val="nl-BE"/>
        </w:rPr>
        <w:t>e relatie tussen wetenschappelijke ontwi</w:t>
      </w:r>
      <w:r w:rsidRPr="00075BF0">
        <w:rPr>
          <w:lang w:val="nl-BE"/>
        </w:rPr>
        <w:t>kkelingen en het ethisch denken;</w:t>
      </w:r>
    </w:p>
    <w:p w:rsidR="005C7DBD" w:rsidRDefault="00931BB3" w:rsidP="005C7DBD">
      <w:pPr>
        <w:pStyle w:val="VVKSOOpsomming1"/>
        <w:numPr>
          <w:ilvl w:val="0"/>
          <w:numId w:val="41"/>
        </w:numPr>
        <w:spacing w:after="0"/>
        <w:ind w:left="426" w:hanging="426"/>
        <w:jc w:val="left"/>
        <w:rPr>
          <w:lang w:val="nl-BE"/>
        </w:rPr>
      </w:pPr>
      <w:r w:rsidRPr="00075BF0">
        <w:rPr>
          <w:lang w:val="nl-BE"/>
        </w:rPr>
        <w:t>d</w:t>
      </w:r>
      <w:r w:rsidR="00380B47" w:rsidRPr="00075BF0">
        <w:rPr>
          <w:lang w:val="nl-BE"/>
        </w:rPr>
        <w:t>uurzaamheidsaspecten zoals solidariteit met huidige en toekomstige generaties, zorg voor</w:t>
      </w:r>
    </w:p>
    <w:p w:rsidR="00380B47" w:rsidRPr="00075BF0" w:rsidRDefault="00380B47" w:rsidP="005C7DBD">
      <w:pPr>
        <w:pStyle w:val="VVKSOOpsomming1"/>
        <w:spacing w:after="0"/>
        <w:ind w:left="426"/>
        <w:jc w:val="left"/>
        <w:rPr>
          <w:lang w:val="nl-BE"/>
        </w:rPr>
      </w:pPr>
      <w:r w:rsidRPr="00075BF0">
        <w:rPr>
          <w:lang w:val="nl-BE"/>
        </w:rPr>
        <w:t>milieu en leven</w:t>
      </w:r>
      <w:r w:rsidR="00931BB3" w:rsidRPr="00075BF0">
        <w:rPr>
          <w:lang w:val="nl-BE"/>
        </w:rPr>
        <w:t>;</w:t>
      </w:r>
    </w:p>
    <w:p w:rsidR="00380B47" w:rsidRPr="00075BF0" w:rsidRDefault="00931BB3" w:rsidP="005C7DBD">
      <w:pPr>
        <w:pStyle w:val="VVKSOOpsomming1"/>
        <w:numPr>
          <w:ilvl w:val="0"/>
          <w:numId w:val="41"/>
        </w:numPr>
        <w:spacing w:after="0"/>
        <w:ind w:left="426" w:hanging="426"/>
        <w:jc w:val="left"/>
        <w:rPr>
          <w:lang w:val="nl-BE"/>
        </w:rPr>
      </w:pPr>
      <w:r w:rsidRPr="00075BF0">
        <w:rPr>
          <w:lang w:val="nl-BE"/>
        </w:rPr>
        <w:t>r</w:t>
      </w:r>
      <w:r w:rsidR="00380B47" w:rsidRPr="00075BF0">
        <w:rPr>
          <w:lang w:val="nl-BE"/>
        </w:rPr>
        <w:t>espectvol omgaan met ‘eigen lichaam’ (s</w:t>
      </w:r>
      <w:r w:rsidRPr="00075BF0">
        <w:rPr>
          <w:lang w:val="nl-BE"/>
        </w:rPr>
        <w:t>eksualiteit, gezondheid, sport);</w:t>
      </w:r>
    </w:p>
    <w:p w:rsidR="00E46954" w:rsidRDefault="00931BB3" w:rsidP="005C7DBD">
      <w:pPr>
        <w:pStyle w:val="VVKSOOpsomming1"/>
        <w:numPr>
          <w:ilvl w:val="0"/>
          <w:numId w:val="41"/>
        </w:numPr>
        <w:spacing w:after="0"/>
        <w:ind w:left="426" w:hanging="426"/>
        <w:jc w:val="left"/>
        <w:rPr>
          <w:rFonts w:eastAsia="Calibri" w:cs="Arial"/>
          <w:szCs w:val="20"/>
          <w:lang w:val="nl-BE" w:eastAsia="en-US"/>
        </w:rPr>
      </w:pPr>
      <w:r w:rsidRPr="00075BF0">
        <w:rPr>
          <w:lang w:val="nl-BE"/>
        </w:rPr>
        <w:t>r</w:t>
      </w:r>
      <w:r w:rsidR="00380B47" w:rsidRPr="00075BF0">
        <w:rPr>
          <w:lang w:val="nl-BE"/>
        </w:rPr>
        <w:t>espectvol</w:t>
      </w:r>
      <w:r w:rsidR="00380B47" w:rsidRPr="005A6854">
        <w:rPr>
          <w:rFonts w:eastAsia="Calibri" w:cs="Arial"/>
          <w:szCs w:val="20"/>
          <w:lang w:val="nl-BE" w:eastAsia="en-US"/>
        </w:rPr>
        <w:t xml:space="preserve"> omgaan met het </w:t>
      </w:r>
      <w:r w:rsidR="00380B47">
        <w:rPr>
          <w:rFonts w:eastAsia="Calibri" w:cs="Arial"/>
          <w:szCs w:val="20"/>
          <w:lang w:val="nl-BE" w:eastAsia="en-US"/>
        </w:rPr>
        <w:t>‘</w:t>
      </w:r>
      <w:r w:rsidR="00380B47" w:rsidRPr="00C91675">
        <w:rPr>
          <w:rFonts w:eastAsia="Calibri" w:cs="Arial"/>
          <w:i/>
          <w:szCs w:val="20"/>
          <w:lang w:val="nl-BE" w:eastAsia="en-US"/>
        </w:rPr>
        <w:t>anders zijn’</w:t>
      </w:r>
      <w:r w:rsidR="00380B47" w:rsidRPr="005A6854">
        <w:rPr>
          <w:rFonts w:eastAsia="Calibri" w:cs="Arial"/>
          <w:szCs w:val="20"/>
          <w:lang w:val="nl-BE" w:eastAsia="en-US"/>
        </w:rPr>
        <w:t>: anders gelovigen, nie</w:t>
      </w:r>
      <w:r w:rsidR="00380B47">
        <w:rPr>
          <w:rFonts w:eastAsia="Calibri" w:cs="Arial"/>
          <w:szCs w:val="20"/>
          <w:lang w:val="nl-BE" w:eastAsia="en-US"/>
        </w:rPr>
        <w:t>t-gelovigen, genderverschillen.</w:t>
      </w:r>
    </w:p>
    <w:p w:rsidR="00075BF0" w:rsidRPr="00380B47" w:rsidRDefault="00075BF0" w:rsidP="005C7DBD">
      <w:pPr>
        <w:pStyle w:val="VVKSOOpsomming1"/>
        <w:spacing w:after="0"/>
        <w:ind w:left="426"/>
        <w:jc w:val="left"/>
        <w:rPr>
          <w:rFonts w:eastAsia="Calibri" w:cs="Arial"/>
          <w:szCs w:val="20"/>
          <w:lang w:val="nl-BE" w:eastAsia="en-US"/>
        </w:rPr>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2"/>
        <w:gridCol w:w="8080"/>
        <w:gridCol w:w="142"/>
        <w:gridCol w:w="911"/>
      </w:tblGrid>
      <w:tr w:rsidR="00E46954" w:rsidRPr="00553E1B" w:rsidTr="00912088">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E46954" w:rsidRPr="00553E1B" w:rsidRDefault="00E46954" w:rsidP="002A4777">
            <w:pPr>
              <w:pStyle w:val="VVKSOTekst"/>
              <w:numPr>
                <w:ilvl w:val="0"/>
                <w:numId w:val="18"/>
              </w:numPr>
              <w:jc w:val="center"/>
              <w:rPr>
                <w:color w:val="4F6228"/>
              </w:rPr>
            </w:pPr>
          </w:p>
        </w:tc>
        <w:tc>
          <w:tcPr>
            <w:tcW w:w="8182" w:type="dxa"/>
            <w:gridSpan w:val="2"/>
            <w:shd w:val="clear" w:color="auto" w:fill="FFCC99"/>
          </w:tcPr>
          <w:p w:rsidR="00E46954" w:rsidRPr="00287797" w:rsidRDefault="00E46954" w:rsidP="006A4AA6">
            <w:pPr>
              <w:spacing w:after="120"/>
              <w:rPr>
                <w:b/>
                <w:lang w:val="nl-BE"/>
              </w:rPr>
            </w:pPr>
            <w:r w:rsidRPr="00287797">
              <w:rPr>
                <w:b/>
                <w:lang w:val="nl-BE"/>
              </w:rPr>
              <w:t>MAATSCHAPPIJ</w:t>
            </w:r>
          </w:p>
          <w:p w:rsidR="00E46954" w:rsidRPr="00287797" w:rsidRDefault="00E46954" w:rsidP="007853B2">
            <w:pPr>
              <w:jc w:val="both"/>
              <w:rPr>
                <w:lang w:val="nl-BE"/>
              </w:rPr>
            </w:pPr>
            <w:r w:rsidRPr="00287797">
              <w:rPr>
                <w:lang w:val="nl-BE"/>
              </w:rPr>
              <w:t xml:space="preserve">De wisselwerking </w:t>
            </w:r>
            <w:r w:rsidRPr="006E6954">
              <w:rPr>
                <w:color w:val="0D0D0D"/>
                <w:lang w:val="nl-BE"/>
              </w:rPr>
              <w:t xml:space="preserve">tussen </w:t>
            </w:r>
            <w:r w:rsidR="00AC2EC0">
              <w:rPr>
                <w:color w:val="0D0D0D"/>
                <w:lang w:val="nl-BE"/>
              </w:rPr>
              <w:t>biologie</w:t>
            </w:r>
            <w:r w:rsidRPr="00287797">
              <w:rPr>
                <w:lang w:val="nl-BE"/>
              </w:rPr>
              <w:t xml:space="preserve"> en maatsch</w:t>
            </w:r>
            <w:r w:rsidR="00736C99">
              <w:rPr>
                <w:lang w:val="nl-BE"/>
              </w:rPr>
              <w:t xml:space="preserve">appij op ecologisch, ethisch, </w:t>
            </w:r>
            <w:r w:rsidRPr="00287797">
              <w:rPr>
                <w:lang w:val="nl-BE"/>
              </w:rPr>
              <w:t>technisch</w:t>
            </w:r>
            <w:r w:rsidR="00736C99">
              <w:rPr>
                <w:lang w:val="nl-BE"/>
              </w:rPr>
              <w:t>, socio-economisch en filosofisch</w:t>
            </w:r>
            <w:r w:rsidRPr="00287797">
              <w:rPr>
                <w:lang w:val="nl-BE"/>
              </w:rPr>
              <w:t xml:space="preserve"> vlak</w:t>
            </w:r>
            <w:r w:rsidR="00736C99">
              <w:rPr>
                <w:lang w:val="nl-BE"/>
              </w:rPr>
              <w:t xml:space="preserve"> </w:t>
            </w:r>
            <w:r w:rsidRPr="00287797">
              <w:rPr>
                <w:lang w:val="nl-BE"/>
              </w:rPr>
              <w:t>illu</w:t>
            </w:r>
            <w:r w:rsidR="00931BB3">
              <w:rPr>
                <w:lang w:val="nl-BE"/>
              </w:rPr>
              <w:t>s</w:t>
            </w:r>
            <w:r w:rsidRPr="00287797">
              <w:rPr>
                <w:lang w:val="nl-BE"/>
              </w:rPr>
              <w:t>treren.</w:t>
            </w:r>
          </w:p>
        </w:tc>
        <w:tc>
          <w:tcPr>
            <w:tcW w:w="851" w:type="dxa"/>
            <w:shd w:val="clear" w:color="auto" w:fill="FFCC99"/>
            <w:tcMar>
              <w:left w:w="170" w:type="dxa"/>
            </w:tcMar>
            <w:vAlign w:val="center"/>
          </w:tcPr>
          <w:p w:rsidR="00A04667" w:rsidRPr="00287797" w:rsidRDefault="002A4777" w:rsidP="00C462C1">
            <w:r w:rsidRPr="00186F1F">
              <w:rPr>
                <w:sz w:val="16"/>
                <w:szCs w:val="16"/>
              </w:rPr>
              <w:t>W6,</w:t>
            </w:r>
            <w:r w:rsidR="00895A2B">
              <w:rPr>
                <w:sz w:val="16"/>
                <w:szCs w:val="16"/>
              </w:rPr>
              <w:t xml:space="preserve"> </w:t>
            </w:r>
            <w:r w:rsidRPr="00186F1F">
              <w:rPr>
                <w:sz w:val="16"/>
                <w:szCs w:val="16"/>
              </w:rPr>
              <w:t>W7</w:t>
            </w:r>
          </w:p>
        </w:tc>
      </w:tr>
      <w:tr w:rsidR="00E46954" w:rsidRPr="00553E1B" w:rsidTr="008B3F18">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6C4AA0" w:rsidRPr="00C14A9D" w:rsidRDefault="006C4AA0" w:rsidP="005C7DBD">
            <w:pPr>
              <w:pStyle w:val="VVKSOTekst"/>
              <w:spacing w:before="120" w:after="120" w:line="240" w:lineRule="exact"/>
              <w:ind w:left="142"/>
              <w:jc w:val="left"/>
              <w:rPr>
                <w:b/>
                <w:szCs w:val="20"/>
              </w:rPr>
            </w:pPr>
            <w:r w:rsidRPr="00C14A9D">
              <w:rPr>
                <w:b/>
                <w:szCs w:val="20"/>
              </w:rPr>
              <w:t>Wenken</w:t>
            </w:r>
          </w:p>
          <w:p w:rsidR="00C24F40" w:rsidRPr="009B578F" w:rsidRDefault="00C24F40" w:rsidP="005C7DBD">
            <w:pPr>
              <w:spacing w:before="60" w:after="120" w:line="240" w:lineRule="atLeast"/>
              <w:ind w:left="142"/>
              <w:rPr>
                <w:color w:val="000000" w:themeColor="text1"/>
              </w:rPr>
            </w:pPr>
            <w:r w:rsidRPr="00C24F40">
              <w:rPr>
                <w:lang w:val="nl-BE"/>
              </w:rPr>
              <w:t>In</w:t>
            </w:r>
            <w:r w:rsidRPr="00C24F40">
              <w:t xml:space="preserve"> de </w:t>
            </w:r>
            <w:r w:rsidR="009F78FD">
              <w:rPr>
                <w:color w:val="000000" w:themeColor="text1"/>
              </w:rPr>
              <w:t>2de</w:t>
            </w:r>
            <w:r w:rsidRPr="009B578F">
              <w:rPr>
                <w:color w:val="000000" w:themeColor="text1"/>
              </w:rPr>
              <w:t xml:space="preserve"> graad komen ecologische, ethische en technische aspecten aan bod. In de </w:t>
            </w:r>
            <w:r w:rsidR="009F78FD">
              <w:rPr>
                <w:color w:val="000000" w:themeColor="text1"/>
              </w:rPr>
              <w:t>3de</w:t>
            </w:r>
            <w:r w:rsidRPr="009B578F">
              <w:rPr>
                <w:color w:val="000000" w:themeColor="text1"/>
              </w:rPr>
              <w:t xml:space="preserve"> graad </w:t>
            </w:r>
            <w:r w:rsidRPr="009B578F">
              <w:rPr>
                <w:color w:val="000000" w:themeColor="text1"/>
                <w:lang w:val="nl-BE"/>
              </w:rPr>
              <w:t>komen</w:t>
            </w:r>
            <w:r w:rsidRPr="009B578F">
              <w:rPr>
                <w:color w:val="000000" w:themeColor="text1"/>
              </w:rPr>
              <w:t xml:space="preserve"> er </w:t>
            </w:r>
            <w:r w:rsidRPr="009B578F">
              <w:rPr>
                <w:color w:val="000000" w:themeColor="text1"/>
              </w:rPr>
              <w:lastRenderedPageBreak/>
              <w:t>socio-economische en filosofische aspecten bij.</w:t>
            </w:r>
          </w:p>
          <w:p w:rsidR="00C24F40" w:rsidRPr="009B578F" w:rsidRDefault="00C24F40" w:rsidP="005C7DBD">
            <w:pPr>
              <w:spacing w:before="60" w:after="120" w:line="240" w:lineRule="atLeast"/>
              <w:ind w:left="142"/>
              <w:rPr>
                <w:color w:val="000000" w:themeColor="text1"/>
                <w:lang w:val="nl-BE"/>
              </w:rPr>
            </w:pPr>
            <w:r w:rsidRPr="009B578F">
              <w:rPr>
                <w:color w:val="000000" w:themeColor="text1"/>
                <w:lang w:val="nl-BE"/>
              </w:rPr>
              <w:t>De wisselwerking kan geïllustreerd worden door de wederzijdse beïnvloeding (zowel negatieve als positi</w:t>
            </w:r>
            <w:r w:rsidRPr="009B578F">
              <w:rPr>
                <w:color w:val="000000" w:themeColor="text1"/>
                <w:lang w:val="nl-BE"/>
              </w:rPr>
              <w:t>e</w:t>
            </w:r>
            <w:r w:rsidRPr="009B578F">
              <w:rPr>
                <w:color w:val="000000" w:themeColor="text1"/>
                <w:lang w:val="nl-BE"/>
              </w:rPr>
              <w:t xml:space="preserve">ve) van wetenschappelijk-technologische ontwikkelingen op de maatschappij. </w:t>
            </w:r>
          </w:p>
          <w:p w:rsidR="00C24F40" w:rsidRPr="009B578F" w:rsidRDefault="00C24F40" w:rsidP="005C7DBD">
            <w:pPr>
              <w:pStyle w:val="VVKSOOpsomming1"/>
              <w:numPr>
                <w:ilvl w:val="0"/>
                <w:numId w:val="57"/>
              </w:numPr>
              <w:ind w:left="426" w:hanging="284"/>
              <w:jc w:val="left"/>
              <w:rPr>
                <w:color w:val="000000" w:themeColor="text1"/>
              </w:rPr>
            </w:pPr>
            <w:r w:rsidRPr="009B578F">
              <w:rPr>
                <w:color w:val="000000" w:themeColor="text1"/>
              </w:rPr>
              <w:t>Wetenschappers wenden technieken aan die op biologische inzichten zijn gebaseerd zoals:</w:t>
            </w:r>
          </w:p>
          <w:p w:rsidR="00C24F40" w:rsidRPr="009B578F" w:rsidRDefault="00FE1968" w:rsidP="005C7DBD">
            <w:pPr>
              <w:numPr>
                <w:ilvl w:val="0"/>
                <w:numId w:val="37"/>
              </w:numPr>
              <w:spacing w:before="60" w:after="120" w:line="240" w:lineRule="atLeast"/>
              <w:ind w:left="709" w:hanging="283"/>
              <w:contextualSpacing/>
              <w:rPr>
                <w:color w:val="000000" w:themeColor="text1"/>
                <w:lang w:val="nl-BE"/>
              </w:rPr>
            </w:pPr>
            <w:r w:rsidRPr="009B578F">
              <w:rPr>
                <w:color w:val="000000" w:themeColor="text1"/>
                <w:lang w:val="nl-BE"/>
              </w:rPr>
              <w:t>kennis van DNA-</w:t>
            </w:r>
            <w:r w:rsidR="00C24F40" w:rsidRPr="009B578F">
              <w:rPr>
                <w:color w:val="000000" w:themeColor="text1"/>
                <w:lang w:val="nl-BE"/>
              </w:rPr>
              <w:t xml:space="preserve">technologie </w:t>
            </w:r>
            <w:r w:rsidR="002B4D2C" w:rsidRPr="009B578F">
              <w:rPr>
                <w:color w:val="000000" w:themeColor="text1"/>
                <w:lang w:val="nl-BE"/>
              </w:rPr>
              <w:t xml:space="preserve">vindt zijn toepassingen </w:t>
            </w:r>
            <w:r w:rsidR="00C24F40" w:rsidRPr="009B578F">
              <w:rPr>
                <w:color w:val="000000" w:themeColor="text1"/>
                <w:lang w:val="nl-BE"/>
              </w:rPr>
              <w:t>o</w:t>
            </w:r>
            <w:r w:rsidRPr="009B578F">
              <w:rPr>
                <w:color w:val="000000" w:themeColor="text1"/>
                <w:lang w:val="nl-BE"/>
              </w:rPr>
              <w:t xml:space="preserve">.a. </w:t>
            </w:r>
            <w:r w:rsidR="00C24F40" w:rsidRPr="009B578F">
              <w:rPr>
                <w:color w:val="000000" w:themeColor="text1"/>
                <w:lang w:val="nl-BE"/>
              </w:rPr>
              <w:t>bij het opsporen van erfelijke aandoeni</w:t>
            </w:r>
            <w:r w:rsidR="00C24F40" w:rsidRPr="009B578F">
              <w:rPr>
                <w:color w:val="000000" w:themeColor="text1"/>
                <w:lang w:val="nl-BE"/>
              </w:rPr>
              <w:t>n</w:t>
            </w:r>
            <w:r w:rsidR="00C24F40" w:rsidRPr="009B578F">
              <w:rPr>
                <w:color w:val="000000" w:themeColor="text1"/>
                <w:lang w:val="nl-BE"/>
              </w:rPr>
              <w:t>gen, forensisch onderzoek, opsporen van GGO’s;</w:t>
            </w:r>
          </w:p>
          <w:p w:rsidR="00C24F40" w:rsidRPr="009B578F" w:rsidRDefault="00FE1968" w:rsidP="005C7DBD">
            <w:pPr>
              <w:numPr>
                <w:ilvl w:val="0"/>
                <w:numId w:val="37"/>
              </w:numPr>
              <w:spacing w:before="60" w:after="120" w:line="240" w:lineRule="atLeast"/>
              <w:ind w:left="709" w:hanging="283"/>
              <w:contextualSpacing/>
              <w:rPr>
                <w:color w:val="000000" w:themeColor="text1"/>
                <w:lang w:val="nl-BE"/>
              </w:rPr>
            </w:pPr>
            <w:r w:rsidRPr="009B578F">
              <w:rPr>
                <w:color w:val="000000" w:themeColor="text1"/>
                <w:lang w:val="nl-BE"/>
              </w:rPr>
              <w:t>k</w:t>
            </w:r>
            <w:r w:rsidR="00C24F40" w:rsidRPr="009B578F">
              <w:rPr>
                <w:color w:val="000000" w:themeColor="text1"/>
                <w:lang w:val="nl-BE"/>
              </w:rPr>
              <w:t xml:space="preserve">ennis van microbiologische technieken vindt zijn toepassingen </w:t>
            </w:r>
            <w:r w:rsidRPr="009B578F">
              <w:rPr>
                <w:color w:val="000000" w:themeColor="text1"/>
                <w:lang w:val="nl-BE"/>
              </w:rPr>
              <w:t>o.a.</w:t>
            </w:r>
            <w:r w:rsidR="00C6425E" w:rsidRPr="009B578F">
              <w:rPr>
                <w:color w:val="000000" w:themeColor="text1"/>
                <w:lang w:val="nl-BE"/>
              </w:rPr>
              <w:t xml:space="preserve"> </w:t>
            </w:r>
            <w:r w:rsidR="00C24F40" w:rsidRPr="009B578F">
              <w:rPr>
                <w:color w:val="000000" w:themeColor="text1"/>
                <w:lang w:val="nl-BE"/>
              </w:rPr>
              <w:t>bij voedselbereiding, waterzu</w:t>
            </w:r>
            <w:r w:rsidR="00C24F40" w:rsidRPr="009B578F">
              <w:rPr>
                <w:color w:val="000000" w:themeColor="text1"/>
                <w:lang w:val="nl-BE"/>
              </w:rPr>
              <w:t>i</w:t>
            </w:r>
            <w:r w:rsidR="00C24F40" w:rsidRPr="009B578F">
              <w:rPr>
                <w:color w:val="000000" w:themeColor="text1"/>
                <w:lang w:val="nl-BE"/>
              </w:rPr>
              <w:t>vering;</w:t>
            </w:r>
          </w:p>
          <w:p w:rsidR="00C24F40" w:rsidRPr="009B578F" w:rsidRDefault="00FE1968" w:rsidP="005C7DBD">
            <w:pPr>
              <w:numPr>
                <w:ilvl w:val="0"/>
                <w:numId w:val="37"/>
              </w:numPr>
              <w:spacing w:before="60" w:after="120" w:line="240" w:lineRule="atLeast"/>
              <w:ind w:left="709" w:hanging="283"/>
              <w:contextualSpacing/>
              <w:rPr>
                <w:color w:val="000000" w:themeColor="text1"/>
                <w:lang w:val="nl-BE"/>
              </w:rPr>
            </w:pPr>
            <w:r w:rsidRPr="009B578F">
              <w:rPr>
                <w:color w:val="000000" w:themeColor="text1"/>
                <w:lang w:val="nl-BE"/>
              </w:rPr>
              <w:t>k</w:t>
            </w:r>
            <w:r w:rsidR="00C24F40" w:rsidRPr="009B578F">
              <w:rPr>
                <w:color w:val="000000" w:themeColor="text1"/>
                <w:lang w:val="nl-BE"/>
              </w:rPr>
              <w:t xml:space="preserve">ennis van de eigenschappen van biomoleculen eiwitten, suikers en vetten wordt aangewend in de (voedings-)industrie </w:t>
            </w:r>
            <w:r w:rsidRPr="009B578F">
              <w:rPr>
                <w:color w:val="000000" w:themeColor="text1"/>
                <w:lang w:val="nl-BE"/>
              </w:rPr>
              <w:t>o.a.</w:t>
            </w:r>
            <w:r w:rsidR="00C6425E" w:rsidRPr="009B578F">
              <w:rPr>
                <w:color w:val="000000" w:themeColor="text1"/>
                <w:lang w:val="nl-BE"/>
              </w:rPr>
              <w:t xml:space="preserve"> </w:t>
            </w:r>
            <w:r w:rsidR="00C24F40" w:rsidRPr="009B578F">
              <w:rPr>
                <w:color w:val="000000" w:themeColor="text1"/>
                <w:lang w:val="nl-BE"/>
              </w:rPr>
              <w:t>bij de productie van wasmiddelen, light-producten, omega-vetten</w:t>
            </w:r>
            <w:r w:rsidRPr="009B578F">
              <w:rPr>
                <w:color w:val="000000" w:themeColor="text1"/>
                <w:lang w:val="nl-BE"/>
              </w:rPr>
              <w:t>;</w:t>
            </w:r>
          </w:p>
          <w:p w:rsidR="00C24F40" w:rsidRPr="009B578F" w:rsidRDefault="00FE1968" w:rsidP="005C7DBD">
            <w:pPr>
              <w:numPr>
                <w:ilvl w:val="0"/>
                <w:numId w:val="37"/>
              </w:numPr>
              <w:spacing w:before="60" w:after="120" w:line="240" w:lineRule="atLeast"/>
              <w:ind w:left="709" w:hanging="283"/>
              <w:contextualSpacing/>
              <w:rPr>
                <w:color w:val="000000" w:themeColor="text1"/>
                <w:lang w:val="nl-BE"/>
              </w:rPr>
            </w:pPr>
            <w:r w:rsidRPr="009B578F">
              <w:rPr>
                <w:color w:val="000000" w:themeColor="text1"/>
                <w:lang w:val="nl-BE"/>
              </w:rPr>
              <w:t>b</w:t>
            </w:r>
            <w:r w:rsidR="00C24F40" w:rsidRPr="009B578F">
              <w:rPr>
                <w:color w:val="000000" w:themeColor="text1"/>
                <w:lang w:val="nl-BE"/>
              </w:rPr>
              <w:t xml:space="preserve">iotechnologische toepassingen zijn </w:t>
            </w:r>
            <w:r w:rsidRPr="009B578F">
              <w:rPr>
                <w:color w:val="000000" w:themeColor="text1"/>
                <w:lang w:val="nl-BE"/>
              </w:rPr>
              <w:t>o.a.</w:t>
            </w:r>
            <w:r w:rsidR="00C6425E" w:rsidRPr="009B578F">
              <w:rPr>
                <w:color w:val="000000" w:themeColor="text1"/>
                <w:lang w:val="nl-BE"/>
              </w:rPr>
              <w:t xml:space="preserve"> </w:t>
            </w:r>
            <w:r w:rsidR="00C24F40" w:rsidRPr="009B578F">
              <w:rPr>
                <w:color w:val="000000" w:themeColor="text1"/>
                <w:lang w:val="nl-BE"/>
              </w:rPr>
              <w:t>productie van medicijnen, vaccins, enzymen, GGO’s;</w:t>
            </w:r>
          </w:p>
          <w:p w:rsidR="00C24F40" w:rsidRPr="009B578F" w:rsidRDefault="00FE1968" w:rsidP="005C7DBD">
            <w:pPr>
              <w:numPr>
                <w:ilvl w:val="0"/>
                <w:numId w:val="37"/>
              </w:numPr>
              <w:spacing w:before="60" w:after="120" w:line="240" w:lineRule="atLeast"/>
              <w:ind w:left="709" w:hanging="283"/>
              <w:contextualSpacing/>
              <w:rPr>
                <w:color w:val="000000" w:themeColor="text1"/>
                <w:lang w:val="nl-BE"/>
              </w:rPr>
            </w:pPr>
            <w:r w:rsidRPr="009B578F">
              <w:rPr>
                <w:color w:val="000000" w:themeColor="text1"/>
                <w:lang w:val="nl-BE"/>
              </w:rPr>
              <w:t>k</w:t>
            </w:r>
            <w:r w:rsidR="00C24F40" w:rsidRPr="009B578F">
              <w:rPr>
                <w:color w:val="000000" w:themeColor="text1"/>
                <w:lang w:val="nl-BE"/>
              </w:rPr>
              <w:t xml:space="preserve">ennis van </w:t>
            </w:r>
            <w:r w:rsidR="00615675" w:rsidRPr="009B578F">
              <w:rPr>
                <w:color w:val="000000" w:themeColor="text1"/>
                <w:lang w:val="nl-BE"/>
              </w:rPr>
              <w:t xml:space="preserve">het </w:t>
            </w:r>
            <w:r w:rsidR="00C24F40" w:rsidRPr="009B578F">
              <w:rPr>
                <w:color w:val="000000" w:themeColor="text1"/>
                <w:lang w:val="nl-BE"/>
              </w:rPr>
              <w:t>mechanisme van voortplanting heeft anticonceptie en medische geassisteerde voort</w:t>
            </w:r>
            <w:r w:rsidRPr="009B578F">
              <w:rPr>
                <w:color w:val="000000" w:themeColor="text1"/>
                <w:lang w:val="nl-BE"/>
              </w:rPr>
              <w:t>planting mogelijk gemaakt</w:t>
            </w:r>
            <w:r w:rsidR="001C63EC" w:rsidRPr="001C63EC">
              <w:rPr>
                <w:color w:val="000000" w:themeColor="text1"/>
                <w:lang w:val="nl-BE"/>
              </w:rPr>
              <w:t>.</w:t>
            </w:r>
          </w:p>
          <w:p w:rsidR="00FE1968" w:rsidRPr="009B578F" w:rsidRDefault="00C24F40" w:rsidP="005C7DBD">
            <w:pPr>
              <w:pStyle w:val="VVKSOOpsomming1"/>
              <w:numPr>
                <w:ilvl w:val="0"/>
                <w:numId w:val="57"/>
              </w:numPr>
              <w:ind w:left="426" w:hanging="284"/>
              <w:jc w:val="left"/>
              <w:rPr>
                <w:color w:val="000000" w:themeColor="text1"/>
              </w:rPr>
            </w:pPr>
            <w:r w:rsidRPr="009B578F">
              <w:rPr>
                <w:color w:val="000000" w:themeColor="text1"/>
              </w:rPr>
              <w:t xml:space="preserve">De ontwikkeling van wetenschap wordt vaak gestimuleerd vanuit economisch oogpunt. </w:t>
            </w:r>
          </w:p>
          <w:p w:rsidR="00C24F40" w:rsidRPr="009B578F" w:rsidRDefault="00C24F40" w:rsidP="005C7DBD">
            <w:pPr>
              <w:numPr>
                <w:ilvl w:val="0"/>
                <w:numId w:val="37"/>
              </w:numPr>
              <w:spacing w:before="60" w:after="120" w:line="240" w:lineRule="atLeast"/>
              <w:ind w:left="709" w:hanging="283"/>
              <w:contextualSpacing/>
              <w:rPr>
                <w:color w:val="000000" w:themeColor="text1"/>
                <w:lang w:val="nl-BE"/>
              </w:rPr>
            </w:pPr>
            <w:r w:rsidRPr="009B578F">
              <w:rPr>
                <w:color w:val="000000" w:themeColor="text1"/>
                <w:lang w:val="nl-BE"/>
              </w:rPr>
              <w:t>Biotechbedrijven gebruiken bio- en gentechnologische toepassingen om afgeleide producten te ontwikkelen en zo een biotech-economi</w:t>
            </w:r>
            <w:r w:rsidR="00FE1968" w:rsidRPr="009B578F">
              <w:rPr>
                <w:color w:val="000000" w:themeColor="text1"/>
                <w:lang w:val="nl-BE"/>
              </w:rPr>
              <w:t>e (beursnotaties) uit te bouwen</w:t>
            </w:r>
            <w:r w:rsidR="001C63EC" w:rsidRPr="001C63EC">
              <w:rPr>
                <w:color w:val="000000" w:themeColor="text1"/>
                <w:lang w:val="nl-BE"/>
              </w:rPr>
              <w:t>.</w:t>
            </w:r>
          </w:p>
          <w:p w:rsidR="00FE1968" w:rsidRPr="009B578F" w:rsidRDefault="00FE1968" w:rsidP="005C7DBD">
            <w:pPr>
              <w:pStyle w:val="VVKSOOpsomming1"/>
              <w:numPr>
                <w:ilvl w:val="0"/>
                <w:numId w:val="57"/>
              </w:numPr>
              <w:ind w:left="426" w:hanging="284"/>
              <w:jc w:val="left"/>
              <w:rPr>
                <w:color w:val="000000" w:themeColor="text1"/>
              </w:rPr>
            </w:pPr>
            <w:r w:rsidRPr="009B578F">
              <w:rPr>
                <w:color w:val="000000" w:themeColor="text1"/>
              </w:rPr>
              <w:t>(Nieuwe) technieken worden gebruikt om tot biologische inzichten te komen zoals:</w:t>
            </w:r>
          </w:p>
          <w:p w:rsidR="00FE1968" w:rsidRPr="009B578F" w:rsidRDefault="00FE1968" w:rsidP="005C7DBD">
            <w:pPr>
              <w:numPr>
                <w:ilvl w:val="0"/>
                <w:numId w:val="37"/>
              </w:numPr>
              <w:spacing w:before="60" w:after="120" w:line="240" w:lineRule="atLeast"/>
              <w:ind w:left="709" w:hanging="283"/>
              <w:contextualSpacing/>
              <w:rPr>
                <w:color w:val="000000" w:themeColor="text1"/>
                <w:lang w:val="nl-BE"/>
              </w:rPr>
            </w:pPr>
            <w:r w:rsidRPr="009B578F">
              <w:rPr>
                <w:color w:val="000000" w:themeColor="text1"/>
                <w:lang w:val="nl-BE"/>
              </w:rPr>
              <w:t>gebruik van kleurstoffen en radioactieve tracers bij fundamenteel wetenschappelijk en medische o</w:t>
            </w:r>
            <w:r w:rsidRPr="009B578F">
              <w:rPr>
                <w:color w:val="000000" w:themeColor="text1"/>
                <w:lang w:val="nl-BE"/>
              </w:rPr>
              <w:t>n</w:t>
            </w:r>
            <w:r w:rsidRPr="009B578F">
              <w:rPr>
                <w:color w:val="000000" w:themeColor="text1"/>
                <w:lang w:val="nl-BE"/>
              </w:rPr>
              <w:t>derzoek;</w:t>
            </w:r>
          </w:p>
          <w:p w:rsidR="00FE1968" w:rsidRPr="009B578F" w:rsidRDefault="00FE1968" w:rsidP="005C7DBD">
            <w:pPr>
              <w:numPr>
                <w:ilvl w:val="0"/>
                <w:numId w:val="37"/>
              </w:numPr>
              <w:spacing w:before="60" w:after="120" w:line="240" w:lineRule="atLeast"/>
              <w:ind w:left="709" w:hanging="283"/>
              <w:contextualSpacing/>
              <w:rPr>
                <w:color w:val="000000" w:themeColor="text1"/>
                <w:lang w:val="nl-BE"/>
              </w:rPr>
            </w:pPr>
            <w:r w:rsidRPr="009B578F">
              <w:rPr>
                <w:color w:val="000000" w:themeColor="text1"/>
                <w:lang w:val="nl-BE"/>
              </w:rPr>
              <w:t xml:space="preserve">geavanceerde elektronenmicroscopische technieken leiden tot een groter inzicht in de structuur van </w:t>
            </w:r>
            <w:r w:rsidR="00324F8B" w:rsidRPr="009B578F">
              <w:rPr>
                <w:color w:val="000000" w:themeColor="text1"/>
                <w:lang w:val="nl-BE"/>
              </w:rPr>
              <w:t>cellen</w:t>
            </w:r>
            <w:r w:rsidRPr="009B578F">
              <w:rPr>
                <w:color w:val="000000" w:themeColor="text1"/>
                <w:lang w:val="nl-BE"/>
              </w:rPr>
              <w:t>, celorganellen en moleculen</w:t>
            </w:r>
            <w:r w:rsidR="001C63EC" w:rsidRPr="001C63EC">
              <w:rPr>
                <w:color w:val="000000" w:themeColor="text1"/>
                <w:lang w:val="nl-BE"/>
              </w:rPr>
              <w:t>.</w:t>
            </w:r>
          </w:p>
          <w:p w:rsidR="00C24F40" w:rsidRPr="009B578F" w:rsidRDefault="00C24F40" w:rsidP="005C7DBD">
            <w:pPr>
              <w:pStyle w:val="VVKSOOpsomming1"/>
              <w:numPr>
                <w:ilvl w:val="0"/>
                <w:numId w:val="57"/>
              </w:numPr>
              <w:ind w:left="426" w:hanging="284"/>
              <w:jc w:val="left"/>
              <w:rPr>
                <w:rFonts w:cs="Arial"/>
                <w:color w:val="000000" w:themeColor="text1"/>
                <w:szCs w:val="20"/>
              </w:rPr>
            </w:pPr>
            <w:r w:rsidRPr="009B578F">
              <w:rPr>
                <w:rFonts w:cs="Arial"/>
                <w:color w:val="000000" w:themeColor="text1"/>
                <w:szCs w:val="20"/>
              </w:rPr>
              <w:t>Bij de ontwikkeling van nieuwe technologische toepassingen is een maatschappelijk debat belangrijk. Sommige toepassingen zijn onmisbaar, andere zijn omstreden en beïnvloeden het ethisch denke</w:t>
            </w:r>
            <w:r w:rsidR="00FE1968" w:rsidRPr="009B578F">
              <w:rPr>
                <w:rFonts w:cs="Arial"/>
                <w:color w:val="000000" w:themeColor="text1"/>
                <w:szCs w:val="20"/>
              </w:rPr>
              <w:t>n en handelen van de mens. De bio- en gentechnieken</w:t>
            </w:r>
            <w:r w:rsidRPr="009B578F">
              <w:rPr>
                <w:rFonts w:cs="Arial"/>
                <w:color w:val="000000" w:themeColor="text1"/>
                <w:szCs w:val="20"/>
              </w:rPr>
              <w:t xml:space="preserve"> moeten dus vanuit ethisch standpunt kritisch ben</w:t>
            </w:r>
            <w:r w:rsidRPr="009B578F">
              <w:rPr>
                <w:rFonts w:cs="Arial"/>
                <w:color w:val="000000" w:themeColor="text1"/>
                <w:szCs w:val="20"/>
              </w:rPr>
              <w:t>a</w:t>
            </w:r>
            <w:r w:rsidRPr="009B578F">
              <w:rPr>
                <w:rFonts w:cs="Arial"/>
                <w:color w:val="000000" w:themeColor="text1"/>
                <w:szCs w:val="20"/>
              </w:rPr>
              <w:t xml:space="preserve">derd worden. </w:t>
            </w:r>
          </w:p>
          <w:p w:rsidR="00C24F40" w:rsidRPr="009B578F" w:rsidRDefault="00C24F40" w:rsidP="005C7DBD">
            <w:pPr>
              <w:spacing w:before="60" w:line="240" w:lineRule="atLeast"/>
              <w:ind w:left="502" w:hanging="76"/>
              <w:rPr>
                <w:color w:val="000000" w:themeColor="text1"/>
                <w:lang w:val="nl-BE"/>
              </w:rPr>
            </w:pPr>
            <w:r w:rsidRPr="009B578F">
              <w:rPr>
                <w:color w:val="000000" w:themeColor="text1"/>
                <w:lang w:val="nl-BE"/>
              </w:rPr>
              <w:t xml:space="preserve">De volgende </w:t>
            </w:r>
            <w:r w:rsidR="00FE1968" w:rsidRPr="009B578F">
              <w:rPr>
                <w:color w:val="000000" w:themeColor="text1"/>
                <w:lang w:val="nl-BE"/>
              </w:rPr>
              <w:t xml:space="preserve">breed </w:t>
            </w:r>
            <w:r w:rsidRPr="009B578F">
              <w:rPr>
                <w:color w:val="000000" w:themeColor="text1"/>
                <w:lang w:val="nl-BE"/>
              </w:rPr>
              <w:t xml:space="preserve">maatschappelijke aspecten kunnen aan bod komen: </w:t>
            </w:r>
          </w:p>
          <w:p w:rsidR="00C24F40" w:rsidRPr="009B578F" w:rsidRDefault="00C24F40" w:rsidP="005C7DBD">
            <w:pPr>
              <w:numPr>
                <w:ilvl w:val="0"/>
                <w:numId w:val="37"/>
              </w:numPr>
              <w:spacing w:before="60" w:after="120" w:line="240" w:lineRule="atLeast"/>
              <w:ind w:left="709" w:hanging="283"/>
              <w:contextualSpacing/>
              <w:rPr>
                <w:color w:val="000000" w:themeColor="text1"/>
                <w:lang w:val="nl-BE"/>
              </w:rPr>
            </w:pPr>
            <w:r w:rsidRPr="009B578F">
              <w:rPr>
                <w:color w:val="000000" w:themeColor="text1"/>
                <w:lang w:val="nl-BE"/>
              </w:rPr>
              <w:t>de gevolgen en implicaties van de (mogelijke) toegang tot informatie uit genetische t</w:t>
            </w:r>
            <w:r w:rsidR="00FE1968" w:rsidRPr="009B578F">
              <w:rPr>
                <w:color w:val="000000" w:themeColor="text1"/>
                <w:lang w:val="nl-BE"/>
              </w:rPr>
              <w:t>esten</w:t>
            </w:r>
            <w:r w:rsidRPr="009B578F">
              <w:rPr>
                <w:color w:val="000000" w:themeColor="text1"/>
                <w:lang w:val="nl-BE"/>
              </w:rPr>
              <w:t xml:space="preserve"> (privacy, recht op weten, omgaan met kansen, belang van counseling, embryoselectie);</w:t>
            </w:r>
          </w:p>
          <w:p w:rsidR="00C24F40" w:rsidRPr="009B578F" w:rsidRDefault="00C24F40" w:rsidP="005C7DBD">
            <w:pPr>
              <w:numPr>
                <w:ilvl w:val="0"/>
                <w:numId w:val="37"/>
              </w:numPr>
              <w:spacing w:before="60" w:after="120" w:line="240" w:lineRule="atLeast"/>
              <w:ind w:left="709" w:hanging="283"/>
              <w:contextualSpacing/>
              <w:rPr>
                <w:color w:val="000000" w:themeColor="text1"/>
                <w:lang w:val="nl-BE"/>
              </w:rPr>
            </w:pPr>
            <w:r w:rsidRPr="009B578F">
              <w:rPr>
                <w:color w:val="000000" w:themeColor="text1"/>
                <w:lang w:val="nl-BE"/>
              </w:rPr>
              <w:t xml:space="preserve">het wingedrag van de biotechbedrijven en de implicaties hiervan voor </w:t>
            </w:r>
            <w:r w:rsidR="009F78FD">
              <w:rPr>
                <w:color w:val="000000" w:themeColor="text1"/>
                <w:lang w:val="nl-BE"/>
              </w:rPr>
              <w:t>de</w:t>
            </w:r>
            <w:r w:rsidR="0035358B">
              <w:rPr>
                <w:color w:val="000000" w:themeColor="text1"/>
                <w:lang w:val="nl-BE"/>
              </w:rPr>
              <w:t>rde</w:t>
            </w:r>
            <w:r w:rsidR="00C6425E" w:rsidRPr="009B578F">
              <w:rPr>
                <w:color w:val="000000" w:themeColor="text1"/>
                <w:lang w:val="nl-BE"/>
              </w:rPr>
              <w:t>wereldlanden</w:t>
            </w:r>
            <w:r w:rsidRPr="009B578F">
              <w:rPr>
                <w:color w:val="000000" w:themeColor="text1"/>
                <w:lang w:val="nl-BE"/>
              </w:rPr>
              <w:t>;</w:t>
            </w:r>
          </w:p>
          <w:p w:rsidR="00C24F40" w:rsidRPr="009B578F" w:rsidRDefault="00C24F40" w:rsidP="005C7DBD">
            <w:pPr>
              <w:numPr>
                <w:ilvl w:val="0"/>
                <w:numId w:val="37"/>
              </w:numPr>
              <w:spacing w:before="60" w:after="120" w:line="240" w:lineRule="atLeast"/>
              <w:ind w:left="709" w:hanging="283"/>
              <w:contextualSpacing/>
              <w:rPr>
                <w:color w:val="000000" w:themeColor="text1"/>
                <w:lang w:val="nl-BE"/>
              </w:rPr>
            </w:pPr>
            <w:r w:rsidRPr="009B578F">
              <w:rPr>
                <w:color w:val="000000" w:themeColor="text1"/>
                <w:lang w:val="nl-BE"/>
              </w:rPr>
              <w:t>de keuzevrijheid van producent en consument en de verantwoordelijkheid van beide t.o.v. milieu en gezondheid;</w:t>
            </w:r>
          </w:p>
          <w:p w:rsidR="0026173A" w:rsidRDefault="00C24F40" w:rsidP="005C7DBD">
            <w:pPr>
              <w:numPr>
                <w:ilvl w:val="0"/>
                <w:numId w:val="37"/>
              </w:numPr>
              <w:spacing w:before="60" w:after="120" w:line="240" w:lineRule="atLeast"/>
              <w:ind w:left="709" w:hanging="283"/>
              <w:contextualSpacing/>
              <w:rPr>
                <w:color w:val="000000" w:themeColor="text1"/>
                <w:lang w:val="nl-BE"/>
              </w:rPr>
            </w:pPr>
            <w:r w:rsidRPr="009B578F">
              <w:rPr>
                <w:color w:val="000000" w:themeColor="text1"/>
                <w:lang w:val="nl-BE"/>
              </w:rPr>
              <w:t>de gevolgen van het gebruik van therapeutisch en reproductief klonen, van prenatale/genetische d</w:t>
            </w:r>
            <w:r w:rsidRPr="009B578F">
              <w:rPr>
                <w:color w:val="000000" w:themeColor="text1"/>
                <w:lang w:val="nl-BE"/>
              </w:rPr>
              <w:t>i</w:t>
            </w:r>
            <w:r w:rsidRPr="009B578F">
              <w:rPr>
                <w:color w:val="000000" w:themeColor="text1"/>
                <w:lang w:val="nl-BE"/>
              </w:rPr>
              <w:t xml:space="preserve">agnostiek, vaccinatie, verwantschapstesten, opsporen van gendefecten; </w:t>
            </w:r>
          </w:p>
          <w:p w:rsidR="00C24F40" w:rsidRPr="009B578F" w:rsidRDefault="00C24F40" w:rsidP="005C7DBD">
            <w:pPr>
              <w:numPr>
                <w:ilvl w:val="0"/>
                <w:numId w:val="37"/>
              </w:numPr>
              <w:spacing w:before="60" w:after="120" w:line="240" w:lineRule="atLeast"/>
              <w:ind w:left="709" w:hanging="283"/>
              <w:contextualSpacing/>
              <w:rPr>
                <w:color w:val="000000" w:themeColor="text1"/>
                <w:lang w:val="nl-BE"/>
              </w:rPr>
            </w:pPr>
            <w:r w:rsidRPr="009B578F">
              <w:rPr>
                <w:color w:val="000000" w:themeColor="text1"/>
                <w:lang w:val="nl-BE"/>
              </w:rPr>
              <w:t>de ontwikkeling van bio</w:t>
            </w:r>
            <w:r w:rsidR="00FE1968" w:rsidRPr="009B578F">
              <w:rPr>
                <w:color w:val="000000" w:themeColor="text1"/>
                <w:lang w:val="nl-BE"/>
              </w:rPr>
              <w:t xml:space="preserve">brandstoffen, </w:t>
            </w:r>
            <w:r w:rsidRPr="009B578F">
              <w:rPr>
                <w:color w:val="000000" w:themeColor="text1"/>
                <w:lang w:val="nl-BE"/>
              </w:rPr>
              <w:t>het verlies van land</w:t>
            </w:r>
            <w:r w:rsidR="00FE1968" w:rsidRPr="009B578F">
              <w:rPr>
                <w:color w:val="000000" w:themeColor="text1"/>
                <w:lang w:val="nl-BE"/>
              </w:rPr>
              <w:t>bouwgrond voor voedingsgewassen</w:t>
            </w:r>
            <w:r w:rsidR="001C63EC" w:rsidRPr="001C63EC">
              <w:rPr>
                <w:color w:val="000000" w:themeColor="text1"/>
                <w:lang w:val="nl-BE"/>
              </w:rPr>
              <w:t>.</w:t>
            </w:r>
          </w:p>
          <w:p w:rsidR="00BA06F2" w:rsidRPr="00FE1968" w:rsidRDefault="00C24F40" w:rsidP="005C7DBD">
            <w:pPr>
              <w:pStyle w:val="VVKSOOpsomming1"/>
              <w:ind w:left="142"/>
              <w:jc w:val="left"/>
              <w:rPr>
                <w:color w:val="00B050"/>
              </w:rPr>
            </w:pPr>
            <w:r w:rsidRPr="009B578F">
              <w:rPr>
                <w:rFonts w:cs="Arial"/>
                <w:color w:val="000000" w:themeColor="text1"/>
                <w:szCs w:val="20"/>
              </w:rPr>
              <w:t>Dat de mens ook een product is van evolutie is vanuit filosofisch (levensbeschouwelijk) oogpunt een int</w:t>
            </w:r>
            <w:r w:rsidRPr="009B578F">
              <w:rPr>
                <w:rFonts w:cs="Arial"/>
                <w:color w:val="000000" w:themeColor="text1"/>
                <w:szCs w:val="20"/>
              </w:rPr>
              <w:t>e</w:t>
            </w:r>
            <w:r w:rsidRPr="009B578F">
              <w:rPr>
                <w:rFonts w:cs="Arial"/>
                <w:color w:val="000000" w:themeColor="text1"/>
                <w:szCs w:val="20"/>
              </w:rPr>
              <w:t>ressant gegeven. Het spanningsveld tussen godsdienst en wetenschap kan hier ter sprake komen.</w:t>
            </w:r>
          </w:p>
        </w:tc>
      </w:tr>
      <w:tr w:rsidR="00E46954" w:rsidRPr="00553E1B" w:rsidTr="00912088">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E46954" w:rsidRPr="00553E1B" w:rsidRDefault="00E46954" w:rsidP="00E46954">
            <w:pPr>
              <w:pStyle w:val="VVKSOTekst"/>
              <w:numPr>
                <w:ilvl w:val="0"/>
                <w:numId w:val="18"/>
              </w:numPr>
              <w:rPr>
                <w:color w:val="4F6228"/>
              </w:rPr>
            </w:pPr>
          </w:p>
        </w:tc>
        <w:tc>
          <w:tcPr>
            <w:tcW w:w="8040" w:type="dxa"/>
            <w:shd w:val="clear" w:color="auto" w:fill="FFCC99"/>
          </w:tcPr>
          <w:p w:rsidR="00E46954" w:rsidRPr="00287797" w:rsidRDefault="00E46954" w:rsidP="006A4AA6">
            <w:pPr>
              <w:spacing w:after="120"/>
              <w:rPr>
                <w:b/>
                <w:lang w:val="nl-BE"/>
              </w:rPr>
            </w:pPr>
            <w:r w:rsidRPr="00287797">
              <w:rPr>
                <w:b/>
                <w:lang w:val="nl-BE"/>
              </w:rPr>
              <w:t>CULTUUR</w:t>
            </w:r>
          </w:p>
          <w:p w:rsidR="00E46954" w:rsidRPr="00287797" w:rsidRDefault="00E46954" w:rsidP="00F920D4">
            <w:pPr>
              <w:pStyle w:val="VVKSOTekst"/>
              <w:spacing w:after="0"/>
            </w:pPr>
            <w:r w:rsidRPr="00287797">
              <w:rPr>
                <w:lang w:val="nl-BE"/>
              </w:rPr>
              <w:t xml:space="preserve">Illustreren dat </w:t>
            </w:r>
            <w:r w:rsidR="00AC2EC0">
              <w:rPr>
                <w:color w:val="0D0D0D"/>
                <w:lang w:val="nl-BE"/>
              </w:rPr>
              <w:t>biologie</w:t>
            </w:r>
            <w:r w:rsidRPr="00287797">
              <w:rPr>
                <w:lang w:val="nl-BE"/>
              </w:rPr>
              <w:t xml:space="preserve"> beho</w:t>
            </w:r>
            <w:r w:rsidR="00F920D4">
              <w:rPr>
                <w:lang w:val="nl-BE"/>
              </w:rPr>
              <w:t>ort</w:t>
            </w:r>
            <w:r w:rsidRPr="00287797">
              <w:rPr>
                <w:lang w:val="nl-BE"/>
              </w:rPr>
              <w:t xml:space="preserve"> tot de culturele ontwikkeling van de mensheid.</w:t>
            </w:r>
          </w:p>
        </w:tc>
        <w:tc>
          <w:tcPr>
            <w:tcW w:w="993" w:type="dxa"/>
            <w:gridSpan w:val="2"/>
            <w:shd w:val="clear" w:color="auto" w:fill="FFCC99"/>
            <w:tcMar>
              <w:left w:w="170" w:type="dxa"/>
            </w:tcMar>
            <w:vAlign w:val="center"/>
          </w:tcPr>
          <w:p w:rsidR="001525CC" w:rsidRPr="002A4777" w:rsidRDefault="002A4777" w:rsidP="00C462C1">
            <w:pPr>
              <w:rPr>
                <w:sz w:val="16"/>
                <w:szCs w:val="16"/>
              </w:rPr>
            </w:pPr>
            <w:r w:rsidRPr="002A4777">
              <w:rPr>
                <w:sz w:val="16"/>
                <w:szCs w:val="16"/>
              </w:rPr>
              <w:t>W7</w:t>
            </w:r>
          </w:p>
        </w:tc>
      </w:tr>
      <w:tr w:rsidR="00E46954" w:rsidRPr="00553E1B" w:rsidTr="008B3F18">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6C4AA0" w:rsidRPr="009B578F" w:rsidRDefault="006C4AA0" w:rsidP="005C7DBD">
            <w:pPr>
              <w:pStyle w:val="VVKSOTekst"/>
              <w:spacing w:before="120" w:after="120" w:line="240" w:lineRule="exact"/>
              <w:ind w:left="142"/>
              <w:jc w:val="left"/>
              <w:rPr>
                <w:b/>
                <w:color w:val="000000" w:themeColor="text1"/>
                <w:szCs w:val="20"/>
              </w:rPr>
            </w:pPr>
            <w:r w:rsidRPr="009B578F">
              <w:rPr>
                <w:b/>
                <w:color w:val="000000" w:themeColor="text1"/>
                <w:szCs w:val="20"/>
              </w:rPr>
              <w:t>Wenken</w:t>
            </w:r>
          </w:p>
          <w:p w:rsidR="00C24F40" w:rsidRPr="009B578F" w:rsidRDefault="00C24F40" w:rsidP="005C7DBD">
            <w:pPr>
              <w:spacing w:before="60" w:after="120" w:line="240" w:lineRule="atLeast"/>
              <w:ind w:left="142"/>
              <w:rPr>
                <w:color w:val="000000" w:themeColor="text1"/>
              </w:rPr>
            </w:pPr>
            <w:r w:rsidRPr="009B578F">
              <w:rPr>
                <w:color w:val="000000" w:themeColor="text1"/>
              </w:rPr>
              <w:t xml:space="preserve">Natuurwetenschappelijke inzichten behoren tot cultuur als ze worden gedeeld door vele personen en overgedragen aan toekomstige generaties. </w:t>
            </w:r>
            <w:r w:rsidR="00BF6416" w:rsidRPr="009B578F">
              <w:rPr>
                <w:color w:val="000000" w:themeColor="text1"/>
              </w:rPr>
              <w:t>T</w:t>
            </w:r>
            <w:r w:rsidRPr="009B578F">
              <w:rPr>
                <w:color w:val="000000" w:themeColor="text1"/>
              </w:rPr>
              <w:t>oenemende</w:t>
            </w:r>
            <w:r w:rsidRPr="009B578F">
              <w:rPr>
                <w:rFonts w:cs="Arial"/>
                <w:b/>
                <w:color w:val="000000" w:themeColor="text1"/>
              </w:rPr>
              <w:t xml:space="preserve"> </w:t>
            </w:r>
            <w:r w:rsidRPr="009B578F">
              <w:rPr>
                <w:rFonts w:cs="Arial"/>
                <w:color w:val="000000" w:themeColor="text1"/>
              </w:rPr>
              <w:t xml:space="preserve">biologische </w:t>
            </w:r>
            <w:r w:rsidR="00BF6416" w:rsidRPr="009B578F">
              <w:rPr>
                <w:rFonts w:cs="Arial"/>
                <w:color w:val="000000" w:themeColor="text1"/>
              </w:rPr>
              <w:t xml:space="preserve">kennis en inzicht maken </w:t>
            </w:r>
            <w:r w:rsidRPr="009B578F">
              <w:rPr>
                <w:rFonts w:cs="Arial"/>
                <w:color w:val="000000" w:themeColor="text1"/>
              </w:rPr>
              <w:t>de aanpa</w:t>
            </w:r>
            <w:r w:rsidRPr="009B578F">
              <w:rPr>
                <w:rFonts w:cs="Arial"/>
                <w:color w:val="000000" w:themeColor="text1"/>
              </w:rPr>
              <w:t>s</w:t>
            </w:r>
            <w:r w:rsidRPr="009B578F">
              <w:rPr>
                <w:rFonts w:cs="Arial"/>
                <w:color w:val="000000" w:themeColor="text1"/>
              </w:rPr>
              <w:t>sing van gevestigde theorieën noodzakelijk.</w:t>
            </w:r>
          </w:p>
          <w:p w:rsidR="00C24F40" w:rsidRPr="009B578F" w:rsidRDefault="00BF6416" w:rsidP="005C7DBD">
            <w:pPr>
              <w:pStyle w:val="VVKSOOpsomming1"/>
              <w:numPr>
                <w:ilvl w:val="0"/>
                <w:numId w:val="57"/>
              </w:numPr>
              <w:ind w:left="426" w:hanging="284"/>
              <w:jc w:val="left"/>
              <w:rPr>
                <w:rFonts w:cs="Arial"/>
                <w:color w:val="000000" w:themeColor="text1"/>
                <w:szCs w:val="20"/>
              </w:rPr>
            </w:pPr>
            <w:r w:rsidRPr="009B578F">
              <w:rPr>
                <w:rFonts w:cs="Arial"/>
                <w:color w:val="000000" w:themeColor="text1"/>
                <w:szCs w:val="20"/>
              </w:rPr>
              <w:t>We kunnen verduidelijken</w:t>
            </w:r>
            <w:r w:rsidR="00C24F40" w:rsidRPr="009B578F">
              <w:rPr>
                <w:rFonts w:cs="Arial"/>
                <w:color w:val="000000" w:themeColor="text1"/>
                <w:szCs w:val="20"/>
              </w:rPr>
              <w:t xml:space="preserve"> dat </w:t>
            </w:r>
            <w:r w:rsidRPr="009B578F">
              <w:rPr>
                <w:rFonts w:cs="Arial"/>
                <w:color w:val="000000" w:themeColor="text1"/>
                <w:szCs w:val="20"/>
              </w:rPr>
              <w:t xml:space="preserve">er natuurwetenschappelijke kennis en </w:t>
            </w:r>
            <w:r w:rsidR="000A5974">
              <w:rPr>
                <w:rFonts w:cs="Arial"/>
                <w:color w:val="000000" w:themeColor="text1"/>
                <w:szCs w:val="20"/>
              </w:rPr>
              <w:t xml:space="preserve">natuurwetenschappelijk </w:t>
            </w:r>
            <w:r w:rsidRPr="009B578F">
              <w:rPr>
                <w:rFonts w:cs="Arial"/>
                <w:color w:val="000000" w:themeColor="text1"/>
                <w:szCs w:val="20"/>
              </w:rPr>
              <w:t>inzicht b</w:t>
            </w:r>
            <w:r w:rsidRPr="009B578F">
              <w:rPr>
                <w:rFonts w:cs="Arial"/>
                <w:color w:val="000000" w:themeColor="text1"/>
                <w:szCs w:val="20"/>
              </w:rPr>
              <w:t>e</w:t>
            </w:r>
            <w:r w:rsidRPr="009B578F">
              <w:rPr>
                <w:rFonts w:cs="Arial"/>
                <w:color w:val="000000" w:themeColor="text1"/>
                <w:szCs w:val="20"/>
              </w:rPr>
              <w:t>staat die behoort tot</w:t>
            </w:r>
            <w:r w:rsidR="000A5974">
              <w:rPr>
                <w:rFonts w:cs="Arial"/>
                <w:color w:val="000000" w:themeColor="text1"/>
                <w:szCs w:val="20"/>
              </w:rPr>
              <w:t xml:space="preserve"> de </w:t>
            </w:r>
            <w:r w:rsidRPr="009B578F">
              <w:rPr>
                <w:rFonts w:cs="Arial"/>
                <w:color w:val="000000" w:themeColor="text1"/>
                <w:szCs w:val="20"/>
              </w:rPr>
              <w:t>cultur</w:t>
            </w:r>
            <w:r w:rsidR="000A5974">
              <w:rPr>
                <w:rFonts w:cs="Arial"/>
                <w:color w:val="000000" w:themeColor="text1"/>
                <w:szCs w:val="20"/>
              </w:rPr>
              <w:t>ele ontwikkeling</w:t>
            </w:r>
            <w:r w:rsidRPr="009B578F">
              <w:rPr>
                <w:rFonts w:cs="Arial"/>
                <w:color w:val="000000" w:themeColor="text1"/>
                <w:szCs w:val="20"/>
              </w:rPr>
              <w:t xml:space="preserve"> zoals: </w:t>
            </w:r>
          </w:p>
          <w:p w:rsidR="00C24F40" w:rsidRPr="009B578F" w:rsidRDefault="000A5974" w:rsidP="005C7DBD">
            <w:pPr>
              <w:numPr>
                <w:ilvl w:val="0"/>
                <w:numId w:val="37"/>
              </w:numPr>
              <w:spacing w:before="60" w:after="120" w:line="240" w:lineRule="atLeast"/>
              <w:contextualSpacing/>
              <w:rPr>
                <w:color w:val="000000" w:themeColor="text1"/>
                <w:lang w:val="nl-BE"/>
              </w:rPr>
            </w:pPr>
            <w:r>
              <w:rPr>
                <w:color w:val="000000" w:themeColor="text1"/>
              </w:rPr>
              <w:t xml:space="preserve">de </w:t>
            </w:r>
            <w:r w:rsidR="00C24F40" w:rsidRPr="009B578F">
              <w:rPr>
                <w:color w:val="000000" w:themeColor="text1"/>
                <w:lang w:val="nl-BE"/>
              </w:rPr>
              <w:t xml:space="preserve">kennis </w:t>
            </w:r>
            <w:r w:rsidR="00BF6416" w:rsidRPr="009B578F">
              <w:rPr>
                <w:color w:val="000000" w:themeColor="text1"/>
                <w:lang w:val="nl-BE"/>
              </w:rPr>
              <w:t>en</w:t>
            </w:r>
            <w:r>
              <w:rPr>
                <w:color w:val="000000" w:themeColor="text1"/>
                <w:lang w:val="nl-BE"/>
              </w:rPr>
              <w:t xml:space="preserve"> het</w:t>
            </w:r>
            <w:r w:rsidR="00BF6416" w:rsidRPr="009B578F">
              <w:rPr>
                <w:color w:val="000000" w:themeColor="text1"/>
                <w:lang w:val="nl-BE"/>
              </w:rPr>
              <w:t xml:space="preserve"> inzicht </w:t>
            </w:r>
            <w:r w:rsidR="00C24F40" w:rsidRPr="009B578F">
              <w:rPr>
                <w:color w:val="000000" w:themeColor="text1"/>
                <w:lang w:val="nl-BE"/>
              </w:rPr>
              <w:t>van vaccinatie en immunologie;</w:t>
            </w:r>
          </w:p>
          <w:p w:rsidR="00C24F40" w:rsidRPr="009B578F" w:rsidRDefault="000A5974" w:rsidP="005C7DBD">
            <w:pPr>
              <w:numPr>
                <w:ilvl w:val="0"/>
                <w:numId w:val="37"/>
              </w:numPr>
              <w:spacing w:before="60" w:after="120" w:line="240" w:lineRule="atLeast"/>
              <w:contextualSpacing/>
              <w:rPr>
                <w:color w:val="000000" w:themeColor="text1"/>
                <w:lang w:val="nl-BE"/>
              </w:rPr>
            </w:pPr>
            <w:r>
              <w:rPr>
                <w:color w:val="000000" w:themeColor="text1"/>
                <w:lang w:val="nl-BE"/>
              </w:rPr>
              <w:t xml:space="preserve">de </w:t>
            </w:r>
            <w:r w:rsidR="00C24F40" w:rsidRPr="009B578F">
              <w:rPr>
                <w:color w:val="000000" w:themeColor="text1"/>
                <w:lang w:val="nl-BE"/>
              </w:rPr>
              <w:t xml:space="preserve">kennis van </w:t>
            </w:r>
            <w:r>
              <w:rPr>
                <w:color w:val="000000" w:themeColor="text1"/>
                <w:lang w:val="nl-BE"/>
              </w:rPr>
              <w:t xml:space="preserve">de </w:t>
            </w:r>
            <w:r w:rsidR="00C24F40" w:rsidRPr="009B578F">
              <w:rPr>
                <w:color w:val="000000" w:themeColor="text1"/>
                <w:lang w:val="nl-BE"/>
              </w:rPr>
              <w:t>voortplanting en inzicht in vruchtbaarheid;</w:t>
            </w:r>
          </w:p>
          <w:p w:rsidR="00C24F40" w:rsidRPr="009B578F" w:rsidRDefault="000A5974" w:rsidP="005C7DBD">
            <w:pPr>
              <w:numPr>
                <w:ilvl w:val="0"/>
                <w:numId w:val="37"/>
              </w:numPr>
              <w:spacing w:before="60" w:after="120" w:line="240" w:lineRule="atLeast"/>
              <w:contextualSpacing/>
              <w:rPr>
                <w:color w:val="000000" w:themeColor="text1"/>
                <w:lang w:val="nl-BE"/>
              </w:rPr>
            </w:pPr>
            <w:r>
              <w:rPr>
                <w:color w:val="000000" w:themeColor="text1"/>
                <w:lang w:val="nl-BE"/>
              </w:rPr>
              <w:t xml:space="preserve">de </w:t>
            </w:r>
            <w:r w:rsidR="00C24F40" w:rsidRPr="009B578F">
              <w:rPr>
                <w:color w:val="000000" w:themeColor="text1"/>
                <w:lang w:val="nl-BE"/>
              </w:rPr>
              <w:t xml:space="preserve">kennis </w:t>
            </w:r>
            <w:r w:rsidR="00BF6416" w:rsidRPr="009B578F">
              <w:rPr>
                <w:color w:val="000000" w:themeColor="text1"/>
                <w:lang w:val="nl-BE"/>
              </w:rPr>
              <w:t xml:space="preserve">en </w:t>
            </w:r>
            <w:r>
              <w:rPr>
                <w:color w:val="000000" w:themeColor="text1"/>
                <w:lang w:val="nl-BE"/>
              </w:rPr>
              <w:t xml:space="preserve">het </w:t>
            </w:r>
            <w:r w:rsidR="00324F8B" w:rsidRPr="009B578F">
              <w:rPr>
                <w:color w:val="000000" w:themeColor="text1"/>
                <w:lang w:val="nl-BE"/>
              </w:rPr>
              <w:t>inzicht</w:t>
            </w:r>
            <w:r w:rsidR="00BF6416" w:rsidRPr="009B578F">
              <w:rPr>
                <w:color w:val="000000" w:themeColor="text1"/>
                <w:lang w:val="nl-BE"/>
              </w:rPr>
              <w:t xml:space="preserve"> </w:t>
            </w:r>
            <w:r w:rsidR="00615675" w:rsidRPr="009B578F">
              <w:rPr>
                <w:color w:val="000000" w:themeColor="text1"/>
                <w:lang w:val="nl-BE"/>
              </w:rPr>
              <w:t xml:space="preserve">van overerving van </w:t>
            </w:r>
            <w:r w:rsidR="00C24F40" w:rsidRPr="009B578F">
              <w:rPr>
                <w:color w:val="000000" w:themeColor="text1"/>
                <w:lang w:val="nl-BE"/>
              </w:rPr>
              <w:t>kenmerke</w:t>
            </w:r>
            <w:r w:rsidR="00615675" w:rsidRPr="009B578F">
              <w:rPr>
                <w:color w:val="000000" w:themeColor="text1"/>
                <w:lang w:val="nl-BE"/>
              </w:rPr>
              <w:t>n van generatie naar generatie;</w:t>
            </w:r>
          </w:p>
          <w:p w:rsidR="00C24F40" w:rsidRPr="009B578F" w:rsidRDefault="000A5974" w:rsidP="005C7DBD">
            <w:pPr>
              <w:numPr>
                <w:ilvl w:val="0"/>
                <w:numId w:val="37"/>
              </w:numPr>
              <w:spacing w:before="60" w:after="120" w:line="240" w:lineRule="atLeast"/>
              <w:contextualSpacing/>
              <w:rPr>
                <w:color w:val="000000" w:themeColor="text1"/>
                <w:lang w:val="nl-BE"/>
              </w:rPr>
            </w:pPr>
            <w:r>
              <w:rPr>
                <w:color w:val="000000" w:themeColor="text1"/>
                <w:lang w:val="nl-BE"/>
              </w:rPr>
              <w:t xml:space="preserve">de </w:t>
            </w:r>
            <w:r w:rsidR="00C24F40" w:rsidRPr="009B578F">
              <w:rPr>
                <w:color w:val="000000" w:themeColor="text1"/>
                <w:lang w:val="nl-BE"/>
              </w:rPr>
              <w:t>planten als basis van de voedselketen (fotosynthese);</w:t>
            </w:r>
          </w:p>
          <w:p w:rsidR="00C24F40" w:rsidRPr="009B578F" w:rsidRDefault="000A5974" w:rsidP="005C7DBD">
            <w:pPr>
              <w:numPr>
                <w:ilvl w:val="0"/>
                <w:numId w:val="37"/>
              </w:numPr>
              <w:spacing w:before="60" w:after="120" w:line="240" w:lineRule="atLeast"/>
              <w:contextualSpacing/>
              <w:rPr>
                <w:color w:val="000000" w:themeColor="text1"/>
                <w:lang w:val="nl-BE"/>
              </w:rPr>
            </w:pPr>
            <w:r>
              <w:rPr>
                <w:color w:val="000000" w:themeColor="text1"/>
                <w:lang w:val="nl-BE"/>
              </w:rPr>
              <w:t xml:space="preserve">het </w:t>
            </w:r>
            <w:r w:rsidR="00C24F40" w:rsidRPr="009B578F">
              <w:rPr>
                <w:color w:val="000000" w:themeColor="text1"/>
                <w:lang w:val="nl-BE"/>
              </w:rPr>
              <w:t>gebruik van gisten en bacteriën in biotechnologie;</w:t>
            </w:r>
          </w:p>
          <w:p w:rsidR="00C24F40" w:rsidRPr="009B578F" w:rsidRDefault="00C24F40" w:rsidP="00BF6416">
            <w:pPr>
              <w:numPr>
                <w:ilvl w:val="0"/>
                <w:numId w:val="37"/>
              </w:numPr>
              <w:spacing w:before="60" w:after="120" w:line="240" w:lineRule="atLeast"/>
              <w:contextualSpacing/>
              <w:jc w:val="both"/>
              <w:rPr>
                <w:color w:val="000000" w:themeColor="text1"/>
                <w:lang w:val="nl-BE"/>
              </w:rPr>
            </w:pPr>
            <w:r w:rsidRPr="009B578F">
              <w:rPr>
                <w:color w:val="000000" w:themeColor="text1"/>
                <w:lang w:val="nl-BE"/>
              </w:rPr>
              <w:lastRenderedPageBreak/>
              <w:t xml:space="preserve">de evolutietheorie van </w:t>
            </w:r>
            <w:r w:rsidR="00317692">
              <w:rPr>
                <w:color w:val="000000" w:themeColor="text1"/>
                <w:lang w:val="nl-BE"/>
              </w:rPr>
              <w:t>d</w:t>
            </w:r>
            <w:r w:rsidRPr="009B578F">
              <w:rPr>
                <w:color w:val="000000" w:themeColor="text1"/>
                <w:lang w:val="nl-BE"/>
              </w:rPr>
              <w:t>e Lamarck en Darwin;</w:t>
            </w:r>
          </w:p>
          <w:p w:rsidR="00C24F40" w:rsidRPr="009B578F" w:rsidRDefault="00C24F40">
            <w:pPr>
              <w:numPr>
                <w:ilvl w:val="0"/>
                <w:numId w:val="37"/>
              </w:numPr>
              <w:spacing w:before="60" w:after="120" w:line="240" w:lineRule="atLeast"/>
              <w:contextualSpacing/>
              <w:jc w:val="both"/>
              <w:rPr>
                <w:color w:val="000000" w:themeColor="text1"/>
                <w:lang w:val="nl-BE"/>
              </w:rPr>
            </w:pPr>
            <w:r w:rsidRPr="009B578F">
              <w:rPr>
                <w:color w:val="000000" w:themeColor="text1"/>
                <w:lang w:val="nl-BE"/>
              </w:rPr>
              <w:t xml:space="preserve">de synthetische </w:t>
            </w:r>
            <w:r w:rsidR="006B123B">
              <w:rPr>
                <w:color w:val="000000" w:themeColor="text1"/>
                <w:lang w:val="nl-BE"/>
              </w:rPr>
              <w:t xml:space="preserve">en moderne </w:t>
            </w:r>
            <w:r w:rsidRPr="009B578F">
              <w:rPr>
                <w:color w:val="000000" w:themeColor="text1"/>
                <w:lang w:val="nl-BE"/>
              </w:rPr>
              <w:t>evolutie</w:t>
            </w:r>
            <w:r w:rsidR="006B123B">
              <w:rPr>
                <w:color w:val="000000" w:themeColor="text1"/>
                <w:lang w:val="nl-BE"/>
              </w:rPr>
              <w:t>theorie</w:t>
            </w:r>
            <w:r w:rsidR="001C63EC" w:rsidRPr="009B578F">
              <w:rPr>
                <w:color w:val="000000" w:themeColor="text1"/>
                <w:lang w:val="nl-BE"/>
              </w:rPr>
              <w:t>.</w:t>
            </w:r>
          </w:p>
          <w:p w:rsidR="00C24F40" w:rsidRPr="009B578F" w:rsidRDefault="00BF6416" w:rsidP="009B578F">
            <w:pPr>
              <w:pStyle w:val="VVKSOOpsomming1"/>
              <w:numPr>
                <w:ilvl w:val="0"/>
                <w:numId w:val="57"/>
              </w:numPr>
              <w:ind w:left="426" w:hanging="284"/>
              <w:rPr>
                <w:rFonts w:cs="Arial"/>
                <w:color w:val="000000" w:themeColor="text1"/>
                <w:szCs w:val="20"/>
              </w:rPr>
            </w:pPr>
            <w:r w:rsidRPr="009B578F">
              <w:rPr>
                <w:rFonts w:cs="Arial"/>
                <w:color w:val="000000" w:themeColor="text1"/>
                <w:szCs w:val="20"/>
              </w:rPr>
              <w:t xml:space="preserve">We </w:t>
            </w:r>
            <w:r w:rsidR="00C24F40" w:rsidRPr="009B578F">
              <w:rPr>
                <w:rFonts w:cs="Arial"/>
                <w:color w:val="000000" w:themeColor="text1"/>
                <w:szCs w:val="20"/>
              </w:rPr>
              <w:t>kunnen voorbeelden geven van mijlpalen in de historische en conceptuele ontwikkeling van de n</w:t>
            </w:r>
            <w:r w:rsidR="00C24F40" w:rsidRPr="009B578F">
              <w:rPr>
                <w:rFonts w:cs="Arial"/>
                <w:color w:val="000000" w:themeColor="text1"/>
                <w:szCs w:val="20"/>
              </w:rPr>
              <w:t>a</w:t>
            </w:r>
            <w:r w:rsidR="00C24F40" w:rsidRPr="009B578F">
              <w:rPr>
                <w:rFonts w:cs="Arial"/>
                <w:color w:val="000000" w:themeColor="text1"/>
                <w:szCs w:val="20"/>
              </w:rPr>
              <w:t xml:space="preserve">tuurwetenschappen </w:t>
            </w:r>
            <w:r w:rsidRPr="009B578F">
              <w:rPr>
                <w:rFonts w:cs="Arial"/>
                <w:color w:val="000000" w:themeColor="text1"/>
                <w:szCs w:val="20"/>
              </w:rPr>
              <w:t xml:space="preserve">die een plaats </w:t>
            </w:r>
            <w:r w:rsidR="00C24F40" w:rsidRPr="009B578F">
              <w:rPr>
                <w:rFonts w:cs="Arial"/>
                <w:color w:val="000000" w:themeColor="text1"/>
                <w:szCs w:val="20"/>
              </w:rPr>
              <w:t>krijgen in de cultur</w:t>
            </w:r>
            <w:r w:rsidRPr="009B578F">
              <w:rPr>
                <w:rFonts w:cs="Arial"/>
                <w:color w:val="000000" w:themeColor="text1"/>
                <w:szCs w:val="20"/>
              </w:rPr>
              <w:t>ele en maatschappelijke context zoals:</w:t>
            </w:r>
          </w:p>
          <w:p w:rsidR="00C24F40" w:rsidRPr="009B578F" w:rsidRDefault="00C24F40" w:rsidP="00BF6416">
            <w:pPr>
              <w:numPr>
                <w:ilvl w:val="0"/>
                <w:numId w:val="37"/>
              </w:numPr>
              <w:spacing w:before="60" w:after="120" w:line="240" w:lineRule="atLeast"/>
              <w:contextualSpacing/>
              <w:jc w:val="both"/>
              <w:rPr>
                <w:rFonts w:cs="Arial"/>
                <w:color w:val="000000" w:themeColor="text1"/>
                <w:lang w:val="nl-BE"/>
              </w:rPr>
            </w:pPr>
            <w:r w:rsidRPr="009B578F">
              <w:rPr>
                <w:rFonts w:cs="Arial"/>
                <w:color w:val="000000" w:themeColor="text1"/>
                <w:lang w:val="nl-BE"/>
              </w:rPr>
              <w:t xml:space="preserve">de historische experimenten van Mendel, Morgan; </w:t>
            </w:r>
          </w:p>
          <w:p w:rsidR="00C24F40" w:rsidRPr="009B578F" w:rsidRDefault="005C7DBD" w:rsidP="00BF6416">
            <w:pPr>
              <w:numPr>
                <w:ilvl w:val="0"/>
                <w:numId w:val="37"/>
              </w:numPr>
              <w:spacing w:before="60" w:after="120" w:line="240" w:lineRule="atLeast"/>
              <w:contextualSpacing/>
              <w:jc w:val="both"/>
              <w:rPr>
                <w:rFonts w:cs="Arial"/>
                <w:color w:val="000000" w:themeColor="text1"/>
                <w:lang w:val="nl-BE"/>
              </w:rPr>
            </w:pPr>
            <w:r>
              <w:rPr>
                <w:rFonts w:cs="Arial"/>
                <w:color w:val="000000" w:themeColor="text1"/>
                <w:lang w:val="nl-BE"/>
              </w:rPr>
              <w:t xml:space="preserve">de </w:t>
            </w:r>
            <w:r w:rsidR="00C24F40" w:rsidRPr="009B578F">
              <w:rPr>
                <w:rFonts w:cs="Arial"/>
                <w:color w:val="000000" w:themeColor="text1"/>
                <w:lang w:val="nl-BE"/>
              </w:rPr>
              <w:t>ontdekking van het DNA door Watson, Crick en Francklin;</w:t>
            </w:r>
          </w:p>
          <w:p w:rsidR="00C24F40" w:rsidRPr="009B578F" w:rsidRDefault="000A5974" w:rsidP="00BF6416">
            <w:pPr>
              <w:numPr>
                <w:ilvl w:val="0"/>
                <w:numId w:val="37"/>
              </w:numPr>
              <w:spacing w:before="60" w:after="120" w:line="240" w:lineRule="atLeast"/>
              <w:contextualSpacing/>
              <w:jc w:val="both"/>
              <w:rPr>
                <w:rFonts w:cs="Arial"/>
                <w:color w:val="000000" w:themeColor="text1"/>
                <w:lang w:val="nl-BE"/>
              </w:rPr>
            </w:pPr>
            <w:r>
              <w:rPr>
                <w:rFonts w:cs="Arial"/>
                <w:color w:val="000000" w:themeColor="text1"/>
                <w:lang w:val="nl-BE"/>
              </w:rPr>
              <w:t xml:space="preserve">het </w:t>
            </w:r>
            <w:r w:rsidR="00C24F40" w:rsidRPr="009B578F">
              <w:rPr>
                <w:rFonts w:cs="Arial"/>
                <w:color w:val="000000" w:themeColor="text1"/>
                <w:lang w:val="nl-BE"/>
              </w:rPr>
              <w:t>Human genome project;</w:t>
            </w:r>
          </w:p>
          <w:p w:rsidR="00E46954" w:rsidRPr="009B578F" w:rsidRDefault="00C24F40" w:rsidP="009B578F">
            <w:pPr>
              <w:numPr>
                <w:ilvl w:val="0"/>
                <w:numId w:val="37"/>
              </w:numPr>
              <w:spacing w:before="60" w:after="120" w:line="240" w:lineRule="atLeast"/>
              <w:ind w:hanging="357"/>
              <w:jc w:val="both"/>
              <w:rPr>
                <w:color w:val="000000" w:themeColor="text1"/>
              </w:rPr>
            </w:pPr>
            <w:r w:rsidRPr="009B578F">
              <w:rPr>
                <w:rFonts w:cs="Arial"/>
                <w:color w:val="000000" w:themeColor="text1"/>
                <w:lang w:val="nl-BE"/>
              </w:rPr>
              <w:t>de ontwikkeling van de biotechnologie en genetische gemanipuleerde (gemodificeerde) organi</w:t>
            </w:r>
            <w:r w:rsidRPr="009B578F">
              <w:rPr>
                <w:rFonts w:cs="Arial"/>
                <w:color w:val="000000" w:themeColor="text1"/>
                <w:lang w:val="nl-BE"/>
              </w:rPr>
              <w:t>s</w:t>
            </w:r>
            <w:r w:rsidRPr="009B578F">
              <w:rPr>
                <w:rFonts w:cs="Arial"/>
                <w:color w:val="000000" w:themeColor="text1"/>
                <w:lang w:val="nl-BE"/>
              </w:rPr>
              <w:t>men in geneeskunde, veeteelt en landbouw</w:t>
            </w:r>
            <w:r w:rsidR="001C63EC" w:rsidRPr="009B578F">
              <w:rPr>
                <w:rFonts w:cs="Arial"/>
                <w:color w:val="000000" w:themeColor="text1"/>
                <w:lang w:val="nl-BE"/>
              </w:rPr>
              <w:t>.</w:t>
            </w:r>
          </w:p>
        </w:tc>
      </w:tr>
      <w:tr w:rsidR="00E46954" w:rsidRPr="00553E1B" w:rsidTr="00912088">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E46954" w:rsidRPr="00553E1B" w:rsidRDefault="00E46954" w:rsidP="00E46954">
            <w:pPr>
              <w:pStyle w:val="VVKSOTekst"/>
              <w:numPr>
                <w:ilvl w:val="0"/>
                <w:numId w:val="18"/>
              </w:numPr>
              <w:rPr>
                <w:color w:val="4F6228"/>
                <w:lang w:val="nl-BE"/>
              </w:rPr>
            </w:pPr>
          </w:p>
        </w:tc>
        <w:tc>
          <w:tcPr>
            <w:tcW w:w="8040" w:type="dxa"/>
            <w:shd w:val="clear" w:color="auto" w:fill="FFCC99"/>
          </w:tcPr>
          <w:p w:rsidR="00E46954" w:rsidRPr="009B578F" w:rsidRDefault="00E46954" w:rsidP="006A4AA6">
            <w:pPr>
              <w:spacing w:after="120"/>
              <w:rPr>
                <w:b/>
                <w:color w:val="000000" w:themeColor="text1"/>
                <w:lang w:val="nl-BE"/>
              </w:rPr>
            </w:pPr>
            <w:r w:rsidRPr="009B578F">
              <w:rPr>
                <w:b/>
                <w:color w:val="000000" w:themeColor="text1"/>
                <w:lang w:val="nl-BE"/>
              </w:rPr>
              <w:t>DUURZAAMHEID</w:t>
            </w:r>
          </w:p>
          <w:p w:rsidR="00E46954" w:rsidRPr="009B578F" w:rsidRDefault="00E46954" w:rsidP="00F75CA8">
            <w:pPr>
              <w:jc w:val="both"/>
              <w:rPr>
                <w:color w:val="000000" w:themeColor="text1"/>
                <w:lang w:val="nl-BE"/>
              </w:rPr>
            </w:pPr>
            <w:r w:rsidRPr="009B578F">
              <w:rPr>
                <w:color w:val="000000" w:themeColor="text1"/>
                <w:lang w:val="nl-BE"/>
              </w:rPr>
              <w:t>Bij het verduidelijken van en het zoeken naar oplossingen voor duurzaamheidsvraagstu</w:t>
            </w:r>
            <w:r w:rsidRPr="009B578F">
              <w:rPr>
                <w:color w:val="000000" w:themeColor="text1"/>
                <w:lang w:val="nl-BE"/>
              </w:rPr>
              <w:t>k</w:t>
            </w:r>
            <w:r w:rsidRPr="009B578F">
              <w:rPr>
                <w:color w:val="000000" w:themeColor="text1"/>
                <w:lang w:val="nl-BE"/>
              </w:rPr>
              <w:t>ken</w:t>
            </w:r>
            <w:r w:rsidR="00EC119C">
              <w:rPr>
                <w:color w:val="000000" w:themeColor="text1"/>
                <w:lang w:val="nl-BE"/>
              </w:rPr>
              <w:t>,</w:t>
            </w:r>
            <w:r w:rsidRPr="009B578F">
              <w:rPr>
                <w:color w:val="000000" w:themeColor="text1"/>
                <w:lang w:val="nl-BE"/>
              </w:rPr>
              <w:t xml:space="preserve"> wetenschappelijke principes hanteren die betrekking hebben </w:t>
            </w:r>
            <w:r w:rsidRPr="00AE05B3">
              <w:rPr>
                <w:color w:val="000000" w:themeColor="text1"/>
                <w:lang w:val="nl-BE"/>
              </w:rPr>
              <w:t>op grondstoffen, ene</w:t>
            </w:r>
            <w:r w:rsidRPr="00AE05B3">
              <w:rPr>
                <w:color w:val="000000" w:themeColor="text1"/>
                <w:lang w:val="nl-BE"/>
              </w:rPr>
              <w:t>r</w:t>
            </w:r>
            <w:r w:rsidR="00F75CA8" w:rsidRPr="00AE05B3">
              <w:rPr>
                <w:color w:val="000000" w:themeColor="text1"/>
                <w:lang w:val="nl-BE"/>
              </w:rPr>
              <w:t>gie, biotechnologie, biodiversiteit</w:t>
            </w:r>
            <w:r w:rsidRPr="00AE05B3">
              <w:rPr>
                <w:color w:val="000000" w:themeColor="text1"/>
                <w:lang w:val="nl-BE"/>
              </w:rPr>
              <w:t xml:space="preserve"> en het leefmilieu</w:t>
            </w:r>
            <w:r w:rsidR="008B7449" w:rsidRPr="00AE05B3">
              <w:rPr>
                <w:color w:val="000000" w:themeColor="text1"/>
                <w:lang w:val="nl-BE"/>
              </w:rPr>
              <w:t>.</w:t>
            </w:r>
          </w:p>
        </w:tc>
        <w:tc>
          <w:tcPr>
            <w:tcW w:w="993" w:type="dxa"/>
            <w:gridSpan w:val="2"/>
            <w:shd w:val="clear" w:color="auto" w:fill="FFCC99"/>
            <w:tcMar>
              <w:left w:w="170" w:type="dxa"/>
            </w:tcMar>
            <w:vAlign w:val="center"/>
          </w:tcPr>
          <w:p w:rsidR="00A04667" w:rsidRPr="002A4777" w:rsidRDefault="001C63EC" w:rsidP="00D7067B">
            <w:pPr>
              <w:rPr>
                <w:sz w:val="16"/>
                <w:szCs w:val="16"/>
                <w:lang w:val="nl-BE"/>
              </w:rPr>
            </w:pPr>
            <w:r>
              <w:rPr>
                <w:sz w:val="16"/>
                <w:szCs w:val="16"/>
                <w:lang w:val="nl-BE"/>
              </w:rPr>
              <w:t xml:space="preserve">W4, </w:t>
            </w:r>
            <w:r w:rsidR="002A4777" w:rsidRPr="002A4777">
              <w:rPr>
                <w:sz w:val="16"/>
                <w:szCs w:val="16"/>
                <w:lang w:val="nl-BE"/>
              </w:rPr>
              <w:t>W6</w:t>
            </w:r>
          </w:p>
        </w:tc>
      </w:tr>
      <w:tr w:rsidR="00E46954" w:rsidRPr="00553E1B" w:rsidTr="008B3F18">
        <w:trPr>
          <w:tblCellSpacing w:w="20" w:type="dxa"/>
        </w:trPr>
        <w:tc>
          <w:tcPr>
            <w:tcW w:w="9675" w:type="dxa"/>
            <w:gridSpan w:val="4"/>
            <w:tcBorders>
              <w:top w:val="outset" w:sz="6" w:space="0" w:color="auto"/>
              <w:left w:val="outset" w:sz="6" w:space="0" w:color="auto"/>
              <w:bottom w:val="outset" w:sz="12" w:space="0" w:color="auto"/>
            </w:tcBorders>
            <w:shd w:val="clear" w:color="auto" w:fill="auto"/>
          </w:tcPr>
          <w:p w:rsidR="006C4AA0" w:rsidRPr="009B578F" w:rsidRDefault="006C4AA0" w:rsidP="00BF6416">
            <w:pPr>
              <w:spacing w:before="120" w:after="120" w:line="240" w:lineRule="exact"/>
              <w:ind w:left="142"/>
              <w:jc w:val="both"/>
              <w:rPr>
                <w:color w:val="000000" w:themeColor="text1"/>
              </w:rPr>
            </w:pPr>
            <w:r w:rsidRPr="009B578F">
              <w:rPr>
                <w:b/>
                <w:color w:val="000000" w:themeColor="text1"/>
                <w:szCs w:val="20"/>
              </w:rPr>
              <w:t>Wenken</w:t>
            </w:r>
          </w:p>
          <w:p w:rsidR="00E46954" w:rsidRPr="009B578F" w:rsidRDefault="00E46954" w:rsidP="007C10CB">
            <w:pPr>
              <w:pStyle w:val="VVKSOTekst"/>
              <w:spacing w:before="120" w:after="120" w:line="240" w:lineRule="exact"/>
              <w:ind w:left="142"/>
              <w:rPr>
                <w:color w:val="000000" w:themeColor="text1"/>
              </w:rPr>
            </w:pPr>
            <w:r w:rsidRPr="009B578F">
              <w:rPr>
                <w:color w:val="000000" w:themeColor="text1"/>
              </w:rPr>
              <w:t xml:space="preserve">Enkele voorbeelden die aan bod </w:t>
            </w:r>
            <w:r w:rsidR="001F608C" w:rsidRPr="009B578F">
              <w:rPr>
                <w:color w:val="000000" w:themeColor="text1"/>
              </w:rPr>
              <w:t xml:space="preserve">kunnen </w:t>
            </w:r>
            <w:r w:rsidRPr="009B578F">
              <w:rPr>
                <w:color w:val="000000" w:themeColor="text1"/>
              </w:rPr>
              <w:t xml:space="preserve">komen in de lessen </w:t>
            </w:r>
            <w:r w:rsidR="00AC2EC0" w:rsidRPr="009B578F">
              <w:rPr>
                <w:color w:val="000000" w:themeColor="text1"/>
              </w:rPr>
              <w:t>biologie</w:t>
            </w:r>
            <w:r w:rsidR="008A344C" w:rsidRPr="009B578F">
              <w:rPr>
                <w:color w:val="000000" w:themeColor="text1"/>
              </w:rPr>
              <w:t>:</w:t>
            </w:r>
          </w:p>
          <w:p w:rsidR="008817D6" w:rsidRPr="009B578F" w:rsidRDefault="006B490B" w:rsidP="009B578F">
            <w:pPr>
              <w:pStyle w:val="VVKSOOpsomming1"/>
              <w:numPr>
                <w:ilvl w:val="0"/>
                <w:numId w:val="57"/>
              </w:numPr>
              <w:ind w:left="426" w:hanging="284"/>
              <w:rPr>
                <w:rFonts w:cs="Arial"/>
                <w:color w:val="000000" w:themeColor="text1"/>
                <w:szCs w:val="20"/>
              </w:rPr>
            </w:pPr>
            <w:r w:rsidRPr="009B578F">
              <w:rPr>
                <w:rFonts w:cs="Arial"/>
                <w:color w:val="000000" w:themeColor="text1"/>
                <w:szCs w:val="20"/>
              </w:rPr>
              <w:t>Gebruik van GGO’s: bacteriën vangen zware metalen, uranium en ander radioactief afval…</w:t>
            </w:r>
          </w:p>
          <w:p w:rsidR="002A4777" w:rsidRPr="009B578F" w:rsidRDefault="006B490B" w:rsidP="009B578F">
            <w:pPr>
              <w:pStyle w:val="VVKSOOpsomming1"/>
              <w:numPr>
                <w:ilvl w:val="0"/>
                <w:numId w:val="57"/>
              </w:numPr>
              <w:ind w:left="426" w:hanging="284"/>
              <w:rPr>
                <w:color w:val="000000" w:themeColor="text1"/>
                <w:szCs w:val="20"/>
              </w:rPr>
            </w:pPr>
            <w:r w:rsidRPr="009B578F">
              <w:rPr>
                <w:rFonts w:cs="Arial"/>
                <w:color w:val="000000" w:themeColor="text1"/>
                <w:szCs w:val="20"/>
              </w:rPr>
              <w:t>Milieuvriendelijk</w:t>
            </w:r>
            <w:r w:rsidR="00120310" w:rsidRPr="009B578F">
              <w:rPr>
                <w:rFonts w:cs="Arial"/>
                <w:color w:val="000000" w:themeColor="text1"/>
                <w:szCs w:val="20"/>
              </w:rPr>
              <w:t>e</w:t>
            </w:r>
            <w:r w:rsidR="00713EAC" w:rsidRPr="009B578F">
              <w:rPr>
                <w:rFonts w:cs="Arial"/>
                <w:color w:val="000000" w:themeColor="text1"/>
                <w:szCs w:val="20"/>
              </w:rPr>
              <w:t xml:space="preserve"> </w:t>
            </w:r>
            <w:r w:rsidRPr="009B578F">
              <w:rPr>
                <w:rFonts w:cs="Arial"/>
                <w:color w:val="000000" w:themeColor="text1"/>
                <w:szCs w:val="20"/>
              </w:rPr>
              <w:t>alternatieven voor chemische processen zoals het gebruik van enzymen bij biol</w:t>
            </w:r>
            <w:r w:rsidRPr="009B578F">
              <w:rPr>
                <w:rFonts w:cs="Arial"/>
                <w:color w:val="000000" w:themeColor="text1"/>
                <w:szCs w:val="20"/>
              </w:rPr>
              <w:t>o</w:t>
            </w:r>
            <w:r w:rsidRPr="009B578F">
              <w:rPr>
                <w:rFonts w:cs="Arial"/>
                <w:color w:val="000000" w:themeColor="text1"/>
                <w:szCs w:val="20"/>
              </w:rPr>
              <w:t>gische wasmiddelen, biologisch afbreekbare plastieken, waterzuivering met actief slib…</w:t>
            </w:r>
          </w:p>
        </w:tc>
      </w:tr>
    </w:tbl>
    <w:p w:rsidR="00FD5C0E" w:rsidRDefault="00560C9A" w:rsidP="00FD5C0E">
      <w:pPr>
        <w:pStyle w:val="VVKSOKop2"/>
        <w:spacing w:before="240" w:after="240"/>
      </w:pPr>
      <w:bookmarkStart w:id="29" w:name="_Toc378689906"/>
      <w:r>
        <w:t>Gezondheid</w:t>
      </w:r>
      <w:bookmarkEnd w:id="29"/>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3"/>
        <w:gridCol w:w="8079"/>
        <w:gridCol w:w="1053"/>
      </w:tblGrid>
      <w:tr w:rsidR="006B490B" w:rsidRPr="006B490B" w:rsidTr="00AB502A">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FCC99"/>
          </w:tcPr>
          <w:p w:rsidR="006B490B" w:rsidRPr="006B490B" w:rsidRDefault="006B490B" w:rsidP="006B490B">
            <w:pPr>
              <w:numPr>
                <w:ilvl w:val="0"/>
                <w:numId w:val="18"/>
              </w:numPr>
              <w:spacing w:after="240" w:line="240" w:lineRule="atLeast"/>
              <w:jc w:val="both"/>
              <w:rPr>
                <w:lang w:val="nl-BE"/>
              </w:rPr>
            </w:pPr>
          </w:p>
        </w:tc>
        <w:tc>
          <w:tcPr>
            <w:tcW w:w="8039" w:type="dxa"/>
            <w:shd w:val="clear" w:color="auto" w:fill="FFCC99"/>
          </w:tcPr>
          <w:p w:rsidR="006B490B" w:rsidRPr="006B490B" w:rsidRDefault="006B490B" w:rsidP="002A4777">
            <w:pPr>
              <w:tabs>
                <w:tab w:val="left" w:pos="735"/>
              </w:tabs>
              <w:spacing w:before="120" w:after="60"/>
              <w:rPr>
                <w:szCs w:val="20"/>
              </w:rPr>
            </w:pPr>
            <w:r w:rsidRPr="006B490B">
              <w:rPr>
                <w:lang w:val="nl-BE"/>
              </w:rPr>
              <w:t>Illustreren dat verantwoord omgaan met gezondheid gebaseerd is op wetenschappelijke principes</w:t>
            </w:r>
            <w:r w:rsidRPr="006B490B">
              <w:rPr>
                <w:rFonts w:cs="Arial"/>
                <w:sz w:val="16"/>
                <w:szCs w:val="16"/>
              </w:rPr>
              <w:t>.</w:t>
            </w:r>
          </w:p>
        </w:tc>
        <w:tc>
          <w:tcPr>
            <w:tcW w:w="993" w:type="dxa"/>
            <w:shd w:val="clear" w:color="auto" w:fill="FFCC99"/>
            <w:tcMar>
              <w:left w:w="170" w:type="dxa"/>
            </w:tcMar>
            <w:vAlign w:val="center"/>
          </w:tcPr>
          <w:p w:rsidR="006B490B" w:rsidRPr="006B490B" w:rsidRDefault="001C63EC" w:rsidP="006B490B">
            <w:pPr>
              <w:rPr>
                <w:sz w:val="16"/>
                <w:szCs w:val="16"/>
                <w:lang w:val="nl-BE"/>
              </w:rPr>
            </w:pPr>
            <w:r w:rsidRPr="009B578F">
              <w:rPr>
                <w:sz w:val="16"/>
                <w:szCs w:val="16"/>
                <w:lang w:val="nl-BE"/>
              </w:rPr>
              <w:t>W5</w:t>
            </w:r>
          </w:p>
        </w:tc>
      </w:tr>
      <w:tr w:rsidR="006B490B" w:rsidRPr="006B490B" w:rsidTr="00AB502A">
        <w:trPr>
          <w:tblCellSpacing w:w="20" w:type="dxa"/>
        </w:trPr>
        <w:tc>
          <w:tcPr>
            <w:tcW w:w="9675" w:type="dxa"/>
            <w:gridSpan w:val="3"/>
            <w:tcBorders>
              <w:top w:val="outset" w:sz="6" w:space="0" w:color="auto"/>
              <w:left w:val="outset" w:sz="6" w:space="0" w:color="auto"/>
              <w:bottom w:val="outset" w:sz="12" w:space="0" w:color="auto"/>
            </w:tcBorders>
            <w:shd w:val="clear" w:color="auto" w:fill="auto"/>
          </w:tcPr>
          <w:p w:rsidR="006B490B" w:rsidRPr="006B490B" w:rsidRDefault="006B490B" w:rsidP="005C7DBD">
            <w:pPr>
              <w:spacing w:before="120" w:after="120" w:line="240" w:lineRule="exact"/>
              <w:ind w:left="142"/>
              <w:rPr>
                <w:b/>
                <w:szCs w:val="20"/>
              </w:rPr>
            </w:pPr>
            <w:r w:rsidRPr="006B490B">
              <w:rPr>
                <w:b/>
                <w:szCs w:val="20"/>
              </w:rPr>
              <w:t>Wenken</w:t>
            </w:r>
          </w:p>
          <w:p w:rsidR="006B490B" w:rsidRPr="009B578F" w:rsidRDefault="006B490B" w:rsidP="005C7DBD">
            <w:pPr>
              <w:spacing w:after="120" w:line="240" w:lineRule="atLeast"/>
              <w:ind w:left="142"/>
              <w:rPr>
                <w:color w:val="000000" w:themeColor="text1"/>
              </w:rPr>
            </w:pPr>
            <w:r w:rsidRPr="009B578F">
              <w:rPr>
                <w:color w:val="000000" w:themeColor="text1"/>
                <w:szCs w:val="20"/>
              </w:rPr>
              <w:t>In</w:t>
            </w:r>
            <w:r w:rsidRPr="009B578F">
              <w:rPr>
                <w:color w:val="000000" w:themeColor="text1"/>
              </w:rPr>
              <w:t xml:space="preserve"> de lessen biologie wordt in dit verband aandacht besteed aan:</w:t>
            </w:r>
          </w:p>
          <w:p w:rsidR="006B490B" w:rsidRPr="009B578F" w:rsidRDefault="006B490B" w:rsidP="005C7DBD">
            <w:pPr>
              <w:pStyle w:val="VVKSOOpsomming1"/>
              <w:numPr>
                <w:ilvl w:val="0"/>
                <w:numId w:val="57"/>
              </w:numPr>
              <w:ind w:left="426" w:hanging="284"/>
              <w:jc w:val="left"/>
              <w:rPr>
                <w:rFonts w:cs="Arial"/>
                <w:color w:val="000000" w:themeColor="text1"/>
                <w:szCs w:val="20"/>
              </w:rPr>
            </w:pPr>
            <w:r w:rsidRPr="009B578F">
              <w:rPr>
                <w:rFonts w:cs="Arial"/>
                <w:color w:val="000000" w:themeColor="text1"/>
                <w:szCs w:val="20"/>
              </w:rPr>
              <w:t>preventieve aspecten van gezondheid en gezondheidszorg zoals:</w:t>
            </w:r>
          </w:p>
          <w:p w:rsidR="006B490B" w:rsidRPr="009B578F" w:rsidRDefault="006B490B" w:rsidP="005C7DBD">
            <w:pPr>
              <w:numPr>
                <w:ilvl w:val="0"/>
                <w:numId w:val="37"/>
              </w:numPr>
              <w:spacing w:before="60" w:after="120" w:line="240" w:lineRule="atLeast"/>
              <w:contextualSpacing/>
              <w:rPr>
                <w:rFonts w:cs="Arial"/>
                <w:color w:val="000000" w:themeColor="text1"/>
                <w:lang w:val="nl-BE"/>
              </w:rPr>
            </w:pPr>
            <w:r w:rsidRPr="009B578F">
              <w:rPr>
                <w:rFonts w:cs="Arial"/>
                <w:color w:val="000000" w:themeColor="text1"/>
                <w:lang w:val="nl-BE"/>
              </w:rPr>
              <w:t>belang van een goede lichaamshouding en lichaamsbeweging;</w:t>
            </w:r>
          </w:p>
          <w:p w:rsidR="006B490B" w:rsidRPr="009B578F" w:rsidRDefault="006B490B" w:rsidP="005C7DBD">
            <w:pPr>
              <w:numPr>
                <w:ilvl w:val="0"/>
                <w:numId w:val="37"/>
              </w:numPr>
              <w:spacing w:before="60" w:after="120" w:line="240" w:lineRule="atLeast"/>
              <w:contextualSpacing/>
              <w:rPr>
                <w:rFonts w:cs="Arial"/>
                <w:color w:val="000000" w:themeColor="text1"/>
                <w:lang w:val="nl-BE"/>
              </w:rPr>
            </w:pPr>
            <w:r w:rsidRPr="009B578F">
              <w:rPr>
                <w:rFonts w:cs="Arial"/>
                <w:color w:val="000000" w:themeColor="text1"/>
                <w:lang w:val="nl-BE"/>
              </w:rPr>
              <w:t>zorg besteden aan hygiëne;</w:t>
            </w:r>
          </w:p>
          <w:p w:rsidR="00D45522" w:rsidRPr="009B578F" w:rsidRDefault="00D45522" w:rsidP="005C7DBD">
            <w:pPr>
              <w:numPr>
                <w:ilvl w:val="0"/>
                <w:numId w:val="37"/>
              </w:numPr>
              <w:spacing w:before="60" w:after="120" w:line="240" w:lineRule="atLeast"/>
              <w:contextualSpacing/>
              <w:rPr>
                <w:rFonts w:cs="Arial"/>
                <w:color w:val="000000" w:themeColor="text1"/>
                <w:lang w:val="nl-BE"/>
              </w:rPr>
            </w:pPr>
            <w:r w:rsidRPr="009B578F">
              <w:rPr>
                <w:rFonts w:cs="Arial"/>
                <w:color w:val="000000" w:themeColor="text1"/>
                <w:lang w:val="nl-BE"/>
              </w:rPr>
              <w:t xml:space="preserve">bewust gebruik van </w:t>
            </w:r>
            <w:r w:rsidR="00324F8B" w:rsidRPr="009B578F">
              <w:rPr>
                <w:rFonts w:cs="Arial"/>
                <w:color w:val="000000" w:themeColor="text1"/>
                <w:lang w:val="nl-BE"/>
              </w:rPr>
              <w:t>voedingsmiddelen</w:t>
            </w:r>
            <w:r w:rsidRPr="009B578F">
              <w:rPr>
                <w:rFonts w:cs="Arial"/>
                <w:color w:val="000000" w:themeColor="text1"/>
                <w:lang w:val="nl-BE"/>
              </w:rPr>
              <w:t>;</w:t>
            </w:r>
          </w:p>
          <w:p w:rsidR="006B490B" w:rsidRPr="009B578F" w:rsidRDefault="006B490B" w:rsidP="005C7DBD">
            <w:pPr>
              <w:numPr>
                <w:ilvl w:val="0"/>
                <w:numId w:val="37"/>
              </w:numPr>
              <w:spacing w:before="60" w:after="120" w:line="240" w:lineRule="atLeast"/>
              <w:contextualSpacing/>
              <w:rPr>
                <w:rFonts w:cs="Arial"/>
                <w:color w:val="000000" w:themeColor="text1"/>
                <w:lang w:val="nl-BE"/>
              </w:rPr>
            </w:pPr>
            <w:r w:rsidRPr="009B578F">
              <w:rPr>
                <w:rFonts w:cs="Arial"/>
                <w:color w:val="000000" w:themeColor="text1"/>
                <w:lang w:val="nl-BE"/>
              </w:rPr>
              <w:t>kritische houding tegenover gebruik van geneesmiddelen en antibiotica</w:t>
            </w:r>
            <w:r w:rsidR="001C63EC" w:rsidRPr="009B578F">
              <w:rPr>
                <w:rFonts w:cs="Arial"/>
                <w:color w:val="000000" w:themeColor="text1"/>
                <w:lang w:val="nl-BE"/>
              </w:rPr>
              <w:t>;</w:t>
            </w:r>
          </w:p>
          <w:p w:rsidR="006B490B" w:rsidRPr="009B578F" w:rsidRDefault="006B490B" w:rsidP="005C7DBD">
            <w:pPr>
              <w:numPr>
                <w:ilvl w:val="0"/>
                <w:numId w:val="37"/>
              </w:numPr>
              <w:spacing w:before="60" w:after="120" w:line="240" w:lineRule="atLeast"/>
              <w:contextualSpacing/>
              <w:rPr>
                <w:rFonts w:cs="Arial"/>
                <w:color w:val="000000" w:themeColor="text1"/>
                <w:lang w:val="nl-BE"/>
              </w:rPr>
            </w:pPr>
            <w:r w:rsidRPr="009B578F">
              <w:rPr>
                <w:rFonts w:cs="Arial"/>
                <w:color w:val="000000" w:themeColor="text1"/>
                <w:lang w:val="nl-BE"/>
              </w:rPr>
              <w:t>verantwoord gedrag t.o.v. lawaai;</w:t>
            </w:r>
          </w:p>
          <w:p w:rsidR="006B490B" w:rsidRPr="009B578F" w:rsidRDefault="006B490B" w:rsidP="005C7DBD">
            <w:pPr>
              <w:numPr>
                <w:ilvl w:val="0"/>
                <w:numId w:val="37"/>
              </w:numPr>
              <w:spacing w:before="60" w:after="120" w:line="240" w:lineRule="atLeast"/>
              <w:contextualSpacing/>
              <w:rPr>
                <w:rFonts w:cs="Arial"/>
                <w:color w:val="000000" w:themeColor="text1"/>
              </w:rPr>
            </w:pPr>
            <w:r w:rsidRPr="009B578F">
              <w:rPr>
                <w:rFonts w:cs="Arial"/>
                <w:color w:val="000000" w:themeColor="text1"/>
                <w:lang w:val="nl-BE"/>
              </w:rPr>
              <w:t>verantwoorde</w:t>
            </w:r>
            <w:r w:rsidRPr="009B578F">
              <w:rPr>
                <w:rFonts w:cs="Arial"/>
                <w:color w:val="000000" w:themeColor="text1"/>
              </w:rPr>
              <w:t xml:space="preserve"> </w:t>
            </w:r>
            <w:r w:rsidR="00324F8B" w:rsidRPr="009B578F">
              <w:rPr>
                <w:rFonts w:cs="Arial"/>
                <w:color w:val="000000" w:themeColor="text1"/>
              </w:rPr>
              <w:t>houding</w:t>
            </w:r>
            <w:r w:rsidRPr="009B578F">
              <w:rPr>
                <w:rFonts w:cs="Arial"/>
                <w:color w:val="000000" w:themeColor="text1"/>
              </w:rPr>
              <w:t xml:space="preserve"> t.o.v. genots- en pepmiddelen (alcohol, tabak…).</w:t>
            </w:r>
          </w:p>
          <w:p w:rsidR="006B490B" w:rsidRPr="009B578F" w:rsidRDefault="006B490B" w:rsidP="005C7DBD">
            <w:pPr>
              <w:pStyle w:val="VVKSOOpsomming1"/>
              <w:numPr>
                <w:ilvl w:val="0"/>
                <w:numId w:val="57"/>
              </w:numPr>
              <w:ind w:left="426" w:hanging="284"/>
              <w:jc w:val="left"/>
              <w:rPr>
                <w:rFonts w:cs="Arial"/>
                <w:color w:val="000000" w:themeColor="text1"/>
                <w:szCs w:val="20"/>
              </w:rPr>
            </w:pPr>
            <w:r w:rsidRPr="009B578F">
              <w:rPr>
                <w:rFonts w:cs="Arial"/>
                <w:color w:val="000000" w:themeColor="text1"/>
                <w:szCs w:val="20"/>
              </w:rPr>
              <w:t>wetenschappelijke inzichten in dienst van de behandeling van ziektes</w:t>
            </w:r>
            <w:r w:rsidR="00C24F40" w:rsidRPr="009B578F">
              <w:rPr>
                <w:rFonts w:cs="Arial"/>
                <w:color w:val="000000" w:themeColor="text1"/>
                <w:szCs w:val="20"/>
              </w:rPr>
              <w:t xml:space="preserve">, </w:t>
            </w:r>
            <w:r w:rsidRPr="009B578F">
              <w:rPr>
                <w:rFonts w:cs="Arial"/>
                <w:color w:val="000000" w:themeColor="text1"/>
                <w:szCs w:val="20"/>
              </w:rPr>
              <w:t xml:space="preserve">afwijkingen </w:t>
            </w:r>
            <w:r w:rsidR="00C24F40" w:rsidRPr="009B578F">
              <w:rPr>
                <w:rFonts w:cs="Arial"/>
                <w:color w:val="000000" w:themeColor="text1"/>
                <w:szCs w:val="20"/>
              </w:rPr>
              <w:t>en vruchtbaarhei</w:t>
            </w:r>
            <w:r w:rsidR="00BA06F2" w:rsidRPr="009B578F">
              <w:rPr>
                <w:rFonts w:cs="Arial"/>
                <w:color w:val="000000" w:themeColor="text1"/>
                <w:szCs w:val="20"/>
              </w:rPr>
              <w:t xml:space="preserve">d </w:t>
            </w:r>
            <w:r w:rsidRPr="009B578F">
              <w:rPr>
                <w:rFonts w:cs="Arial"/>
                <w:color w:val="000000" w:themeColor="text1"/>
                <w:szCs w:val="20"/>
              </w:rPr>
              <w:t>zoals:</w:t>
            </w:r>
          </w:p>
          <w:p w:rsidR="006B490B" w:rsidRPr="009B578F" w:rsidRDefault="006B490B" w:rsidP="005C7DBD">
            <w:pPr>
              <w:numPr>
                <w:ilvl w:val="0"/>
                <w:numId w:val="37"/>
              </w:numPr>
              <w:spacing w:before="60" w:after="120" w:line="240" w:lineRule="atLeast"/>
              <w:contextualSpacing/>
              <w:rPr>
                <w:rFonts w:cs="Arial"/>
                <w:color w:val="000000" w:themeColor="text1"/>
              </w:rPr>
            </w:pPr>
            <w:r w:rsidRPr="009B578F">
              <w:rPr>
                <w:rFonts w:cs="Arial"/>
                <w:color w:val="000000" w:themeColor="text1"/>
              </w:rPr>
              <w:t>GGO’s en productie van medicijnen;</w:t>
            </w:r>
          </w:p>
          <w:p w:rsidR="006B490B" w:rsidRPr="009B578F" w:rsidRDefault="006B490B" w:rsidP="005C7DBD">
            <w:pPr>
              <w:numPr>
                <w:ilvl w:val="0"/>
                <w:numId w:val="37"/>
              </w:numPr>
              <w:spacing w:before="60" w:after="120" w:line="240" w:lineRule="atLeast"/>
              <w:contextualSpacing/>
              <w:rPr>
                <w:rFonts w:cs="Arial"/>
                <w:color w:val="000000" w:themeColor="text1"/>
                <w:lang w:val="nl-BE"/>
              </w:rPr>
            </w:pPr>
            <w:r w:rsidRPr="009B578F">
              <w:rPr>
                <w:rFonts w:cs="Arial"/>
                <w:color w:val="000000" w:themeColor="text1"/>
                <w:lang w:val="nl-BE"/>
              </w:rPr>
              <w:t>soa’s;</w:t>
            </w:r>
          </w:p>
          <w:p w:rsidR="006B490B" w:rsidRPr="009B578F" w:rsidRDefault="006B490B" w:rsidP="005C7DBD">
            <w:pPr>
              <w:numPr>
                <w:ilvl w:val="0"/>
                <w:numId w:val="37"/>
              </w:numPr>
              <w:spacing w:before="60" w:after="120" w:line="240" w:lineRule="atLeast"/>
              <w:contextualSpacing/>
              <w:rPr>
                <w:rFonts w:cs="Arial"/>
                <w:color w:val="000000" w:themeColor="text1"/>
                <w:lang w:val="nl-BE"/>
              </w:rPr>
            </w:pPr>
            <w:r w:rsidRPr="009B578F">
              <w:rPr>
                <w:rFonts w:cs="Arial"/>
                <w:color w:val="000000" w:themeColor="text1"/>
                <w:lang w:val="nl-BE"/>
              </w:rPr>
              <w:t>bloedonderzoek;</w:t>
            </w:r>
          </w:p>
          <w:p w:rsidR="006B490B" w:rsidRPr="009B578F" w:rsidRDefault="006B490B" w:rsidP="005C7DBD">
            <w:pPr>
              <w:numPr>
                <w:ilvl w:val="0"/>
                <w:numId w:val="37"/>
              </w:numPr>
              <w:spacing w:before="60" w:after="120" w:line="240" w:lineRule="atLeast"/>
              <w:contextualSpacing/>
              <w:rPr>
                <w:rFonts w:cs="Arial"/>
                <w:color w:val="000000" w:themeColor="text1"/>
                <w:lang w:val="nl-BE"/>
              </w:rPr>
            </w:pPr>
            <w:r w:rsidRPr="009B578F">
              <w:rPr>
                <w:rFonts w:cs="Arial"/>
                <w:color w:val="000000" w:themeColor="text1"/>
                <w:lang w:val="nl-BE"/>
              </w:rPr>
              <w:t>immuniteit;</w:t>
            </w:r>
          </w:p>
          <w:p w:rsidR="006B490B" w:rsidRPr="009B578F" w:rsidRDefault="006B490B" w:rsidP="005C7DBD">
            <w:pPr>
              <w:numPr>
                <w:ilvl w:val="0"/>
                <w:numId w:val="37"/>
              </w:numPr>
              <w:spacing w:before="60" w:after="120" w:line="240" w:lineRule="atLeast"/>
              <w:contextualSpacing/>
              <w:rPr>
                <w:rFonts w:cs="Arial"/>
                <w:color w:val="000000" w:themeColor="text1"/>
                <w:lang w:val="nl-BE"/>
              </w:rPr>
            </w:pPr>
            <w:r w:rsidRPr="009B578F">
              <w:rPr>
                <w:rFonts w:cs="Arial"/>
                <w:color w:val="000000" w:themeColor="text1"/>
                <w:lang w:val="nl-BE"/>
              </w:rPr>
              <w:t>genetische aandoeningen;</w:t>
            </w:r>
          </w:p>
          <w:p w:rsidR="006B490B" w:rsidRPr="009B578F" w:rsidRDefault="006B490B" w:rsidP="005C7DBD">
            <w:pPr>
              <w:numPr>
                <w:ilvl w:val="0"/>
                <w:numId w:val="37"/>
              </w:numPr>
              <w:spacing w:before="60" w:after="120" w:line="240" w:lineRule="atLeast"/>
              <w:contextualSpacing/>
              <w:rPr>
                <w:rFonts w:cs="Arial"/>
                <w:color w:val="000000" w:themeColor="text1"/>
                <w:lang w:val="nl-BE"/>
              </w:rPr>
            </w:pPr>
            <w:r w:rsidRPr="009B578F">
              <w:rPr>
                <w:rFonts w:cs="Arial"/>
                <w:color w:val="000000" w:themeColor="text1"/>
                <w:lang w:val="nl-BE"/>
              </w:rPr>
              <w:t>de invloed van biologische, chemische en fysische factoren bij het ontstaan van ziekten en afwi</w:t>
            </w:r>
            <w:r w:rsidRPr="009B578F">
              <w:rPr>
                <w:rFonts w:cs="Arial"/>
                <w:color w:val="000000" w:themeColor="text1"/>
                <w:lang w:val="nl-BE"/>
              </w:rPr>
              <w:t>j</w:t>
            </w:r>
            <w:r w:rsidRPr="009B578F">
              <w:rPr>
                <w:rFonts w:cs="Arial"/>
                <w:color w:val="000000" w:themeColor="text1"/>
                <w:lang w:val="nl-BE"/>
              </w:rPr>
              <w:t xml:space="preserve">kingen (mutaties); </w:t>
            </w:r>
          </w:p>
          <w:p w:rsidR="006B490B" w:rsidRPr="009B578F" w:rsidRDefault="006B490B" w:rsidP="005C7DBD">
            <w:pPr>
              <w:numPr>
                <w:ilvl w:val="0"/>
                <w:numId w:val="37"/>
              </w:numPr>
              <w:spacing w:before="60" w:after="120" w:line="240" w:lineRule="atLeast"/>
              <w:contextualSpacing/>
              <w:rPr>
                <w:rFonts w:cs="Arial"/>
                <w:color w:val="000000" w:themeColor="text1"/>
                <w:lang w:val="nl-BE"/>
              </w:rPr>
            </w:pPr>
            <w:r w:rsidRPr="009B578F">
              <w:rPr>
                <w:rFonts w:cs="Arial"/>
                <w:color w:val="000000" w:themeColor="text1"/>
                <w:lang w:val="nl-BE"/>
              </w:rPr>
              <w:t>parasieten (virussen en bacteriën, prionen…);</w:t>
            </w:r>
          </w:p>
          <w:p w:rsidR="00BA06F2" w:rsidRPr="009B578F" w:rsidRDefault="005D1DC6" w:rsidP="005C7DBD">
            <w:pPr>
              <w:numPr>
                <w:ilvl w:val="0"/>
                <w:numId w:val="37"/>
              </w:numPr>
              <w:spacing w:before="60" w:after="120" w:line="240" w:lineRule="atLeast"/>
              <w:contextualSpacing/>
              <w:rPr>
                <w:rFonts w:cs="Arial"/>
                <w:color w:val="000000" w:themeColor="text1"/>
                <w:lang w:val="nl-BE"/>
              </w:rPr>
            </w:pPr>
            <w:r w:rsidRPr="009B578F">
              <w:rPr>
                <w:rFonts w:cs="Arial"/>
                <w:color w:val="000000" w:themeColor="text1"/>
                <w:lang w:val="nl-BE"/>
              </w:rPr>
              <w:t>k</w:t>
            </w:r>
            <w:r w:rsidR="00BA06F2" w:rsidRPr="009B578F">
              <w:rPr>
                <w:rFonts w:cs="Arial"/>
                <w:color w:val="000000" w:themeColor="text1"/>
                <w:lang w:val="nl-BE"/>
              </w:rPr>
              <w:t>unstmatige inseminatie</w:t>
            </w:r>
            <w:r w:rsidR="001C63EC" w:rsidRPr="009B578F">
              <w:rPr>
                <w:rFonts w:cs="Arial"/>
                <w:color w:val="000000" w:themeColor="text1"/>
                <w:lang w:val="nl-BE"/>
              </w:rPr>
              <w:t>;</w:t>
            </w:r>
          </w:p>
          <w:p w:rsidR="00EA13D7" w:rsidRPr="009B578F" w:rsidRDefault="005D1DC6" w:rsidP="005C7DBD">
            <w:pPr>
              <w:numPr>
                <w:ilvl w:val="0"/>
                <w:numId w:val="37"/>
              </w:numPr>
              <w:spacing w:after="120" w:line="240" w:lineRule="atLeast"/>
              <w:ind w:hanging="357"/>
              <w:contextualSpacing/>
              <w:rPr>
                <w:rFonts w:cs="Arial"/>
                <w:color w:val="000000" w:themeColor="text1"/>
              </w:rPr>
            </w:pPr>
            <w:r w:rsidRPr="009B578F">
              <w:rPr>
                <w:color w:val="000000" w:themeColor="text1"/>
                <w:lang w:val="nl-BE"/>
              </w:rPr>
              <w:t>genetische</w:t>
            </w:r>
            <w:r w:rsidRPr="009B578F">
              <w:rPr>
                <w:rStyle w:val="Nadruk"/>
                <w:rFonts w:cs="Arial"/>
                <w:bCs/>
                <w:i w:val="0"/>
                <w:iCs w:val="0"/>
                <w:color w:val="000000" w:themeColor="text1"/>
                <w:shd w:val="clear" w:color="auto" w:fill="FFFFFF"/>
              </w:rPr>
              <w:t xml:space="preserve"> </w:t>
            </w:r>
            <w:r w:rsidR="00D45522" w:rsidRPr="009B578F">
              <w:rPr>
                <w:rStyle w:val="Nadruk"/>
                <w:rFonts w:cs="Arial"/>
                <w:bCs/>
                <w:i w:val="0"/>
                <w:iCs w:val="0"/>
                <w:color w:val="000000" w:themeColor="text1"/>
                <w:shd w:val="clear" w:color="auto" w:fill="FFFFFF"/>
              </w:rPr>
              <w:t>p</w:t>
            </w:r>
            <w:r w:rsidR="000E3B92" w:rsidRPr="009B578F">
              <w:rPr>
                <w:rStyle w:val="Nadruk"/>
                <w:rFonts w:cs="Arial"/>
                <w:bCs/>
                <w:i w:val="0"/>
                <w:iCs w:val="0"/>
                <w:color w:val="000000" w:themeColor="text1"/>
                <w:shd w:val="clear" w:color="auto" w:fill="FFFFFF"/>
              </w:rPr>
              <w:t>re-implantatie diagnostiek</w:t>
            </w:r>
            <w:r w:rsidR="000E3B92" w:rsidRPr="009B578F">
              <w:rPr>
                <w:rStyle w:val="apple-converted-space"/>
                <w:rFonts w:cs="Arial"/>
                <w:color w:val="000000" w:themeColor="text1"/>
                <w:shd w:val="clear" w:color="auto" w:fill="FFFFFF"/>
              </w:rPr>
              <w:t xml:space="preserve"> </w:t>
            </w:r>
            <w:r w:rsidR="000E3B92" w:rsidRPr="009B578F">
              <w:rPr>
                <w:rFonts w:cs="Arial"/>
                <w:color w:val="000000" w:themeColor="text1"/>
                <w:shd w:val="clear" w:color="auto" w:fill="FFFFFF"/>
              </w:rPr>
              <w:t>(</w:t>
            </w:r>
            <w:r w:rsidR="000E3B92" w:rsidRPr="009B578F">
              <w:rPr>
                <w:rStyle w:val="Nadruk"/>
                <w:rFonts w:cs="Arial"/>
                <w:bCs/>
                <w:i w:val="0"/>
                <w:iCs w:val="0"/>
                <w:color w:val="000000" w:themeColor="text1"/>
                <w:shd w:val="clear" w:color="auto" w:fill="FFFFFF"/>
              </w:rPr>
              <w:t>PGD</w:t>
            </w:r>
            <w:r w:rsidR="000E3B92" w:rsidRPr="009B578F">
              <w:rPr>
                <w:rFonts w:cs="Arial"/>
                <w:color w:val="000000" w:themeColor="text1"/>
                <w:shd w:val="clear" w:color="auto" w:fill="FFFFFF"/>
              </w:rPr>
              <w:t>).</w:t>
            </w:r>
          </w:p>
          <w:p w:rsidR="006B490B" w:rsidRPr="00EA13D7" w:rsidRDefault="006B490B" w:rsidP="009B578F">
            <w:pPr>
              <w:spacing w:after="120" w:line="240" w:lineRule="atLeast"/>
              <w:ind w:left="862"/>
              <w:contextualSpacing/>
              <w:jc w:val="both"/>
              <w:rPr>
                <w:rFonts w:cs="Arial"/>
                <w:color w:val="FF0000"/>
              </w:rPr>
            </w:pPr>
          </w:p>
        </w:tc>
      </w:tr>
    </w:tbl>
    <w:p w:rsidR="006B490B" w:rsidRPr="00FD5C0E" w:rsidRDefault="006B490B" w:rsidP="00FD5C0E">
      <w:pPr>
        <w:pStyle w:val="VVKSOTekst"/>
      </w:pPr>
    </w:p>
    <w:p w:rsidR="00E92BC4" w:rsidRDefault="00D17FFB" w:rsidP="00D17FFB">
      <w:pPr>
        <w:pStyle w:val="VVKSOKop1"/>
        <w:jc w:val="both"/>
      </w:pPr>
      <w:bookmarkStart w:id="30" w:name="_Toc378689907"/>
      <w:bookmarkEnd w:id="26"/>
      <w:r>
        <w:lastRenderedPageBreak/>
        <w:t>L</w:t>
      </w:r>
      <w:r w:rsidR="00693191">
        <w:t>eer</w:t>
      </w:r>
      <w:r w:rsidR="00E11AA7">
        <w:t>plandoelstellingen</w:t>
      </w:r>
      <w:bookmarkEnd w:id="30"/>
      <w:r w:rsidR="005B62BC">
        <w:t xml:space="preserve"> </w:t>
      </w:r>
    </w:p>
    <w:p w:rsidR="0085771B" w:rsidRDefault="0085771B" w:rsidP="0085771B">
      <w:pPr>
        <w:pStyle w:val="VVKSOTekst"/>
        <w:spacing w:line="240" w:lineRule="exact"/>
      </w:pPr>
      <w:r>
        <w:rPr>
          <w:color w:val="000000"/>
        </w:rPr>
        <w:t xml:space="preserve">Bij </w:t>
      </w:r>
      <w:r w:rsidRPr="00862F8F">
        <w:rPr>
          <w:color w:val="000000"/>
        </w:rPr>
        <w:t>het realiseren van de leerplandoelstellingen staan de algemene doelstellingen centraal</w:t>
      </w:r>
      <w:r>
        <w:rPr>
          <w:color w:val="000000"/>
        </w:rPr>
        <w:t>.</w:t>
      </w:r>
    </w:p>
    <w:p w:rsidR="006D1A27" w:rsidRPr="00CC76BB" w:rsidRDefault="006D1A27" w:rsidP="004356A5">
      <w:pPr>
        <w:pStyle w:val="VVKSOTekst"/>
        <w:spacing w:after="0" w:line="240" w:lineRule="exact"/>
      </w:pPr>
      <w:r w:rsidRPr="00D57BF7">
        <w:t xml:space="preserve">Een voorstel van timing vind </w:t>
      </w:r>
      <w:r w:rsidRPr="000A0CE3">
        <w:rPr>
          <w:color w:val="000000"/>
        </w:rPr>
        <w:t>je verder bij de verschillende hoofdstukken van leerplandoelstellingen.</w:t>
      </w:r>
      <w:r w:rsidR="00E77EF1" w:rsidRPr="000A0CE3">
        <w:rPr>
          <w:color w:val="000000"/>
        </w:rPr>
        <w:t xml:space="preserve"> </w:t>
      </w:r>
    </w:p>
    <w:p w:rsidR="0069036E" w:rsidRDefault="0069036E" w:rsidP="0069036E">
      <w:pPr>
        <w:pStyle w:val="VVKSOKop2"/>
        <w:numPr>
          <w:ilvl w:val="0"/>
          <w:numId w:val="0"/>
        </w:numPr>
        <w:spacing w:after="240"/>
        <w:ind w:left="851" w:hanging="851"/>
      </w:pPr>
      <w:bookmarkStart w:id="31" w:name="_Toc378689908"/>
      <w:bookmarkStart w:id="32" w:name="_Toc282263349"/>
      <w:r>
        <w:t xml:space="preserve">Eerste deel van de </w:t>
      </w:r>
      <w:r w:rsidR="009F78FD">
        <w:t>3de</w:t>
      </w:r>
      <w:r>
        <w:t xml:space="preserve"> graad</w:t>
      </w:r>
      <w:bookmarkEnd w:id="31"/>
      <w:r>
        <w:t xml:space="preserve"> </w:t>
      </w:r>
    </w:p>
    <w:p w:rsidR="0069036E" w:rsidRPr="0069036E" w:rsidRDefault="0069036E" w:rsidP="0069036E">
      <w:pPr>
        <w:pStyle w:val="VVKSOTekst"/>
        <w:spacing w:after="120"/>
      </w:pPr>
      <w:bookmarkStart w:id="33" w:name="OLE_LINK33"/>
      <w:bookmarkStart w:id="34" w:name="OLE_LINK34"/>
      <w:r w:rsidRPr="00BF7753">
        <w:t xml:space="preserve">(ca </w:t>
      </w:r>
      <w:r>
        <w:t>25</w:t>
      </w:r>
      <w:r w:rsidRPr="00BF7753">
        <w:t xml:space="preserve"> lestijden)</w:t>
      </w:r>
      <w:bookmarkEnd w:id="33"/>
      <w:bookmarkEnd w:id="34"/>
    </w:p>
    <w:p w:rsidR="006D1A27" w:rsidRDefault="00CA7C2F" w:rsidP="000D7DD5">
      <w:pPr>
        <w:pStyle w:val="VVKSOKop2"/>
      </w:pPr>
      <w:bookmarkStart w:id="35" w:name="_Toc378689909"/>
      <w:r>
        <w:t>De cel</w:t>
      </w:r>
      <w:bookmarkEnd w:id="35"/>
      <w:r>
        <w:t xml:space="preserve"> </w:t>
      </w:r>
      <w:bookmarkEnd w:id="32"/>
    </w:p>
    <w:p w:rsidR="00AD3396" w:rsidRPr="001708A3" w:rsidRDefault="00AD3396" w:rsidP="00CA7C2F">
      <w:pPr>
        <w:pStyle w:val="VVKSOKop3"/>
        <w:tabs>
          <w:tab w:val="clear" w:pos="1277"/>
          <w:tab w:val="num" w:pos="851"/>
        </w:tabs>
        <w:ind w:left="851"/>
      </w:pPr>
      <w:r w:rsidRPr="001708A3">
        <w:t>Bouw van de cel</w:t>
      </w:r>
    </w:p>
    <w:p w:rsidR="00631589" w:rsidRPr="009B578F" w:rsidRDefault="00AD3396" w:rsidP="00631589">
      <w:pPr>
        <w:pStyle w:val="VVKSOKop3"/>
        <w:numPr>
          <w:ilvl w:val="0"/>
          <w:numId w:val="0"/>
        </w:numPr>
        <w:spacing w:before="240" w:after="240"/>
        <w:rPr>
          <w:b w:val="0"/>
          <w:i w:val="0"/>
          <w:sz w:val="20"/>
          <w:szCs w:val="20"/>
        </w:rPr>
      </w:pPr>
      <w:r w:rsidRPr="009B578F">
        <w:rPr>
          <w:i w:val="0"/>
          <w:color w:val="000000"/>
        </w:rPr>
        <w:t xml:space="preserve"> </w:t>
      </w:r>
      <w:r w:rsidR="00B74FB9" w:rsidRPr="009B578F">
        <w:rPr>
          <w:b w:val="0"/>
          <w:i w:val="0"/>
          <w:color w:val="000000"/>
          <w:sz w:val="20"/>
          <w:szCs w:val="20"/>
        </w:rPr>
        <w:t>(ca 4</w:t>
      </w:r>
      <w:r w:rsidR="00631589" w:rsidRPr="009B578F">
        <w:rPr>
          <w:b w:val="0"/>
          <w:i w:val="0"/>
          <w:color w:val="000000"/>
          <w:sz w:val="20"/>
          <w:szCs w:val="20"/>
        </w:rPr>
        <w:t xml:space="preserve"> lestijden)</w:t>
      </w:r>
    </w:p>
    <w:p w:rsidR="00AD3396" w:rsidRPr="00AD3396" w:rsidRDefault="00AD3396" w:rsidP="00AD3396">
      <w:pPr>
        <w:spacing w:line="240" w:lineRule="atLeast"/>
        <w:jc w:val="both"/>
        <w:rPr>
          <w:color w:val="000000"/>
        </w:rPr>
      </w:pPr>
    </w:p>
    <w:p w:rsidR="00AD3396" w:rsidRPr="00AD3396" w:rsidRDefault="0026173A" w:rsidP="00AD3396">
      <w:pPr>
        <w:spacing w:after="240" w:line="240" w:lineRule="atLeast"/>
        <w:jc w:val="both"/>
      </w:pPr>
      <w:r w:rsidRPr="00AD3396">
        <w:rPr>
          <w:noProof/>
          <w:lang w:val="nl-BE" w:eastAsia="nl-BE"/>
        </w:rPr>
        <mc:AlternateContent>
          <mc:Choice Requires="wps">
            <w:drawing>
              <wp:anchor distT="0" distB="0" distL="114300" distR="114300" simplePos="0" relativeHeight="251673600" behindDoc="0" locked="0" layoutInCell="1" allowOverlap="1" wp14:anchorId="56154D16" wp14:editId="0A3B310B">
                <wp:simplePos x="0" y="0"/>
                <wp:positionH relativeFrom="column">
                  <wp:posOffset>328930</wp:posOffset>
                </wp:positionH>
                <wp:positionV relativeFrom="paragraph">
                  <wp:posOffset>66675</wp:posOffset>
                </wp:positionV>
                <wp:extent cx="1657350" cy="1019175"/>
                <wp:effectExtent l="95250" t="0" r="19050" b="428625"/>
                <wp:wrapNone/>
                <wp:docPr id="9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019175"/>
                        </a:xfrm>
                        <a:prstGeom prst="wedgeRoundRectCallout">
                          <a:avLst>
                            <a:gd name="adj1" fmla="val -53477"/>
                            <a:gd name="adj2" fmla="val 85764"/>
                            <a:gd name="adj3" fmla="val 16667"/>
                          </a:avLst>
                        </a:prstGeom>
                        <a:solidFill>
                          <a:srgbClr val="FFFFFF"/>
                        </a:solidFill>
                        <a:ln w="9525">
                          <a:solidFill>
                            <a:srgbClr val="000000"/>
                          </a:solidFill>
                          <a:miter lim="800000"/>
                          <a:headEnd/>
                          <a:tailEnd/>
                        </a:ln>
                      </wps:spPr>
                      <wps:txbx>
                        <w:txbxContent>
                          <w:p w:rsidR="00C14B3A" w:rsidRPr="008003F6" w:rsidRDefault="00C14B3A" w:rsidP="00AD3396">
                            <w:pPr>
                              <w:pStyle w:val="VVKSOTekst"/>
                              <w:rPr>
                                <w:b/>
                                <w:sz w:val="16"/>
                                <w:szCs w:val="16"/>
                                <w:lang w:val="nl-BE"/>
                              </w:rPr>
                            </w:pPr>
                            <w:r w:rsidRPr="008003F6">
                              <w:rPr>
                                <w:sz w:val="16"/>
                                <w:szCs w:val="16"/>
                                <w:lang w:val="nl-BE"/>
                              </w:rPr>
                              <w:t>Nummer</w:t>
                            </w:r>
                            <w:r w:rsidRPr="008003F6">
                              <w:rPr>
                                <w:b/>
                                <w:sz w:val="16"/>
                                <w:szCs w:val="16"/>
                                <w:lang w:val="nl-BE"/>
                              </w:rPr>
                              <w:t>leerplandoelstelling</w:t>
                            </w:r>
                            <w:r>
                              <w:rPr>
                                <w:b/>
                                <w:sz w:val="16"/>
                                <w:szCs w:val="16"/>
                                <w:lang w:val="nl-BE"/>
                              </w:rPr>
                              <w:br/>
                            </w:r>
                            <w:r w:rsidRPr="008003F6">
                              <w:rPr>
                                <w:b/>
                                <w:sz w:val="16"/>
                                <w:szCs w:val="16"/>
                                <w:lang w:val="nl-BE"/>
                              </w:rPr>
                              <w:t>B = basisdoelstelling</w:t>
                            </w:r>
                            <w:r>
                              <w:rPr>
                                <w:b/>
                                <w:sz w:val="16"/>
                                <w:szCs w:val="16"/>
                                <w:lang w:val="nl-BE"/>
                              </w:rPr>
                              <w:br/>
                              <w:t>V = verdiepende doelste</w:t>
                            </w:r>
                            <w:r>
                              <w:rPr>
                                <w:b/>
                                <w:sz w:val="16"/>
                                <w:szCs w:val="16"/>
                                <w:lang w:val="nl-BE"/>
                              </w:rPr>
                              <w:t>l</w:t>
                            </w:r>
                            <w:r>
                              <w:rPr>
                                <w:b/>
                                <w:sz w:val="16"/>
                                <w:szCs w:val="16"/>
                                <w:lang w:val="nl-BE"/>
                              </w:rPr>
                              <w:t>ling</w:t>
                            </w:r>
                          </w:p>
                          <w:p w:rsidR="00C14B3A" w:rsidRPr="00A771D3" w:rsidRDefault="00C14B3A" w:rsidP="00AD3396">
                            <w:pPr>
                              <w:pStyle w:val="VVKSOTekst"/>
                              <w:rPr>
                                <w:b/>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34" type="#_x0000_t62" style="position:absolute;left:0;text-align:left;margin-left:25.9pt;margin-top:5.25pt;width:130.5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" adj="-751,29325">
                <v:textbox>
                  <w:txbxContent>
                    <w:p w:rsidR="00C14B3A" w:rsidRPr="008003F6" w:rsidRDefault="00C14B3A" w:rsidP="00AD3396">
                      <w:pPr>
                        <w:pStyle w:val="VVKSOTekst"/>
                        <w:rPr>
                          <w:b/>
                          <w:sz w:val="16"/>
                          <w:szCs w:val="16"/>
                          <w:lang w:val="nl-BE"/>
                        </w:rPr>
                      </w:pPr>
                      <w:r w:rsidRPr="008003F6">
                        <w:rPr>
                          <w:sz w:val="16"/>
                          <w:szCs w:val="16"/>
                          <w:lang w:val="nl-BE"/>
                        </w:rPr>
                        <w:t>Nummer</w:t>
                      </w:r>
                      <w:r w:rsidRPr="008003F6">
                        <w:rPr>
                          <w:b/>
                          <w:sz w:val="16"/>
                          <w:szCs w:val="16"/>
                          <w:lang w:val="nl-BE"/>
                        </w:rPr>
                        <w:t>leerplandoelstelling</w:t>
                      </w:r>
                      <w:r>
                        <w:rPr>
                          <w:b/>
                          <w:sz w:val="16"/>
                          <w:szCs w:val="16"/>
                          <w:lang w:val="nl-BE"/>
                        </w:rPr>
                        <w:br/>
                      </w:r>
                      <w:r w:rsidRPr="008003F6">
                        <w:rPr>
                          <w:b/>
                          <w:sz w:val="16"/>
                          <w:szCs w:val="16"/>
                          <w:lang w:val="nl-BE"/>
                        </w:rPr>
                        <w:t>B = basisdoelstelling</w:t>
                      </w:r>
                      <w:r>
                        <w:rPr>
                          <w:b/>
                          <w:sz w:val="16"/>
                          <w:szCs w:val="16"/>
                          <w:lang w:val="nl-BE"/>
                        </w:rPr>
                        <w:br/>
                        <w:t>V = verdiepende doelste</w:t>
                      </w:r>
                      <w:r>
                        <w:rPr>
                          <w:b/>
                          <w:sz w:val="16"/>
                          <w:szCs w:val="16"/>
                          <w:lang w:val="nl-BE"/>
                        </w:rPr>
                        <w:t>l</w:t>
                      </w:r>
                      <w:r>
                        <w:rPr>
                          <w:b/>
                          <w:sz w:val="16"/>
                          <w:szCs w:val="16"/>
                          <w:lang w:val="nl-BE"/>
                        </w:rPr>
                        <w:t>ling</w:t>
                      </w:r>
                    </w:p>
                    <w:p w:rsidR="00C14B3A" w:rsidRPr="00A771D3" w:rsidRDefault="00C14B3A" w:rsidP="00AD3396">
                      <w:pPr>
                        <w:pStyle w:val="VVKSOTekst"/>
                        <w:rPr>
                          <w:b/>
                          <w:lang w:val="nl-BE"/>
                        </w:rPr>
                      </w:pPr>
                    </w:p>
                  </w:txbxContent>
                </v:textbox>
              </v:shape>
            </w:pict>
          </mc:Fallback>
        </mc:AlternateContent>
      </w:r>
      <w:r w:rsidR="005527D3" w:rsidRPr="00AD3396">
        <w:rPr>
          <w:noProof/>
          <w:lang w:val="nl-BE" w:eastAsia="nl-BE"/>
        </w:rPr>
        <mc:AlternateContent>
          <mc:Choice Requires="wps">
            <w:drawing>
              <wp:anchor distT="0" distB="0" distL="114300" distR="114300" simplePos="0" relativeHeight="251675648" behindDoc="1" locked="0" layoutInCell="1" allowOverlap="1" wp14:anchorId="7C45D8E2" wp14:editId="1E9E4D77">
                <wp:simplePos x="0" y="0"/>
                <wp:positionH relativeFrom="column">
                  <wp:posOffset>3746500</wp:posOffset>
                </wp:positionH>
                <wp:positionV relativeFrom="paragraph">
                  <wp:posOffset>179705</wp:posOffset>
                </wp:positionV>
                <wp:extent cx="698500" cy="457200"/>
                <wp:effectExtent l="895350" t="0" r="25400" b="2647950"/>
                <wp:wrapNone/>
                <wp:docPr id="9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57200"/>
                        </a:xfrm>
                        <a:prstGeom prst="wedgeRoundRectCallout">
                          <a:avLst>
                            <a:gd name="adj1" fmla="val -172083"/>
                            <a:gd name="adj2" fmla="val 614147"/>
                            <a:gd name="adj3" fmla="val 16667"/>
                          </a:avLst>
                        </a:prstGeom>
                        <a:solidFill>
                          <a:srgbClr val="FFFFFF"/>
                        </a:solidFill>
                        <a:ln w="9525">
                          <a:solidFill>
                            <a:srgbClr val="000000"/>
                          </a:solidFill>
                          <a:miter lim="800000"/>
                          <a:headEnd/>
                          <a:tailEnd/>
                        </a:ln>
                      </wps:spPr>
                      <wps:txbx>
                        <w:txbxContent>
                          <w:p w:rsidR="00C14B3A" w:rsidRPr="008B455A" w:rsidRDefault="00C14B3A" w:rsidP="00AD3396">
                            <w:pPr>
                              <w:pStyle w:val="VVKSOTekst"/>
                              <w:rPr>
                                <w:b/>
                                <w:sz w:val="16"/>
                                <w:szCs w:val="16"/>
                                <w:lang w:val="nl-BE"/>
                              </w:rPr>
                            </w:pPr>
                            <w:r w:rsidRPr="008B455A">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35" type="#_x0000_t62" style="position:absolute;left:0;text-align:left;margin-left:295pt;margin-top:14.15pt;width:55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" adj="-26370,143456">
                <v:textbox>
                  <w:txbxContent>
                    <w:p w:rsidR="00C14B3A" w:rsidRPr="008B455A" w:rsidRDefault="00C14B3A" w:rsidP="00AD3396">
                      <w:pPr>
                        <w:pStyle w:val="VVKSOTekst"/>
                        <w:rPr>
                          <w:b/>
                          <w:sz w:val="16"/>
                          <w:szCs w:val="16"/>
                          <w:lang w:val="nl-BE"/>
                        </w:rPr>
                      </w:pPr>
                      <w:r w:rsidRPr="008B455A">
                        <w:rPr>
                          <w:b/>
                          <w:sz w:val="16"/>
                          <w:szCs w:val="16"/>
                          <w:lang w:val="nl-BE"/>
                        </w:rPr>
                        <w:t>Wenken</w:t>
                      </w:r>
                    </w:p>
                  </w:txbxContent>
                </v:textbox>
              </v:shape>
            </w:pict>
          </mc:Fallback>
        </mc:AlternateContent>
      </w:r>
      <w:r w:rsidR="00AD3396" w:rsidRPr="00AD3396">
        <w:rPr>
          <w:noProof/>
          <w:lang w:val="nl-BE" w:eastAsia="nl-BE"/>
        </w:rPr>
        <mc:AlternateContent>
          <mc:Choice Requires="wps">
            <w:drawing>
              <wp:anchor distT="0" distB="0" distL="114300" distR="114300" simplePos="0" relativeHeight="251676672" behindDoc="0" locked="0" layoutInCell="1" allowOverlap="1" wp14:anchorId="3A0E8F58" wp14:editId="5B9DF6E3">
                <wp:simplePos x="0" y="0"/>
                <wp:positionH relativeFrom="column">
                  <wp:posOffset>5080000</wp:posOffset>
                </wp:positionH>
                <wp:positionV relativeFrom="paragraph">
                  <wp:posOffset>64770</wp:posOffset>
                </wp:positionV>
                <wp:extent cx="1092200" cy="723900"/>
                <wp:effectExtent l="0" t="0" r="12700" b="704850"/>
                <wp:wrapNone/>
                <wp:docPr id="3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723900"/>
                        </a:xfrm>
                        <a:prstGeom prst="wedgeRoundRectCallout">
                          <a:avLst>
                            <a:gd name="adj1" fmla="val 24708"/>
                            <a:gd name="adj2" fmla="val 139208"/>
                            <a:gd name="adj3" fmla="val 16667"/>
                          </a:avLst>
                        </a:prstGeom>
                        <a:solidFill>
                          <a:srgbClr val="FFFFFF"/>
                        </a:solidFill>
                        <a:ln w="9525">
                          <a:solidFill>
                            <a:srgbClr val="000000"/>
                          </a:solidFill>
                          <a:miter lim="800000"/>
                          <a:headEnd/>
                          <a:tailEnd/>
                        </a:ln>
                      </wps:spPr>
                      <wps:txbx>
                        <w:txbxContent>
                          <w:p w:rsidR="00C14B3A" w:rsidRDefault="00C14B3A" w:rsidP="00AD3396">
                            <w:pPr>
                              <w:rPr>
                                <w:sz w:val="16"/>
                                <w:szCs w:val="16"/>
                                <w:lang w:val="nl-BE"/>
                              </w:rPr>
                            </w:pPr>
                            <w:r>
                              <w:rPr>
                                <w:sz w:val="16"/>
                                <w:szCs w:val="16"/>
                                <w:lang w:val="nl-BE"/>
                              </w:rPr>
                              <w:t xml:space="preserve">Verwijzing naar </w:t>
                            </w:r>
                            <w:r>
                              <w:rPr>
                                <w:b/>
                                <w:sz w:val="16"/>
                                <w:szCs w:val="16"/>
                                <w:lang w:val="nl-BE"/>
                              </w:rPr>
                              <w:t xml:space="preserve">eindtermen </w:t>
                            </w:r>
                            <w:r>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36" type="#_x0000_t62" style="position:absolute;left:0;text-align:left;margin-left:400pt;margin-top:5.1pt;width:86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" adj="16137,40869">
                <v:textbox>
                  <w:txbxContent>
                    <w:p w:rsidR="00C14B3A" w:rsidRDefault="00C14B3A" w:rsidP="00AD3396">
                      <w:pPr>
                        <w:rPr>
                          <w:sz w:val="16"/>
                          <w:szCs w:val="16"/>
                          <w:lang w:val="nl-BE"/>
                        </w:rPr>
                      </w:pPr>
                      <w:r>
                        <w:rPr>
                          <w:sz w:val="16"/>
                          <w:szCs w:val="16"/>
                          <w:lang w:val="nl-BE"/>
                        </w:rPr>
                        <w:t xml:space="preserve">Verwijzing naar </w:t>
                      </w:r>
                      <w:r>
                        <w:rPr>
                          <w:b/>
                          <w:sz w:val="16"/>
                          <w:szCs w:val="16"/>
                          <w:lang w:val="nl-BE"/>
                        </w:rPr>
                        <w:t xml:space="preserve">eindtermen </w:t>
                      </w:r>
                      <w:r>
                        <w:rPr>
                          <w:sz w:val="16"/>
                          <w:szCs w:val="16"/>
                          <w:lang w:val="nl-BE"/>
                        </w:rPr>
                        <w:t>(zie hoofdstuk 8)</w:t>
                      </w:r>
                    </w:p>
                  </w:txbxContent>
                </v:textbox>
              </v:shape>
            </w:pict>
          </mc:Fallback>
        </mc:AlternateContent>
      </w:r>
    </w:p>
    <w:p w:rsidR="00AD3396" w:rsidRPr="00AD3396" w:rsidRDefault="00AD3396" w:rsidP="00AD3396">
      <w:pPr>
        <w:jc w:val="both"/>
      </w:pPr>
    </w:p>
    <w:p w:rsidR="00AD3396" w:rsidRPr="00AD3396" w:rsidRDefault="00AD3396" w:rsidP="00AD3396">
      <w:pPr>
        <w:jc w:val="both"/>
      </w:pPr>
    </w:p>
    <w:p w:rsidR="00AD3396" w:rsidRPr="00AD3396" w:rsidRDefault="00AD3396" w:rsidP="00AD3396">
      <w:pPr>
        <w:jc w:val="both"/>
      </w:pPr>
      <w:r w:rsidRPr="00AD3396">
        <w:rPr>
          <w:noProof/>
          <w:lang w:val="nl-BE" w:eastAsia="nl-BE"/>
        </w:rPr>
        <mc:AlternateContent>
          <mc:Choice Requires="wps">
            <w:drawing>
              <wp:anchor distT="0" distB="0" distL="114300" distR="114300" simplePos="0" relativeHeight="251674624" behindDoc="0" locked="0" layoutInCell="1" allowOverlap="1" wp14:anchorId="557D6D7E" wp14:editId="47DE6EB0">
                <wp:simplePos x="0" y="0"/>
                <wp:positionH relativeFrom="column">
                  <wp:posOffset>2159000</wp:posOffset>
                </wp:positionH>
                <wp:positionV relativeFrom="paragraph">
                  <wp:posOffset>1270</wp:posOffset>
                </wp:positionV>
                <wp:extent cx="1206500" cy="457200"/>
                <wp:effectExtent l="133350" t="0" r="12700" b="419100"/>
                <wp:wrapNone/>
                <wp:docPr id="9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57200"/>
                        </a:xfrm>
                        <a:prstGeom prst="wedgeRoundRectCallout">
                          <a:avLst>
                            <a:gd name="adj1" fmla="val -57370"/>
                            <a:gd name="adj2" fmla="val 129167"/>
                            <a:gd name="adj3" fmla="val 16667"/>
                          </a:avLst>
                        </a:prstGeom>
                        <a:solidFill>
                          <a:srgbClr val="FFFFFF"/>
                        </a:solidFill>
                        <a:ln w="9525">
                          <a:solidFill>
                            <a:srgbClr val="000000"/>
                          </a:solidFill>
                          <a:miter lim="800000"/>
                          <a:headEnd/>
                          <a:tailEnd/>
                        </a:ln>
                      </wps:spPr>
                      <wps:txbx>
                        <w:txbxContent>
                          <w:p w:rsidR="00C14B3A" w:rsidRPr="008B455A" w:rsidRDefault="00C14B3A" w:rsidP="0026173A">
                            <w:pPr>
                              <w:pStyle w:val="VVKSOTekst"/>
                              <w:jc w:val="left"/>
                              <w:rPr>
                                <w:sz w:val="16"/>
                                <w:szCs w:val="16"/>
                                <w:lang w:val="nl-BE"/>
                              </w:rPr>
                            </w:pPr>
                            <w:r w:rsidRPr="008B455A">
                              <w:rPr>
                                <w:sz w:val="16"/>
                                <w:szCs w:val="16"/>
                                <w:lang w:val="nl-BE"/>
                              </w:rPr>
                              <w:t>Verwoording</w:t>
                            </w:r>
                            <w:r>
                              <w:rPr>
                                <w:sz w:val="16"/>
                                <w:szCs w:val="16"/>
                                <w:lang w:val="nl-BE"/>
                              </w:rPr>
                              <w:t xml:space="preserve"> </w:t>
                            </w:r>
                            <w:r w:rsidRPr="008B455A">
                              <w:rPr>
                                <w:b/>
                                <w:sz w:val="16"/>
                                <w:szCs w:val="16"/>
                                <w:lang w:val="nl-BE"/>
                              </w:rPr>
                              <w:t>doe</w:t>
                            </w:r>
                            <w:r w:rsidRPr="008B455A">
                              <w:rPr>
                                <w:b/>
                                <w:sz w:val="16"/>
                                <w:szCs w:val="16"/>
                                <w:lang w:val="nl-BE"/>
                              </w:rPr>
                              <w:t>l</w:t>
                            </w:r>
                            <w:r w:rsidRPr="008B455A">
                              <w:rPr>
                                <w:b/>
                                <w:sz w:val="16"/>
                                <w:szCs w:val="16"/>
                                <w:lang w:val="nl-BE"/>
                              </w:rPr>
                              <w:t>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37" type="#_x0000_t62" style="position:absolute;left:0;text-align:left;margin-left:170pt;margin-top:.1pt;width: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" adj="-1592,38700">
                <v:textbox>
                  <w:txbxContent>
                    <w:p w:rsidR="00C14B3A" w:rsidRPr="008B455A" w:rsidRDefault="00C14B3A" w:rsidP="0026173A">
                      <w:pPr>
                        <w:pStyle w:val="VVKSOTekst"/>
                        <w:jc w:val="left"/>
                        <w:rPr>
                          <w:sz w:val="16"/>
                          <w:szCs w:val="16"/>
                          <w:lang w:val="nl-BE"/>
                        </w:rPr>
                      </w:pPr>
                      <w:r w:rsidRPr="008B455A">
                        <w:rPr>
                          <w:sz w:val="16"/>
                          <w:szCs w:val="16"/>
                          <w:lang w:val="nl-BE"/>
                        </w:rPr>
                        <w:t>Verwoording</w:t>
                      </w:r>
                      <w:r>
                        <w:rPr>
                          <w:sz w:val="16"/>
                          <w:szCs w:val="16"/>
                          <w:lang w:val="nl-BE"/>
                        </w:rPr>
                        <w:t xml:space="preserve"> </w:t>
                      </w:r>
                      <w:r w:rsidRPr="008B455A">
                        <w:rPr>
                          <w:b/>
                          <w:sz w:val="16"/>
                          <w:szCs w:val="16"/>
                          <w:lang w:val="nl-BE"/>
                        </w:rPr>
                        <w:t>doe</w:t>
                      </w:r>
                      <w:r w:rsidRPr="008B455A">
                        <w:rPr>
                          <w:b/>
                          <w:sz w:val="16"/>
                          <w:szCs w:val="16"/>
                          <w:lang w:val="nl-BE"/>
                        </w:rPr>
                        <w:t>l</w:t>
                      </w:r>
                      <w:r w:rsidRPr="008B455A">
                        <w:rPr>
                          <w:b/>
                          <w:sz w:val="16"/>
                          <w:szCs w:val="16"/>
                          <w:lang w:val="nl-BE"/>
                        </w:rPr>
                        <w:t>stelling</w:t>
                      </w:r>
                    </w:p>
                  </w:txbxContent>
                </v:textbox>
              </v:shape>
            </w:pict>
          </mc:Fallback>
        </mc:AlternateContent>
      </w:r>
    </w:p>
    <w:p w:rsidR="00AD3396" w:rsidRPr="00AD3396" w:rsidRDefault="00AD3396" w:rsidP="00AD3396">
      <w:pPr>
        <w:jc w:val="both"/>
      </w:pPr>
    </w:p>
    <w:p w:rsidR="00AD3396" w:rsidRPr="00AD3396" w:rsidRDefault="00AD3396" w:rsidP="00AD3396">
      <w:pPr>
        <w:spacing w:before="120" w:after="120"/>
        <w:jc w:val="both"/>
      </w:pP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AD3396" w:rsidRPr="00AD3396" w:rsidTr="00056740">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AD3396" w:rsidRPr="00AD3396" w:rsidRDefault="00AD3396" w:rsidP="00AD3396">
            <w:pPr>
              <w:numPr>
                <w:ilvl w:val="0"/>
                <w:numId w:val="17"/>
              </w:numPr>
              <w:spacing w:before="120" w:after="120" w:line="240" w:lineRule="atLeast"/>
              <w:jc w:val="both"/>
              <w:rPr>
                <w:sz w:val="16"/>
                <w:szCs w:val="16"/>
              </w:rPr>
            </w:pPr>
          </w:p>
        </w:tc>
        <w:tc>
          <w:tcPr>
            <w:tcW w:w="8040" w:type="dxa"/>
            <w:shd w:val="clear" w:color="auto" w:fill="FFCC99"/>
            <w:vAlign w:val="center"/>
          </w:tcPr>
          <w:p w:rsidR="00EA5B6B" w:rsidRPr="00EA5B6B" w:rsidRDefault="00EA5B6B" w:rsidP="00EC119C">
            <w:pPr>
              <w:spacing w:before="120" w:after="120" w:line="240" w:lineRule="atLeast"/>
            </w:pPr>
            <w:r w:rsidRPr="009B578F">
              <w:rPr>
                <w:b/>
              </w:rPr>
              <w:t xml:space="preserve">Door vergelijkend </w:t>
            </w:r>
            <w:r w:rsidRPr="009B578F">
              <w:t>lichtmicroscopisch</w:t>
            </w:r>
            <w:r w:rsidRPr="009B578F">
              <w:rPr>
                <w:b/>
              </w:rPr>
              <w:t xml:space="preserve"> onderzoek</w:t>
            </w:r>
            <w:r w:rsidR="00EC119C">
              <w:rPr>
                <w:b/>
              </w:rPr>
              <w:t>,</w:t>
            </w:r>
            <w:r w:rsidRPr="009B578F">
              <w:t xml:space="preserve"> plantaardige en dierlijke cellen en hun celstructuren </w:t>
            </w:r>
            <w:r w:rsidRPr="009B578F">
              <w:rPr>
                <w:b/>
              </w:rPr>
              <w:t>waarnemen, herkennen, benoemen, tekenen</w:t>
            </w:r>
            <w:r w:rsidRPr="009B578F">
              <w:t>.</w:t>
            </w:r>
          </w:p>
        </w:tc>
        <w:tc>
          <w:tcPr>
            <w:tcW w:w="932" w:type="dxa"/>
            <w:shd w:val="clear" w:color="auto" w:fill="FFCC99"/>
            <w:tcMar>
              <w:left w:w="170" w:type="dxa"/>
            </w:tcMar>
          </w:tcPr>
          <w:p w:rsidR="00AD3396" w:rsidRPr="00AD3396" w:rsidRDefault="00AD3396" w:rsidP="00AD3396">
            <w:pPr>
              <w:spacing w:before="120" w:after="120"/>
              <w:rPr>
                <w:color w:val="000000"/>
                <w:sz w:val="16"/>
                <w:szCs w:val="16"/>
                <w:lang w:val="nl-BE"/>
              </w:rPr>
            </w:pPr>
            <w:r w:rsidRPr="00AD3396">
              <w:rPr>
                <w:color w:val="000000"/>
                <w:sz w:val="16"/>
                <w:szCs w:val="16"/>
                <w:lang w:val="nl-BE"/>
              </w:rPr>
              <w:t>B1, W2,</w:t>
            </w:r>
            <w:r w:rsidR="00474F83">
              <w:rPr>
                <w:color w:val="000000"/>
                <w:sz w:val="16"/>
                <w:szCs w:val="16"/>
                <w:lang w:val="nl-BE"/>
              </w:rPr>
              <w:t xml:space="preserve"> </w:t>
            </w:r>
            <w:r w:rsidRPr="00AD3396">
              <w:rPr>
                <w:color w:val="000000"/>
                <w:sz w:val="16"/>
                <w:szCs w:val="16"/>
                <w:lang w:val="nl-BE"/>
              </w:rPr>
              <w:t>W3,</w:t>
            </w:r>
            <w:r w:rsidR="00895A2B">
              <w:rPr>
                <w:color w:val="000000"/>
                <w:sz w:val="16"/>
                <w:szCs w:val="16"/>
                <w:lang w:val="nl-BE"/>
              </w:rPr>
              <w:t xml:space="preserve"> </w:t>
            </w:r>
            <w:r w:rsidRPr="00AD3396">
              <w:rPr>
                <w:color w:val="000000"/>
                <w:sz w:val="16"/>
                <w:szCs w:val="16"/>
                <w:lang w:val="nl-BE"/>
              </w:rPr>
              <w:t>W4</w:t>
            </w:r>
          </w:p>
        </w:tc>
      </w:tr>
      <w:tr w:rsidR="00EA5B6B" w:rsidRPr="00AD3396" w:rsidTr="00056740">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EA5B6B" w:rsidRPr="00AD3396" w:rsidRDefault="00EA5B6B" w:rsidP="00AD3396">
            <w:pPr>
              <w:numPr>
                <w:ilvl w:val="0"/>
                <w:numId w:val="17"/>
              </w:numPr>
              <w:spacing w:before="120" w:after="120" w:line="240" w:lineRule="atLeast"/>
              <w:jc w:val="both"/>
              <w:rPr>
                <w:sz w:val="16"/>
                <w:szCs w:val="16"/>
              </w:rPr>
            </w:pPr>
          </w:p>
        </w:tc>
        <w:tc>
          <w:tcPr>
            <w:tcW w:w="8040" w:type="dxa"/>
            <w:shd w:val="clear" w:color="auto" w:fill="FFCC99"/>
            <w:vAlign w:val="center"/>
          </w:tcPr>
          <w:p w:rsidR="00EA5B6B" w:rsidRPr="009B578F" w:rsidRDefault="00EA5B6B" w:rsidP="00EC119C">
            <w:pPr>
              <w:spacing w:before="120" w:after="120" w:line="240" w:lineRule="atLeast"/>
              <w:rPr>
                <w:rFonts w:cs="Arial"/>
                <w:highlight w:val="yellow"/>
              </w:rPr>
            </w:pPr>
            <w:r w:rsidRPr="00EA5B6B">
              <w:rPr>
                <w:rFonts w:cs="Arial"/>
                <w:b/>
              </w:rPr>
              <w:t>Door vergelijkend</w:t>
            </w:r>
            <w:r w:rsidRPr="009B578F">
              <w:rPr>
                <w:rFonts w:cs="Arial"/>
              </w:rPr>
              <w:t xml:space="preserve"> lichtmicroscopisch </w:t>
            </w:r>
            <w:r w:rsidRPr="00EA5B6B">
              <w:rPr>
                <w:rFonts w:cs="Arial"/>
                <w:b/>
              </w:rPr>
              <w:t>onderzoek</w:t>
            </w:r>
            <w:r w:rsidR="00EC119C">
              <w:rPr>
                <w:rFonts w:cs="Arial"/>
                <w:b/>
              </w:rPr>
              <w:t>,</w:t>
            </w:r>
            <w:r w:rsidRPr="009B578F">
              <w:rPr>
                <w:rFonts w:cs="Arial"/>
              </w:rPr>
              <w:t xml:space="preserve">  </w:t>
            </w:r>
            <w:r w:rsidRPr="00EA5B6B">
              <w:rPr>
                <w:rFonts w:cs="Arial"/>
                <w:b/>
              </w:rPr>
              <w:t>gelijkenissen en verschillen</w:t>
            </w:r>
            <w:r w:rsidRPr="009B578F">
              <w:rPr>
                <w:rFonts w:cs="Arial"/>
              </w:rPr>
              <w:t xml:space="preserve"> tussen de celtypes </w:t>
            </w:r>
            <w:r w:rsidRPr="00EA5B6B">
              <w:rPr>
                <w:rFonts w:cs="Arial"/>
                <w:b/>
              </w:rPr>
              <w:t>verwoorden</w:t>
            </w:r>
            <w:r w:rsidRPr="009B578F">
              <w:rPr>
                <w:rFonts w:cs="Arial"/>
              </w:rPr>
              <w:t>.</w:t>
            </w:r>
          </w:p>
        </w:tc>
        <w:tc>
          <w:tcPr>
            <w:tcW w:w="932" w:type="dxa"/>
            <w:shd w:val="clear" w:color="auto" w:fill="FFCC99"/>
            <w:tcMar>
              <w:left w:w="170" w:type="dxa"/>
            </w:tcMar>
          </w:tcPr>
          <w:p w:rsidR="00EA5B6B" w:rsidRPr="00AD3396" w:rsidRDefault="00EA5B6B" w:rsidP="00AD3396">
            <w:pPr>
              <w:spacing w:before="120" w:after="120"/>
              <w:rPr>
                <w:color w:val="000000"/>
                <w:sz w:val="16"/>
                <w:szCs w:val="16"/>
                <w:lang w:val="nl-BE"/>
              </w:rPr>
            </w:pPr>
            <w:r w:rsidRPr="00EA5B6B">
              <w:rPr>
                <w:color w:val="000000"/>
                <w:sz w:val="16"/>
                <w:szCs w:val="16"/>
                <w:lang w:val="nl-BE"/>
              </w:rPr>
              <w:t>B1, W2, W3, W4</w:t>
            </w:r>
          </w:p>
        </w:tc>
      </w:tr>
      <w:tr w:rsidR="00AD3396" w:rsidRPr="00AD3396" w:rsidTr="00056740">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D6E3BC" w:themeFill="accent3" w:themeFillTint="66"/>
          </w:tcPr>
          <w:p w:rsidR="00AD3396" w:rsidRPr="00AD3396" w:rsidRDefault="00AD3396" w:rsidP="00AD3396">
            <w:pPr>
              <w:spacing w:before="120" w:after="120" w:line="240" w:lineRule="atLeast"/>
              <w:jc w:val="both"/>
              <w:rPr>
                <w:sz w:val="16"/>
                <w:szCs w:val="16"/>
              </w:rPr>
            </w:pPr>
            <w:r w:rsidRPr="00AD3396">
              <w:rPr>
                <w:sz w:val="16"/>
                <w:szCs w:val="16"/>
              </w:rPr>
              <w:t>V</w:t>
            </w:r>
            <w:r w:rsidR="00EA5B6B">
              <w:rPr>
                <w:sz w:val="16"/>
                <w:szCs w:val="16"/>
              </w:rPr>
              <w:t>2</w:t>
            </w:r>
          </w:p>
        </w:tc>
        <w:tc>
          <w:tcPr>
            <w:tcW w:w="8040" w:type="dxa"/>
            <w:shd w:val="clear" w:color="auto" w:fill="D6E3BC" w:themeFill="accent3" w:themeFillTint="66"/>
            <w:vAlign w:val="center"/>
          </w:tcPr>
          <w:p w:rsidR="00AD3396" w:rsidRPr="00AD3396" w:rsidRDefault="00AD3396" w:rsidP="00EC119C">
            <w:pPr>
              <w:spacing w:before="120" w:after="120" w:line="240" w:lineRule="atLeast"/>
              <w:rPr>
                <w:rFonts w:cs="Arial"/>
                <w:b/>
              </w:rPr>
            </w:pPr>
            <w:r w:rsidRPr="00AD3396">
              <w:rPr>
                <w:rFonts w:cs="Arial"/>
                <w:b/>
              </w:rPr>
              <w:t>Aan de hand van lichtmicroscopisch onderzoek</w:t>
            </w:r>
            <w:r w:rsidR="00EC119C">
              <w:rPr>
                <w:rFonts w:cs="Arial"/>
                <w:b/>
              </w:rPr>
              <w:t>,</w:t>
            </w:r>
            <w:r w:rsidRPr="00AD3396">
              <w:rPr>
                <w:rFonts w:cs="Arial"/>
                <w:b/>
              </w:rPr>
              <w:t xml:space="preserve"> </w:t>
            </w:r>
            <w:r w:rsidRPr="00AD3396">
              <w:rPr>
                <w:rFonts w:cs="Arial"/>
              </w:rPr>
              <w:t xml:space="preserve">de </w:t>
            </w:r>
            <w:r w:rsidR="00FC693B" w:rsidRPr="00A4729B">
              <w:rPr>
                <w:rFonts w:cs="Arial"/>
              </w:rPr>
              <w:t>grootte</w:t>
            </w:r>
            <w:r w:rsidR="00FC693B">
              <w:rPr>
                <w:rFonts w:cs="Arial"/>
              </w:rPr>
              <w:t xml:space="preserve"> </w:t>
            </w:r>
            <w:r w:rsidRPr="00AD3396">
              <w:rPr>
                <w:rFonts w:cs="Arial"/>
              </w:rPr>
              <w:t>van pla</w:t>
            </w:r>
            <w:r w:rsidR="00A6404C">
              <w:rPr>
                <w:rFonts w:cs="Arial"/>
              </w:rPr>
              <w:t>n</w:t>
            </w:r>
            <w:r w:rsidRPr="00AD3396">
              <w:rPr>
                <w:rFonts w:cs="Arial"/>
              </w:rPr>
              <w:t>taardige en die</w:t>
            </w:r>
            <w:r w:rsidRPr="00AD3396">
              <w:rPr>
                <w:rFonts w:cs="Arial"/>
              </w:rPr>
              <w:t>r</w:t>
            </w:r>
            <w:r w:rsidRPr="00AD3396">
              <w:rPr>
                <w:rFonts w:cs="Arial"/>
              </w:rPr>
              <w:t>lijke cellen</w:t>
            </w:r>
            <w:r w:rsidRPr="00AD3396">
              <w:rPr>
                <w:rFonts w:cs="Arial"/>
                <w:b/>
              </w:rPr>
              <w:t xml:space="preserve"> schatten.</w:t>
            </w:r>
          </w:p>
        </w:tc>
        <w:tc>
          <w:tcPr>
            <w:tcW w:w="932" w:type="dxa"/>
            <w:shd w:val="clear" w:color="auto" w:fill="D6E3BC" w:themeFill="accent3" w:themeFillTint="66"/>
            <w:tcMar>
              <w:left w:w="170" w:type="dxa"/>
            </w:tcMar>
          </w:tcPr>
          <w:p w:rsidR="00AD3396" w:rsidRPr="00AD3396" w:rsidRDefault="00AD3396" w:rsidP="00AD3396">
            <w:pPr>
              <w:spacing w:before="120" w:after="120"/>
              <w:rPr>
                <w:color w:val="000000"/>
                <w:sz w:val="16"/>
                <w:szCs w:val="16"/>
                <w:lang w:val="nl-BE"/>
              </w:rPr>
            </w:pPr>
            <w:r w:rsidRPr="00AD3396">
              <w:rPr>
                <w:color w:val="000000"/>
                <w:sz w:val="16"/>
                <w:szCs w:val="16"/>
                <w:lang w:val="nl-BE"/>
              </w:rPr>
              <w:t>W3</w:t>
            </w:r>
          </w:p>
        </w:tc>
      </w:tr>
      <w:tr w:rsidR="00AD3396" w:rsidRPr="00AD3396" w:rsidTr="00056740">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636D5B" w:rsidRPr="00AD3396" w:rsidRDefault="00AD3396" w:rsidP="005C7DBD">
            <w:pPr>
              <w:spacing w:before="120" w:after="120" w:line="240" w:lineRule="exact"/>
              <w:ind w:left="142"/>
              <w:rPr>
                <w:b/>
                <w:szCs w:val="20"/>
              </w:rPr>
            </w:pPr>
            <w:bookmarkStart w:id="36" w:name="OLE_LINK9"/>
            <w:bookmarkStart w:id="37" w:name="OLE_LINK10"/>
            <w:r w:rsidRPr="00AD3396">
              <w:rPr>
                <w:b/>
                <w:szCs w:val="20"/>
              </w:rPr>
              <w:t xml:space="preserve">Wenken </w:t>
            </w:r>
          </w:p>
          <w:p w:rsidR="00AD3396" w:rsidRPr="00AD3396" w:rsidRDefault="00C85C65" w:rsidP="005C7DBD">
            <w:pPr>
              <w:spacing w:before="120" w:after="120" w:line="240" w:lineRule="exact"/>
              <w:ind w:left="142"/>
              <w:rPr>
                <w:bCs/>
                <w:szCs w:val="20"/>
              </w:rPr>
            </w:pPr>
            <w:r>
              <w:rPr>
                <w:rFonts w:eastAsia="Calibri"/>
                <w:lang w:val="nl-BE" w:eastAsia="en-US"/>
              </w:rPr>
              <w:t xml:space="preserve">De </w:t>
            </w:r>
            <w:r w:rsidR="00AD3396" w:rsidRPr="00AD3396">
              <w:rPr>
                <w:rFonts w:eastAsia="Calibri"/>
                <w:lang w:val="nl-BE" w:eastAsia="en-US"/>
              </w:rPr>
              <w:t xml:space="preserve">leerlingen </w:t>
            </w:r>
            <w:bookmarkEnd w:id="36"/>
            <w:bookmarkEnd w:id="37"/>
            <w:r w:rsidR="00AD3396" w:rsidRPr="00AD3396">
              <w:rPr>
                <w:rFonts w:eastAsia="Calibri"/>
                <w:lang w:val="nl-BE" w:eastAsia="en-US"/>
              </w:rPr>
              <w:t>kunnen verschillende celtypes met hun celstructuren observeren. Vanuit een onderzoek</w:t>
            </w:r>
            <w:r w:rsidR="00AD3396" w:rsidRPr="00AD3396">
              <w:rPr>
                <w:rFonts w:eastAsia="Calibri"/>
                <w:lang w:val="nl-BE" w:eastAsia="en-US"/>
              </w:rPr>
              <w:t>s</w:t>
            </w:r>
            <w:r w:rsidR="00AD3396" w:rsidRPr="00AD3396">
              <w:rPr>
                <w:rFonts w:eastAsia="Calibri"/>
                <w:lang w:val="nl-BE" w:eastAsia="en-US"/>
              </w:rPr>
              <w:t>vraag kunnen de leerlingen de verschillen tussen plantaardige en dierlijke cellen afleiden. Tevens kunnen ze vaststellen dat de cel als morfologische basisstructuur fungeert.</w:t>
            </w:r>
          </w:p>
          <w:p w:rsidR="00AD3396" w:rsidRPr="00AD3396" w:rsidRDefault="00AD3396" w:rsidP="005C7DBD">
            <w:pPr>
              <w:spacing w:before="120" w:after="120" w:line="240" w:lineRule="exact"/>
              <w:ind w:left="142"/>
              <w:rPr>
                <w:rFonts w:eastAsia="Calibri"/>
                <w:lang w:val="nl-BE" w:eastAsia="en-US"/>
              </w:rPr>
            </w:pPr>
            <w:r w:rsidRPr="00AD3396">
              <w:rPr>
                <w:rFonts w:eastAsia="Calibri"/>
                <w:lang w:val="nl-BE" w:eastAsia="en-US"/>
              </w:rPr>
              <w:t>Leerlingen kunnen waarnemingen uitvoeren met de microscoop op een gekregen of een zelf gemaakt</w:t>
            </w:r>
            <w:r w:rsidR="00713EAC">
              <w:rPr>
                <w:rFonts w:eastAsia="Calibri"/>
                <w:lang w:val="nl-BE" w:eastAsia="en-US"/>
              </w:rPr>
              <w:t xml:space="preserve"> </w:t>
            </w:r>
            <w:r w:rsidRPr="00AD3396">
              <w:rPr>
                <w:rFonts w:eastAsia="Calibri"/>
                <w:lang w:val="nl-BE" w:eastAsia="en-US"/>
              </w:rPr>
              <w:t xml:space="preserve">micropreparaat van plantaardige en dierlijke cellen. Bij “Leerlijnen natuurwetenschappen van de </w:t>
            </w:r>
            <w:r w:rsidR="0035358B">
              <w:rPr>
                <w:rFonts w:eastAsia="Calibri"/>
                <w:lang w:val="nl-BE" w:eastAsia="en-US"/>
              </w:rPr>
              <w:t>1ste</w:t>
            </w:r>
            <w:r w:rsidRPr="00AD3396">
              <w:rPr>
                <w:rFonts w:eastAsia="Calibri"/>
                <w:lang w:val="nl-BE" w:eastAsia="en-US"/>
              </w:rPr>
              <w:t xml:space="preserve"> graad over de </w:t>
            </w:r>
            <w:r w:rsidR="009F78FD">
              <w:rPr>
                <w:rFonts w:eastAsia="Calibri"/>
                <w:lang w:val="nl-BE" w:eastAsia="en-US"/>
              </w:rPr>
              <w:t>2de</w:t>
            </w:r>
            <w:r w:rsidRPr="00AD3396">
              <w:rPr>
                <w:rFonts w:eastAsia="Calibri"/>
                <w:lang w:val="nl-BE" w:eastAsia="en-US"/>
              </w:rPr>
              <w:t xml:space="preserve"> graad naar de </w:t>
            </w:r>
            <w:r w:rsidR="009F78FD">
              <w:rPr>
                <w:rFonts w:eastAsia="Calibri"/>
                <w:lang w:val="nl-BE" w:eastAsia="en-US"/>
              </w:rPr>
              <w:t>3de</w:t>
            </w:r>
            <w:r w:rsidRPr="00AD3396">
              <w:rPr>
                <w:rFonts w:eastAsia="Calibri"/>
                <w:lang w:val="nl-BE" w:eastAsia="en-US"/>
              </w:rPr>
              <w:t xml:space="preserve"> graad” vindt men onder de wetenschappelijke vaardigheden de leerlijn microscopie (zie 2.2).</w:t>
            </w:r>
            <w:r w:rsidR="00D45522" w:rsidRPr="00AD3396">
              <w:rPr>
                <w:rFonts w:eastAsia="Calibri"/>
                <w:lang w:val="nl-BE" w:eastAsia="en-US"/>
              </w:rPr>
              <w:t xml:space="preserve"> Het tekenen van waargenomen structuren laat toe dat leerlingen aandacht</w:t>
            </w:r>
            <w:r w:rsidR="00D45522" w:rsidRPr="00AD3396">
              <w:rPr>
                <w:rFonts w:eastAsia="Calibri"/>
                <w:lang w:val="nl-BE" w:eastAsia="en-US"/>
              </w:rPr>
              <w:t>i</w:t>
            </w:r>
            <w:r w:rsidR="00D45522" w:rsidRPr="00AD3396">
              <w:rPr>
                <w:rFonts w:eastAsia="Calibri"/>
                <w:lang w:val="nl-BE" w:eastAsia="en-US"/>
              </w:rPr>
              <w:t>ger waarnemen en nadenken over verhoudingen</w:t>
            </w:r>
            <w:r w:rsidR="00D45522">
              <w:rPr>
                <w:rFonts w:eastAsia="Calibri"/>
                <w:lang w:val="nl-BE" w:eastAsia="en-US"/>
              </w:rPr>
              <w:t>.</w:t>
            </w:r>
          </w:p>
          <w:p w:rsidR="00AD3396" w:rsidRPr="00AD3396" w:rsidRDefault="00AD3396" w:rsidP="005C7DBD">
            <w:pPr>
              <w:spacing w:before="120" w:after="120" w:line="240" w:lineRule="exact"/>
              <w:ind w:left="142"/>
              <w:rPr>
                <w:rFonts w:cs="Arial"/>
                <w:szCs w:val="20"/>
              </w:rPr>
            </w:pPr>
            <w:r w:rsidRPr="00AD3396">
              <w:rPr>
                <w:rFonts w:eastAsia="Calibri"/>
                <w:lang w:val="nl-BE" w:eastAsia="en-US"/>
              </w:rPr>
              <w:t>Waar mogelijk, kan verwezen worden naar eigenschappen van organellen die ook op macroniveau waa</w:t>
            </w:r>
            <w:r w:rsidRPr="00AD3396">
              <w:rPr>
                <w:rFonts w:eastAsia="Calibri"/>
                <w:lang w:val="nl-BE" w:eastAsia="en-US"/>
              </w:rPr>
              <w:t>r</w:t>
            </w:r>
            <w:r w:rsidRPr="00AD3396">
              <w:rPr>
                <w:rFonts w:eastAsia="Calibri"/>
                <w:lang w:val="nl-BE" w:eastAsia="en-US"/>
              </w:rPr>
              <w:t>neembaar</w:t>
            </w:r>
            <w:r w:rsidRPr="00AD3396">
              <w:rPr>
                <w:rFonts w:cs="Arial"/>
                <w:szCs w:val="20"/>
              </w:rPr>
              <w:t xml:space="preserve"> zijn, zoals bv. kleur van chromo- en chloroplasten, kleurstoffen in vacuolen…</w:t>
            </w:r>
          </w:p>
          <w:p w:rsidR="00AD3396" w:rsidRPr="00AD3396" w:rsidRDefault="00AD3396" w:rsidP="005C7DBD">
            <w:pPr>
              <w:spacing w:before="120" w:after="120" w:line="240" w:lineRule="exact"/>
              <w:ind w:left="142"/>
              <w:rPr>
                <w:b/>
                <w:bCs/>
                <w:szCs w:val="20"/>
              </w:rPr>
            </w:pPr>
            <w:r w:rsidRPr="00AD3396">
              <w:rPr>
                <w:b/>
                <w:bCs/>
                <w:szCs w:val="20"/>
              </w:rPr>
              <w:t>Suggestie</w:t>
            </w:r>
            <w:r w:rsidR="00D45522">
              <w:rPr>
                <w:b/>
                <w:bCs/>
                <w:szCs w:val="20"/>
              </w:rPr>
              <w:t xml:space="preserve"> voor leerlingenexperiment</w:t>
            </w:r>
            <w:r w:rsidR="0098202F">
              <w:rPr>
                <w:b/>
                <w:bCs/>
                <w:szCs w:val="20"/>
              </w:rPr>
              <w:t>en</w:t>
            </w:r>
          </w:p>
          <w:p w:rsidR="00AD3396" w:rsidRPr="00AD3396" w:rsidRDefault="00AD3396" w:rsidP="005C7DBD">
            <w:pPr>
              <w:spacing w:before="120" w:after="120" w:line="240" w:lineRule="exact"/>
              <w:ind w:left="142"/>
              <w:rPr>
                <w:b/>
                <w:szCs w:val="20"/>
              </w:rPr>
            </w:pPr>
            <w:r w:rsidRPr="00C85C65">
              <w:rPr>
                <w:rFonts w:eastAsia="Calibri"/>
                <w:lang w:val="nl-BE" w:eastAsia="en-US"/>
              </w:rPr>
              <w:t>Lichtmicroscopische</w:t>
            </w:r>
            <w:r w:rsidR="00755909">
              <w:rPr>
                <w:szCs w:val="20"/>
              </w:rPr>
              <w:t xml:space="preserve"> bouw en </w:t>
            </w:r>
            <w:r w:rsidRPr="00AD3396">
              <w:rPr>
                <w:szCs w:val="20"/>
              </w:rPr>
              <w:t>samenhang van plantaardige en dierlijke cellen</w:t>
            </w:r>
            <w:r w:rsidR="009E25EC">
              <w:rPr>
                <w:szCs w:val="20"/>
              </w:rPr>
              <w:t xml:space="preserve"> onderzoeken:</w:t>
            </w:r>
          </w:p>
          <w:p w:rsidR="00AD3396" w:rsidRPr="009B578F" w:rsidRDefault="00C24F40" w:rsidP="005C7DBD">
            <w:pPr>
              <w:pStyle w:val="VVKSOOpsomming1"/>
              <w:numPr>
                <w:ilvl w:val="0"/>
                <w:numId w:val="57"/>
              </w:numPr>
              <w:spacing w:after="0"/>
              <w:ind w:left="426" w:hanging="284"/>
              <w:jc w:val="left"/>
              <w:rPr>
                <w:rFonts w:cs="Arial"/>
                <w:color w:val="000000" w:themeColor="text1"/>
                <w:szCs w:val="20"/>
              </w:rPr>
            </w:pPr>
            <w:r w:rsidRPr="009B578F">
              <w:rPr>
                <w:rFonts w:cs="Arial"/>
                <w:color w:val="000000" w:themeColor="text1"/>
                <w:szCs w:val="20"/>
              </w:rPr>
              <w:lastRenderedPageBreak/>
              <w:t>c</w:t>
            </w:r>
            <w:r w:rsidR="00AD3396" w:rsidRPr="009B578F">
              <w:rPr>
                <w:rFonts w:cs="Arial"/>
                <w:color w:val="000000" w:themeColor="text1"/>
                <w:szCs w:val="20"/>
              </w:rPr>
              <w:t>ellen van waterpest, rok van ui, aardappel</w:t>
            </w:r>
            <w:r w:rsidR="005B62BC" w:rsidRPr="009B578F">
              <w:rPr>
                <w:rFonts w:cs="Arial"/>
                <w:color w:val="000000" w:themeColor="text1"/>
                <w:szCs w:val="20"/>
              </w:rPr>
              <w:t>, m</w:t>
            </w:r>
            <w:r w:rsidR="000E3B92" w:rsidRPr="009B578F">
              <w:rPr>
                <w:rFonts w:cs="Arial"/>
                <w:color w:val="000000" w:themeColor="text1"/>
                <w:szCs w:val="20"/>
              </w:rPr>
              <w:t>e</w:t>
            </w:r>
            <w:r w:rsidR="005B62BC" w:rsidRPr="009B578F">
              <w:rPr>
                <w:rFonts w:cs="Arial"/>
                <w:color w:val="000000" w:themeColor="text1"/>
                <w:szCs w:val="20"/>
              </w:rPr>
              <w:t>eldraadharen van eendagsbloem</w:t>
            </w:r>
            <w:r w:rsidR="00AD3396" w:rsidRPr="009B578F">
              <w:rPr>
                <w:rFonts w:cs="Arial"/>
                <w:color w:val="000000" w:themeColor="text1"/>
                <w:szCs w:val="20"/>
              </w:rPr>
              <w:t xml:space="preserve">… </w:t>
            </w:r>
            <w:r w:rsidR="009E25EC">
              <w:rPr>
                <w:rFonts w:cs="Arial"/>
                <w:color w:val="000000" w:themeColor="text1"/>
                <w:szCs w:val="20"/>
              </w:rPr>
              <w:t>;</w:t>
            </w:r>
          </w:p>
          <w:p w:rsidR="00AD3396" w:rsidRPr="009B578F" w:rsidRDefault="00C24F40" w:rsidP="005C7DBD">
            <w:pPr>
              <w:pStyle w:val="VVKSOOpsomming1"/>
              <w:numPr>
                <w:ilvl w:val="0"/>
                <w:numId w:val="57"/>
              </w:numPr>
              <w:ind w:left="426" w:hanging="284"/>
              <w:jc w:val="left"/>
              <w:rPr>
                <w:rFonts w:cs="Arial"/>
                <w:color w:val="000000" w:themeColor="text1"/>
                <w:szCs w:val="20"/>
              </w:rPr>
            </w:pPr>
            <w:r w:rsidRPr="009B578F">
              <w:rPr>
                <w:rFonts w:cs="Arial"/>
                <w:color w:val="000000" w:themeColor="text1"/>
                <w:szCs w:val="20"/>
              </w:rPr>
              <w:t>c</w:t>
            </w:r>
            <w:r w:rsidR="00D45522" w:rsidRPr="009B578F">
              <w:rPr>
                <w:rFonts w:cs="Arial"/>
                <w:color w:val="000000" w:themeColor="text1"/>
                <w:szCs w:val="20"/>
              </w:rPr>
              <w:t>ellen van het mondepitheel</w:t>
            </w:r>
            <w:r w:rsidR="0098202F">
              <w:rPr>
                <w:rFonts w:cs="Arial"/>
                <w:color w:val="000000" w:themeColor="text1"/>
                <w:szCs w:val="20"/>
              </w:rPr>
              <w:t xml:space="preserve"> (binnenzijde van de wang)</w:t>
            </w:r>
            <w:r w:rsidR="000F211A">
              <w:rPr>
                <w:rFonts w:cs="Arial"/>
                <w:color w:val="000000" w:themeColor="text1"/>
                <w:szCs w:val="20"/>
              </w:rPr>
              <w:t>.</w:t>
            </w:r>
          </w:p>
          <w:p w:rsidR="00AD3396" w:rsidRPr="00AD3396" w:rsidRDefault="0061054F" w:rsidP="005C7DBD">
            <w:pPr>
              <w:spacing w:before="120" w:after="120" w:line="240" w:lineRule="exact"/>
              <w:ind w:left="142"/>
              <w:rPr>
                <w:rFonts w:cs="Arial"/>
              </w:rPr>
            </w:pPr>
            <w:r>
              <w:rPr>
                <w:rFonts w:eastAsia="Calibri"/>
                <w:lang w:val="nl-BE" w:eastAsia="en-US"/>
              </w:rPr>
              <w:t>De g</w:t>
            </w:r>
            <w:r w:rsidR="00755909">
              <w:rPr>
                <w:rFonts w:eastAsia="Calibri"/>
                <w:lang w:val="nl-BE" w:eastAsia="en-US"/>
              </w:rPr>
              <w:t xml:space="preserve">rootte </w:t>
            </w:r>
            <w:r>
              <w:rPr>
                <w:rFonts w:cs="Arial"/>
              </w:rPr>
              <w:t>van cellen kan</w:t>
            </w:r>
            <w:r w:rsidR="00AD3396" w:rsidRPr="00AD3396">
              <w:rPr>
                <w:rFonts w:cs="Arial"/>
              </w:rPr>
              <w:t xml:space="preserve"> bij benadering bepaald worden door gebruik te maken van een micrometeroc</w:t>
            </w:r>
            <w:r w:rsidR="00AD3396" w:rsidRPr="00AD3396">
              <w:rPr>
                <w:rFonts w:cs="Arial"/>
              </w:rPr>
              <w:t>u</w:t>
            </w:r>
            <w:r w:rsidR="00AD3396" w:rsidRPr="00AD3396">
              <w:rPr>
                <w:rFonts w:cs="Arial"/>
              </w:rPr>
              <w:t>lair, micrometerdekglaasjes of tabellen met de diameter van het microscopisch veld bij verschillende oc</w:t>
            </w:r>
            <w:r w:rsidR="00AD3396" w:rsidRPr="00AD3396">
              <w:rPr>
                <w:rFonts w:cs="Arial"/>
              </w:rPr>
              <w:t>u</w:t>
            </w:r>
            <w:r w:rsidR="00AD3396" w:rsidRPr="00AD3396">
              <w:rPr>
                <w:rFonts w:cs="Arial"/>
              </w:rPr>
              <w:t>lair- en objectiefvergrotingen.</w:t>
            </w:r>
            <w:r w:rsidR="005B62BC">
              <w:rPr>
                <w:rFonts w:cs="Arial"/>
              </w:rPr>
              <w:t xml:space="preserve"> </w:t>
            </w:r>
          </w:p>
          <w:p w:rsidR="00AD3396" w:rsidRPr="00AD3396" w:rsidRDefault="00D45522" w:rsidP="005C7DBD">
            <w:pPr>
              <w:spacing w:before="120" w:after="120" w:line="240" w:lineRule="exact"/>
              <w:ind w:left="142"/>
              <w:rPr>
                <w:b/>
                <w:szCs w:val="20"/>
              </w:rPr>
            </w:pPr>
            <w:r>
              <w:rPr>
                <w:b/>
                <w:szCs w:val="20"/>
              </w:rPr>
              <w:t>Link met</w:t>
            </w:r>
            <w:r w:rsidR="00AD3396" w:rsidRPr="00AD3396">
              <w:rPr>
                <w:b/>
                <w:szCs w:val="20"/>
              </w:rPr>
              <w:t xml:space="preserve"> </w:t>
            </w:r>
            <w:r w:rsidR="0098202F">
              <w:rPr>
                <w:b/>
                <w:szCs w:val="20"/>
              </w:rPr>
              <w:t xml:space="preserve">het leerplan natuurwetenschappen van de </w:t>
            </w:r>
            <w:r w:rsidR="0035358B">
              <w:rPr>
                <w:b/>
                <w:szCs w:val="20"/>
              </w:rPr>
              <w:t>1ste</w:t>
            </w:r>
            <w:r w:rsidR="0098202F">
              <w:rPr>
                <w:b/>
                <w:szCs w:val="20"/>
              </w:rPr>
              <w:t xml:space="preserve"> </w:t>
            </w:r>
            <w:r w:rsidR="00AD3396" w:rsidRPr="00AD3396">
              <w:rPr>
                <w:b/>
                <w:szCs w:val="20"/>
              </w:rPr>
              <w:t>graad</w:t>
            </w:r>
          </w:p>
          <w:p w:rsidR="00AD3396" w:rsidRPr="00AD3396" w:rsidRDefault="00AD3396" w:rsidP="005C7DBD">
            <w:pPr>
              <w:spacing w:before="120" w:after="120" w:line="240" w:lineRule="exact"/>
              <w:ind w:left="142"/>
              <w:rPr>
                <w:szCs w:val="20"/>
              </w:rPr>
            </w:pPr>
            <w:r w:rsidRPr="00AD3396">
              <w:rPr>
                <w:szCs w:val="20"/>
              </w:rPr>
              <w:t xml:space="preserve">De leerlingen hebben in de </w:t>
            </w:r>
            <w:r w:rsidR="0035358B">
              <w:rPr>
                <w:szCs w:val="20"/>
              </w:rPr>
              <w:t>1ste</w:t>
            </w:r>
            <w:r w:rsidRPr="00AD3396">
              <w:rPr>
                <w:szCs w:val="20"/>
              </w:rPr>
              <w:t xml:space="preserve"> graad in het vak Natuurwetenschappen kennis gemaakt met microscop</w:t>
            </w:r>
            <w:r w:rsidRPr="00AD3396">
              <w:rPr>
                <w:szCs w:val="20"/>
              </w:rPr>
              <w:t>i</w:t>
            </w:r>
            <w:r w:rsidRPr="00AD3396">
              <w:rPr>
                <w:szCs w:val="20"/>
              </w:rPr>
              <w:t xml:space="preserve">sche beelden. Een aantal leerlingen heeft tijdens de lessen NW en WW van de </w:t>
            </w:r>
            <w:r w:rsidR="0035358B">
              <w:rPr>
                <w:szCs w:val="20"/>
              </w:rPr>
              <w:t>1ste</w:t>
            </w:r>
            <w:r w:rsidRPr="00AD3396">
              <w:rPr>
                <w:szCs w:val="20"/>
              </w:rPr>
              <w:t xml:space="preserve"> graad gebruik g</w:t>
            </w:r>
            <w:r w:rsidRPr="00AD3396">
              <w:rPr>
                <w:szCs w:val="20"/>
              </w:rPr>
              <w:t>e</w:t>
            </w:r>
            <w:r w:rsidRPr="00AD3396">
              <w:rPr>
                <w:szCs w:val="20"/>
              </w:rPr>
              <w:t>maakt van de microscoop.</w:t>
            </w:r>
          </w:p>
          <w:p w:rsidR="005B62BC" w:rsidRDefault="005B62BC" w:rsidP="005C7DBD">
            <w:pPr>
              <w:spacing w:before="120" w:after="120" w:line="240" w:lineRule="exact"/>
              <w:ind w:left="142"/>
              <w:rPr>
                <w:szCs w:val="20"/>
              </w:rPr>
            </w:pPr>
            <w:r>
              <w:rPr>
                <w:b/>
                <w:szCs w:val="20"/>
              </w:rPr>
              <w:t xml:space="preserve">Link met </w:t>
            </w:r>
            <w:r w:rsidR="0098202F">
              <w:rPr>
                <w:b/>
                <w:szCs w:val="20"/>
              </w:rPr>
              <w:t xml:space="preserve">het leerplan biologie van de </w:t>
            </w:r>
            <w:r w:rsidR="009F78FD">
              <w:rPr>
                <w:b/>
                <w:szCs w:val="20"/>
              </w:rPr>
              <w:t>2de</w:t>
            </w:r>
            <w:r w:rsidRPr="00AD3396">
              <w:rPr>
                <w:b/>
                <w:szCs w:val="20"/>
              </w:rPr>
              <w:t xml:space="preserve"> graad</w:t>
            </w:r>
          </w:p>
          <w:p w:rsidR="00AD3396" w:rsidRPr="00AD3396" w:rsidRDefault="00AD3396" w:rsidP="005C7DBD">
            <w:pPr>
              <w:spacing w:before="120" w:after="120" w:line="240" w:lineRule="exact"/>
              <w:ind w:left="142"/>
              <w:rPr>
                <w:sz w:val="16"/>
                <w:szCs w:val="16"/>
              </w:rPr>
            </w:pPr>
            <w:r w:rsidRPr="00AD3396">
              <w:rPr>
                <w:szCs w:val="20"/>
              </w:rPr>
              <w:t xml:space="preserve">In de </w:t>
            </w:r>
            <w:r w:rsidR="009F78FD">
              <w:rPr>
                <w:szCs w:val="20"/>
              </w:rPr>
              <w:t>2de</w:t>
            </w:r>
            <w:r w:rsidRPr="00AD3396">
              <w:rPr>
                <w:szCs w:val="20"/>
              </w:rPr>
              <w:t xml:space="preserve"> graad wet</w:t>
            </w:r>
            <w:r w:rsidR="00CC7E4A">
              <w:rPr>
                <w:szCs w:val="20"/>
              </w:rPr>
              <w:t>en</w:t>
            </w:r>
            <w:r w:rsidRPr="00AD3396">
              <w:rPr>
                <w:szCs w:val="20"/>
              </w:rPr>
              <w:t>schappen krijgen de leerlingen de kans om de microscopische vaardigheden (z</w:t>
            </w:r>
            <w:r w:rsidRPr="00AD3396">
              <w:rPr>
                <w:szCs w:val="20"/>
              </w:rPr>
              <w:t>o</w:t>
            </w:r>
            <w:r w:rsidRPr="00AD3396">
              <w:rPr>
                <w:szCs w:val="20"/>
              </w:rPr>
              <w:t>wel gebruik van de</w:t>
            </w:r>
            <w:r w:rsidRPr="00AD3396">
              <w:rPr>
                <w:bCs/>
                <w:szCs w:val="20"/>
              </w:rPr>
              <w:t xml:space="preserve"> microscoop als interpretatie van microscopische beelden) verder in te oefenen.</w:t>
            </w:r>
          </w:p>
          <w:p w:rsidR="00AD3396" w:rsidRPr="00AD3396" w:rsidRDefault="003268CB" w:rsidP="000F211A">
            <w:pPr>
              <w:spacing w:before="120" w:after="120" w:line="240" w:lineRule="exact"/>
              <w:ind w:left="142"/>
              <w:rPr>
                <w:sz w:val="16"/>
                <w:szCs w:val="16"/>
              </w:rPr>
            </w:pPr>
            <w:r>
              <w:rPr>
                <w:bCs/>
                <w:szCs w:val="20"/>
                <w:shd w:val="clear" w:color="auto" w:fill="FFFFFF" w:themeFill="background1"/>
              </w:rPr>
              <w:t xml:space="preserve">De leerlingen van de </w:t>
            </w:r>
            <w:r w:rsidR="009F78FD">
              <w:rPr>
                <w:bCs/>
                <w:szCs w:val="20"/>
                <w:shd w:val="clear" w:color="auto" w:fill="FFFFFF" w:themeFill="background1"/>
              </w:rPr>
              <w:t>2de</w:t>
            </w:r>
            <w:r>
              <w:rPr>
                <w:bCs/>
                <w:szCs w:val="20"/>
                <w:shd w:val="clear" w:color="auto" w:fill="FFFFFF" w:themeFill="background1"/>
              </w:rPr>
              <w:t xml:space="preserve"> graad uit de niet-wetenschappelijke </w:t>
            </w:r>
            <w:r w:rsidR="000F211A">
              <w:rPr>
                <w:bCs/>
                <w:szCs w:val="20"/>
                <w:shd w:val="clear" w:color="auto" w:fill="FFFFFF" w:themeFill="background1"/>
              </w:rPr>
              <w:t>r</w:t>
            </w:r>
            <w:r>
              <w:rPr>
                <w:bCs/>
                <w:szCs w:val="20"/>
                <w:shd w:val="clear" w:color="auto" w:fill="FFFFFF" w:themeFill="background1"/>
              </w:rPr>
              <w:t>ichtingen hebben</w:t>
            </w:r>
            <w:r w:rsidRPr="00000658">
              <w:rPr>
                <w:bCs/>
                <w:szCs w:val="20"/>
                <w:shd w:val="clear" w:color="auto" w:fill="FFFFFF" w:themeFill="background1"/>
              </w:rPr>
              <w:t xml:space="preserve"> </w:t>
            </w:r>
            <w:r>
              <w:rPr>
                <w:bCs/>
                <w:szCs w:val="20"/>
                <w:shd w:val="clear" w:color="auto" w:fill="FFFFFF" w:themeFill="background1"/>
              </w:rPr>
              <w:t xml:space="preserve">een </w:t>
            </w:r>
            <w:r w:rsidRPr="00000658">
              <w:rPr>
                <w:bCs/>
                <w:szCs w:val="20"/>
                <w:shd w:val="clear" w:color="auto" w:fill="FFFFFF" w:themeFill="background1"/>
              </w:rPr>
              <w:t>sterk verschillend</w:t>
            </w:r>
            <w:r w:rsidR="005B62BC">
              <w:rPr>
                <w:bCs/>
                <w:szCs w:val="20"/>
                <w:shd w:val="clear" w:color="auto" w:fill="FFFFFF" w:themeFill="background1"/>
              </w:rPr>
              <w:t>e</w:t>
            </w:r>
            <w:r>
              <w:rPr>
                <w:bCs/>
                <w:szCs w:val="20"/>
                <w:shd w:val="clear" w:color="auto" w:fill="FFFFFF" w:themeFill="background1"/>
              </w:rPr>
              <w:t xml:space="preserve"> ervaring met microscopie</w:t>
            </w:r>
            <w:r w:rsidR="00622484">
              <w:rPr>
                <w:bCs/>
                <w:szCs w:val="20"/>
                <w:shd w:val="clear" w:color="auto" w:fill="FFFFFF" w:themeFill="background1"/>
              </w:rPr>
              <w:t xml:space="preserve"> t.o.v.</w:t>
            </w:r>
            <w:r>
              <w:rPr>
                <w:bCs/>
                <w:szCs w:val="20"/>
                <w:shd w:val="clear" w:color="auto" w:fill="FFFFFF" w:themeFill="background1"/>
              </w:rPr>
              <w:t xml:space="preserve"> de leerlingen uit de wetenschappen.</w:t>
            </w:r>
            <w:r w:rsidRPr="00000658">
              <w:rPr>
                <w:bCs/>
                <w:szCs w:val="20"/>
                <w:shd w:val="clear" w:color="auto" w:fill="FFFFFF" w:themeFill="background1"/>
              </w:rPr>
              <w:t xml:space="preserve"> Het is aangewezen hiermee rekening te houden.</w:t>
            </w:r>
            <w:r w:rsidRPr="00000658">
              <w:t xml:space="preserve"> </w:t>
            </w:r>
          </w:p>
        </w:tc>
      </w:tr>
      <w:tr w:rsidR="00AD3396" w:rsidRPr="00AD3396" w:rsidTr="00056740">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AD3396" w:rsidRPr="00AD3396" w:rsidRDefault="00AD3396" w:rsidP="005C7DBD">
            <w:pPr>
              <w:numPr>
                <w:ilvl w:val="0"/>
                <w:numId w:val="17"/>
              </w:numPr>
              <w:spacing w:before="120" w:after="120"/>
              <w:rPr>
                <w:sz w:val="16"/>
                <w:szCs w:val="16"/>
              </w:rPr>
            </w:pPr>
          </w:p>
        </w:tc>
        <w:tc>
          <w:tcPr>
            <w:tcW w:w="8040" w:type="dxa"/>
            <w:shd w:val="clear" w:color="auto" w:fill="FFCC99"/>
          </w:tcPr>
          <w:p w:rsidR="00EA5B6B" w:rsidRPr="00AD3396" w:rsidRDefault="00EA5B6B" w:rsidP="005C7DBD">
            <w:pPr>
              <w:spacing w:before="120" w:after="120" w:line="240" w:lineRule="atLeast"/>
            </w:pPr>
            <w:r w:rsidRPr="009B578F">
              <w:rPr>
                <w:b/>
              </w:rPr>
              <w:t>Op</w:t>
            </w:r>
            <w:r w:rsidRPr="00EA5B6B">
              <w:t xml:space="preserve"> submicroscopische </w:t>
            </w:r>
            <w:r w:rsidRPr="009B578F">
              <w:rPr>
                <w:b/>
              </w:rPr>
              <w:t>afbeeldingen</w:t>
            </w:r>
            <w:r w:rsidRPr="00EA5B6B">
              <w:t xml:space="preserve"> van plantaardige en dierlijke cellen</w:t>
            </w:r>
            <w:r w:rsidR="004D5BC3">
              <w:t xml:space="preserve">, </w:t>
            </w:r>
            <w:r w:rsidRPr="00EA5B6B">
              <w:t>de celstru</w:t>
            </w:r>
            <w:r w:rsidRPr="00EA5B6B">
              <w:t>c</w:t>
            </w:r>
            <w:r w:rsidRPr="00EA5B6B">
              <w:t xml:space="preserve">turen </w:t>
            </w:r>
            <w:r w:rsidRPr="009B578F">
              <w:rPr>
                <w:b/>
              </w:rPr>
              <w:t>herkennen en benoemen</w:t>
            </w:r>
            <w:r w:rsidRPr="00EA5B6B">
              <w:t>.</w:t>
            </w:r>
          </w:p>
        </w:tc>
        <w:tc>
          <w:tcPr>
            <w:tcW w:w="932" w:type="dxa"/>
            <w:shd w:val="clear" w:color="auto" w:fill="FFCC99"/>
            <w:tcMar>
              <w:left w:w="170" w:type="dxa"/>
            </w:tcMar>
          </w:tcPr>
          <w:p w:rsidR="00AD3396" w:rsidRPr="00AD3396" w:rsidRDefault="00AD3396" w:rsidP="005C7DBD">
            <w:pPr>
              <w:rPr>
                <w:sz w:val="16"/>
                <w:szCs w:val="16"/>
                <w:lang w:val="en-US"/>
              </w:rPr>
            </w:pPr>
            <w:r w:rsidRPr="00AD3396">
              <w:rPr>
                <w:color w:val="000000"/>
                <w:sz w:val="16"/>
                <w:szCs w:val="16"/>
                <w:lang w:val="nl-BE"/>
              </w:rPr>
              <w:t>B1</w:t>
            </w:r>
            <w:r w:rsidRPr="00AD3396">
              <w:rPr>
                <w:sz w:val="16"/>
                <w:szCs w:val="16"/>
                <w:lang w:val="en-US"/>
              </w:rPr>
              <w:t>,</w:t>
            </w:r>
            <w:r w:rsidR="000205CA" w:rsidRPr="00AD3396">
              <w:rPr>
                <w:sz w:val="16"/>
                <w:szCs w:val="16"/>
                <w:lang w:val="en-US"/>
              </w:rPr>
              <w:t xml:space="preserve"> </w:t>
            </w:r>
            <w:r w:rsidRPr="00AD3396">
              <w:rPr>
                <w:sz w:val="16"/>
                <w:szCs w:val="16"/>
                <w:lang w:val="en-US"/>
              </w:rPr>
              <w:t>W3,</w:t>
            </w:r>
            <w:r w:rsidR="00474F83">
              <w:rPr>
                <w:sz w:val="16"/>
                <w:szCs w:val="16"/>
                <w:lang w:val="en-US"/>
              </w:rPr>
              <w:t xml:space="preserve"> </w:t>
            </w:r>
            <w:r w:rsidRPr="00AD3396">
              <w:rPr>
                <w:sz w:val="16"/>
                <w:szCs w:val="16"/>
                <w:lang w:val="en-US"/>
              </w:rPr>
              <w:t>W4</w:t>
            </w:r>
          </w:p>
        </w:tc>
      </w:tr>
      <w:tr w:rsidR="00EA5B6B" w:rsidRPr="00AD3396" w:rsidTr="00056740">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EA5B6B" w:rsidRPr="00AD3396" w:rsidRDefault="00EA5B6B" w:rsidP="005C7DBD">
            <w:pPr>
              <w:numPr>
                <w:ilvl w:val="0"/>
                <w:numId w:val="17"/>
              </w:numPr>
              <w:spacing w:before="120" w:after="120"/>
              <w:rPr>
                <w:sz w:val="16"/>
                <w:szCs w:val="16"/>
              </w:rPr>
            </w:pPr>
          </w:p>
        </w:tc>
        <w:tc>
          <w:tcPr>
            <w:tcW w:w="8040" w:type="dxa"/>
            <w:shd w:val="clear" w:color="auto" w:fill="FFCC99"/>
          </w:tcPr>
          <w:p w:rsidR="00EA5B6B" w:rsidRPr="009B578F" w:rsidRDefault="00EA5B6B" w:rsidP="005C7DBD">
            <w:pPr>
              <w:spacing w:before="120" w:after="120"/>
              <w:rPr>
                <w:rFonts w:cs="Arial"/>
                <w:highlight w:val="yellow"/>
              </w:rPr>
            </w:pPr>
            <w:r w:rsidRPr="00EA5B6B">
              <w:rPr>
                <w:rFonts w:cs="Arial"/>
                <w:b/>
              </w:rPr>
              <w:t>Aan de hand van</w:t>
            </w:r>
            <w:r w:rsidRPr="009B578F">
              <w:rPr>
                <w:rFonts w:cs="Arial"/>
              </w:rPr>
              <w:t xml:space="preserve">  submicroscopische </w:t>
            </w:r>
            <w:r w:rsidRPr="00EA5B6B">
              <w:rPr>
                <w:rFonts w:cs="Arial"/>
                <w:b/>
              </w:rPr>
              <w:t>afbeeldingen</w:t>
            </w:r>
            <w:r w:rsidRPr="009B578F">
              <w:rPr>
                <w:rFonts w:cs="Arial"/>
              </w:rPr>
              <w:t xml:space="preserve"> van plantaardige en dierlijke cellen</w:t>
            </w:r>
            <w:r w:rsidR="004D5BC3">
              <w:rPr>
                <w:rFonts w:cs="Arial"/>
              </w:rPr>
              <w:t>,</w:t>
            </w:r>
            <w:r w:rsidRPr="009B578F">
              <w:rPr>
                <w:rFonts w:cs="Arial"/>
              </w:rPr>
              <w:t xml:space="preserve"> de </w:t>
            </w:r>
            <w:r w:rsidRPr="00EA5B6B">
              <w:rPr>
                <w:rFonts w:cs="Arial"/>
                <w:b/>
              </w:rPr>
              <w:t>gelijkenissen en verschillen</w:t>
            </w:r>
            <w:r w:rsidRPr="009B578F">
              <w:rPr>
                <w:rFonts w:cs="Arial"/>
              </w:rPr>
              <w:t xml:space="preserve"> tussen de celtypes </w:t>
            </w:r>
            <w:r w:rsidRPr="00EA5B6B">
              <w:rPr>
                <w:rFonts w:cs="Arial"/>
                <w:b/>
              </w:rPr>
              <w:t>verwoorden</w:t>
            </w:r>
            <w:r w:rsidRPr="009B578F">
              <w:rPr>
                <w:rFonts w:cs="Arial"/>
              </w:rPr>
              <w:t>.</w:t>
            </w:r>
          </w:p>
        </w:tc>
        <w:tc>
          <w:tcPr>
            <w:tcW w:w="932" w:type="dxa"/>
            <w:shd w:val="clear" w:color="auto" w:fill="FFCC99"/>
            <w:tcMar>
              <w:left w:w="170" w:type="dxa"/>
            </w:tcMar>
          </w:tcPr>
          <w:p w:rsidR="00EA5B6B" w:rsidRPr="00AD3396" w:rsidRDefault="00EA5B6B" w:rsidP="005C7DBD">
            <w:pPr>
              <w:rPr>
                <w:color w:val="000000"/>
                <w:sz w:val="16"/>
                <w:szCs w:val="16"/>
                <w:lang w:val="nl-BE"/>
              </w:rPr>
            </w:pPr>
            <w:r w:rsidRPr="00EA5B6B">
              <w:rPr>
                <w:color w:val="000000"/>
                <w:sz w:val="16"/>
                <w:szCs w:val="16"/>
                <w:lang w:val="nl-BE"/>
              </w:rPr>
              <w:t>B1, W3, W4</w:t>
            </w:r>
          </w:p>
        </w:tc>
      </w:tr>
      <w:tr w:rsidR="00AD3396" w:rsidRPr="00AD3396" w:rsidTr="00056740">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D6E3BC" w:themeFill="accent3" w:themeFillTint="66"/>
          </w:tcPr>
          <w:p w:rsidR="00AD3396" w:rsidRPr="00AD3396" w:rsidRDefault="007B0622" w:rsidP="005C7DBD">
            <w:pPr>
              <w:spacing w:before="120" w:after="120"/>
              <w:rPr>
                <w:sz w:val="16"/>
                <w:szCs w:val="16"/>
              </w:rPr>
            </w:pPr>
            <w:r>
              <w:rPr>
                <w:sz w:val="16"/>
                <w:szCs w:val="16"/>
              </w:rPr>
              <w:t>V4</w:t>
            </w:r>
            <w:r w:rsidR="00AD3396" w:rsidRPr="00AD3396">
              <w:rPr>
                <w:sz w:val="16"/>
                <w:szCs w:val="16"/>
              </w:rPr>
              <w:t>a</w:t>
            </w:r>
          </w:p>
        </w:tc>
        <w:tc>
          <w:tcPr>
            <w:tcW w:w="8040" w:type="dxa"/>
            <w:shd w:val="clear" w:color="auto" w:fill="D6E3BC" w:themeFill="accent3" w:themeFillTint="66"/>
          </w:tcPr>
          <w:p w:rsidR="00AD3396" w:rsidRPr="00AD3396" w:rsidRDefault="00AD3396" w:rsidP="005C7DBD">
            <w:pPr>
              <w:spacing w:before="120" w:after="120"/>
              <w:rPr>
                <w:rFonts w:cs="Arial"/>
              </w:rPr>
            </w:pPr>
            <w:r w:rsidRPr="00AD3396">
              <w:rPr>
                <w:rFonts w:cs="Arial"/>
                <w:b/>
              </w:rPr>
              <w:t>Aan de hand van elektronenmicroscopische afbeeldingen</w:t>
            </w:r>
            <w:r w:rsidR="004D5BC3">
              <w:rPr>
                <w:rFonts w:cs="Arial"/>
                <w:b/>
              </w:rPr>
              <w:t>,</w:t>
            </w:r>
            <w:r w:rsidRPr="00AD3396">
              <w:rPr>
                <w:rFonts w:cs="Arial"/>
              </w:rPr>
              <w:t xml:space="preserve"> de relatieve </w:t>
            </w:r>
            <w:r w:rsidR="00FC693B" w:rsidRPr="00A4729B">
              <w:rPr>
                <w:rFonts w:cs="Arial"/>
              </w:rPr>
              <w:t>grootte</w:t>
            </w:r>
            <w:r w:rsidR="00FC693B">
              <w:rPr>
                <w:rFonts w:cs="Arial"/>
              </w:rPr>
              <w:t xml:space="preserve"> </w:t>
            </w:r>
            <w:r w:rsidRPr="00AD3396">
              <w:rPr>
                <w:rFonts w:cs="Arial"/>
              </w:rPr>
              <w:t xml:space="preserve">van cellen en celstructuren </w:t>
            </w:r>
            <w:r w:rsidRPr="00AD3396">
              <w:rPr>
                <w:rFonts w:cs="Arial"/>
                <w:b/>
              </w:rPr>
              <w:t>schatten</w:t>
            </w:r>
            <w:r w:rsidRPr="00AD3396">
              <w:rPr>
                <w:rFonts w:cs="Arial"/>
              </w:rPr>
              <w:t>.</w:t>
            </w:r>
          </w:p>
        </w:tc>
        <w:tc>
          <w:tcPr>
            <w:tcW w:w="932" w:type="dxa"/>
            <w:shd w:val="clear" w:color="auto" w:fill="D6E3BC" w:themeFill="accent3" w:themeFillTint="66"/>
            <w:tcMar>
              <w:left w:w="170" w:type="dxa"/>
            </w:tcMar>
          </w:tcPr>
          <w:p w:rsidR="00AD3396" w:rsidRPr="0061054F" w:rsidRDefault="00AD3396" w:rsidP="005C7DBD">
            <w:pPr>
              <w:rPr>
                <w:sz w:val="16"/>
                <w:szCs w:val="16"/>
                <w:lang w:val="en-US"/>
              </w:rPr>
            </w:pPr>
            <w:r w:rsidRPr="00AD3396">
              <w:rPr>
                <w:color w:val="000000"/>
                <w:sz w:val="16"/>
                <w:szCs w:val="16"/>
                <w:lang w:val="nl-BE"/>
              </w:rPr>
              <w:t>B1,</w:t>
            </w:r>
            <w:r w:rsidR="000205CA" w:rsidRPr="00AD3396">
              <w:rPr>
                <w:sz w:val="16"/>
                <w:szCs w:val="16"/>
                <w:lang w:val="en-US"/>
              </w:rPr>
              <w:t xml:space="preserve"> </w:t>
            </w:r>
            <w:r w:rsidRPr="00AD3396">
              <w:rPr>
                <w:sz w:val="16"/>
                <w:szCs w:val="16"/>
                <w:lang w:val="en-US"/>
              </w:rPr>
              <w:t>W3,</w:t>
            </w:r>
            <w:r w:rsidR="00474F83">
              <w:rPr>
                <w:sz w:val="16"/>
                <w:szCs w:val="16"/>
                <w:lang w:val="en-US"/>
              </w:rPr>
              <w:t xml:space="preserve"> </w:t>
            </w:r>
            <w:r w:rsidRPr="00AD3396">
              <w:rPr>
                <w:sz w:val="16"/>
                <w:szCs w:val="16"/>
                <w:lang w:val="en-US"/>
              </w:rPr>
              <w:t>W4</w:t>
            </w:r>
          </w:p>
        </w:tc>
      </w:tr>
      <w:tr w:rsidR="00AD3396" w:rsidRPr="00AD3396" w:rsidTr="00056740">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D6E3BC" w:themeFill="accent3" w:themeFillTint="66"/>
          </w:tcPr>
          <w:p w:rsidR="00AD3396" w:rsidRPr="00AD3396" w:rsidRDefault="007B0622" w:rsidP="005C7DBD">
            <w:pPr>
              <w:spacing w:before="120" w:after="120"/>
              <w:rPr>
                <w:sz w:val="16"/>
                <w:szCs w:val="16"/>
              </w:rPr>
            </w:pPr>
            <w:r>
              <w:rPr>
                <w:sz w:val="16"/>
                <w:szCs w:val="16"/>
              </w:rPr>
              <w:t>V4</w:t>
            </w:r>
            <w:r w:rsidR="00AD3396" w:rsidRPr="00AD3396">
              <w:rPr>
                <w:sz w:val="16"/>
                <w:szCs w:val="16"/>
              </w:rPr>
              <w:t>b</w:t>
            </w:r>
          </w:p>
        </w:tc>
        <w:tc>
          <w:tcPr>
            <w:tcW w:w="8040" w:type="dxa"/>
            <w:shd w:val="clear" w:color="auto" w:fill="D6E3BC" w:themeFill="accent3" w:themeFillTint="66"/>
          </w:tcPr>
          <w:p w:rsidR="00AD3396" w:rsidRPr="00AD3396" w:rsidRDefault="00AD3396" w:rsidP="005C7DBD">
            <w:pPr>
              <w:spacing w:before="120" w:after="120"/>
              <w:rPr>
                <w:rFonts w:cs="Arial"/>
              </w:rPr>
            </w:pPr>
            <w:r w:rsidRPr="00AD3396">
              <w:rPr>
                <w:b/>
              </w:rPr>
              <w:t>Gelijkenissen en verschillen</w:t>
            </w:r>
            <w:r w:rsidRPr="00AD3396">
              <w:t xml:space="preserve"> tussen prokaryote en eukaryote cellen </w:t>
            </w:r>
            <w:r w:rsidRPr="00AD3396">
              <w:rPr>
                <w:b/>
              </w:rPr>
              <w:t>herkennen en verwoorden.</w:t>
            </w:r>
          </w:p>
        </w:tc>
        <w:tc>
          <w:tcPr>
            <w:tcW w:w="932" w:type="dxa"/>
            <w:shd w:val="clear" w:color="auto" w:fill="D6E3BC" w:themeFill="accent3" w:themeFillTint="66"/>
            <w:tcMar>
              <w:left w:w="170" w:type="dxa"/>
            </w:tcMar>
          </w:tcPr>
          <w:p w:rsidR="00AD3396" w:rsidRPr="0061054F" w:rsidRDefault="00AD3396" w:rsidP="005C7DBD">
            <w:pPr>
              <w:rPr>
                <w:sz w:val="16"/>
                <w:szCs w:val="16"/>
                <w:lang w:val="en-US"/>
              </w:rPr>
            </w:pPr>
            <w:r w:rsidRPr="00AD3396">
              <w:rPr>
                <w:color w:val="000000"/>
                <w:sz w:val="16"/>
                <w:szCs w:val="16"/>
                <w:lang w:val="nl-BE"/>
              </w:rPr>
              <w:t>B1,</w:t>
            </w:r>
            <w:r w:rsidR="000205CA" w:rsidRPr="00AD3396">
              <w:rPr>
                <w:sz w:val="16"/>
                <w:szCs w:val="16"/>
                <w:lang w:val="en-US"/>
              </w:rPr>
              <w:t xml:space="preserve"> </w:t>
            </w:r>
            <w:r w:rsidRPr="00AD3396">
              <w:rPr>
                <w:sz w:val="16"/>
                <w:szCs w:val="16"/>
                <w:lang w:val="en-US"/>
              </w:rPr>
              <w:t>W3,</w:t>
            </w:r>
            <w:r w:rsidR="00474F83">
              <w:rPr>
                <w:sz w:val="16"/>
                <w:szCs w:val="16"/>
                <w:lang w:val="en-US"/>
              </w:rPr>
              <w:t xml:space="preserve"> </w:t>
            </w:r>
            <w:r w:rsidRPr="00AD3396">
              <w:rPr>
                <w:sz w:val="16"/>
                <w:szCs w:val="16"/>
                <w:lang w:val="en-US"/>
              </w:rPr>
              <w:t>W4</w:t>
            </w:r>
          </w:p>
        </w:tc>
      </w:tr>
      <w:tr w:rsidR="00AD3396" w:rsidRPr="00AD3396" w:rsidTr="00056740">
        <w:trPr>
          <w:tblCellSpacing w:w="20" w:type="dxa"/>
        </w:trPr>
        <w:tc>
          <w:tcPr>
            <w:tcW w:w="9601" w:type="dxa"/>
            <w:gridSpan w:val="3"/>
            <w:tcBorders>
              <w:top w:val="outset" w:sz="6" w:space="0" w:color="auto"/>
              <w:left w:val="outset" w:sz="6" w:space="0" w:color="auto"/>
              <w:bottom w:val="outset" w:sz="6" w:space="0" w:color="auto"/>
              <w:right w:val="outset" w:sz="6" w:space="0" w:color="auto"/>
            </w:tcBorders>
            <w:shd w:val="clear" w:color="auto" w:fill="auto"/>
          </w:tcPr>
          <w:p w:rsidR="00AD3396" w:rsidRPr="00AD3396" w:rsidRDefault="00AD3396" w:rsidP="005C7DBD">
            <w:pPr>
              <w:spacing w:before="120" w:after="120" w:line="240" w:lineRule="exact"/>
              <w:ind w:left="142"/>
              <w:rPr>
                <w:b/>
                <w:szCs w:val="20"/>
              </w:rPr>
            </w:pPr>
            <w:r w:rsidRPr="00AD3396">
              <w:rPr>
                <w:b/>
                <w:szCs w:val="20"/>
              </w:rPr>
              <w:t xml:space="preserve">Wenken </w:t>
            </w:r>
          </w:p>
          <w:p w:rsidR="00AD3396" w:rsidRPr="00AD3396" w:rsidRDefault="005B62BC" w:rsidP="005C7DBD">
            <w:pPr>
              <w:spacing w:before="120" w:after="120" w:line="240" w:lineRule="exact"/>
              <w:ind w:left="142"/>
              <w:rPr>
                <w:szCs w:val="20"/>
              </w:rPr>
            </w:pPr>
            <w:r>
              <w:rPr>
                <w:szCs w:val="20"/>
              </w:rPr>
              <w:t>Elektronenmicroscopisch</w:t>
            </w:r>
            <w:r w:rsidR="00AD3396" w:rsidRPr="00AD3396">
              <w:rPr>
                <w:szCs w:val="20"/>
              </w:rPr>
              <w:t xml:space="preserve"> beeldmateriaal van cellen van prokaryoten en verschillende types van plantaa</w:t>
            </w:r>
            <w:r w:rsidR="00AD3396" w:rsidRPr="00AD3396">
              <w:rPr>
                <w:szCs w:val="20"/>
              </w:rPr>
              <w:t>r</w:t>
            </w:r>
            <w:r w:rsidR="00AD3396" w:rsidRPr="00AD3396">
              <w:rPr>
                <w:szCs w:val="20"/>
              </w:rPr>
              <w:t>dige en dierlijke eukaryote cellen kunnen gebruikt</w:t>
            </w:r>
            <w:r w:rsidR="00D45522">
              <w:rPr>
                <w:szCs w:val="20"/>
              </w:rPr>
              <w:t xml:space="preserve"> worden om deze doelstelling</w:t>
            </w:r>
            <w:r w:rsidR="00AD3396" w:rsidRPr="00AD3396">
              <w:rPr>
                <w:szCs w:val="20"/>
              </w:rPr>
              <w:t xml:space="preserve"> te realiseren. </w:t>
            </w:r>
            <w:r w:rsidR="00AD3396" w:rsidRPr="00AD3396">
              <w:rPr>
                <w:szCs w:val="20"/>
              </w:rPr>
              <w:br/>
              <w:t>Driedimensionale afbeeldingen en modellen van cellen en celorganellen kunnen helpen om de leerlingen te laten inzien dat cellen/celorganellen driedimensionaal gebouwd zijn. Schaalaanduidingen op de a</w:t>
            </w:r>
            <w:r w:rsidR="00AD3396" w:rsidRPr="00AD3396">
              <w:rPr>
                <w:szCs w:val="20"/>
              </w:rPr>
              <w:t>f</w:t>
            </w:r>
            <w:r w:rsidR="00AD3396" w:rsidRPr="00AD3396">
              <w:rPr>
                <w:szCs w:val="20"/>
              </w:rPr>
              <w:t>beeldingen laten toe om</w:t>
            </w:r>
            <w:r w:rsidR="004D5BC3">
              <w:rPr>
                <w:szCs w:val="20"/>
              </w:rPr>
              <w:t>,</w:t>
            </w:r>
            <w:r w:rsidR="00AD3396" w:rsidRPr="00AD3396">
              <w:rPr>
                <w:szCs w:val="20"/>
              </w:rPr>
              <w:t xml:space="preserve"> via metingen</w:t>
            </w:r>
            <w:r w:rsidR="004D5BC3">
              <w:rPr>
                <w:szCs w:val="20"/>
              </w:rPr>
              <w:t>,</w:t>
            </w:r>
            <w:r w:rsidR="00AD3396" w:rsidRPr="00AD3396">
              <w:rPr>
                <w:szCs w:val="20"/>
              </w:rPr>
              <w:t xml:space="preserve"> de grootte van de organellen bij benadering te bepalen. </w:t>
            </w:r>
          </w:p>
          <w:p w:rsidR="00AD3396" w:rsidRPr="00AD3396" w:rsidRDefault="00AD3396" w:rsidP="005C7DBD">
            <w:pPr>
              <w:spacing w:before="120" w:after="120" w:line="240" w:lineRule="exact"/>
              <w:ind w:left="142"/>
              <w:rPr>
                <w:szCs w:val="20"/>
              </w:rPr>
            </w:pPr>
            <w:r w:rsidRPr="00AD3396">
              <w:rPr>
                <w:szCs w:val="20"/>
              </w:rPr>
              <w:t xml:space="preserve">Om de band met de werkelijkheid niet te verliezen is het belangrijk om hier de aandacht te vestigen op </w:t>
            </w:r>
            <w:r w:rsidR="004D5BC3">
              <w:rPr>
                <w:szCs w:val="20"/>
              </w:rPr>
              <w:t xml:space="preserve">de </w:t>
            </w:r>
            <w:r w:rsidRPr="00AD3396">
              <w:rPr>
                <w:szCs w:val="20"/>
              </w:rPr>
              <w:t xml:space="preserve">plaats van de cel en de celorganellen binnen de </w:t>
            </w:r>
            <w:r w:rsidR="005B62BC">
              <w:rPr>
                <w:szCs w:val="20"/>
              </w:rPr>
              <w:t>reeks van organisatie niveaus: b</w:t>
            </w:r>
            <w:r w:rsidRPr="00AD3396">
              <w:rPr>
                <w:szCs w:val="20"/>
              </w:rPr>
              <w:t xml:space="preserve">iosfeer </w:t>
            </w:r>
            <w:r w:rsidR="009450A2" w:rsidRPr="00E8501E">
              <w:rPr>
                <w:szCs w:val="20"/>
              </w:rPr>
              <w:t>–</w:t>
            </w:r>
            <w:r w:rsidRPr="00AD3396">
              <w:rPr>
                <w:szCs w:val="20"/>
              </w:rPr>
              <w:t xml:space="preserve"> ecosysteem – populatie </w:t>
            </w:r>
            <w:r w:rsidR="009450A2" w:rsidRPr="00E8501E">
              <w:rPr>
                <w:szCs w:val="20"/>
              </w:rPr>
              <w:t>–</w:t>
            </w:r>
            <w:r w:rsidR="009450A2">
              <w:rPr>
                <w:szCs w:val="20"/>
              </w:rPr>
              <w:t xml:space="preserve"> organisme </w:t>
            </w:r>
            <w:r w:rsidR="009450A2" w:rsidRPr="00E8501E">
              <w:rPr>
                <w:szCs w:val="20"/>
              </w:rPr>
              <w:t>– stelsel – weefsel – cel</w:t>
            </w:r>
            <w:r w:rsidR="009450A2">
              <w:rPr>
                <w:szCs w:val="20"/>
              </w:rPr>
              <w:t xml:space="preserve"> </w:t>
            </w:r>
            <w:r w:rsidR="009450A2" w:rsidRPr="00E8501E">
              <w:rPr>
                <w:szCs w:val="20"/>
              </w:rPr>
              <w:t xml:space="preserve">– celorganel </w:t>
            </w:r>
            <w:bookmarkStart w:id="38" w:name="OLE_LINK51"/>
            <w:bookmarkStart w:id="39" w:name="OLE_LINK52"/>
            <w:r w:rsidR="009450A2" w:rsidRPr="00E8501E">
              <w:rPr>
                <w:szCs w:val="20"/>
              </w:rPr>
              <w:t>–</w:t>
            </w:r>
            <w:bookmarkEnd w:id="38"/>
            <w:bookmarkEnd w:id="39"/>
            <w:r w:rsidR="009450A2" w:rsidRPr="00E8501E">
              <w:rPr>
                <w:szCs w:val="20"/>
              </w:rPr>
              <w:t xml:space="preserve"> molecule – atoom.</w:t>
            </w:r>
          </w:p>
          <w:p w:rsidR="00AD3396" w:rsidRPr="00AD3396" w:rsidRDefault="00AD3396" w:rsidP="005C7DBD">
            <w:pPr>
              <w:spacing w:before="120" w:line="240" w:lineRule="exact"/>
              <w:ind w:left="142"/>
              <w:rPr>
                <w:szCs w:val="20"/>
              </w:rPr>
            </w:pPr>
            <w:r w:rsidRPr="00AD3396">
              <w:rPr>
                <w:szCs w:val="20"/>
              </w:rPr>
              <w:t>Volgende celstructuren worden bestudeerd: kern, mitochondriën, chloroplasten, lysosomen, vacuolen, ruw en glad endoplasmatisch reticulum, ribosomen, Golgiapparaat, cytoskelet, centrosoom/ce</w:t>
            </w:r>
            <w:r w:rsidR="003268CB">
              <w:rPr>
                <w:szCs w:val="20"/>
              </w:rPr>
              <w:t xml:space="preserve">ntriolen, </w:t>
            </w:r>
            <w:r w:rsidR="00CC7E4A">
              <w:rPr>
                <w:szCs w:val="20"/>
              </w:rPr>
              <w:t>celmembraan en celwand.</w:t>
            </w:r>
          </w:p>
          <w:p w:rsidR="00AD3396" w:rsidRPr="00AD3396" w:rsidRDefault="00AD3396" w:rsidP="005C7DBD">
            <w:pPr>
              <w:tabs>
                <w:tab w:val="num" w:pos="397"/>
              </w:tabs>
              <w:spacing w:line="240" w:lineRule="atLeast"/>
              <w:ind w:left="142" w:hanging="397"/>
              <w:rPr>
                <w:szCs w:val="20"/>
              </w:rPr>
            </w:pPr>
          </w:p>
          <w:p w:rsidR="00AD3396" w:rsidRPr="00AD3396" w:rsidRDefault="00966E17" w:rsidP="005C7DBD">
            <w:pPr>
              <w:spacing w:after="120" w:line="240" w:lineRule="exact"/>
              <w:ind w:left="142"/>
              <w:rPr>
                <w:szCs w:val="20"/>
              </w:rPr>
            </w:pPr>
            <w:r>
              <w:rPr>
                <w:b/>
                <w:szCs w:val="20"/>
              </w:rPr>
              <w:t>Suggestie voor leerlingenexperiment</w:t>
            </w:r>
            <w:r w:rsidR="00AD3396" w:rsidRPr="00AD3396">
              <w:rPr>
                <w:b/>
                <w:szCs w:val="20"/>
              </w:rPr>
              <w:t xml:space="preserve"> </w:t>
            </w:r>
          </w:p>
          <w:p w:rsidR="00AD3396" w:rsidRPr="00AD3396" w:rsidRDefault="004D5BC3" w:rsidP="005C7DBD">
            <w:pPr>
              <w:pStyle w:val="VVKSOOpsomming1"/>
              <w:numPr>
                <w:ilvl w:val="0"/>
                <w:numId w:val="57"/>
              </w:numPr>
              <w:spacing w:after="0"/>
              <w:ind w:left="426" w:hanging="284"/>
              <w:jc w:val="left"/>
              <w:rPr>
                <w:rFonts w:cs="Arial"/>
                <w:b/>
                <w:szCs w:val="20"/>
              </w:rPr>
            </w:pPr>
            <w:r>
              <w:rPr>
                <w:szCs w:val="20"/>
              </w:rPr>
              <w:t>E</w:t>
            </w:r>
            <w:r w:rsidR="00AD3396" w:rsidRPr="00AD3396">
              <w:rPr>
                <w:szCs w:val="20"/>
              </w:rPr>
              <w:t xml:space="preserve">lektronenmicroscopische structuur van cellen </w:t>
            </w:r>
            <w:bookmarkStart w:id="40" w:name="OLE_LINK7"/>
            <w:bookmarkStart w:id="41" w:name="OLE_LINK8"/>
            <w:r w:rsidR="00AD3396" w:rsidRPr="00AD3396">
              <w:rPr>
                <w:szCs w:val="20"/>
              </w:rPr>
              <w:t xml:space="preserve">en celorganellen </w:t>
            </w:r>
            <w:bookmarkEnd w:id="40"/>
            <w:bookmarkEnd w:id="41"/>
            <w:r w:rsidR="00AD3396" w:rsidRPr="00AD3396">
              <w:rPr>
                <w:szCs w:val="20"/>
              </w:rPr>
              <w:t xml:space="preserve">vergelijken. </w:t>
            </w:r>
          </w:p>
          <w:p w:rsidR="00AD3396" w:rsidRPr="00AD3396" w:rsidRDefault="00AD3396" w:rsidP="005C7DBD">
            <w:pPr>
              <w:spacing w:before="120" w:after="120" w:line="240" w:lineRule="exact"/>
              <w:ind w:left="142"/>
              <w:rPr>
                <w:rFonts w:cs="Arial"/>
                <w:b/>
                <w:szCs w:val="20"/>
              </w:rPr>
            </w:pPr>
            <w:r w:rsidRPr="00AD3396">
              <w:rPr>
                <w:rFonts w:cs="Arial"/>
                <w:b/>
                <w:szCs w:val="20"/>
              </w:rPr>
              <w:t>Toelichting voor de leraar ‘lichtmicroscopisch – elektronenmicroscopisch en submicroscopisch”</w:t>
            </w:r>
          </w:p>
          <w:p w:rsidR="00AD3396" w:rsidRPr="00AD3396" w:rsidRDefault="00AD3396" w:rsidP="005C7DBD">
            <w:pPr>
              <w:spacing w:before="120" w:after="120" w:line="240" w:lineRule="exact"/>
              <w:ind w:left="142"/>
              <w:rPr>
                <w:szCs w:val="20"/>
              </w:rPr>
            </w:pPr>
            <w:r w:rsidRPr="00AD3396">
              <w:rPr>
                <w:szCs w:val="20"/>
              </w:rPr>
              <w:t>Pas na de uitvinding van de elektronenmicroscoop (1933) werd het mogelijk om meer te weten te komen over de submicroscopische structuur van de cel. Submicroscopisch betekent “onder de waarneembaa</w:t>
            </w:r>
            <w:r w:rsidRPr="00AD3396">
              <w:rPr>
                <w:szCs w:val="20"/>
              </w:rPr>
              <w:t>r</w:t>
            </w:r>
            <w:r w:rsidRPr="00AD3396">
              <w:rPr>
                <w:szCs w:val="20"/>
              </w:rPr>
              <w:t>heidsgrens van een lichtmicroscoop”</w:t>
            </w:r>
            <w:r w:rsidR="00D867EF">
              <w:rPr>
                <w:szCs w:val="20"/>
              </w:rPr>
              <w:t>.</w:t>
            </w:r>
          </w:p>
          <w:p w:rsidR="00AD3396" w:rsidRPr="00AD3396" w:rsidRDefault="00AD3396" w:rsidP="005C7DBD">
            <w:pPr>
              <w:spacing w:before="120" w:after="120" w:line="240" w:lineRule="exact"/>
              <w:ind w:left="142"/>
              <w:rPr>
                <w:szCs w:val="20"/>
              </w:rPr>
            </w:pPr>
            <w:r w:rsidRPr="00AD3396">
              <w:rPr>
                <w:szCs w:val="20"/>
              </w:rPr>
              <w:t>Hier kan ook het begrip “scheidend vermogen van een optisch toestel” toegelicht worden.</w:t>
            </w:r>
          </w:p>
          <w:p w:rsidR="00AD3396" w:rsidRPr="00AD3396" w:rsidRDefault="00AD3396" w:rsidP="005C7DBD">
            <w:pPr>
              <w:spacing w:before="120" w:after="120" w:line="240" w:lineRule="exact"/>
              <w:ind w:left="142"/>
              <w:rPr>
                <w:szCs w:val="20"/>
              </w:rPr>
            </w:pPr>
            <w:r w:rsidRPr="00AD3396">
              <w:rPr>
                <w:szCs w:val="20"/>
              </w:rPr>
              <w:lastRenderedPageBreak/>
              <w:t xml:space="preserve">De </w:t>
            </w:r>
            <w:r w:rsidR="008C73BA">
              <w:rPr>
                <w:szCs w:val="20"/>
              </w:rPr>
              <w:t>waargenome</w:t>
            </w:r>
            <w:r w:rsidR="00D45522">
              <w:rPr>
                <w:szCs w:val="20"/>
              </w:rPr>
              <w:t>n</w:t>
            </w:r>
            <w:r w:rsidR="008C73BA">
              <w:rPr>
                <w:szCs w:val="20"/>
              </w:rPr>
              <w:t xml:space="preserve"> </w:t>
            </w:r>
            <w:r w:rsidRPr="00AD3396">
              <w:rPr>
                <w:szCs w:val="20"/>
              </w:rPr>
              <w:t>deeltjes zijn zo klein, dat ze met een lichtmicroscoop niet kunnen worden geobse</w:t>
            </w:r>
            <w:r w:rsidRPr="00AD3396">
              <w:rPr>
                <w:szCs w:val="20"/>
              </w:rPr>
              <w:t>r</w:t>
            </w:r>
            <w:r w:rsidRPr="00AD3396">
              <w:rPr>
                <w:szCs w:val="20"/>
              </w:rPr>
              <w:t>veerd. De elektronenmicroscoop wordt gebruikt voor de waarneming van celorganellen, celstructuren.</w:t>
            </w:r>
          </w:p>
          <w:p w:rsidR="00AD3396" w:rsidRPr="00AD3396" w:rsidRDefault="00AD3396" w:rsidP="005C7DBD">
            <w:pPr>
              <w:spacing w:before="120" w:after="120" w:line="240" w:lineRule="exact"/>
              <w:ind w:left="142"/>
            </w:pPr>
            <w:r w:rsidRPr="00AD3396">
              <w:rPr>
                <w:szCs w:val="20"/>
              </w:rPr>
              <w:t>De term submicroscopisch is omvangrijker dan de term elektronenmicroscopisch en kan ook gebruikt worden</w:t>
            </w:r>
            <w:r w:rsidRPr="00C85C65">
              <w:rPr>
                <w:szCs w:val="20"/>
              </w:rPr>
              <w:t xml:space="preserve"> voor</w:t>
            </w:r>
            <w:r w:rsidRPr="00AD3396">
              <w:t xml:space="preserve"> de weergave van celorganellen tot het niveau van atomen.</w:t>
            </w:r>
          </w:p>
          <w:p w:rsidR="00AD3396" w:rsidRPr="00AD3396" w:rsidRDefault="00AD3396" w:rsidP="005C7DBD">
            <w:pPr>
              <w:spacing w:before="120" w:after="120" w:line="240" w:lineRule="exact"/>
              <w:ind w:left="142"/>
              <w:rPr>
                <w:b/>
              </w:rPr>
            </w:pPr>
            <w:r w:rsidRPr="00AD3396">
              <w:rPr>
                <w:rFonts w:cs="Arial"/>
                <w:b/>
                <w:szCs w:val="20"/>
              </w:rPr>
              <w:t>Link</w:t>
            </w:r>
            <w:r w:rsidR="008C73BA">
              <w:rPr>
                <w:b/>
              </w:rPr>
              <w:t xml:space="preserve"> met </w:t>
            </w:r>
            <w:r w:rsidR="00D867EF">
              <w:rPr>
                <w:b/>
              </w:rPr>
              <w:t xml:space="preserve">het leerplan biologie van de </w:t>
            </w:r>
            <w:r w:rsidR="009F78FD">
              <w:rPr>
                <w:b/>
              </w:rPr>
              <w:t>2de</w:t>
            </w:r>
            <w:r w:rsidRPr="00AD3396">
              <w:rPr>
                <w:b/>
              </w:rPr>
              <w:t xml:space="preserve"> graad</w:t>
            </w:r>
          </w:p>
          <w:p w:rsidR="00AD3396" w:rsidRPr="00D45522" w:rsidRDefault="00AD3396" w:rsidP="005C7DBD">
            <w:pPr>
              <w:spacing w:before="120" w:after="120" w:line="240" w:lineRule="exact"/>
              <w:ind w:left="142"/>
              <w:rPr>
                <w:szCs w:val="20"/>
              </w:rPr>
            </w:pPr>
            <w:r w:rsidRPr="00AD3396">
              <w:rPr>
                <w:szCs w:val="20"/>
              </w:rPr>
              <w:t>In leerplandoelstelling B58 (</w:t>
            </w:r>
            <w:r w:rsidR="00F64A83">
              <w:rPr>
                <w:szCs w:val="20"/>
              </w:rPr>
              <w:t>leerplan biologie</w:t>
            </w:r>
            <w:r w:rsidRPr="00AD3396">
              <w:rPr>
                <w:szCs w:val="20"/>
              </w:rPr>
              <w:t xml:space="preserve"> niet-wetenschappen) en B71 (</w:t>
            </w:r>
            <w:r w:rsidR="00F64A83">
              <w:rPr>
                <w:szCs w:val="20"/>
              </w:rPr>
              <w:t>leerplan</w:t>
            </w:r>
            <w:r w:rsidRPr="00AD3396">
              <w:rPr>
                <w:szCs w:val="20"/>
              </w:rPr>
              <w:t xml:space="preserve"> </w:t>
            </w:r>
            <w:r w:rsidR="00D867EF">
              <w:rPr>
                <w:szCs w:val="20"/>
              </w:rPr>
              <w:t xml:space="preserve">biologie </w:t>
            </w:r>
            <w:r w:rsidRPr="00AD3396">
              <w:rPr>
                <w:szCs w:val="20"/>
              </w:rPr>
              <w:t>wetenscha</w:t>
            </w:r>
            <w:r w:rsidRPr="00AD3396">
              <w:rPr>
                <w:szCs w:val="20"/>
              </w:rPr>
              <w:t>p</w:t>
            </w:r>
            <w:r w:rsidR="00F64A83">
              <w:rPr>
                <w:szCs w:val="20"/>
              </w:rPr>
              <w:t>p</w:t>
            </w:r>
            <w:r w:rsidRPr="00AD3396">
              <w:rPr>
                <w:szCs w:val="20"/>
              </w:rPr>
              <w:t>en</w:t>
            </w:r>
            <w:r w:rsidR="00D867EF">
              <w:rPr>
                <w:szCs w:val="20"/>
              </w:rPr>
              <w:t>)</w:t>
            </w:r>
            <w:r w:rsidRPr="00AD3396">
              <w:rPr>
                <w:szCs w:val="20"/>
              </w:rPr>
              <w:t xml:space="preserve"> komt het verschil tussen prokaryote en eukaryote cel aan bod.</w:t>
            </w:r>
          </w:p>
        </w:tc>
      </w:tr>
    </w:tbl>
    <w:p w:rsidR="00AD3396" w:rsidRDefault="000601B4" w:rsidP="005C7DBD">
      <w:pPr>
        <w:pStyle w:val="VVKSOKop3"/>
        <w:numPr>
          <w:ilvl w:val="2"/>
          <w:numId w:val="34"/>
        </w:numPr>
        <w:tabs>
          <w:tab w:val="clear" w:pos="1277"/>
          <w:tab w:val="num" w:pos="851"/>
        </w:tabs>
        <w:ind w:left="851"/>
      </w:pPr>
      <w:r>
        <w:lastRenderedPageBreak/>
        <w:t>Bio</w:t>
      </w:r>
      <w:r w:rsidR="00D45522">
        <w:t>c</w:t>
      </w:r>
      <w:r w:rsidR="00AD3396" w:rsidRPr="00AD3396">
        <w:t>hemische stoffen in organismen</w:t>
      </w:r>
    </w:p>
    <w:p w:rsidR="00631589" w:rsidRPr="00631589" w:rsidRDefault="00B74FB9" w:rsidP="00631589">
      <w:pPr>
        <w:pStyle w:val="VVKSOTekst"/>
        <w:spacing w:before="240"/>
      </w:pPr>
      <w:r>
        <w:rPr>
          <w:color w:val="000000"/>
          <w:szCs w:val="20"/>
        </w:rPr>
        <w:t>(ca 3</w:t>
      </w:r>
      <w:r w:rsidR="00631589" w:rsidRPr="00631589">
        <w:rPr>
          <w:color w:val="000000"/>
          <w:szCs w:val="20"/>
        </w:rPr>
        <w:t xml:space="preserve"> lestijden)</w:t>
      </w:r>
    </w:p>
    <w:tbl>
      <w:tblPr>
        <w:tblpPr w:leftFromText="141" w:rightFromText="141" w:vertAnchor="text" w:tblpY="1"/>
        <w:tblOverlap w:val="never"/>
        <w:tblW w:w="9681" w:type="dxa"/>
        <w:tblCellSpacing w:w="20" w:type="dxa"/>
        <w:tblInd w:w="2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6"/>
        <w:gridCol w:w="986"/>
      </w:tblGrid>
      <w:tr w:rsidR="00AD3396" w:rsidRPr="00AD3396" w:rsidTr="00056740">
        <w:trPr>
          <w:tblCellSpacing w:w="20" w:type="dxa"/>
        </w:trPr>
        <w:tc>
          <w:tcPr>
            <w:tcW w:w="549" w:type="dxa"/>
            <w:shd w:val="clear" w:color="auto" w:fill="FFCC99"/>
          </w:tcPr>
          <w:p w:rsidR="00AD3396" w:rsidRPr="00AD3396" w:rsidRDefault="00AD3396" w:rsidP="00AD3396">
            <w:pPr>
              <w:numPr>
                <w:ilvl w:val="0"/>
                <w:numId w:val="17"/>
              </w:numPr>
              <w:spacing w:before="120" w:after="120"/>
              <w:jc w:val="both"/>
            </w:pPr>
          </w:p>
        </w:tc>
        <w:tc>
          <w:tcPr>
            <w:tcW w:w="8046" w:type="dxa"/>
            <w:shd w:val="clear" w:color="auto" w:fill="FFCC99"/>
          </w:tcPr>
          <w:p w:rsidR="00AD3396" w:rsidRPr="00AD3396" w:rsidRDefault="00AD3396" w:rsidP="00275A75">
            <w:pPr>
              <w:spacing w:before="120" w:after="120"/>
              <w:jc w:val="both"/>
              <w:rPr>
                <w:b/>
              </w:rPr>
            </w:pPr>
            <w:r w:rsidRPr="00AD3396">
              <w:t xml:space="preserve">De </w:t>
            </w:r>
            <w:r w:rsidRPr="00AD3396">
              <w:rPr>
                <w:b/>
              </w:rPr>
              <w:t>chemische structuur</w:t>
            </w:r>
            <w:r w:rsidRPr="00AD3396">
              <w:t xml:space="preserve"> van </w:t>
            </w:r>
            <w:r w:rsidR="00275A75">
              <w:t xml:space="preserve">sachariden, lipiden, proteïnen </w:t>
            </w:r>
            <w:r w:rsidR="00BA11C9">
              <w:t xml:space="preserve">en </w:t>
            </w:r>
            <w:r w:rsidRPr="00AD3396">
              <w:t xml:space="preserve">ATP </w:t>
            </w:r>
            <w:r w:rsidRPr="00AD3396">
              <w:rPr>
                <w:b/>
              </w:rPr>
              <w:t>herkennen en eenvoudig voorstellen</w:t>
            </w:r>
            <w:r w:rsidR="00984B8E">
              <w:rPr>
                <w:b/>
              </w:rPr>
              <w:t>.</w:t>
            </w:r>
          </w:p>
        </w:tc>
        <w:tc>
          <w:tcPr>
            <w:tcW w:w="926" w:type="dxa"/>
            <w:shd w:val="clear" w:color="auto" w:fill="FFCC99"/>
            <w:tcMar>
              <w:left w:w="170" w:type="dxa"/>
            </w:tcMar>
          </w:tcPr>
          <w:p w:rsidR="00AD3396" w:rsidRPr="00AD3396" w:rsidRDefault="00AD3396" w:rsidP="00AD3396">
            <w:pPr>
              <w:spacing w:before="120" w:after="120"/>
              <w:rPr>
                <w:sz w:val="16"/>
                <w:szCs w:val="16"/>
                <w:lang w:val="nl-BE"/>
              </w:rPr>
            </w:pPr>
            <w:r w:rsidRPr="00AD3396">
              <w:rPr>
                <w:sz w:val="16"/>
                <w:szCs w:val="16"/>
                <w:lang w:val="nl-BE"/>
              </w:rPr>
              <w:t>B2, W3</w:t>
            </w:r>
          </w:p>
        </w:tc>
      </w:tr>
      <w:tr w:rsidR="008737A9" w:rsidRPr="00AD3396" w:rsidTr="00056740">
        <w:trPr>
          <w:tblCellSpacing w:w="20" w:type="dxa"/>
        </w:trPr>
        <w:tc>
          <w:tcPr>
            <w:tcW w:w="549" w:type="dxa"/>
            <w:shd w:val="clear" w:color="auto" w:fill="FFCC99"/>
          </w:tcPr>
          <w:p w:rsidR="008737A9" w:rsidRPr="00A4729B" w:rsidRDefault="008737A9" w:rsidP="00AD3396">
            <w:pPr>
              <w:numPr>
                <w:ilvl w:val="0"/>
                <w:numId w:val="17"/>
              </w:numPr>
              <w:spacing w:before="120" w:after="120"/>
              <w:jc w:val="both"/>
            </w:pPr>
          </w:p>
        </w:tc>
        <w:tc>
          <w:tcPr>
            <w:tcW w:w="8046" w:type="dxa"/>
            <w:shd w:val="clear" w:color="auto" w:fill="FFCC99"/>
          </w:tcPr>
          <w:p w:rsidR="008737A9" w:rsidRPr="00A4729B" w:rsidRDefault="008737A9" w:rsidP="006D2734">
            <w:pPr>
              <w:spacing w:before="120" w:after="120"/>
              <w:jc w:val="both"/>
            </w:pPr>
            <w:r w:rsidRPr="00A4729B">
              <w:t xml:space="preserve">De chemische </w:t>
            </w:r>
            <w:r w:rsidRPr="00A4729B">
              <w:rPr>
                <w:b/>
              </w:rPr>
              <w:t>structuur</w:t>
            </w:r>
            <w:r w:rsidRPr="00A4729B">
              <w:t xml:space="preserve"> van </w:t>
            </w:r>
            <w:r w:rsidR="00120310" w:rsidRPr="00A4729B">
              <w:t xml:space="preserve">de </w:t>
            </w:r>
            <w:r w:rsidR="00324F8B" w:rsidRPr="00A4729B">
              <w:t>nucleïnezuren</w:t>
            </w:r>
            <w:r w:rsidR="005B62BC" w:rsidRPr="00A4729B">
              <w:t xml:space="preserve"> (DNA en RNA)</w:t>
            </w:r>
            <w:r w:rsidR="00120310" w:rsidRPr="00A4729B">
              <w:t xml:space="preserve"> </w:t>
            </w:r>
            <w:r w:rsidRPr="00A4729B">
              <w:rPr>
                <w:b/>
              </w:rPr>
              <w:t>bespreken</w:t>
            </w:r>
            <w:r w:rsidR="004A070E" w:rsidRPr="00A4729B">
              <w:t xml:space="preserve"> en deze in </w:t>
            </w:r>
            <w:r w:rsidR="004A070E" w:rsidRPr="00A4729B">
              <w:rPr>
                <w:b/>
              </w:rPr>
              <w:t>verband</w:t>
            </w:r>
            <w:r w:rsidR="004A070E" w:rsidRPr="00A4729B">
              <w:t xml:space="preserve"> brengen met de </w:t>
            </w:r>
            <w:r w:rsidR="006D2734">
              <w:t xml:space="preserve">specifieke </w:t>
            </w:r>
            <w:r w:rsidR="004A070E" w:rsidRPr="00A4729B">
              <w:t>eigenschappen van DNA</w:t>
            </w:r>
            <w:r w:rsidR="00176914">
              <w:t xml:space="preserve"> en RNA.</w:t>
            </w:r>
          </w:p>
        </w:tc>
        <w:tc>
          <w:tcPr>
            <w:tcW w:w="926" w:type="dxa"/>
            <w:shd w:val="clear" w:color="auto" w:fill="FFCC99"/>
            <w:tcMar>
              <w:left w:w="170" w:type="dxa"/>
            </w:tcMar>
          </w:tcPr>
          <w:p w:rsidR="008737A9" w:rsidRPr="008737A9" w:rsidRDefault="008737A9" w:rsidP="00AD3396">
            <w:pPr>
              <w:spacing w:before="120" w:after="120"/>
              <w:rPr>
                <w:sz w:val="16"/>
                <w:szCs w:val="16"/>
              </w:rPr>
            </w:pPr>
            <w:r>
              <w:rPr>
                <w:sz w:val="16"/>
                <w:szCs w:val="16"/>
              </w:rPr>
              <w:t>B2, W3</w:t>
            </w:r>
          </w:p>
        </w:tc>
      </w:tr>
      <w:tr w:rsidR="00AD3396" w:rsidRPr="00AD3396" w:rsidTr="00056740">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AD3396" w:rsidRPr="00AD3396" w:rsidRDefault="00AD3396" w:rsidP="00AD3396">
            <w:pPr>
              <w:numPr>
                <w:ilvl w:val="0"/>
                <w:numId w:val="17"/>
              </w:numPr>
              <w:spacing w:before="120" w:after="120"/>
            </w:pPr>
          </w:p>
        </w:tc>
        <w:tc>
          <w:tcPr>
            <w:tcW w:w="8046" w:type="dxa"/>
            <w:shd w:val="clear" w:color="auto" w:fill="FFCC99"/>
          </w:tcPr>
          <w:p w:rsidR="00AD3396" w:rsidRPr="00AD3396" w:rsidRDefault="00AD3396" w:rsidP="00AD3396">
            <w:pPr>
              <w:spacing w:before="120" w:after="120"/>
              <w:jc w:val="both"/>
              <w:rPr>
                <w:b/>
              </w:rPr>
            </w:pPr>
            <w:r w:rsidRPr="00AD3396">
              <w:rPr>
                <w:b/>
              </w:rPr>
              <w:t>Het belang</w:t>
            </w:r>
            <w:r w:rsidRPr="00AD3396">
              <w:t xml:space="preserve"> van sachariden, lipiden, proteïnen, nucleïnezuren, anorganische ionen, water en gassen voor de celstructuur en het metabolisme </w:t>
            </w:r>
            <w:r w:rsidRPr="00AD3396">
              <w:rPr>
                <w:b/>
              </w:rPr>
              <w:t>toelichten</w:t>
            </w:r>
            <w:r w:rsidR="001B7308">
              <w:rPr>
                <w:b/>
              </w:rPr>
              <w:t>.</w:t>
            </w:r>
          </w:p>
        </w:tc>
        <w:tc>
          <w:tcPr>
            <w:tcW w:w="926" w:type="dxa"/>
            <w:shd w:val="clear" w:color="auto" w:fill="FFCC99"/>
            <w:tcMar>
              <w:left w:w="170" w:type="dxa"/>
            </w:tcMar>
          </w:tcPr>
          <w:p w:rsidR="00AD3396" w:rsidRPr="00AD3396" w:rsidRDefault="00AD3396" w:rsidP="00AD3396">
            <w:pPr>
              <w:spacing w:before="120" w:after="120"/>
              <w:rPr>
                <w:color w:val="000000"/>
                <w:sz w:val="16"/>
                <w:szCs w:val="16"/>
                <w:lang w:val="nl-BE"/>
              </w:rPr>
            </w:pPr>
            <w:r w:rsidRPr="00AD3396">
              <w:rPr>
                <w:color w:val="000000"/>
                <w:sz w:val="16"/>
                <w:szCs w:val="16"/>
                <w:lang w:val="nl-BE"/>
              </w:rPr>
              <w:t>B2</w:t>
            </w:r>
            <w:r w:rsidRPr="00AD3396">
              <w:rPr>
                <w:sz w:val="16"/>
                <w:szCs w:val="16"/>
                <w:lang w:val="nl-BE"/>
              </w:rPr>
              <w:t>, W3</w:t>
            </w:r>
          </w:p>
        </w:tc>
      </w:tr>
      <w:tr w:rsidR="00AD3396" w:rsidRPr="00AD3396" w:rsidTr="00056740">
        <w:trPr>
          <w:tblCellSpacing w:w="20" w:type="dxa"/>
        </w:trPr>
        <w:tc>
          <w:tcPr>
            <w:tcW w:w="9601" w:type="dxa"/>
            <w:gridSpan w:val="3"/>
            <w:tcBorders>
              <w:top w:val="outset" w:sz="6" w:space="0" w:color="auto"/>
              <w:left w:val="outset" w:sz="6" w:space="0" w:color="auto"/>
              <w:bottom w:val="outset" w:sz="6" w:space="0" w:color="auto"/>
            </w:tcBorders>
          </w:tcPr>
          <w:p w:rsidR="00AD3396" w:rsidRPr="00AD3396" w:rsidRDefault="00AD3396" w:rsidP="00A730B8">
            <w:pPr>
              <w:spacing w:before="120" w:after="120" w:line="240" w:lineRule="exact"/>
              <w:ind w:left="142"/>
              <w:rPr>
                <w:b/>
                <w:szCs w:val="20"/>
              </w:rPr>
            </w:pPr>
            <w:r w:rsidRPr="00AD3396">
              <w:rPr>
                <w:b/>
                <w:szCs w:val="20"/>
              </w:rPr>
              <w:t>Wenken</w:t>
            </w:r>
          </w:p>
          <w:p w:rsidR="000205CA" w:rsidRDefault="000205CA" w:rsidP="00A730B8">
            <w:pPr>
              <w:pStyle w:val="VVKSOOpsomming1"/>
              <w:spacing w:after="0"/>
              <w:ind w:left="142"/>
              <w:jc w:val="left"/>
            </w:pPr>
            <w:r>
              <w:t>Organische stoffen (bio</w:t>
            </w:r>
            <w:r w:rsidRPr="004F654E">
              <w:t>moleculen</w:t>
            </w:r>
            <w:r>
              <w:t>)</w:t>
            </w:r>
            <w:r w:rsidRPr="004F654E">
              <w:t xml:space="preserve"> worden zowel in chemie als biologie behandeld maar vanuit een a</w:t>
            </w:r>
            <w:r w:rsidRPr="004F654E">
              <w:t>n</w:t>
            </w:r>
            <w:r w:rsidRPr="004F654E">
              <w:t>dere invalshoek</w:t>
            </w:r>
            <w:r w:rsidR="00474F83">
              <w:t xml:space="preserve"> (zie link </w:t>
            </w:r>
            <w:r w:rsidR="00C528CE">
              <w:t xml:space="preserve">hieronder </w:t>
            </w:r>
            <w:r w:rsidR="00474F83">
              <w:t>met chemie</w:t>
            </w:r>
            <w:r>
              <w:t>)</w:t>
            </w:r>
            <w:r w:rsidR="00474F83">
              <w:t>.</w:t>
            </w:r>
            <w:r>
              <w:t xml:space="preserve"> Op</w:t>
            </w:r>
            <w:r w:rsidRPr="004F654E">
              <w:t xml:space="preserve"> die manier </w:t>
            </w:r>
            <w:r w:rsidR="002B4D2C">
              <w:t xml:space="preserve">wordt bij leerlingen </w:t>
            </w:r>
            <w:r w:rsidRPr="004F654E">
              <w:t>een to</w:t>
            </w:r>
            <w:r w:rsidR="002B4D2C">
              <w:t>taal in- en ove</w:t>
            </w:r>
            <w:r w:rsidR="002B4D2C">
              <w:t>r</w:t>
            </w:r>
            <w:r w:rsidR="002B4D2C">
              <w:t>zicht gereal</w:t>
            </w:r>
            <w:r w:rsidR="008C73BA">
              <w:t>is</w:t>
            </w:r>
            <w:r w:rsidR="002B4D2C">
              <w:t>eerd.</w:t>
            </w:r>
          </w:p>
          <w:p w:rsidR="00AD3396" w:rsidRDefault="00AD3396" w:rsidP="00A730B8">
            <w:pPr>
              <w:pStyle w:val="VVKSOOpsomming1"/>
              <w:spacing w:before="120" w:after="0"/>
              <w:ind w:left="142"/>
              <w:jc w:val="left"/>
            </w:pPr>
            <w:r w:rsidRPr="00AD3396">
              <w:rPr>
                <w:rFonts w:eastAsiaTheme="minorHAnsi" w:cs="Arial"/>
                <w:szCs w:val="20"/>
                <w:lang w:val="nl-BE" w:eastAsia="en-US"/>
              </w:rPr>
              <w:t xml:space="preserve">Om </w:t>
            </w:r>
            <w:r w:rsidRPr="00C85C65">
              <w:rPr>
                <w:szCs w:val="20"/>
              </w:rPr>
              <w:t>het</w:t>
            </w:r>
            <w:r w:rsidRPr="00AD3396">
              <w:rPr>
                <w:rFonts w:eastAsiaTheme="minorHAnsi" w:cs="Arial"/>
                <w:szCs w:val="20"/>
                <w:lang w:val="nl-BE" w:eastAsia="en-US"/>
              </w:rPr>
              <w:t xml:space="preserve"> belang van de biomoleculen voor de celstructuur en het metabolisme van de cel te bespreken is het niet nodig om</w:t>
            </w:r>
            <w:r w:rsidRPr="00AD3396">
              <w:rPr>
                <w:rFonts w:cs="Arial"/>
              </w:rPr>
              <w:t xml:space="preserve"> van de verschillende </w:t>
            </w:r>
            <w:r w:rsidR="00474F83">
              <w:rPr>
                <w:rFonts w:cs="Arial"/>
              </w:rPr>
              <w:t>biopolymeren een gedetailleerde structuurformule</w:t>
            </w:r>
            <w:r w:rsidRPr="00AD3396">
              <w:rPr>
                <w:rFonts w:cs="Arial"/>
              </w:rPr>
              <w:t xml:space="preserve"> weer te geven</w:t>
            </w:r>
            <w:r w:rsidRPr="00AD3396">
              <w:rPr>
                <w:rFonts w:eastAsiaTheme="minorHAnsi" w:cs="Arial"/>
                <w:szCs w:val="20"/>
                <w:lang w:val="nl-BE" w:eastAsia="en-US"/>
              </w:rPr>
              <w:t xml:space="preserve">. </w:t>
            </w:r>
            <w:r w:rsidRPr="00AD3396">
              <w:t xml:space="preserve">Een eenvoudige maar betekenisvolle symbolische voorstelling van de organische bouwstenen en van de </w:t>
            </w:r>
            <w:r w:rsidRPr="00AD3396">
              <w:rPr>
                <w:rFonts w:eastAsiaTheme="minorHAnsi" w:cs="Arial"/>
                <w:szCs w:val="20"/>
                <w:lang w:val="nl-BE" w:eastAsia="en-US"/>
              </w:rPr>
              <w:t>vorming van</w:t>
            </w:r>
            <w:r w:rsidRPr="00AD3396">
              <w:t xml:space="preserve"> de biopolymeren is voldoende. Het is wel belangrijk om bij de schematische voorstellingen de link naar de structuurformules niet uit het oog te verliezen.</w:t>
            </w:r>
          </w:p>
          <w:p w:rsidR="002E0409" w:rsidRPr="002E0409" w:rsidRDefault="002E0409" w:rsidP="00A730B8">
            <w:pPr>
              <w:spacing w:before="120" w:after="120" w:line="240" w:lineRule="exact"/>
              <w:ind w:left="142"/>
            </w:pPr>
            <w:r w:rsidRPr="002E0409">
              <w:t>De volgende onderwerpen kunnen hier en in de loop van de realisatie van het leerplan uitgebreider en in verschillende contexten aan bod komen:</w:t>
            </w:r>
          </w:p>
          <w:p w:rsidR="002E0409" w:rsidRPr="009B578F" w:rsidRDefault="002E0409" w:rsidP="00A730B8">
            <w:pPr>
              <w:pStyle w:val="VVKSOOpsomming1"/>
              <w:numPr>
                <w:ilvl w:val="0"/>
                <w:numId w:val="57"/>
              </w:numPr>
              <w:spacing w:after="0"/>
              <w:ind w:left="426" w:hanging="284"/>
              <w:jc w:val="left"/>
              <w:rPr>
                <w:rFonts w:cs="Arial"/>
                <w:color w:val="000000" w:themeColor="text1"/>
                <w:szCs w:val="20"/>
              </w:rPr>
            </w:pPr>
            <w:r w:rsidRPr="009B578F">
              <w:rPr>
                <w:rFonts w:cs="Arial"/>
                <w:color w:val="000000" w:themeColor="text1"/>
                <w:szCs w:val="20"/>
              </w:rPr>
              <w:t>de belangrijkste monosachariden en polysachariden en het belang van de suikers als energiereserve</w:t>
            </w:r>
            <w:r w:rsidR="00C865B0">
              <w:rPr>
                <w:rFonts w:cs="Arial"/>
                <w:color w:val="000000" w:themeColor="text1"/>
                <w:szCs w:val="20"/>
              </w:rPr>
              <w:t>;</w:t>
            </w:r>
          </w:p>
          <w:p w:rsidR="002E0409" w:rsidRPr="009B578F" w:rsidRDefault="002E0409" w:rsidP="00A730B8">
            <w:pPr>
              <w:pStyle w:val="VVKSOOpsomming1"/>
              <w:numPr>
                <w:ilvl w:val="0"/>
                <w:numId w:val="57"/>
              </w:numPr>
              <w:spacing w:after="0"/>
              <w:ind w:left="426" w:hanging="284"/>
              <w:jc w:val="left"/>
              <w:rPr>
                <w:rFonts w:cs="Arial"/>
                <w:color w:val="000000" w:themeColor="text1"/>
                <w:szCs w:val="20"/>
              </w:rPr>
            </w:pPr>
            <w:r w:rsidRPr="009B578F">
              <w:rPr>
                <w:rFonts w:cs="Arial"/>
                <w:color w:val="000000" w:themeColor="text1"/>
                <w:szCs w:val="20"/>
              </w:rPr>
              <w:t>het onderscheid tussen verzadigde en onverzadigde vetzuren (carbonzuren) en het belang van de vetten als voedingscomponent</w:t>
            </w:r>
            <w:r w:rsidR="00C865B0">
              <w:rPr>
                <w:rFonts w:cs="Arial"/>
                <w:color w:val="000000" w:themeColor="text1"/>
                <w:szCs w:val="20"/>
              </w:rPr>
              <w:t>;</w:t>
            </w:r>
          </w:p>
          <w:p w:rsidR="002E0409" w:rsidRPr="009B578F" w:rsidRDefault="002E0409" w:rsidP="00A730B8">
            <w:pPr>
              <w:pStyle w:val="VVKSOOpsomming1"/>
              <w:numPr>
                <w:ilvl w:val="0"/>
                <w:numId w:val="57"/>
              </w:numPr>
              <w:spacing w:after="0"/>
              <w:ind w:left="426" w:hanging="284"/>
              <w:jc w:val="left"/>
              <w:rPr>
                <w:rFonts w:cs="Arial"/>
                <w:color w:val="000000" w:themeColor="text1"/>
                <w:szCs w:val="20"/>
              </w:rPr>
            </w:pPr>
            <w:r w:rsidRPr="009B578F">
              <w:rPr>
                <w:rFonts w:cs="Arial"/>
                <w:color w:val="000000" w:themeColor="text1"/>
                <w:szCs w:val="20"/>
              </w:rPr>
              <w:t xml:space="preserve">de vorming van triglyceriden en </w:t>
            </w:r>
            <w:r w:rsidR="00474F83" w:rsidRPr="009B578F">
              <w:rPr>
                <w:rFonts w:cs="Arial"/>
                <w:color w:val="000000" w:themeColor="text1"/>
                <w:szCs w:val="20"/>
              </w:rPr>
              <w:t>het</w:t>
            </w:r>
            <w:r w:rsidRPr="009B578F">
              <w:rPr>
                <w:rFonts w:cs="Arial"/>
                <w:color w:val="000000" w:themeColor="text1"/>
                <w:szCs w:val="20"/>
              </w:rPr>
              <w:t xml:space="preserve"> </w:t>
            </w:r>
            <w:r w:rsidR="00474F83" w:rsidRPr="009B578F">
              <w:rPr>
                <w:rFonts w:cs="Arial"/>
                <w:color w:val="000000" w:themeColor="text1"/>
                <w:szCs w:val="20"/>
              </w:rPr>
              <w:t xml:space="preserve">belang van fosfolipiden </w:t>
            </w:r>
            <w:r w:rsidRPr="009B578F">
              <w:rPr>
                <w:rFonts w:cs="Arial"/>
                <w:color w:val="000000" w:themeColor="text1"/>
                <w:szCs w:val="20"/>
              </w:rPr>
              <w:t xml:space="preserve">in </w:t>
            </w:r>
            <w:r w:rsidR="00474F83" w:rsidRPr="009B578F">
              <w:rPr>
                <w:rFonts w:cs="Arial"/>
                <w:color w:val="000000" w:themeColor="text1"/>
                <w:szCs w:val="20"/>
              </w:rPr>
              <w:t>de</w:t>
            </w:r>
            <w:r w:rsidR="003F4959" w:rsidRPr="009B578F">
              <w:rPr>
                <w:rFonts w:cs="Arial"/>
                <w:color w:val="000000" w:themeColor="text1"/>
                <w:szCs w:val="20"/>
              </w:rPr>
              <w:t xml:space="preserve"> </w:t>
            </w:r>
            <w:r w:rsidR="00E552E2" w:rsidRPr="009B578F">
              <w:rPr>
                <w:rFonts w:cs="Arial"/>
                <w:color w:val="000000" w:themeColor="text1"/>
                <w:szCs w:val="20"/>
              </w:rPr>
              <w:t xml:space="preserve">opbouw van het </w:t>
            </w:r>
            <w:r w:rsidRPr="009B578F">
              <w:rPr>
                <w:rFonts w:cs="Arial"/>
                <w:color w:val="000000" w:themeColor="text1"/>
                <w:szCs w:val="20"/>
              </w:rPr>
              <w:t>membraan</w:t>
            </w:r>
            <w:r w:rsidR="00C865B0">
              <w:rPr>
                <w:rFonts w:cs="Arial"/>
                <w:color w:val="000000" w:themeColor="text1"/>
                <w:szCs w:val="20"/>
              </w:rPr>
              <w:t>;</w:t>
            </w:r>
          </w:p>
          <w:p w:rsidR="00C24F40" w:rsidRPr="009B578F" w:rsidRDefault="00C24F40" w:rsidP="00A730B8">
            <w:pPr>
              <w:pStyle w:val="VVKSOOpsomming1"/>
              <w:numPr>
                <w:ilvl w:val="0"/>
                <w:numId w:val="57"/>
              </w:numPr>
              <w:spacing w:after="0"/>
              <w:ind w:left="426" w:hanging="284"/>
              <w:jc w:val="left"/>
              <w:rPr>
                <w:rFonts w:cs="Arial"/>
                <w:color w:val="000000" w:themeColor="text1"/>
                <w:szCs w:val="20"/>
              </w:rPr>
            </w:pPr>
            <w:r w:rsidRPr="009B578F">
              <w:rPr>
                <w:rFonts w:cs="Arial"/>
                <w:color w:val="000000" w:themeColor="text1"/>
                <w:szCs w:val="20"/>
              </w:rPr>
              <w:t>de driedimensionale opbouw van eiwitten uit aminozuren (primaire, secundaire, tertiaire en quaterna</w:t>
            </w:r>
            <w:r w:rsidRPr="009B578F">
              <w:rPr>
                <w:rFonts w:cs="Arial"/>
                <w:color w:val="000000" w:themeColor="text1"/>
                <w:szCs w:val="20"/>
              </w:rPr>
              <w:t>i</w:t>
            </w:r>
            <w:r w:rsidRPr="009B578F">
              <w:rPr>
                <w:rFonts w:cs="Arial"/>
                <w:color w:val="000000" w:themeColor="text1"/>
                <w:szCs w:val="20"/>
              </w:rPr>
              <w:t>re)</w:t>
            </w:r>
            <w:r w:rsidR="00C865B0">
              <w:rPr>
                <w:rFonts w:cs="Arial"/>
                <w:color w:val="000000" w:themeColor="text1"/>
                <w:szCs w:val="20"/>
              </w:rPr>
              <w:t>;</w:t>
            </w:r>
            <w:r w:rsidRPr="009B578F">
              <w:rPr>
                <w:rFonts w:cs="Arial"/>
                <w:color w:val="000000" w:themeColor="text1"/>
                <w:szCs w:val="20"/>
              </w:rPr>
              <w:t xml:space="preserve"> </w:t>
            </w:r>
          </w:p>
          <w:p w:rsidR="00C24F40" w:rsidRPr="009B578F" w:rsidRDefault="00C24F40" w:rsidP="00A730B8">
            <w:pPr>
              <w:pStyle w:val="VVKSOOpsomming1"/>
              <w:numPr>
                <w:ilvl w:val="0"/>
                <w:numId w:val="57"/>
              </w:numPr>
              <w:spacing w:after="0"/>
              <w:ind w:left="426" w:hanging="284"/>
              <w:jc w:val="left"/>
              <w:rPr>
                <w:rFonts w:cs="Arial"/>
                <w:color w:val="000000" w:themeColor="text1"/>
                <w:szCs w:val="20"/>
              </w:rPr>
            </w:pPr>
            <w:r w:rsidRPr="009B578F">
              <w:rPr>
                <w:rFonts w:cs="Arial"/>
                <w:color w:val="000000" w:themeColor="text1"/>
                <w:szCs w:val="20"/>
              </w:rPr>
              <w:t>het belang van de 3D</w:t>
            </w:r>
            <w:r w:rsidR="00A730B8">
              <w:rPr>
                <w:rFonts w:cs="Arial"/>
                <w:color w:val="000000" w:themeColor="text1"/>
                <w:szCs w:val="20"/>
              </w:rPr>
              <w:t>-</w:t>
            </w:r>
            <w:r w:rsidRPr="009B578F">
              <w:rPr>
                <w:rFonts w:cs="Arial"/>
                <w:color w:val="000000" w:themeColor="text1"/>
                <w:szCs w:val="20"/>
              </w:rPr>
              <w:t>structuur van eiwitten voor de enzymwerking bij metabolische processen zoals vertering, eiwitsynthese, celademhaling, spierwerking</w:t>
            </w:r>
            <w:r w:rsidR="00C865B0">
              <w:rPr>
                <w:rFonts w:cs="Arial"/>
                <w:color w:val="000000" w:themeColor="text1"/>
                <w:szCs w:val="20"/>
              </w:rPr>
              <w:t>;</w:t>
            </w:r>
          </w:p>
          <w:p w:rsidR="00C24F40" w:rsidRPr="009B578F" w:rsidRDefault="00A730B8" w:rsidP="00A730B8">
            <w:pPr>
              <w:pStyle w:val="VVKSOOpsomming1"/>
              <w:numPr>
                <w:ilvl w:val="0"/>
                <w:numId w:val="57"/>
              </w:numPr>
              <w:spacing w:after="0"/>
              <w:ind w:left="426" w:hanging="284"/>
              <w:jc w:val="left"/>
              <w:rPr>
                <w:rFonts w:cs="Arial"/>
                <w:color w:val="000000" w:themeColor="text1"/>
                <w:szCs w:val="20"/>
              </w:rPr>
            </w:pPr>
            <w:r>
              <w:rPr>
                <w:rFonts w:cs="Arial"/>
                <w:color w:val="000000" w:themeColor="text1"/>
                <w:szCs w:val="20"/>
              </w:rPr>
              <w:t xml:space="preserve">de </w:t>
            </w:r>
            <w:r w:rsidR="00C24F40" w:rsidRPr="009B578F">
              <w:rPr>
                <w:rFonts w:cs="Arial"/>
                <w:color w:val="000000" w:themeColor="text1"/>
                <w:szCs w:val="20"/>
              </w:rPr>
              <w:t>rol van eiwitten als bouwsteen</w:t>
            </w:r>
            <w:r w:rsidR="00C865B0">
              <w:rPr>
                <w:rFonts w:cs="Arial"/>
                <w:color w:val="000000" w:themeColor="text1"/>
                <w:szCs w:val="20"/>
              </w:rPr>
              <w:t>;</w:t>
            </w:r>
          </w:p>
          <w:p w:rsidR="00C24F40" w:rsidRPr="009B578F" w:rsidRDefault="00A730B8" w:rsidP="00A730B8">
            <w:pPr>
              <w:pStyle w:val="VVKSOOpsomming1"/>
              <w:numPr>
                <w:ilvl w:val="0"/>
                <w:numId w:val="57"/>
              </w:numPr>
              <w:spacing w:after="0"/>
              <w:ind w:left="426" w:hanging="284"/>
              <w:jc w:val="left"/>
              <w:rPr>
                <w:rFonts w:cs="Arial"/>
                <w:color w:val="000000" w:themeColor="text1"/>
                <w:szCs w:val="20"/>
              </w:rPr>
            </w:pPr>
            <w:r>
              <w:rPr>
                <w:rFonts w:cs="Arial"/>
                <w:color w:val="000000" w:themeColor="text1"/>
                <w:szCs w:val="20"/>
              </w:rPr>
              <w:t xml:space="preserve">de </w:t>
            </w:r>
            <w:r w:rsidR="00C24F40" w:rsidRPr="009B578F">
              <w:rPr>
                <w:rFonts w:cs="Arial"/>
                <w:color w:val="000000" w:themeColor="text1"/>
                <w:szCs w:val="20"/>
              </w:rPr>
              <w:t>rol van eiwitten immuniteit, herkenning en transport</w:t>
            </w:r>
            <w:r w:rsidR="00C865B0">
              <w:rPr>
                <w:rFonts w:cs="Arial"/>
                <w:color w:val="000000" w:themeColor="text1"/>
                <w:szCs w:val="20"/>
              </w:rPr>
              <w:t>;</w:t>
            </w:r>
          </w:p>
          <w:p w:rsidR="002E0409" w:rsidRPr="009B578F" w:rsidRDefault="002E0409" w:rsidP="00A730B8">
            <w:pPr>
              <w:pStyle w:val="VVKSOOpsomming1"/>
              <w:numPr>
                <w:ilvl w:val="0"/>
                <w:numId w:val="57"/>
              </w:numPr>
              <w:spacing w:after="0"/>
              <w:ind w:left="426" w:hanging="284"/>
              <w:jc w:val="left"/>
              <w:rPr>
                <w:rFonts w:cs="Arial"/>
                <w:color w:val="000000" w:themeColor="text1"/>
                <w:szCs w:val="20"/>
              </w:rPr>
            </w:pPr>
            <w:r w:rsidRPr="009B578F">
              <w:rPr>
                <w:rFonts w:cs="Arial"/>
                <w:color w:val="000000" w:themeColor="text1"/>
                <w:szCs w:val="20"/>
              </w:rPr>
              <w:t>het belang van hormooneiwitten en steroïden in tal van fysiologische processen</w:t>
            </w:r>
            <w:r w:rsidR="00C865B0">
              <w:rPr>
                <w:rFonts w:cs="Arial"/>
                <w:color w:val="000000" w:themeColor="text1"/>
                <w:szCs w:val="20"/>
              </w:rPr>
              <w:t>;</w:t>
            </w:r>
          </w:p>
          <w:p w:rsidR="002E0409" w:rsidRPr="002E0409" w:rsidRDefault="00BC446F" w:rsidP="00A730B8">
            <w:pPr>
              <w:pStyle w:val="VVKSOOpsomming1"/>
              <w:numPr>
                <w:ilvl w:val="0"/>
                <w:numId w:val="57"/>
              </w:numPr>
              <w:spacing w:after="0"/>
              <w:ind w:left="426" w:hanging="284"/>
              <w:jc w:val="left"/>
            </w:pPr>
            <w:r w:rsidRPr="009B578F">
              <w:rPr>
                <w:rFonts w:cs="Arial"/>
                <w:color w:val="000000" w:themeColor="text1"/>
                <w:szCs w:val="20"/>
              </w:rPr>
              <w:t>c</w:t>
            </w:r>
            <w:r w:rsidR="002E0409" w:rsidRPr="009B578F">
              <w:rPr>
                <w:rFonts w:cs="Arial"/>
                <w:color w:val="000000" w:themeColor="text1"/>
                <w:szCs w:val="20"/>
              </w:rPr>
              <w:t>oncrete</w:t>
            </w:r>
            <w:r w:rsidR="002E0409" w:rsidRPr="000E3B92">
              <w:rPr>
                <w:szCs w:val="20"/>
              </w:rPr>
              <w:t xml:space="preserve"> v</w:t>
            </w:r>
            <w:r w:rsidR="002E0409" w:rsidRPr="002E0409">
              <w:rPr>
                <w:szCs w:val="20"/>
              </w:rPr>
              <w:t>oorbeelden van de rol van anorganische ionen</w:t>
            </w:r>
            <w:r w:rsidR="006D2734">
              <w:rPr>
                <w:szCs w:val="20"/>
              </w:rPr>
              <w:t>,</w:t>
            </w:r>
            <w:r w:rsidR="002E0409" w:rsidRPr="002E0409">
              <w:rPr>
                <w:szCs w:val="20"/>
              </w:rPr>
              <w:t xml:space="preserve"> water en gassen.</w:t>
            </w:r>
          </w:p>
          <w:p w:rsidR="00474F83" w:rsidRDefault="00474F83" w:rsidP="00A730B8">
            <w:pPr>
              <w:shd w:val="clear" w:color="auto" w:fill="FFFFFF" w:themeFill="background1"/>
              <w:spacing w:before="120" w:after="120" w:line="240" w:lineRule="exact"/>
              <w:ind w:left="142"/>
              <w:rPr>
                <w:szCs w:val="20"/>
              </w:rPr>
            </w:pPr>
            <w:r>
              <w:rPr>
                <w:rFonts w:cs="Arial"/>
                <w:color w:val="000000" w:themeColor="text1"/>
                <w:szCs w:val="20"/>
              </w:rPr>
              <w:t xml:space="preserve">Het belang en de functie van ATP als universele </w:t>
            </w:r>
            <w:r>
              <w:rPr>
                <w:rFonts w:cs="Arial"/>
              </w:rPr>
              <w:t xml:space="preserve">biologische en </w:t>
            </w:r>
            <w:r w:rsidRPr="00EA5C73">
              <w:rPr>
                <w:rFonts w:cs="Arial"/>
              </w:rPr>
              <w:t xml:space="preserve">bruikbare </w:t>
            </w:r>
            <w:r>
              <w:rPr>
                <w:rFonts w:cs="Arial"/>
                <w:color w:val="000000" w:themeColor="text1"/>
                <w:szCs w:val="20"/>
              </w:rPr>
              <w:t xml:space="preserve">energiedrager in de cel kan </w:t>
            </w:r>
            <w:r>
              <w:rPr>
                <w:szCs w:val="20"/>
              </w:rPr>
              <w:t xml:space="preserve">met voorbeelden aangetoond worden. </w:t>
            </w:r>
            <w:r w:rsidRPr="00AD3396">
              <w:rPr>
                <w:rFonts w:cs="Arial"/>
                <w:color w:val="000000" w:themeColor="text1"/>
                <w:szCs w:val="20"/>
              </w:rPr>
              <w:t>De cel heeft een energiedrager nodig die energie kan opslaan, vervoeren en later terug</w:t>
            </w:r>
            <w:r>
              <w:rPr>
                <w:rFonts w:cs="Arial"/>
                <w:color w:val="000000" w:themeColor="text1"/>
                <w:szCs w:val="20"/>
              </w:rPr>
              <w:t xml:space="preserve"> kan</w:t>
            </w:r>
            <w:r w:rsidRPr="00AD3396">
              <w:rPr>
                <w:rFonts w:cs="Arial"/>
                <w:color w:val="000000" w:themeColor="text1"/>
                <w:szCs w:val="20"/>
              </w:rPr>
              <w:t xml:space="preserve"> vrijmaken.</w:t>
            </w:r>
          </w:p>
          <w:p w:rsidR="008A785E" w:rsidRPr="008A785E" w:rsidRDefault="00176914" w:rsidP="00A730B8">
            <w:pPr>
              <w:shd w:val="clear" w:color="auto" w:fill="FFFFFF" w:themeFill="background1"/>
              <w:spacing w:line="240" w:lineRule="exact"/>
              <w:ind w:left="142"/>
              <w:rPr>
                <w:color w:val="000000"/>
              </w:rPr>
            </w:pPr>
            <w:r>
              <w:rPr>
                <w:color w:val="000000"/>
              </w:rPr>
              <w:t xml:space="preserve">De </w:t>
            </w:r>
            <w:r w:rsidR="004A070E" w:rsidRPr="00AD3396">
              <w:rPr>
                <w:color w:val="000000"/>
              </w:rPr>
              <w:t xml:space="preserve">chemische </w:t>
            </w:r>
            <w:r w:rsidR="00D820E2">
              <w:rPr>
                <w:color w:val="000000"/>
              </w:rPr>
              <w:t xml:space="preserve">bouw </w:t>
            </w:r>
            <w:r w:rsidR="004A070E" w:rsidRPr="00AD3396">
              <w:rPr>
                <w:color w:val="000000"/>
              </w:rPr>
              <w:t xml:space="preserve">van het DNA </w:t>
            </w:r>
            <w:r>
              <w:rPr>
                <w:color w:val="000000"/>
              </w:rPr>
              <w:t>en RNA</w:t>
            </w:r>
            <w:r w:rsidR="00895A2B">
              <w:rPr>
                <w:color w:val="000000"/>
              </w:rPr>
              <w:t xml:space="preserve"> </w:t>
            </w:r>
            <w:r w:rsidR="004A070E">
              <w:rPr>
                <w:szCs w:val="20"/>
              </w:rPr>
              <w:t>komt hier uitgebreid aan bod</w:t>
            </w:r>
            <w:r w:rsidR="00474F83">
              <w:rPr>
                <w:szCs w:val="20"/>
              </w:rPr>
              <w:t>. D</w:t>
            </w:r>
            <w:r w:rsidR="004A070E">
              <w:rPr>
                <w:szCs w:val="20"/>
              </w:rPr>
              <w:t>e</w:t>
            </w:r>
            <w:r w:rsidR="00474F83">
              <w:rPr>
                <w:szCs w:val="20"/>
              </w:rPr>
              <w:t xml:space="preserve"> eiwitsynthese wordt </w:t>
            </w:r>
            <w:r w:rsidR="00474F83" w:rsidRPr="00AD3396">
              <w:rPr>
                <w:szCs w:val="20"/>
              </w:rPr>
              <w:t>beha</w:t>
            </w:r>
            <w:r w:rsidR="00474F83" w:rsidRPr="00AD3396">
              <w:rPr>
                <w:szCs w:val="20"/>
              </w:rPr>
              <w:t>n</w:t>
            </w:r>
            <w:r w:rsidR="00474F83" w:rsidRPr="00AD3396">
              <w:rPr>
                <w:szCs w:val="20"/>
              </w:rPr>
              <w:lastRenderedPageBreak/>
              <w:t xml:space="preserve">deld </w:t>
            </w:r>
            <w:r w:rsidR="004A070E" w:rsidRPr="00AD3396">
              <w:rPr>
                <w:szCs w:val="20"/>
              </w:rPr>
              <w:t xml:space="preserve">in leerplandoelstelling </w:t>
            </w:r>
            <w:r w:rsidR="004A070E" w:rsidRPr="00130C32">
              <w:rPr>
                <w:szCs w:val="20"/>
              </w:rPr>
              <w:t>B1</w:t>
            </w:r>
            <w:r w:rsidR="00EA13D7">
              <w:rPr>
                <w:szCs w:val="20"/>
              </w:rPr>
              <w:t>5</w:t>
            </w:r>
            <w:r w:rsidR="004A070E" w:rsidRPr="00130C32">
              <w:rPr>
                <w:szCs w:val="20"/>
              </w:rPr>
              <w:t>.</w:t>
            </w:r>
            <w:r w:rsidR="004A070E">
              <w:rPr>
                <w:szCs w:val="20"/>
              </w:rPr>
              <w:t xml:space="preserve"> </w:t>
            </w:r>
            <w:r w:rsidR="004A070E" w:rsidRPr="004A070E">
              <w:rPr>
                <w:color w:val="000000"/>
              </w:rPr>
              <w:t>Een historisch</w:t>
            </w:r>
            <w:r w:rsidR="00363522">
              <w:rPr>
                <w:color w:val="000000"/>
              </w:rPr>
              <w:t>e</w:t>
            </w:r>
            <w:r w:rsidR="004A070E" w:rsidRPr="004A070E">
              <w:rPr>
                <w:color w:val="000000"/>
              </w:rPr>
              <w:t xml:space="preserve"> schets van de ont</w:t>
            </w:r>
            <w:r w:rsidR="004A070E">
              <w:rPr>
                <w:color w:val="000000"/>
              </w:rPr>
              <w:t>dekking van de structuur van het DNA door Watson</w:t>
            </w:r>
            <w:r w:rsidR="00834D3E">
              <w:rPr>
                <w:color w:val="000000"/>
              </w:rPr>
              <w:t>, Crick en Fran</w:t>
            </w:r>
            <w:r w:rsidR="004A070E" w:rsidRPr="004A070E">
              <w:rPr>
                <w:color w:val="000000"/>
              </w:rPr>
              <w:t>klin kan hier zeker een meerwaarde bie</w:t>
            </w:r>
            <w:r w:rsidR="00A85D0D">
              <w:rPr>
                <w:color w:val="000000"/>
              </w:rPr>
              <w:t>den (AD6</w:t>
            </w:r>
            <w:r w:rsidR="004A070E" w:rsidRPr="004A070E">
              <w:rPr>
                <w:color w:val="000000"/>
              </w:rPr>
              <w:t>).</w:t>
            </w:r>
            <w:r w:rsidR="008A785E">
              <w:rPr>
                <w:color w:val="000000"/>
              </w:rPr>
              <w:t xml:space="preserve"> De betekenis van </w:t>
            </w:r>
            <w:r w:rsidR="00324F8B">
              <w:rPr>
                <w:color w:val="000000"/>
              </w:rPr>
              <w:t>gene</w:t>
            </w:r>
            <w:r w:rsidR="00324F8B">
              <w:rPr>
                <w:color w:val="000000"/>
              </w:rPr>
              <w:t>x</w:t>
            </w:r>
            <w:r w:rsidR="00324F8B">
              <w:rPr>
                <w:color w:val="000000"/>
              </w:rPr>
              <w:t>pressie</w:t>
            </w:r>
            <w:r w:rsidR="008A785E">
              <w:rPr>
                <w:color w:val="000000"/>
              </w:rPr>
              <w:t xml:space="preserve"> komt pas in het </w:t>
            </w:r>
            <w:r w:rsidR="009F78FD">
              <w:rPr>
                <w:color w:val="000000"/>
              </w:rPr>
              <w:t>tweede</w:t>
            </w:r>
            <w:r w:rsidR="008A785E">
              <w:rPr>
                <w:color w:val="000000"/>
              </w:rPr>
              <w:t xml:space="preserve"> deel van de </w:t>
            </w:r>
            <w:r w:rsidR="009F78FD">
              <w:rPr>
                <w:color w:val="000000"/>
              </w:rPr>
              <w:t>3de</w:t>
            </w:r>
            <w:r w:rsidR="008A785E">
              <w:rPr>
                <w:color w:val="000000"/>
              </w:rPr>
              <w:t xml:space="preserve"> graad aan bod </w:t>
            </w:r>
            <w:r w:rsidR="008A785E" w:rsidRPr="00474F83">
              <w:rPr>
                <w:color w:val="000000"/>
              </w:rPr>
              <w:t>(</w:t>
            </w:r>
            <w:r w:rsidR="008A785E" w:rsidRPr="00130C32">
              <w:rPr>
                <w:color w:val="000000"/>
              </w:rPr>
              <w:t>B3</w:t>
            </w:r>
            <w:r w:rsidR="001266BB">
              <w:rPr>
                <w:color w:val="000000"/>
              </w:rPr>
              <w:t>2</w:t>
            </w:r>
            <w:r w:rsidR="008A785E" w:rsidRPr="00130C32">
              <w:rPr>
                <w:color w:val="000000"/>
              </w:rPr>
              <w:t>).</w:t>
            </w:r>
          </w:p>
          <w:p w:rsidR="00AD3396" w:rsidRPr="00AD3396" w:rsidRDefault="00AD3396" w:rsidP="00A730B8">
            <w:pPr>
              <w:spacing w:before="120" w:after="120" w:line="240" w:lineRule="exact"/>
              <w:ind w:left="142"/>
              <w:rPr>
                <w:rFonts w:cs="Arial"/>
                <w:b/>
                <w:szCs w:val="20"/>
              </w:rPr>
            </w:pPr>
            <w:r w:rsidRPr="00AD3396">
              <w:rPr>
                <w:b/>
                <w:szCs w:val="20"/>
              </w:rPr>
              <w:t>Suggesties</w:t>
            </w:r>
            <w:r w:rsidR="00BC446F">
              <w:rPr>
                <w:rFonts w:cs="Arial"/>
                <w:b/>
                <w:szCs w:val="20"/>
              </w:rPr>
              <w:t xml:space="preserve"> voor leerlingenexperimenten</w:t>
            </w:r>
          </w:p>
          <w:p w:rsidR="00AD3396" w:rsidRPr="00474F83" w:rsidRDefault="00AD3396" w:rsidP="00363522">
            <w:pPr>
              <w:pStyle w:val="VVKSOOpsomming1"/>
              <w:numPr>
                <w:ilvl w:val="0"/>
                <w:numId w:val="57"/>
              </w:numPr>
              <w:spacing w:after="0"/>
              <w:ind w:left="656" w:hanging="284"/>
              <w:jc w:val="left"/>
              <w:rPr>
                <w:rFonts w:cs="Arial"/>
                <w:iCs/>
                <w:szCs w:val="20"/>
              </w:rPr>
            </w:pPr>
            <w:r w:rsidRPr="009B578F">
              <w:rPr>
                <w:rFonts w:cs="Arial"/>
                <w:color w:val="000000" w:themeColor="text1"/>
                <w:szCs w:val="20"/>
              </w:rPr>
              <w:t>Chemische</w:t>
            </w:r>
            <w:r w:rsidRPr="00474F83">
              <w:rPr>
                <w:rFonts w:cs="Arial"/>
                <w:iCs/>
                <w:szCs w:val="20"/>
              </w:rPr>
              <w:t xml:space="preserve"> samenstelling van organismen</w:t>
            </w:r>
            <w:r w:rsidR="00363522">
              <w:rPr>
                <w:rFonts w:cs="Arial"/>
                <w:iCs/>
                <w:szCs w:val="20"/>
              </w:rPr>
              <w:t>:</w:t>
            </w:r>
          </w:p>
          <w:p w:rsidR="00AD3396" w:rsidRDefault="00C24F40" w:rsidP="00A730B8">
            <w:pPr>
              <w:numPr>
                <w:ilvl w:val="0"/>
                <w:numId w:val="37"/>
              </w:numPr>
              <w:spacing w:before="60" w:after="120" w:line="240" w:lineRule="atLeast"/>
              <w:contextualSpacing/>
              <w:rPr>
                <w:szCs w:val="20"/>
              </w:rPr>
            </w:pPr>
            <w:r>
              <w:rPr>
                <w:szCs w:val="20"/>
              </w:rPr>
              <w:t>k</w:t>
            </w:r>
            <w:r w:rsidR="00AD3396" w:rsidRPr="00AD3396">
              <w:rPr>
                <w:szCs w:val="20"/>
              </w:rPr>
              <w:t>walitatieve bepalingen: aantonen van sachariden, glucose, zetmeel en glycogeen, eiwitten, ve</w:t>
            </w:r>
            <w:r w:rsidR="00AD3396" w:rsidRPr="00AD3396">
              <w:rPr>
                <w:szCs w:val="20"/>
              </w:rPr>
              <w:t>t</w:t>
            </w:r>
            <w:r w:rsidR="00AD3396" w:rsidRPr="00AD3396">
              <w:rPr>
                <w:szCs w:val="20"/>
              </w:rPr>
              <w:t>ten</w:t>
            </w:r>
            <w:r w:rsidR="00A730B8">
              <w:rPr>
                <w:szCs w:val="20"/>
              </w:rPr>
              <w:t>,</w:t>
            </w:r>
            <w:r w:rsidR="00AD3396" w:rsidRPr="00AD3396">
              <w:rPr>
                <w:szCs w:val="20"/>
              </w:rPr>
              <w:t xml:space="preserve"> water, ionen (elementen)</w:t>
            </w:r>
            <w:r w:rsidR="00C865B0">
              <w:rPr>
                <w:szCs w:val="20"/>
              </w:rPr>
              <w:t>.</w:t>
            </w:r>
          </w:p>
          <w:p w:rsidR="00363522" w:rsidRDefault="00363522" w:rsidP="00363522">
            <w:pPr>
              <w:pStyle w:val="VVKSOOpsomming1"/>
              <w:numPr>
                <w:ilvl w:val="0"/>
                <w:numId w:val="61"/>
              </w:numPr>
              <w:spacing w:after="0"/>
              <w:jc w:val="left"/>
              <w:rPr>
                <w:szCs w:val="20"/>
              </w:rPr>
            </w:pPr>
            <w:r>
              <w:rPr>
                <w:szCs w:val="20"/>
              </w:rPr>
              <w:t>P</w:t>
            </w:r>
            <w:r w:rsidRPr="00363522">
              <w:rPr>
                <w:szCs w:val="20"/>
              </w:rPr>
              <w:t>ositieve en negatieve resultaten uit herkenningsreacties en controleproeven kunnen vergeleken en geïnterpreteerd worden. Cijfergegevens uit de literatuur maken interessante aanvullingen m</w:t>
            </w:r>
            <w:r w:rsidRPr="00363522">
              <w:rPr>
                <w:szCs w:val="20"/>
              </w:rPr>
              <w:t>o</w:t>
            </w:r>
            <w:r w:rsidRPr="00363522">
              <w:rPr>
                <w:szCs w:val="20"/>
              </w:rPr>
              <w:t>gelijk.</w:t>
            </w:r>
          </w:p>
          <w:p w:rsidR="00363522" w:rsidRDefault="00363522" w:rsidP="00363522">
            <w:pPr>
              <w:pStyle w:val="VVKSOOpsomming1"/>
              <w:spacing w:after="0"/>
              <w:ind w:left="514"/>
              <w:jc w:val="left"/>
              <w:rPr>
                <w:szCs w:val="20"/>
              </w:rPr>
            </w:pPr>
          </w:p>
          <w:p w:rsidR="00474F83" w:rsidRDefault="00474F83" w:rsidP="00363522">
            <w:pPr>
              <w:pStyle w:val="VVKSOOpsomming1"/>
              <w:numPr>
                <w:ilvl w:val="0"/>
                <w:numId w:val="61"/>
              </w:numPr>
              <w:spacing w:after="0"/>
              <w:jc w:val="left"/>
              <w:rPr>
                <w:szCs w:val="20"/>
              </w:rPr>
            </w:pPr>
            <w:r>
              <w:rPr>
                <w:szCs w:val="20"/>
              </w:rPr>
              <w:t xml:space="preserve">DNA </w:t>
            </w:r>
          </w:p>
          <w:p w:rsidR="00474F83" w:rsidRDefault="00363522" w:rsidP="00A730B8">
            <w:pPr>
              <w:numPr>
                <w:ilvl w:val="0"/>
                <w:numId w:val="37"/>
              </w:numPr>
              <w:spacing w:before="60" w:after="120" w:line="240" w:lineRule="atLeast"/>
              <w:contextualSpacing/>
              <w:rPr>
                <w:szCs w:val="20"/>
              </w:rPr>
            </w:pPr>
            <w:r w:rsidRPr="004130D0">
              <w:rPr>
                <w:szCs w:val="20"/>
              </w:rPr>
              <w:t>M</w:t>
            </w:r>
            <w:r w:rsidR="00DB18C4" w:rsidRPr="004130D0">
              <w:rPr>
                <w:szCs w:val="20"/>
              </w:rPr>
              <w:t>odel</w:t>
            </w:r>
            <w:r>
              <w:rPr>
                <w:szCs w:val="20"/>
              </w:rPr>
              <w:t xml:space="preserve">len bouwen </w:t>
            </w:r>
            <w:r w:rsidR="00DB18C4" w:rsidRPr="004130D0">
              <w:rPr>
                <w:szCs w:val="20"/>
              </w:rPr>
              <w:t>van DNA</w:t>
            </w:r>
            <w:r>
              <w:rPr>
                <w:szCs w:val="20"/>
              </w:rPr>
              <w:t>.</w:t>
            </w:r>
            <w:r w:rsidR="00474F83">
              <w:rPr>
                <w:szCs w:val="20"/>
              </w:rPr>
              <w:t xml:space="preserve"> </w:t>
            </w:r>
          </w:p>
          <w:p w:rsidR="00DB18C4" w:rsidRPr="004130D0" w:rsidRDefault="00363522" w:rsidP="00A730B8">
            <w:pPr>
              <w:numPr>
                <w:ilvl w:val="0"/>
                <w:numId w:val="37"/>
              </w:numPr>
              <w:spacing w:before="60" w:after="120" w:line="240" w:lineRule="atLeast"/>
              <w:contextualSpacing/>
              <w:rPr>
                <w:szCs w:val="20"/>
              </w:rPr>
            </w:pPr>
            <w:r>
              <w:rPr>
                <w:szCs w:val="20"/>
              </w:rPr>
              <w:t>I</w:t>
            </w:r>
            <w:r w:rsidR="00DB18C4" w:rsidRPr="004130D0">
              <w:rPr>
                <w:szCs w:val="20"/>
              </w:rPr>
              <w:t>solatie van DNA</w:t>
            </w:r>
            <w:r w:rsidR="00624B16">
              <w:rPr>
                <w:szCs w:val="20"/>
              </w:rPr>
              <w:t>.</w:t>
            </w:r>
          </w:p>
          <w:p w:rsidR="000205CA" w:rsidRPr="006F5F18" w:rsidRDefault="000205CA" w:rsidP="00A730B8">
            <w:pPr>
              <w:pStyle w:val="VVKSOTekst"/>
              <w:spacing w:before="120" w:after="120" w:line="240" w:lineRule="exact"/>
              <w:ind w:left="142"/>
              <w:jc w:val="left"/>
              <w:rPr>
                <w:rFonts w:cs="Arial"/>
                <w:b/>
                <w:szCs w:val="20"/>
              </w:rPr>
            </w:pPr>
            <w:r w:rsidRPr="006F5F18">
              <w:rPr>
                <w:rFonts w:cs="Arial"/>
                <w:b/>
                <w:szCs w:val="20"/>
              </w:rPr>
              <w:t xml:space="preserve">Link met </w:t>
            </w:r>
            <w:r w:rsidR="00C865B0">
              <w:rPr>
                <w:rFonts w:cs="Arial"/>
                <w:b/>
                <w:szCs w:val="20"/>
              </w:rPr>
              <w:t>het leerplan chemie van</w:t>
            </w:r>
            <w:r w:rsidRPr="006F5F18">
              <w:rPr>
                <w:rFonts w:cs="Arial"/>
                <w:b/>
                <w:szCs w:val="20"/>
              </w:rPr>
              <w:t xml:space="preserve"> </w:t>
            </w:r>
            <w:r w:rsidR="00C865B0">
              <w:rPr>
                <w:rFonts w:cs="Arial"/>
                <w:b/>
                <w:szCs w:val="20"/>
              </w:rPr>
              <w:t xml:space="preserve">de </w:t>
            </w:r>
            <w:r w:rsidR="009F78FD">
              <w:rPr>
                <w:rFonts w:cs="Arial"/>
                <w:b/>
                <w:szCs w:val="20"/>
              </w:rPr>
              <w:t>2de</w:t>
            </w:r>
            <w:r w:rsidRPr="006F5F18">
              <w:rPr>
                <w:rFonts w:cs="Arial"/>
                <w:b/>
                <w:szCs w:val="20"/>
              </w:rPr>
              <w:t xml:space="preserve"> graad</w:t>
            </w:r>
          </w:p>
          <w:p w:rsidR="000205CA" w:rsidRDefault="000205CA" w:rsidP="00A730B8">
            <w:pPr>
              <w:pStyle w:val="VVKSOTekst"/>
              <w:spacing w:before="120" w:after="120" w:line="240" w:lineRule="exact"/>
              <w:ind w:left="142"/>
              <w:jc w:val="left"/>
              <w:rPr>
                <w:bCs/>
                <w:szCs w:val="20"/>
                <w:shd w:val="clear" w:color="auto" w:fill="B8CCE4" w:themeFill="accent1" w:themeFillTint="66"/>
              </w:rPr>
            </w:pPr>
            <w:r w:rsidRPr="005575D7">
              <w:rPr>
                <w:rFonts w:cs="Arial"/>
                <w:iCs/>
                <w:szCs w:val="20"/>
              </w:rPr>
              <w:t xml:space="preserve">Enkel de leerlingen die in de </w:t>
            </w:r>
            <w:r w:rsidR="009F78FD">
              <w:rPr>
                <w:rFonts w:cs="Arial"/>
                <w:iCs/>
                <w:szCs w:val="20"/>
              </w:rPr>
              <w:t>2de</w:t>
            </w:r>
            <w:r>
              <w:rPr>
                <w:rFonts w:cs="Arial"/>
                <w:iCs/>
                <w:szCs w:val="20"/>
              </w:rPr>
              <w:t xml:space="preserve"> </w:t>
            </w:r>
            <w:r w:rsidRPr="005575D7">
              <w:rPr>
                <w:rFonts w:cs="Arial"/>
                <w:iCs/>
                <w:szCs w:val="20"/>
              </w:rPr>
              <w:t xml:space="preserve">graad </w:t>
            </w:r>
            <w:r w:rsidR="00261DB5">
              <w:rPr>
                <w:rFonts w:cs="Arial"/>
                <w:iCs/>
                <w:szCs w:val="20"/>
              </w:rPr>
              <w:t>w</w:t>
            </w:r>
            <w:r w:rsidRPr="005575D7">
              <w:rPr>
                <w:rFonts w:cs="Arial"/>
                <w:iCs/>
                <w:szCs w:val="20"/>
              </w:rPr>
              <w:t>etenschappen volgden</w:t>
            </w:r>
            <w:r w:rsidR="00261DB5">
              <w:rPr>
                <w:rFonts w:cs="Arial"/>
                <w:iCs/>
                <w:szCs w:val="20"/>
              </w:rPr>
              <w:t>,</w:t>
            </w:r>
            <w:r w:rsidRPr="005575D7">
              <w:rPr>
                <w:rFonts w:cs="Arial"/>
                <w:iCs/>
                <w:szCs w:val="20"/>
              </w:rPr>
              <w:t xml:space="preserve"> hebben kennis van de stofklasse van alcoholen en carbonzuren.</w:t>
            </w:r>
            <w:r>
              <w:rPr>
                <w:rFonts w:cs="Arial"/>
                <w:iCs/>
                <w:szCs w:val="20"/>
              </w:rPr>
              <w:t xml:space="preserve"> </w:t>
            </w:r>
            <w:r w:rsidRPr="006F5F18">
              <w:rPr>
                <w:bCs/>
                <w:szCs w:val="20"/>
                <w:shd w:val="clear" w:color="auto" w:fill="FFFFFF" w:themeFill="background1"/>
              </w:rPr>
              <w:t>Het is aangewezen hiermee rekening te houden.</w:t>
            </w:r>
          </w:p>
          <w:p w:rsidR="00AD3396" w:rsidRPr="005527D3" w:rsidRDefault="00AD3396" w:rsidP="00A730B8">
            <w:pPr>
              <w:spacing w:before="120" w:after="120" w:line="240" w:lineRule="exact"/>
              <w:ind w:left="142"/>
              <w:rPr>
                <w:b/>
                <w:szCs w:val="20"/>
              </w:rPr>
            </w:pPr>
            <w:r w:rsidRPr="005527D3">
              <w:rPr>
                <w:b/>
                <w:szCs w:val="20"/>
              </w:rPr>
              <w:t xml:space="preserve">Link met </w:t>
            </w:r>
            <w:r w:rsidR="00C865B0" w:rsidRPr="005527D3">
              <w:rPr>
                <w:b/>
                <w:szCs w:val="20"/>
              </w:rPr>
              <w:t xml:space="preserve">het leerplan chemie (1u) van de </w:t>
            </w:r>
            <w:r w:rsidR="009F78FD">
              <w:rPr>
                <w:b/>
                <w:szCs w:val="20"/>
              </w:rPr>
              <w:t>3de</w:t>
            </w:r>
            <w:r w:rsidR="00A85D0D" w:rsidRPr="005527D3">
              <w:rPr>
                <w:b/>
                <w:szCs w:val="20"/>
              </w:rPr>
              <w:t xml:space="preserve"> graad</w:t>
            </w:r>
          </w:p>
          <w:p w:rsidR="000205CA" w:rsidRPr="005527D3" w:rsidRDefault="00A85D0D" w:rsidP="00A730B8">
            <w:pPr>
              <w:spacing w:before="120" w:after="120" w:line="240" w:lineRule="exact"/>
              <w:ind w:left="142"/>
            </w:pPr>
            <w:r w:rsidRPr="005527D3">
              <w:t xml:space="preserve">In de loop van het </w:t>
            </w:r>
            <w:r w:rsidR="00A730B8">
              <w:t>1ste</w:t>
            </w:r>
            <w:r w:rsidRPr="005527D3">
              <w:t xml:space="preserve"> </w:t>
            </w:r>
            <w:r w:rsidR="00A730B8">
              <w:t>leer</w:t>
            </w:r>
            <w:r w:rsidRPr="005527D3">
              <w:t xml:space="preserve">jaar </w:t>
            </w:r>
            <w:r w:rsidR="00A730B8">
              <w:t>van de</w:t>
            </w:r>
            <w:r w:rsidR="00FB4C39">
              <w:t xml:space="preserve"> 3de </w:t>
            </w:r>
            <w:r w:rsidR="00A730B8">
              <w:t xml:space="preserve">graad </w:t>
            </w:r>
            <w:r w:rsidRPr="005527D3">
              <w:t xml:space="preserve">worden de structuurformules van de basisbiomoleculen als toepassing van de systematiek van de organische verbindingen behandeld. </w:t>
            </w:r>
          </w:p>
          <w:p w:rsidR="00A85D0D" w:rsidRPr="005527D3" w:rsidRDefault="00A85D0D" w:rsidP="00A730B8">
            <w:pPr>
              <w:spacing w:before="120" w:after="120" w:line="240" w:lineRule="exact"/>
              <w:ind w:left="142"/>
            </w:pPr>
            <w:r w:rsidRPr="005527D3">
              <w:t xml:space="preserve">In </w:t>
            </w:r>
            <w:r w:rsidR="00624B16">
              <w:t>een</w:t>
            </w:r>
            <w:r w:rsidR="00261DB5">
              <w:t xml:space="preserve"> </w:t>
            </w:r>
            <w:r w:rsidRPr="005527D3">
              <w:t xml:space="preserve">verdiepingsdoelstelling wordt de link naar de biopolymeren gemaakt. De condensatiereactie voor het ontstaan van de polymeren wordt pas op het einde van het </w:t>
            </w:r>
            <w:r w:rsidR="00A730B8">
              <w:t>2</w:t>
            </w:r>
            <w:r w:rsidR="00C865B0" w:rsidRPr="005527D3">
              <w:t>de</w:t>
            </w:r>
            <w:r w:rsidRPr="005527D3">
              <w:t xml:space="preserve"> </w:t>
            </w:r>
            <w:r w:rsidR="00A730B8">
              <w:t>leer</w:t>
            </w:r>
            <w:r w:rsidRPr="005527D3">
              <w:t xml:space="preserve">jaar </w:t>
            </w:r>
            <w:r w:rsidR="00A730B8">
              <w:t xml:space="preserve">van de 3de graad </w:t>
            </w:r>
            <w:r w:rsidRPr="005527D3">
              <w:t xml:space="preserve">in chemie behandeld. Op deze manier wordt het inzicht in de biochemie verankerd. </w:t>
            </w:r>
          </w:p>
          <w:p w:rsidR="00AD3396" w:rsidRPr="00AD3396" w:rsidRDefault="00A85D0D" w:rsidP="00624B16">
            <w:pPr>
              <w:spacing w:before="120" w:after="120" w:line="240" w:lineRule="exact"/>
              <w:ind w:left="142"/>
            </w:pPr>
            <w:r w:rsidRPr="005527D3">
              <w:t>De betekenis van inwendige energie van een molecule en activeringsenergie kom</w:t>
            </w:r>
            <w:r w:rsidR="00624B16">
              <w:t>t</w:t>
            </w:r>
            <w:r w:rsidRPr="005527D3">
              <w:t xml:space="preserve"> pas bij het begin van het </w:t>
            </w:r>
            <w:r w:rsidR="00A730B8">
              <w:t>2</w:t>
            </w:r>
            <w:r w:rsidR="00C865B0" w:rsidRPr="005527D3">
              <w:t>de</w:t>
            </w:r>
            <w:r w:rsidR="00713EAC" w:rsidRPr="005527D3">
              <w:t xml:space="preserve"> </w:t>
            </w:r>
            <w:r w:rsidR="00A730B8">
              <w:t>leer</w:t>
            </w:r>
            <w:r w:rsidRPr="005527D3">
              <w:t>jaar</w:t>
            </w:r>
            <w:r w:rsidR="00A730B8">
              <w:t xml:space="preserve"> van de 3de graad</w:t>
            </w:r>
            <w:r w:rsidRPr="005527D3">
              <w:t xml:space="preserve"> aan bod. </w:t>
            </w:r>
          </w:p>
        </w:tc>
      </w:tr>
    </w:tbl>
    <w:p w:rsidR="00AD3396" w:rsidRDefault="00AD3396" w:rsidP="00CA7C2F">
      <w:pPr>
        <w:pStyle w:val="VVKSOKop3"/>
        <w:tabs>
          <w:tab w:val="clear" w:pos="1277"/>
          <w:tab w:val="num" w:pos="851"/>
        </w:tabs>
        <w:ind w:left="851"/>
      </w:pPr>
      <w:r w:rsidRPr="00AD3396">
        <w:lastRenderedPageBreak/>
        <w:t>Functies van celstructuren</w:t>
      </w:r>
    </w:p>
    <w:p w:rsidR="00631589" w:rsidRPr="00631589" w:rsidRDefault="00631589" w:rsidP="00631589">
      <w:pPr>
        <w:pStyle w:val="VVKSOTekst"/>
        <w:spacing w:before="240"/>
      </w:pPr>
      <w:r w:rsidRPr="00631589">
        <w:rPr>
          <w:color w:val="000000"/>
          <w:szCs w:val="20"/>
        </w:rPr>
        <w:t xml:space="preserve">(ca </w:t>
      </w:r>
      <w:r w:rsidR="00B74FB9">
        <w:rPr>
          <w:color w:val="000000"/>
          <w:szCs w:val="20"/>
        </w:rPr>
        <w:t>4</w:t>
      </w:r>
      <w:r>
        <w:rPr>
          <w:color w:val="000000"/>
          <w:szCs w:val="20"/>
        </w:rPr>
        <w:t xml:space="preserve"> </w:t>
      </w:r>
      <w:r w:rsidRPr="00631589">
        <w:rPr>
          <w:color w:val="000000"/>
          <w:szCs w:val="20"/>
        </w:rPr>
        <w:t>lestijden)</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92"/>
        <w:gridCol w:w="8103"/>
        <w:gridCol w:w="986"/>
      </w:tblGrid>
      <w:tr w:rsidR="00AD3396" w:rsidRPr="00AD3396" w:rsidTr="00056740">
        <w:trPr>
          <w:tblCellSpacing w:w="20" w:type="dxa"/>
        </w:trPr>
        <w:tc>
          <w:tcPr>
            <w:tcW w:w="532" w:type="dxa"/>
            <w:tcBorders>
              <w:top w:val="outset" w:sz="6" w:space="0" w:color="auto"/>
              <w:left w:val="outset" w:sz="6" w:space="0" w:color="auto"/>
              <w:bottom w:val="outset" w:sz="6" w:space="0" w:color="auto"/>
              <w:right w:val="outset" w:sz="6" w:space="0" w:color="auto"/>
            </w:tcBorders>
            <w:shd w:val="clear" w:color="auto" w:fill="FFCC99"/>
          </w:tcPr>
          <w:p w:rsidR="00AD3396" w:rsidRPr="00CC4B3F" w:rsidRDefault="00AD3396" w:rsidP="00AD3396">
            <w:pPr>
              <w:numPr>
                <w:ilvl w:val="0"/>
                <w:numId w:val="17"/>
              </w:numPr>
              <w:spacing w:before="120" w:after="120"/>
              <w:rPr>
                <w:sz w:val="16"/>
                <w:szCs w:val="16"/>
              </w:rPr>
            </w:pPr>
          </w:p>
        </w:tc>
        <w:tc>
          <w:tcPr>
            <w:tcW w:w="8063" w:type="dxa"/>
            <w:shd w:val="clear" w:color="auto" w:fill="FFCC99"/>
          </w:tcPr>
          <w:p w:rsidR="00AD3396" w:rsidRPr="00AD3396" w:rsidRDefault="00FC693B" w:rsidP="00FB4C39">
            <w:pPr>
              <w:spacing w:before="120" w:after="120"/>
            </w:pPr>
            <w:r w:rsidRPr="00AD3396">
              <w:rPr>
                <w:rFonts w:cs="Arial"/>
                <w:b/>
                <w:szCs w:val="20"/>
              </w:rPr>
              <w:t>F</w:t>
            </w:r>
            <w:r w:rsidR="00AD3396" w:rsidRPr="00AD3396">
              <w:rPr>
                <w:rFonts w:cs="Arial"/>
                <w:b/>
                <w:szCs w:val="20"/>
              </w:rPr>
              <w:t>uncties</w:t>
            </w:r>
            <w:r w:rsidR="00AD3396" w:rsidRPr="00AD3396">
              <w:rPr>
                <w:rFonts w:cs="Arial"/>
                <w:szCs w:val="20"/>
              </w:rPr>
              <w:t xml:space="preserve"> van de celstructuren </w:t>
            </w:r>
            <w:r w:rsidR="00AD3396" w:rsidRPr="00AD3396">
              <w:rPr>
                <w:rFonts w:cs="Arial"/>
                <w:b/>
                <w:szCs w:val="20"/>
              </w:rPr>
              <w:t xml:space="preserve">verwoorden, functionele verbanden leggen </w:t>
            </w:r>
            <w:r w:rsidR="00CC4B3F">
              <w:rPr>
                <w:rFonts w:cs="Arial"/>
              </w:rPr>
              <w:t>tusse</w:t>
            </w:r>
            <w:r w:rsidR="00A6404C">
              <w:rPr>
                <w:rFonts w:cs="Arial"/>
              </w:rPr>
              <w:t xml:space="preserve">n </w:t>
            </w:r>
            <w:r w:rsidR="00CC4B3F" w:rsidRPr="00CC4B3F">
              <w:rPr>
                <w:rFonts w:cs="Arial"/>
              </w:rPr>
              <w:t xml:space="preserve">deze celstructuren </w:t>
            </w:r>
            <w:r w:rsidR="00AD3396" w:rsidRPr="00CC4B3F">
              <w:rPr>
                <w:rFonts w:cs="Arial"/>
              </w:rPr>
              <w:t xml:space="preserve">en de aanwezigheid van deze celstructuren </w:t>
            </w:r>
            <w:r w:rsidR="00AD3396" w:rsidRPr="00CC4B3F">
              <w:rPr>
                <w:rFonts w:cs="Arial"/>
                <w:b/>
              </w:rPr>
              <w:t>in verband brengen</w:t>
            </w:r>
            <w:r w:rsidR="00AD3396" w:rsidRPr="00CC4B3F">
              <w:rPr>
                <w:rFonts w:cs="Arial"/>
              </w:rPr>
              <w:t xml:space="preserve"> met het celtype</w:t>
            </w:r>
            <w:r w:rsidR="00CC4B3F">
              <w:rPr>
                <w:rFonts w:cs="Arial"/>
              </w:rPr>
              <w:t>.</w:t>
            </w:r>
          </w:p>
        </w:tc>
        <w:tc>
          <w:tcPr>
            <w:tcW w:w="926" w:type="dxa"/>
            <w:shd w:val="clear" w:color="auto" w:fill="FFCC99"/>
            <w:tcMar>
              <w:left w:w="170" w:type="dxa"/>
            </w:tcMar>
          </w:tcPr>
          <w:p w:rsidR="00AD3396" w:rsidRPr="00120310" w:rsidRDefault="00AD3396" w:rsidP="0061054F">
            <w:pPr>
              <w:rPr>
                <w:sz w:val="16"/>
                <w:szCs w:val="16"/>
                <w:lang w:val="en-US"/>
              </w:rPr>
            </w:pPr>
            <w:r w:rsidRPr="00AD3396">
              <w:rPr>
                <w:color w:val="000000"/>
                <w:sz w:val="16"/>
                <w:szCs w:val="16"/>
                <w:lang w:val="nl-BE"/>
              </w:rPr>
              <w:t>B1,</w:t>
            </w:r>
            <w:r w:rsidRPr="00AD3396">
              <w:rPr>
                <w:sz w:val="16"/>
                <w:szCs w:val="16"/>
                <w:lang w:val="en-US"/>
              </w:rPr>
              <w:t xml:space="preserve"> W3,</w:t>
            </w:r>
            <w:r w:rsidR="00AB36D0">
              <w:rPr>
                <w:sz w:val="16"/>
                <w:szCs w:val="16"/>
                <w:lang w:val="en-US"/>
              </w:rPr>
              <w:t xml:space="preserve"> </w:t>
            </w:r>
            <w:r w:rsidRPr="00AD3396">
              <w:rPr>
                <w:sz w:val="16"/>
                <w:szCs w:val="16"/>
                <w:lang w:val="en-US"/>
              </w:rPr>
              <w:t>W4</w:t>
            </w:r>
          </w:p>
        </w:tc>
      </w:tr>
      <w:tr w:rsidR="00AD3396" w:rsidRPr="00AD3396" w:rsidTr="00056740">
        <w:trPr>
          <w:tblCellSpacing w:w="20" w:type="dxa"/>
        </w:trPr>
        <w:tc>
          <w:tcPr>
            <w:tcW w:w="532" w:type="dxa"/>
            <w:tcBorders>
              <w:top w:val="outset" w:sz="6" w:space="0" w:color="auto"/>
              <w:left w:val="outset" w:sz="6" w:space="0" w:color="auto"/>
              <w:bottom w:val="outset" w:sz="6" w:space="0" w:color="auto"/>
              <w:right w:val="outset" w:sz="6" w:space="0" w:color="auto"/>
            </w:tcBorders>
            <w:shd w:val="clear" w:color="auto" w:fill="FFCC99"/>
          </w:tcPr>
          <w:p w:rsidR="00AD3396" w:rsidRPr="00CC4B3F" w:rsidRDefault="00AD3396" w:rsidP="00AD3396">
            <w:pPr>
              <w:numPr>
                <w:ilvl w:val="0"/>
                <w:numId w:val="17"/>
              </w:numPr>
              <w:spacing w:before="120" w:after="120"/>
              <w:rPr>
                <w:sz w:val="16"/>
                <w:szCs w:val="16"/>
              </w:rPr>
            </w:pPr>
          </w:p>
        </w:tc>
        <w:tc>
          <w:tcPr>
            <w:tcW w:w="8063" w:type="dxa"/>
            <w:shd w:val="clear" w:color="auto" w:fill="FFCC99"/>
          </w:tcPr>
          <w:p w:rsidR="00AD3396" w:rsidRPr="00AD3396" w:rsidRDefault="00AD3396" w:rsidP="00FB4C39">
            <w:pPr>
              <w:spacing w:before="120" w:after="120"/>
              <w:rPr>
                <w:rFonts w:cs="Arial"/>
                <w:szCs w:val="20"/>
              </w:rPr>
            </w:pPr>
            <w:r w:rsidRPr="00FC693B">
              <w:rPr>
                <w:rFonts w:cs="Arial"/>
                <w:szCs w:val="20"/>
              </w:rPr>
              <w:t>De moleculaire bouw</w:t>
            </w:r>
            <w:r w:rsidRPr="00AD3396">
              <w:rPr>
                <w:rFonts w:cs="Arial"/>
                <w:szCs w:val="20"/>
              </w:rPr>
              <w:t xml:space="preserve"> van een biomembraan </w:t>
            </w:r>
            <w:r w:rsidRPr="00AD3396">
              <w:rPr>
                <w:rFonts w:cs="Arial"/>
                <w:b/>
                <w:szCs w:val="20"/>
              </w:rPr>
              <w:t>schematisch weergeven</w:t>
            </w:r>
            <w:r w:rsidRPr="00AD3396">
              <w:rPr>
                <w:rFonts w:cs="Arial"/>
                <w:szCs w:val="20"/>
              </w:rPr>
              <w:t xml:space="preserve">, de verschillende moleculen </w:t>
            </w:r>
            <w:r w:rsidRPr="00AD3396">
              <w:rPr>
                <w:rFonts w:cs="Arial"/>
                <w:b/>
                <w:szCs w:val="20"/>
              </w:rPr>
              <w:t xml:space="preserve">benoemen </w:t>
            </w:r>
            <w:r w:rsidRPr="00AD3396">
              <w:rPr>
                <w:rFonts w:cs="Arial"/>
                <w:szCs w:val="20"/>
              </w:rPr>
              <w:t xml:space="preserve">en de </w:t>
            </w:r>
            <w:r w:rsidRPr="00AD3396">
              <w:rPr>
                <w:rFonts w:cs="Arial"/>
                <w:b/>
                <w:szCs w:val="20"/>
              </w:rPr>
              <w:t>functies</w:t>
            </w:r>
            <w:r w:rsidR="00FC693B">
              <w:rPr>
                <w:rFonts w:cs="Arial"/>
                <w:szCs w:val="20"/>
              </w:rPr>
              <w:t xml:space="preserve"> van deze </w:t>
            </w:r>
            <w:r w:rsidRPr="00AD3396">
              <w:rPr>
                <w:rFonts w:cs="Arial"/>
                <w:szCs w:val="20"/>
              </w:rPr>
              <w:t>moleculen</w:t>
            </w:r>
            <w:r w:rsidR="006B123B">
              <w:rPr>
                <w:rFonts w:cs="Arial"/>
                <w:szCs w:val="20"/>
              </w:rPr>
              <w:t xml:space="preserve"> in de membraan</w:t>
            </w:r>
            <w:r w:rsidRPr="00AD3396">
              <w:rPr>
                <w:rFonts w:cs="Arial"/>
                <w:szCs w:val="20"/>
              </w:rPr>
              <w:t xml:space="preserve"> </w:t>
            </w:r>
            <w:r w:rsidRPr="00AD3396">
              <w:rPr>
                <w:rFonts w:cs="Arial"/>
                <w:b/>
                <w:szCs w:val="20"/>
              </w:rPr>
              <w:t>beschrijven</w:t>
            </w:r>
            <w:r w:rsidRPr="00AD3396">
              <w:rPr>
                <w:rFonts w:cs="Arial"/>
                <w:szCs w:val="20"/>
              </w:rPr>
              <w:t>.</w:t>
            </w:r>
          </w:p>
        </w:tc>
        <w:tc>
          <w:tcPr>
            <w:tcW w:w="926" w:type="dxa"/>
            <w:shd w:val="clear" w:color="auto" w:fill="FFCC99"/>
            <w:tcMar>
              <w:left w:w="170" w:type="dxa"/>
            </w:tcMar>
          </w:tcPr>
          <w:p w:rsidR="00AD3396" w:rsidRPr="00AD3396" w:rsidRDefault="00AD3396" w:rsidP="00AD3396">
            <w:pPr>
              <w:spacing w:before="120" w:after="120"/>
              <w:rPr>
                <w:color w:val="000000"/>
                <w:sz w:val="16"/>
                <w:szCs w:val="16"/>
                <w:lang w:val="nl-BE"/>
              </w:rPr>
            </w:pPr>
            <w:r w:rsidRPr="00AD3396">
              <w:rPr>
                <w:color w:val="000000"/>
                <w:sz w:val="16"/>
                <w:szCs w:val="16"/>
                <w:lang w:val="nl-BE"/>
              </w:rPr>
              <w:t>B1,</w:t>
            </w:r>
            <w:r w:rsidR="00AB36D0">
              <w:rPr>
                <w:color w:val="000000"/>
                <w:sz w:val="16"/>
                <w:szCs w:val="16"/>
                <w:lang w:val="nl-BE"/>
              </w:rPr>
              <w:t xml:space="preserve"> </w:t>
            </w:r>
            <w:r w:rsidRPr="00AD3396">
              <w:rPr>
                <w:color w:val="000000"/>
                <w:sz w:val="16"/>
                <w:szCs w:val="16"/>
                <w:lang w:val="nl-BE"/>
              </w:rPr>
              <w:t>B2</w:t>
            </w:r>
          </w:p>
        </w:tc>
      </w:tr>
      <w:tr w:rsidR="00AD3396" w:rsidRPr="00AD3396" w:rsidTr="00056740">
        <w:trPr>
          <w:tblCellSpacing w:w="20" w:type="dxa"/>
        </w:trPr>
        <w:tc>
          <w:tcPr>
            <w:tcW w:w="532" w:type="dxa"/>
            <w:tcBorders>
              <w:top w:val="outset" w:sz="6" w:space="0" w:color="auto"/>
              <w:left w:val="outset" w:sz="6" w:space="0" w:color="auto"/>
              <w:bottom w:val="outset" w:sz="6" w:space="0" w:color="auto"/>
              <w:right w:val="outset" w:sz="6" w:space="0" w:color="auto"/>
            </w:tcBorders>
            <w:shd w:val="clear" w:color="auto" w:fill="D6E3BC" w:themeFill="accent3" w:themeFillTint="66"/>
          </w:tcPr>
          <w:p w:rsidR="00AD3396" w:rsidRPr="00CC4B3F" w:rsidRDefault="007B0622" w:rsidP="00AD3396">
            <w:pPr>
              <w:spacing w:before="120" w:after="120"/>
              <w:rPr>
                <w:sz w:val="16"/>
                <w:szCs w:val="16"/>
              </w:rPr>
            </w:pPr>
            <w:r>
              <w:rPr>
                <w:sz w:val="16"/>
                <w:szCs w:val="16"/>
              </w:rPr>
              <w:t>V9</w:t>
            </w:r>
            <w:r w:rsidR="00AD3396" w:rsidRPr="00CC4B3F">
              <w:rPr>
                <w:sz w:val="16"/>
                <w:szCs w:val="16"/>
              </w:rPr>
              <w:t>a</w:t>
            </w:r>
          </w:p>
        </w:tc>
        <w:tc>
          <w:tcPr>
            <w:tcW w:w="8063" w:type="dxa"/>
            <w:shd w:val="clear" w:color="auto" w:fill="D6E3BC" w:themeFill="accent3" w:themeFillTint="66"/>
          </w:tcPr>
          <w:p w:rsidR="007D7042" w:rsidRPr="007B0622" w:rsidRDefault="00AD3396" w:rsidP="00FB4C39">
            <w:pPr>
              <w:spacing w:before="120" w:after="120"/>
              <w:rPr>
                <w:rFonts w:cs="Arial"/>
                <w:szCs w:val="20"/>
              </w:rPr>
            </w:pPr>
            <w:r w:rsidRPr="007B0622">
              <w:rPr>
                <w:rFonts w:cs="Arial"/>
                <w:b/>
                <w:szCs w:val="20"/>
              </w:rPr>
              <w:t xml:space="preserve">Verklaren welke </w:t>
            </w:r>
            <w:r w:rsidRPr="007B0622">
              <w:rPr>
                <w:rFonts w:cs="Arial"/>
                <w:szCs w:val="20"/>
              </w:rPr>
              <w:t>membraan</w:t>
            </w:r>
            <w:r w:rsidR="00824F0E" w:rsidRPr="007B0622">
              <w:rPr>
                <w:rFonts w:cs="Arial"/>
                <w:szCs w:val="20"/>
              </w:rPr>
              <w:t xml:space="preserve">componenten een rol </w:t>
            </w:r>
            <w:r w:rsidRPr="007B0622">
              <w:rPr>
                <w:rFonts w:cs="Arial"/>
                <w:szCs w:val="20"/>
              </w:rPr>
              <w:t>spelen bij</w:t>
            </w:r>
            <w:r w:rsidR="00322D80" w:rsidRPr="007B0622">
              <w:rPr>
                <w:rFonts w:cs="Arial"/>
                <w:szCs w:val="20"/>
              </w:rPr>
              <w:t>:</w:t>
            </w:r>
          </w:p>
          <w:p w:rsidR="00322D80" w:rsidRPr="007B0622" w:rsidRDefault="00AD3396" w:rsidP="00FB4C39">
            <w:pPr>
              <w:pStyle w:val="Lijstalinea"/>
              <w:numPr>
                <w:ilvl w:val="0"/>
                <w:numId w:val="37"/>
              </w:numPr>
              <w:spacing w:before="120" w:after="120" w:line="240" w:lineRule="atLeast"/>
              <w:ind w:left="335" w:hanging="283"/>
              <w:rPr>
                <w:rFonts w:ascii="Arial" w:hAnsi="Arial" w:cs="Arial"/>
                <w:sz w:val="20"/>
                <w:szCs w:val="20"/>
              </w:rPr>
            </w:pPr>
            <w:r w:rsidRPr="007B0622">
              <w:rPr>
                <w:rFonts w:ascii="Arial" w:hAnsi="Arial" w:cs="Arial"/>
                <w:sz w:val="20"/>
                <w:szCs w:val="20"/>
              </w:rPr>
              <w:t>indeling van</w:t>
            </w:r>
            <w:r w:rsidRPr="007B0622">
              <w:rPr>
                <w:rFonts w:ascii="Arial" w:hAnsi="Arial" w:cs="Arial"/>
                <w:b/>
                <w:sz w:val="20"/>
                <w:szCs w:val="20"/>
              </w:rPr>
              <w:t xml:space="preserve"> </w:t>
            </w:r>
            <w:r w:rsidRPr="007B0622">
              <w:rPr>
                <w:rFonts w:ascii="Arial" w:hAnsi="Arial" w:cs="Arial"/>
                <w:sz w:val="20"/>
                <w:szCs w:val="20"/>
              </w:rPr>
              <w:t>de bloedgroepen van het ABO systeem</w:t>
            </w:r>
          </w:p>
          <w:p w:rsidR="00322D80" w:rsidRPr="007B0622" w:rsidRDefault="00CC4B3F" w:rsidP="00FB4C39">
            <w:pPr>
              <w:pStyle w:val="Lijstalinea"/>
              <w:numPr>
                <w:ilvl w:val="0"/>
                <w:numId w:val="37"/>
              </w:numPr>
              <w:spacing w:before="120" w:after="120" w:line="240" w:lineRule="atLeast"/>
              <w:ind w:left="335" w:hanging="283"/>
              <w:rPr>
                <w:rFonts w:ascii="Arial" w:hAnsi="Arial" w:cs="Arial"/>
                <w:sz w:val="20"/>
                <w:szCs w:val="20"/>
              </w:rPr>
            </w:pPr>
            <w:r w:rsidRPr="007B0622">
              <w:rPr>
                <w:rFonts w:ascii="Arial" w:hAnsi="Arial" w:cs="Arial"/>
                <w:sz w:val="20"/>
                <w:szCs w:val="20"/>
              </w:rPr>
              <w:t>resu</w:t>
            </w:r>
            <w:r w:rsidR="00356528" w:rsidRPr="007B0622">
              <w:rPr>
                <w:rFonts w:ascii="Arial" w:hAnsi="Arial" w:cs="Arial"/>
                <w:sz w:val="20"/>
                <w:szCs w:val="20"/>
              </w:rPr>
              <w:t>s</w:t>
            </w:r>
            <w:r w:rsidRPr="007B0622">
              <w:rPr>
                <w:rFonts w:ascii="Arial" w:hAnsi="Arial" w:cs="Arial"/>
                <w:sz w:val="20"/>
                <w:szCs w:val="20"/>
              </w:rPr>
              <w:t>compatibiliteit</w:t>
            </w:r>
          </w:p>
          <w:p w:rsidR="00322D80" w:rsidRPr="007B0622" w:rsidRDefault="00CC4B3F" w:rsidP="00FB4C39">
            <w:pPr>
              <w:pStyle w:val="Lijstalinea"/>
              <w:numPr>
                <w:ilvl w:val="0"/>
                <w:numId w:val="37"/>
              </w:numPr>
              <w:spacing w:before="120" w:after="120" w:line="240" w:lineRule="atLeast"/>
              <w:ind w:left="335" w:hanging="283"/>
              <w:rPr>
                <w:rFonts w:ascii="Arial" w:hAnsi="Arial" w:cs="Arial"/>
                <w:sz w:val="20"/>
                <w:szCs w:val="20"/>
              </w:rPr>
            </w:pPr>
            <w:r w:rsidRPr="007B0622">
              <w:rPr>
                <w:rFonts w:ascii="Arial" w:hAnsi="Arial" w:cs="Arial"/>
                <w:sz w:val="20"/>
                <w:szCs w:val="20"/>
              </w:rPr>
              <w:t>orgaantransplantatie en immuunreac</w:t>
            </w:r>
            <w:r w:rsidR="00824F0E" w:rsidRPr="007B0622">
              <w:rPr>
                <w:rFonts w:ascii="Arial" w:hAnsi="Arial" w:cs="Arial"/>
                <w:sz w:val="20"/>
                <w:szCs w:val="20"/>
              </w:rPr>
              <w:t>ties</w:t>
            </w:r>
          </w:p>
          <w:p w:rsidR="00AD3396" w:rsidRPr="009B578F" w:rsidRDefault="00824F0E" w:rsidP="00FB4C39">
            <w:pPr>
              <w:spacing w:before="120" w:after="120" w:line="240" w:lineRule="atLeast"/>
              <w:ind w:left="52"/>
              <w:rPr>
                <w:rFonts w:cs="Arial"/>
                <w:szCs w:val="20"/>
              </w:rPr>
            </w:pPr>
            <w:r w:rsidRPr="007B0622">
              <w:rPr>
                <w:rFonts w:cs="Arial"/>
                <w:szCs w:val="20"/>
              </w:rPr>
              <w:t xml:space="preserve"> </w:t>
            </w:r>
            <w:r w:rsidR="00677AC3" w:rsidRPr="007B0622">
              <w:rPr>
                <w:rFonts w:cs="Arial"/>
                <w:szCs w:val="20"/>
              </w:rPr>
              <w:t xml:space="preserve">en </w:t>
            </w:r>
            <w:r w:rsidRPr="007B0622">
              <w:rPr>
                <w:rFonts w:cs="Arial"/>
                <w:szCs w:val="20"/>
              </w:rPr>
              <w:t xml:space="preserve">deze </w:t>
            </w:r>
            <w:r w:rsidRPr="007B0622">
              <w:rPr>
                <w:rFonts w:cs="Arial"/>
                <w:b/>
                <w:szCs w:val="20"/>
              </w:rPr>
              <w:t>rol</w:t>
            </w:r>
            <w:r w:rsidRPr="007B0622">
              <w:rPr>
                <w:rFonts w:cs="Arial"/>
                <w:szCs w:val="20"/>
              </w:rPr>
              <w:t xml:space="preserve"> </w:t>
            </w:r>
            <w:r w:rsidRPr="007B0622">
              <w:rPr>
                <w:rFonts w:cs="Arial"/>
                <w:b/>
                <w:szCs w:val="20"/>
              </w:rPr>
              <w:t>verduidelijken</w:t>
            </w:r>
            <w:r w:rsidRPr="007B0622">
              <w:rPr>
                <w:rFonts w:cs="Arial"/>
                <w:szCs w:val="20"/>
              </w:rPr>
              <w:t>.</w:t>
            </w:r>
          </w:p>
        </w:tc>
        <w:tc>
          <w:tcPr>
            <w:tcW w:w="926" w:type="dxa"/>
            <w:shd w:val="clear" w:color="auto" w:fill="D6E3BC" w:themeFill="accent3" w:themeFillTint="66"/>
            <w:tcMar>
              <w:left w:w="170" w:type="dxa"/>
            </w:tcMar>
          </w:tcPr>
          <w:p w:rsidR="00AD3396" w:rsidRPr="00AD3396" w:rsidRDefault="00AD3396" w:rsidP="00AD3396">
            <w:pPr>
              <w:rPr>
                <w:sz w:val="16"/>
                <w:szCs w:val="16"/>
                <w:lang w:val="en-US"/>
              </w:rPr>
            </w:pPr>
            <w:r w:rsidRPr="00AD3396">
              <w:rPr>
                <w:sz w:val="16"/>
                <w:szCs w:val="16"/>
                <w:lang w:val="en-US"/>
              </w:rPr>
              <w:t>W3,</w:t>
            </w:r>
            <w:r w:rsidR="00895A2B">
              <w:rPr>
                <w:sz w:val="16"/>
                <w:szCs w:val="16"/>
                <w:lang w:val="en-US"/>
              </w:rPr>
              <w:t xml:space="preserve"> </w:t>
            </w:r>
            <w:r w:rsidRPr="00AD3396">
              <w:rPr>
                <w:sz w:val="16"/>
                <w:szCs w:val="16"/>
                <w:lang w:val="en-US"/>
              </w:rPr>
              <w:t>W4</w:t>
            </w:r>
          </w:p>
        </w:tc>
      </w:tr>
      <w:tr w:rsidR="00AD3396" w:rsidRPr="00AD3396" w:rsidTr="00056740">
        <w:trPr>
          <w:tblCellSpacing w:w="20" w:type="dxa"/>
        </w:trPr>
        <w:tc>
          <w:tcPr>
            <w:tcW w:w="532" w:type="dxa"/>
            <w:tcBorders>
              <w:top w:val="outset" w:sz="6" w:space="0" w:color="auto"/>
              <w:left w:val="outset" w:sz="6" w:space="0" w:color="auto"/>
              <w:bottom w:val="outset" w:sz="6" w:space="0" w:color="auto"/>
              <w:right w:val="outset" w:sz="6" w:space="0" w:color="auto"/>
            </w:tcBorders>
            <w:shd w:val="clear" w:color="auto" w:fill="D6E3BC" w:themeFill="accent3" w:themeFillTint="66"/>
          </w:tcPr>
          <w:p w:rsidR="00AD3396" w:rsidRPr="00CC4B3F" w:rsidRDefault="007B0622" w:rsidP="00AD3396">
            <w:pPr>
              <w:spacing w:before="120" w:after="120"/>
              <w:rPr>
                <w:sz w:val="16"/>
                <w:szCs w:val="16"/>
              </w:rPr>
            </w:pPr>
            <w:r>
              <w:rPr>
                <w:sz w:val="16"/>
                <w:szCs w:val="16"/>
              </w:rPr>
              <w:t>V9</w:t>
            </w:r>
            <w:r w:rsidR="00AD3396" w:rsidRPr="00CC4B3F">
              <w:rPr>
                <w:sz w:val="16"/>
                <w:szCs w:val="16"/>
              </w:rPr>
              <w:t>b</w:t>
            </w:r>
          </w:p>
        </w:tc>
        <w:tc>
          <w:tcPr>
            <w:tcW w:w="8063" w:type="dxa"/>
            <w:shd w:val="clear" w:color="auto" w:fill="D6E3BC" w:themeFill="accent3" w:themeFillTint="66"/>
          </w:tcPr>
          <w:p w:rsidR="00AD3396" w:rsidRPr="00AD3396" w:rsidRDefault="00BC5CAA" w:rsidP="00FB4C39">
            <w:pPr>
              <w:spacing w:before="120" w:after="120"/>
              <w:rPr>
                <w:rFonts w:cs="Arial"/>
                <w:b/>
                <w:szCs w:val="20"/>
                <w:highlight w:val="yellow"/>
              </w:rPr>
            </w:pPr>
            <w:r w:rsidRPr="00AD3396">
              <w:rPr>
                <w:rFonts w:cs="Arial"/>
                <w:b/>
              </w:rPr>
              <w:t>Aan de hand van voorbeelden</w:t>
            </w:r>
            <w:r w:rsidR="006339BF">
              <w:rPr>
                <w:rFonts w:cs="Arial"/>
                <w:b/>
              </w:rPr>
              <w:t>,</w:t>
            </w:r>
            <w:r w:rsidRPr="00AD3396">
              <w:rPr>
                <w:rFonts w:cs="Arial"/>
                <w:b/>
              </w:rPr>
              <w:t xml:space="preserve"> </w:t>
            </w:r>
            <w:r w:rsidRPr="00120310">
              <w:rPr>
                <w:rFonts w:cs="Arial"/>
                <w:lang w:val="nl-BE"/>
              </w:rPr>
              <w:t>transport</w:t>
            </w:r>
            <w:r w:rsidRPr="00AD3396">
              <w:rPr>
                <w:rFonts w:cs="Arial"/>
                <w:lang w:val="nl-BE"/>
              </w:rPr>
              <w:t xml:space="preserve"> van stoffen doorheen een biomembraan </w:t>
            </w:r>
            <w:r>
              <w:rPr>
                <w:rFonts w:cs="Arial"/>
                <w:b/>
                <w:lang w:val="nl-BE"/>
              </w:rPr>
              <w:t>b</w:t>
            </w:r>
            <w:r>
              <w:rPr>
                <w:rFonts w:cs="Arial"/>
                <w:b/>
                <w:lang w:val="nl-BE"/>
              </w:rPr>
              <w:t>e</w:t>
            </w:r>
            <w:r>
              <w:rPr>
                <w:rFonts w:cs="Arial"/>
                <w:b/>
                <w:lang w:val="nl-BE"/>
              </w:rPr>
              <w:t>spreken.</w:t>
            </w:r>
          </w:p>
        </w:tc>
        <w:tc>
          <w:tcPr>
            <w:tcW w:w="926" w:type="dxa"/>
            <w:shd w:val="clear" w:color="auto" w:fill="D6E3BC" w:themeFill="accent3" w:themeFillTint="66"/>
            <w:tcMar>
              <w:left w:w="170" w:type="dxa"/>
            </w:tcMar>
          </w:tcPr>
          <w:p w:rsidR="00AD3396" w:rsidRPr="00AD3396" w:rsidRDefault="00CC4B3F" w:rsidP="0061054F">
            <w:pPr>
              <w:rPr>
                <w:sz w:val="16"/>
                <w:szCs w:val="16"/>
                <w:lang w:val="en-US"/>
              </w:rPr>
            </w:pPr>
            <w:r w:rsidRPr="00AD3396">
              <w:rPr>
                <w:sz w:val="16"/>
                <w:szCs w:val="16"/>
                <w:lang w:val="en-US"/>
              </w:rPr>
              <w:t>W</w:t>
            </w:r>
            <w:r>
              <w:rPr>
                <w:sz w:val="16"/>
                <w:szCs w:val="16"/>
                <w:lang w:val="en-US"/>
              </w:rPr>
              <w:t>1</w:t>
            </w:r>
            <w:r w:rsidRPr="00AD3396">
              <w:rPr>
                <w:sz w:val="16"/>
                <w:szCs w:val="16"/>
                <w:lang w:val="en-US"/>
              </w:rPr>
              <w:t>,</w:t>
            </w:r>
            <w:r w:rsidR="00895A2B">
              <w:rPr>
                <w:sz w:val="16"/>
                <w:szCs w:val="16"/>
                <w:lang w:val="en-US"/>
              </w:rPr>
              <w:t xml:space="preserve"> </w:t>
            </w:r>
            <w:r>
              <w:rPr>
                <w:sz w:val="16"/>
                <w:szCs w:val="16"/>
                <w:lang w:val="en-US"/>
              </w:rPr>
              <w:t>W</w:t>
            </w:r>
            <w:r w:rsidRPr="00AD3396">
              <w:rPr>
                <w:sz w:val="16"/>
                <w:szCs w:val="16"/>
                <w:lang w:val="en-US"/>
              </w:rPr>
              <w:t>3,</w:t>
            </w:r>
            <w:r w:rsidR="0061054F">
              <w:rPr>
                <w:sz w:val="16"/>
                <w:szCs w:val="16"/>
                <w:lang w:val="en-US"/>
              </w:rPr>
              <w:t xml:space="preserve"> </w:t>
            </w:r>
            <w:r w:rsidRPr="00AD3396">
              <w:rPr>
                <w:sz w:val="16"/>
                <w:szCs w:val="16"/>
                <w:lang w:val="en-US"/>
              </w:rPr>
              <w:t>W4</w:t>
            </w:r>
          </w:p>
        </w:tc>
      </w:tr>
      <w:tr w:rsidR="00322D80" w:rsidRPr="00AD3396" w:rsidTr="00677AC3">
        <w:trPr>
          <w:tblCellSpacing w:w="20" w:type="dxa"/>
        </w:trPr>
        <w:tc>
          <w:tcPr>
            <w:tcW w:w="9601" w:type="dxa"/>
            <w:gridSpan w:val="3"/>
            <w:tcBorders>
              <w:top w:val="outset" w:sz="6" w:space="0" w:color="auto"/>
              <w:left w:val="outset" w:sz="6" w:space="0" w:color="auto"/>
              <w:bottom w:val="outset" w:sz="6" w:space="0" w:color="auto"/>
            </w:tcBorders>
            <w:shd w:val="clear" w:color="auto" w:fill="FFFFFF" w:themeFill="background1"/>
          </w:tcPr>
          <w:p w:rsidR="00322D80" w:rsidRDefault="00322D80" w:rsidP="00FB4C39">
            <w:pPr>
              <w:spacing w:before="120" w:after="120" w:line="240" w:lineRule="exact"/>
              <w:ind w:left="142"/>
            </w:pPr>
            <w:r w:rsidRPr="009B578F">
              <w:rPr>
                <w:b/>
                <w:szCs w:val="20"/>
              </w:rPr>
              <w:lastRenderedPageBreak/>
              <w:t>Wenken</w:t>
            </w:r>
          </w:p>
          <w:p w:rsidR="00322D80" w:rsidRPr="00322D80" w:rsidRDefault="00322D80" w:rsidP="00FB4C39">
            <w:pPr>
              <w:spacing w:after="120" w:line="240" w:lineRule="atLeast"/>
              <w:ind w:left="142"/>
              <w:rPr>
                <w:szCs w:val="20"/>
              </w:rPr>
            </w:pPr>
            <w:r w:rsidRPr="00322D80">
              <w:rPr>
                <w:szCs w:val="20"/>
              </w:rPr>
              <w:t>De leerlingen kennen de celorganellen. In dit deel verwerven ze inzicht in de functies en de samenhang van celorganellen waardoor een cel autonoom haar levensfuncties kan vervullen.</w:t>
            </w:r>
          </w:p>
          <w:p w:rsidR="00322D80" w:rsidRPr="009B578F" w:rsidRDefault="00322D80" w:rsidP="00FB4C39">
            <w:pPr>
              <w:spacing w:after="120" w:line="240" w:lineRule="atLeast"/>
              <w:ind w:left="142"/>
              <w:rPr>
                <w:szCs w:val="20"/>
              </w:rPr>
            </w:pPr>
            <w:r w:rsidRPr="00322D80">
              <w:rPr>
                <w:szCs w:val="20"/>
              </w:rPr>
              <w:t>De membraancomponenten die aan bod komen zijn o.a. fosfolipiden, cholesterol, perifere eiwitten, tran</w:t>
            </w:r>
            <w:r w:rsidRPr="009B578F">
              <w:rPr>
                <w:szCs w:val="20"/>
              </w:rPr>
              <w:t>s</w:t>
            </w:r>
            <w:r w:rsidRPr="00322D80">
              <w:rPr>
                <w:szCs w:val="20"/>
              </w:rPr>
              <w:t>membraaneiwitten en glycocalix. Het is zeker niet de bedoeling diep in te gaan op de chemische structuur van de moleculen in de biomembranen. Het is wel de bedoeling dat de leerling</w:t>
            </w:r>
            <w:r w:rsidRPr="000B6A2A">
              <w:rPr>
                <w:szCs w:val="20"/>
              </w:rPr>
              <w:t xml:space="preserve">en de </w:t>
            </w:r>
            <w:r w:rsidR="001266BB" w:rsidRPr="000B6A2A">
              <w:rPr>
                <w:szCs w:val="20"/>
              </w:rPr>
              <w:t>belangrij</w:t>
            </w:r>
            <w:r w:rsidR="001266BB" w:rsidRPr="000B6A2A">
              <w:rPr>
                <w:szCs w:val="20"/>
              </w:rPr>
              <w:t>k</w:t>
            </w:r>
            <w:r w:rsidR="001266BB" w:rsidRPr="000B6A2A">
              <w:rPr>
                <w:szCs w:val="20"/>
              </w:rPr>
              <w:t>ste</w:t>
            </w:r>
            <w:r w:rsidRPr="000B6A2A">
              <w:rPr>
                <w:szCs w:val="20"/>
              </w:rPr>
              <w:t xml:space="preserve"> biol</w:t>
            </w:r>
            <w:r w:rsidRPr="009B578F">
              <w:rPr>
                <w:szCs w:val="20"/>
              </w:rPr>
              <w:t>ogische functies van de membraancomponenten kennen.</w:t>
            </w:r>
          </w:p>
          <w:p w:rsidR="00322D80" w:rsidRPr="009B578F" w:rsidRDefault="00322D80" w:rsidP="00FB4C39">
            <w:pPr>
              <w:spacing w:after="120" w:line="240" w:lineRule="atLeast"/>
              <w:ind w:left="142"/>
              <w:rPr>
                <w:szCs w:val="20"/>
              </w:rPr>
            </w:pPr>
            <w:r w:rsidRPr="009B578F">
              <w:rPr>
                <w:szCs w:val="20"/>
              </w:rPr>
              <w:t>Concrete voorbeelden zijn: eiwitten- en suikerketens in het membraan van de rode bloedlichaampjes, de beschadigde glycocalix bij kankercellen, membraaneiwitten van het HLA-systeem.</w:t>
            </w:r>
          </w:p>
          <w:p w:rsidR="00322D80" w:rsidRPr="009B578F" w:rsidRDefault="00322D80" w:rsidP="00FB4C39">
            <w:pPr>
              <w:spacing w:after="120" w:line="240" w:lineRule="atLeast"/>
              <w:ind w:left="142"/>
              <w:rPr>
                <w:szCs w:val="20"/>
              </w:rPr>
            </w:pPr>
            <w:r w:rsidRPr="009B578F">
              <w:rPr>
                <w:szCs w:val="20"/>
              </w:rPr>
              <w:t>Ionenpompen, tunneleiwitten, carriers, hormoonreceptoren kunnen hier en bij de bespreking van transport tussen cellen aan bod komen.</w:t>
            </w:r>
          </w:p>
          <w:p w:rsidR="00322D80" w:rsidRPr="009B578F" w:rsidRDefault="00322D80" w:rsidP="00FB4C39">
            <w:pPr>
              <w:spacing w:after="120" w:line="240" w:lineRule="atLeast"/>
              <w:ind w:left="142"/>
              <w:rPr>
                <w:szCs w:val="20"/>
              </w:rPr>
            </w:pPr>
            <w:r w:rsidRPr="009B578F">
              <w:rPr>
                <w:szCs w:val="20"/>
              </w:rPr>
              <w:t xml:space="preserve">In de pool niet-wetenschappen is het niet de bedoeling om het transport van stoffen doorheen het </w:t>
            </w:r>
            <w:r w:rsidR="001266BB" w:rsidRPr="00322D80">
              <w:rPr>
                <w:szCs w:val="20"/>
              </w:rPr>
              <w:t>me</w:t>
            </w:r>
            <w:r w:rsidR="001266BB" w:rsidRPr="00322D80">
              <w:rPr>
                <w:szCs w:val="20"/>
              </w:rPr>
              <w:t>m</w:t>
            </w:r>
            <w:r w:rsidR="001266BB" w:rsidRPr="00322D80">
              <w:rPr>
                <w:szCs w:val="20"/>
              </w:rPr>
              <w:t>braan</w:t>
            </w:r>
            <w:r w:rsidRPr="009B578F">
              <w:rPr>
                <w:szCs w:val="20"/>
              </w:rPr>
              <w:t xml:space="preserve"> in detail te bespreken. Het is wel belangrijk dat leerlingen inzien dat er al dan niet energie verbruikt wordt bij de opname/afgifte van stoffen tussen cellen onderling en met hun milieu.</w:t>
            </w:r>
          </w:p>
          <w:p w:rsidR="00322D80" w:rsidRPr="009B578F" w:rsidRDefault="00322D80" w:rsidP="00FB4C39">
            <w:pPr>
              <w:spacing w:after="120" w:line="240" w:lineRule="atLeast"/>
              <w:ind w:left="142"/>
              <w:rPr>
                <w:szCs w:val="20"/>
              </w:rPr>
            </w:pPr>
            <w:r w:rsidRPr="009B578F">
              <w:rPr>
                <w:szCs w:val="20"/>
              </w:rPr>
              <w:t>De opnamen en afgifte van stoffen kan gebeuren via diffusie, osmose, met behulp van membraaneiwitten en via blaasjestransport (exo- en endocytose, pinocytose, fagocytose).</w:t>
            </w:r>
          </w:p>
          <w:p w:rsidR="00322D80" w:rsidRPr="009B578F" w:rsidRDefault="00322D80" w:rsidP="00FB4C39">
            <w:pPr>
              <w:spacing w:after="120" w:line="240" w:lineRule="atLeast"/>
              <w:ind w:left="142"/>
              <w:rPr>
                <w:szCs w:val="20"/>
              </w:rPr>
            </w:pPr>
            <w:r w:rsidRPr="009B578F">
              <w:rPr>
                <w:szCs w:val="20"/>
              </w:rPr>
              <w:t>Toepassingen van transport zijn: absorptie van (voeding)stoffen in de darmepitheelcellen, afgifte van stof</w:t>
            </w:r>
            <w:r w:rsidRPr="00322D80">
              <w:rPr>
                <w:szCs w:val="20"/>
              </w:rPr>
              <w:t>fen door niercellen, zenuwcellen, kliercellen, opname van stoffen door witte bloedcellen, haarwortel-cellen en huidmondjes, opname en afgifte van gassen door rode bloedlichaampjes, transport van stoffen doo</w:t>
            </w:r>
            <w:r w:rsidRPr="000B6A2A">
              <w:rPr>
                <w:szCs w:val="20"/>
              </w:rPr>
              <w:t>r</w:t>
            </w:r>
            <w:r w:rsidRPr="009B578F">
              <w:rPr>
                <w:szCs w:val="20"/>
              </w:rPr>
              <w:t>heen de placenta.</w:t>
            </w:r>
          </w:p>
          <w:p w:rsidR="00322D80" w:rsidRPr="009B578F" w:rsidRDefault="00322D80" w:rsidP="00FB4C39">
            <w:pPr>
              <w:spacing w:before="120" w:after="120" w:line="240" w:lineRule="exact"/>
              <w:ind w:left="142"/>
              <w:rPr>
                <w:b/>
                <w:szCs w:val="20"/>
              </w:rPr>
            </w:pPr>
            <w:r w:rsidRPr="009B578F">
              <w:rPr>
                <w:b/>
                <w:szCs w:val="20"/>
              </w:rPr>
              <w:t>Suggesties voor demonstratie-experimenten</w:t>
            </w:r>
          </w:p>
          <w:p w:rsidR="00322D80" w:rsidRPr="009B578F" w:rsidRDefault="00624B16" w:rsidP="00363522">
            <w:pPr>
              <w:pStyle w:val="VVKSOOpsomming1"/>
              <w:numPr>
                <w:ilvl w:val="0"/>
                <w:numId w:val="61"/>
              </w:numPr>
              <w:spacing w:after="0"/>
              <w:jc w:val="left"/>
              <w:rPr>
                <w:rFonts w:cs="Arial"/>
                <w:color w:val="000000" w:themeColor="text1"/>
                <w:szCs w:val="20"/>
              </w:rPr>
            </w:pPr>
            <w:r>
              <w:rPr>
                <w:rFonts w:cs="Arial"/>
                <w:color w:val="000000" w:themeColor="text1"/>
                <w:szCs w:val="20"/>
              </w:rPr>
              <w:t>O</w:t>
            </w:r>
            <w:r w:rsidR="00322D80" w:rsidRPr="009B578F">
              <w:rPr>
                <w:rFonts w:cs="Arial"/>
                <w:color w:val="000000" w:themeColor="text1"/>
                <w:szCs w:val="20"/>
              </w:rPr>
              <w:t>nderzoek</w:t>
            </w:r>
            <w:r>
              <w:rPr>
                <w:rFonts w:cs="Arial"/>
                <w:color w:val="000000" w:themeColor="text1"/>
                <w:szCs w:val="20"/>
              </w:rPr>
              <w:t>en</w:t>
            </w:r>
            <w:r w:rsidR="00322D80" w:rsidRPr="009B578F">
              <w:rPr>
                <w:rFonts w:cs="Arial"/>
                <w:color w:val="000000" w:themeColor="text1"/>
                <w:szCs w:val="20"/>
              </w:rPr>
              <w:t xml:space="preserve"> van de vrije diffusie van gassen in de lucht, van vaste stoffen in vloeistoffen</w:t>
            </w:r>
            <w:r>
              <w:rPr>
                <w:rFonts w:cs="Arial"/>
                <w:color w:val="000000" w:themeColor="text1"/>
                <w:szCs w:val="20"/>
              </w:rPr>
              <w:t>.</w:t>
            </w:r>
          </w:p>
          <w:p w:rsidR="00322D80" w:rsidRPr="009B578F" w:rsidRDefault="00624B16" w:rsidP="00363522">
            <w:pPr>
              <w:pStyle w:val="VVKSOOpsomming1"/>
              <w:numPr>
                <w:ilvl w:val="0"/>
                <w:numId w:val="61"/>
              </w:numPr>
              <w:spacing w:after="0"/>
              <w:jc w:val="left"/>
              <w:rPr>
                <w:rFonts w:cs="Arial"/>
                <w:color w:val="000000" w:themeColor="text1"/>
                <w:szCs w:val="20"/>
              </w:rPr>
            </w:pPr>
            <w:r>
              <w:rPr>
                <w:rFonts w:cs="Arial"/>
                <w:color w:val="000000" w:themeColor="text1"/>
                <w:szCs w:val="20"/>
              </w:rPr>
              <w:t>O</w:t>
            </w:r>
            <w:r w:rsidR="00322D80" w:rsidRPr="009B578F">
              <w:rPr>
                <w:rFonts w:cs="Arial"/>
                <w:color w:val="000000" w:themeColor="text1"/>
                <w:szCs w:val="20"/>
              </w:rPr>
              <w:t>nderzoek</w:t>
            </w:r>
            <w:r>
              <w:rPr>
                <w:rFonts w:cs="Arial"/>
                <w:color w:val="000000" w:themeColor="text1"/>
                <w:szCs w:val="20"/>
              </w:rPr>
              <w:t xml:space="preserve"> doen</w:t>
            </w:r>
            <w:r w:rsidR="00322D80" w:rsidRPr="009B578F">
              <w:rPr>
                <w:rFonts w:cs="Arial"/>
                <w:color w:val="000000" w:themeColor="text1"/>
                <w:szCs w:val="20"/>
              </w:rPr>
              <w:t xml:space="preserve"> naar de invloed van de temperatuur op het diffusieproces</w:t>
            </w:r>
            <w:r>
              <w:rPr>
                <w:rFonts w:cs="Arial"/>
                <w:color w:val="000000" w:themeColor="text1"/>
                <w:szCs w:val="20"/>
              </w:rPr>
              <w:t>.</w:t>
            </w:r>
          </w:p>
          <w:p w:rsidR="00322D80" w:rsidRPr="009B578F" w:rsidRDefault="00624B16" w:rsidP="00363522">
            <w:pPr>
              <w:pStyle w:val="VVKSOOpsomming1"/>
              <w:numPr>
                <w:ilvl w:val="0"/>
                <w:numId w:val="61"/>
              </w:numPr>
              <w:spacing w:after="0"/>
              <w:jc w:val="left"/>
              <w:rPr>
                <w:rFonts w:cs="Arial"/>
                <w:color w:val="000000" w:themeColor="text1"/>
                <w:szCs w:val="20"/>
              </w:rPr>
            </w:pPr>
            <w:r>
              <w:rPr>
                <w:rFonts w:cs="Arial"/>
                <w:color w:val="000000" w:themeColor="text1"/>
                <w:szCs w:val="20"/>
              </w:rPr>
              <w:t>O</w:t>
            </w:r>
            <w:r w:rsidR="00322D80" w:rsidRPr="009B578F">
              <w:rPr>
                <w:rFonts w:cs="Arial"/>
                <w:color w:val="000000" w:themeColor="text1"/>
                <w:szCs w:val="20"/>
              </w:rPr>
              <w:t>nderzoek</w:t>
            </w:r>
            <w:r>
              <w:rPr>
                <w:rFonts w:cs="Arial"/>
                <w:color w:val="000000" w:themeColor="text1"/>
                <w:szCs w:val="20"/>
              </w:rPr>
              <w:t>en</w:t>
            </w:r>
            <w:r w:rsidR="00322D80" w:rsidRPr="009B578F">
              <w:rPr>
                <w:rFonts w:cs="Arial"/>
                <w:color w:val="000000" w:themeColor="text1"/>
                <w:szCs w:val="20"/>
              </w:rPr>
              <w:t xml:space="preserve"> van transport van stoffen met een verschillende molecuulgrootte doorheen een di</w:t>
            </w:r>
            <w:r w:rsidR="00322D80" w:rsidRPr="009B578F">
              <w:rPr>
                <w:rFonts w:cs="Arial"/>
                <w:color w:val="000000" w:themeColor="text1"/>
                <w:szCs w:val="20"/>
              </w:rPr>
              <w:t>a</w:t>
            </w:r>
            <w:r w:rsidR="00322D80" w:rsidRPr="009B578F">
              <w:rPr>
                <w:rFonts w:cs="Arial"/>
                <w:color w:val="000000" w:themeColor="text1"/>
                <w:szCs w:val="20"/>
              </w:rPr>
              <w:t>lyse-membraan</w:t>
            </w:r>
            <w:r>
              <w:rPr>
                <w:rFonts w:cs="Arial"/>
                <w:color w:val="000000" w:themeColor="text1"/>
                <w:szCs w:val="20"/>
              </w:rPr>
              <w:t>.</w:t>
            </w:r>
          </w:p>
          <w:p w:rsidR="00322D80" w:rsidRPr="009B578F" w:rsidRDefault="00322D80" w:rsidP="00FB4C39">
            <w:pPr>
              <w:spacing w:before="120" w:after="120" w:line="240" w:lineRule="exact"/>
              <w:ind w:left="142"/>
              <w:rPr>
                <w:b/>
                <w:szCs w:val="20"/>
              </w:rPr>
            </w:pPr>
            <w:r w:rsidRPr="009B578F">
              <w:rPr>
                <w:b/>
                <w:szCs w:val="20"/>
              </w:rPr>
              <w:t xml:space="preserve">Suggesties voor leerlingenexperimenten en onderzoeksonderwerp </w:t>
            </w:r>
          </w:p>
          <w:p w:rsidR="00322D80" w:rsidRDefault="00322D80" w:rsidP="00363522">
            <w:pPr>
              <w:pStyle w:val="VVKSOOpsomming1"/>
              <w:numPr>
                <w:ilvl w:val="0"/>
                <w:numId w:val="61"/>
              </w:numPr>
              <w:spacing w:after="0"/>
              <w:jc w:val="left"/>
            </w:pPr>
            <w:r w:rsidRPr="009B578F">
              <w:rPr>
                <w:rFonts w:cs="Arial"/>
                <w:color w:val="000000" w:themeColor="text1"/>
                <w:szCs w:val="20"/>
              </w:rPr>
              <w:t>Onderzoek</w:t>
            </w:r>
            <w:r>
              <w:t xml:space="preserve"> </w:t>
            </w:r>
            <w:r w:rsidR="00624B16">
              <w:t xml:space="preserve">doen </w:t>
            </w:r>
            <w:r>
              <w:t xml:space="preserve">naar wateropname in planten- en dierencellen: </w:t>
            </w:r>
          </w:p>
          <w:p w:rsidR="00322D80" w:rsidRPr="009B578F" w:rsidRDefault="00322D80" w:rsidP="00FB4C39">
            <w:pPr>
              <w:numPr>
                <w:ilvl w:val="0"/>
                <w:numId w:val="37"/>
              </w:numPr>
              <w:spacing w:before="60" w:after="120" w:line="240" w:lineRule="atLeast"/>
              <w:contextualSpacing/>
              <w:rPr>
                <w:rFonts w:cs="Arial"/>
                <w:color w:val="000000" w:themeColor="text1"/>
              </w:rPr>
            </w:pPr>
            <w:r w:rsidRPr="009B578F">
              <w:rPr>
                <w:rFonts w:cs="Arial"/>
                <w:color w:val="000000" w:themeColor="text1"/>
              </w:rPr>
              <w:t>osmose bij gedroogd fruit</w:t>
            </w:r>
            <w:r w:rsidR="00624B16">
              <w:rPr>
                <w:rFonts w:cs="Arial"/>
                <w:color w:val="000000" w:themeColor="text1"/>
              </w:rPr>
              <w:t>;</w:t>
            </w:r>
          </w:p>
          <w:p w:rsidR="00322D80" w:rsidRPr="009B578F" w:rsidRDefault="00322D80" w:rsidP="00FB4C39">
            <w:pPr>
              <w:numPr>
                <w:ilvl w:val="0"/>
                <w:numId w:val="37"/>
              </w:numPr>
              <w:spacing w:before="60" w:after="120" w:line="240" w:lineRule="atLeast"/>
              <w:contextualSpacing/>
              <w:rPr>
                <w:rFonts w:cs="Arial"/>
                <w:color w:val="000000" w:themeColor="text1"/>
              </w:rPr>
            </w:pPr>
            <w:r w:rsidRPr="009B578F">
              <w:rPr>
                <w:rFonts w:cs="Arial"/>
                <w:color w:val="000000" w:themeColor="text1"/>
              </w:rPr>
              <w:t>eieren zonder schaal in oplossingen met verschillende osmotische waarde</w:t>
            </w:r>
            <w:r w:rsidR="00624B16">
              <w:rPr>
                <w:rFonts w:cs="Arial"/>
                <w:color w:val="000000" w:themeColor="text1"/>
              </w:rPr>
              <w:t>;</w:t>
            </w:r>
            <w:r w:rsidRPr="009B578F">
              <w:rPr>
                <w:rFonts w:cs="Arial"/>
                <w:color w:val="000000" w:themeColor="text1"/>
              </w:rPr>
              <w:t xml:space="preserve"> </w:t>
            </w:r>
          </w:p>
          <w:p w:rsidR="00322D80" w:rsidRPr="009B578F" w:rsidRDefault="00322D80" w:rsidP="00FB4C39">
            <w:pPr>
              <w:numPr>
                <w:ilvl w:val="0"/>
                <w:numId w:val="37"/>
              </w:numPr>
              <w:spacing w:before="60" w:after="120" w:line="240" w:lineRule="atLeast"/>
              <w:contextualSpacing/>
              <w:rPr>
                <w:rFonts w:cs="Arial"/>
                <w:color w:val="000000" w:themeColor="text1"/>
              </w:rPr>
            </w:pPr>
            <w:r w:rsidRPr="009B578F">
              <w:rPr>
                <w:rFonts w:cs="Arial"/>
                <w:color w:val="000000" w:themeColor="text1"/>
              </w:rPr>
              <w:t>microscopische observatie van plasmolyse en deplasmolyse bij plantencellen (rokvlies rode ui, helmdraden van de eendag</w:t>
            </w:r>
            <w:r w:rsidR="001266BB">
              <w:rPr>
                <w:rFonts w:cs="Arial"/>
                <w:color w:val="000000" w:themeColor="text1"/>
              </w:rPr>
              <w:t>s</w:t>
            </w:r>
            <w:r w:rsidRPr="009B578F">
              <w:rPr>
                <w:rFonts w:cs="Arial"/>
                <w:color w:val="000000" w:themeColor="text1"/>
              </w:rPr>
              <w:t>bloemen)</w:t>
            </w:r>
            <w:r w:rsidR="00624B16">
              <w:rPr>
                <w:rFonts w:cs="Arial"/>
                <w:color w:val="000000" w:themeColor="text1"/>
              </w:rPr>
              <w:t>;</w:t>
            </w:r>
          </w:p>
          <w:p w:rsidR="00322D80" w:rsidRPr="009B578F" w:rsidRDefault="00322D80" w:rsidP="00FB4C39">
            <w:pPr>
              <w:numPr>
                <w:ilvl w:val="0"/>
                <w:numId w:val="37"/>
              </w:numPr>
              <w:spacing w:before="60" w:after="120" w:line="240" w:lineRule="atLeast"/>
              <w:contextualSpacing/>
              <w:rPr>
                <w:rFonts w:cs="Arial"/>
                <w:color w:val="000000" w:themeColor="text1"/>
              </w:rPr>
            </w:pPr>
            <w:r w:rsidRPr="009B578F">
              <w:rPr>
                <w:rFonts w:cs="Arial"/>
                <w:color w:val="000000" w:themeColor="text1"/>
              </w:rPr>
              <w:t>frietenproef</w:t>
            </w:r>
            <w:r w:rsidR="00624B16">
              <w:rPr>
                <w:rFonts w:cs="Arial"/>
                <w:color w:val="000000" w:themeColor="text1"/>
              </w:rPr>
              <w:t>;</w:t>
            </w:r>
          </w:p>
          <w:p w:rsidR="00322D80" w:rsidRPr="009B578F" w:rsidRDefault="00322D80" w:rsidP="00FB4C39">
            <w:pPr>
              <w:numPr>
                <w:ilvl w:val="0"/>
                <w:numId w:val="37"/>
              </w:numPr>
              <w:spacing w:before="60" w:after="120" w:line="240" w:lineRule="atLeast"/>
              <w:contextualSpacing/>
              <w:rPr>
                <w:rFonts w:cs="Arial"/>
                <w:color w:val="000000" w:themeColor="text1"/>
              </w:rPr>
            </w:pPr>
            <w:r w:rsidRPr="009B578F">
              <w:rPr>
                <w:rFonts w:cs="Arial"/>
                <w:color w:val="000000" w:themeColor="text1"/>
              </w:rPr>
              <w:t>kwantitatieve analyse: bepalen van de osmotische waarde van bloed, aardappelcellen…</w:t>
            </w:r>
          </w:p>
          <w:p w:rsidR="00322D80" w:rsidRDefault="00322D80" w:rsidP="00FB4C39"/>
          <w:p w:rsidR="00322D80" w:rsidRPr="00322D80" w:rsidRDefault="00322D80" w:rsidP="00363522">
            <w:pPr>
              <w:pStyle w:val="VVKSOOpsomming1"/>
              <w:numPr>
                <w:ilvl w:val="0"/>
                <w:numId w:val="61"/>
              </w:numPr>
              <w:jc w:val="left"/>
            </w:pPr>
            <w:r>
              <w:t>O</w:t>
            </w:r>
            <w:r w:rsidRPr="009B578F">
              <w:rPr>
                <w:rFonts w:cs="Arial"/>
                <w:color w:val="000000" w:themeColor="text1"/>
                <w:szCs w:val="20"/>
              </w:rPr>
              <w:t>nderzoek</w:t>
            </w:r>
            <w:r>
              <w:t xml:space="preserve"> </w:t>
            </w:r>
            <w:r w:rsidR="00624B16">
              <w:t xml:space="preserve">doen </w:t>
            </w:r>
            <w:r>
              <w:t>naar toepassingen van osmoregulatie bij de mens: tranen, hongerbuikjes, bloe</w:t>
            </w:r>
            <w:r>
              <w:t>d</w:t>
            </w:r>
            <w:r>
              <w:t>cellen in plasma.</w:t>
            </w:r>
          </w:p>
        </w:tc>
      </w:tr>
    </w:tbl>
    <w:p w:rsidR="00AD3396" w:rsidRDefault="00AD3396" w:rsidP="00CA7C2F">
      <w:pPr>
        <w:pStyle w:val="VVKSOKop2"/>
      </w:pPr>
      <w:bookmarkStart w:id="42" w:name="_Toc378689910"/>
      <w:r w:rsidRPr="00AD3396">
        <w:t>Stof- en energieomzettingen</w:t>
      </w:r>
      <w:bookmarkEnd w:id="42"/>
    </w:p>
    <w:p w:rsidR="00AD3396" w:rsidRDefault="00AD3396" w:rsidP="00CA7C2F">
      <w:pPr>
        <w:pStyle w:val="VVKSOKop3"/>
        <w:tabs>
          <w:tab w:val="clear" w:pos="1277"/>
          <w:tab w:val="num" w:pos="851"/>
        </w:tabs>
        <w:ind w:left="851"/>
      </w:pPr>
      <w:r w:rsidRPr="00AD3396">
        <w:t>Rol van enzymen bij stofwisselings</w:t>
      </w:r>
      <w:r w:rsidR="00544B5B">
        <w:t>processen</w:t>
      </w:r>
    </w:p>
    <w:p w:rsidR="00FF1A06" w:rsidRPr="00FF1A06" w:rsidRDefault="00FF1A06" w:rsidP="00FF1A06">
      <w:pPr>
        <w:pStyle w:val="VVKSOTekst"/>
        <w:spacing w:before="240"/>
      </w:pPr>
      <w:r>
        <w:t>(ca 2</w:t>
      </w:r>
      <w:r w:rsidRPr="00FF1A06">
        <w:t xml:space="preserve"> lestijden)</w:t>
      </w:r>
    </w:p>
    <w:tbl>
      <w:tblPr>
        <w:tblpPr w:leftFromText="141" w:rightFromText="141" w:vertAnchor="text" w:tblpY="1"/>
        <w:tblOverlap w:val="never"/>
        <w:tblW w:w="9681" w:type="dxa"/>
        <w:tblCellSpacing w:w="20" w:type="dxa"/>
        <w:tblInd w:w="2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6"/>
        <w:gridCol w:w="986"/>
      </w:tblGrid>
      <w:tr w:rsidR="00AD3396" w:rsidRPr="00AD3396" w:rsidTr="00056740">
        <w:trPr>
          <w:tblCellSpacing w:w="20" w:type="dxa"/>
        </w:trPr>
        <w:tc>
          <w:tcPr>
            <w:tcW w:w="549" w:type="dxa"/>
            <w:shd w:val="clear" w:color="auto" w:fill="FFCC99"/>
          </w:tcPr>
          <w:p w:rsidR="00AD3396" w:rsidRPr="00AD3396" w:rsidRDefault="00AD3396" w:rsidP="00AD3396">
            <w:pPr>
              <w:numPr>
                <w:ilvl w:val="0"/>
                <w:numId w:val="17"/>
              </w:numPr>
              <w:spacing w:before="120" w:after="120"/>
              <w:jc w:val="both"/>
            </w:pPr>
          </w:p>
        </w:tc>
        <w:tc>
          <w:tcPr>
            <w:tcW w:w="8046" w:type="dxa"/>
            <w:shd w:val="clear" w:color="auto" w:fill="FFCC99"/>
          </w:tcPr>
          <w:p w:rsidR="00AD3396" w:rsidRPr="00AD3396" w:rsidRDefault="00AD3396" w:rsidP="00FB4C39">
            <w:pPr>
              <w:spacing w:before="120" w:after="120"/>
              <w:rPr>
                <w:b/>
              </w:rPr>
            </w:pPr>
            <w:r w:rsidRPr="00AD3396">
              <w:rPr>
                <w:rFonts w:cs="Arial"/>
                <w:b/>
              </w:rPr>
              <w:t>Experimenteel vaststellen</w:t>
            </w:r>
            <w:r w:rsidR="00402A0D">
              <w:rPr>
                <w:rFonts w:cs="Arial"/>
              </w:rPr>
              <w:t xml:space="preserve"> en </w:t>
            </w:r>
            <w:r w:rsidR="00402A0D" w:rsidRPr="008737A9">
              <w:rPr>
                <w:rFonts w:cs="Arial"/>
                <w:b/>
              </w:rPr>
              <w:t>verklaren</w:t>
            </w:r>
            <w:r w:rsidR="00402A0D">
              <w:rPr>
                <w:rFonts w:cs="Arial"/>
              </w:rPr>
              <w:t xml:space="preserve"> </w:t>
            </w:r>
            <w:r w:rsidRPr="00AD3396">
              <w:rPr>
                <w:rFonts w:cs="Arial"/>
              </w:rPr>
              <w:t xml:space="preserve">dat enzymen reacties katalyseren en dat de werking </w:t>
            </w:r>
            <w:r w:rsidR="00622484">
              <w:rPr>
                <w:rFonts w:cs="Arial"/>
              </w:rPr>
              <w:t xml:space="preserve">van enzymen </w:t>
            </w:r>
            <w:r w:rsidRPr="00AD3396">
              <w:rPr>
                <w:rFonts w:cs="Arial"/>
              </w:rPr>
              <w:t xml:space="preserve">beïnvloed wordt door </w:t>
            </w:r>
            <w:r w:rsidRPr="00120310">
              <w:rPr>
                <w:rFonts w:cs="Arial"/>
              </w:rPr>
              <w:t>fysische en chemische factoren.</w:t>
            </w:r>
          </w:p>
        </w:tc>
        <w:tc>
          <w:tcPr>
            <w:tcW w:w="926" w:type="dxa"/>
            <w:shd w:val="clear" w:color="auto" w:fill="FFCC99"/>
            <w:tcMar>
              <w:left w:w="170" w:type="dxa"/>
            </w:tcMar>
          </w:tcPr>
          <w:p w:rsidR="00AD3396" w:rsidRPr="00AD3396" w:rsidRDefault="00A22074" w:rsidP="00AD3396">
            <w:pPr>
              <w:spacing w:before="120" w:after="120"/>
              <w:rPr>
                <w:sz w:val="16"/>
                <w:szCs w:val="16"/>
                <w:lang w:val="nl-BE"/>
              </w:rPr>
            </w:pPr>
            <w:r>
              <w:rPr>
                <w:sz w:val="16"/>
                <w:szCs w:val="16"/>
              </w:rPr>
              <w:t xml:space="preserve">B2, </w:t>
            </w:r>
            <w:r w:rsidR="001D5753">
              <w:rPr>
                <w:sz w:val="16"/>
                <w:szCs w:val="16"/>
              </w:rPr>
              <w:t xml:space="preserve">W2, </w:t>
            </w:r>
            <w:r w:rsidR="00AD3396" w:rsidRPr="00AD3396">
              <w:rPr>
                <w:sz w:val="16"/>
                <w:szCs w:val="16"/>
              </w:rPr>
              <w:t>W3,</w:t>
            </w:r>
            <w:r w:rsidR="00AB36D0">
              <w:rPr>
                <w:sz w:val="16"/>
                <w:szCs w:val="16"/>
              </w:rPr>
              <w:t xml:space="preserve"> </w:t>
            </w:r>
            <w:r w:rsidR="00AD3396" w:rsidRPr="00AD3396">
              <w:rPr>
                <w:sz w:val="16"/>
                <w:szCs w:val="16"/>
              </w:rPr>
              <w:t>W4</w:t>
            </w:r>
          </w:p>
        </w:tc>
      </w:tr>
      <w:tr w:rsidR="00AD3396" w:rsidRPr="00AD3396" w:rsidTr="00056740">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AD3396" w:rsidRPr="00AD3396" w:rsidRDefault="00AD3396" w:rsidP="00AD3396">
            <w:pPr>
              <w:numPr>
                <w:ilvl w:val="0"/>
                <w:numId w:val="17"/>
              </w:numPr>
              <w:spacing w:before="120" w:after="120"/>
            </w:pPr>
          </w:p>
        </w:tc>
        <w:tc>
          <w:tcPr>
            <w:tcW w:w="8046" w:type="dxa"/>
            <w:shd w:val="clear" w:color="auto" w:fill="FFCC99"/>
          </w:tcPr>
          <w:p w:rsidR="00AD3396" w:rsidRPr="00AD3396" w:rsidRDefault="00AD3396" w:rsidP="00FB4C39">
            <w:pPr>
              <w:spacing w:before="120" w:after="120"/>
              <w:rPr>
                <w:b/>
              </w:rPr>
            </w:pPr>
            <w:r w:rsidRPr="00AD3396">
              <w:t xml:space="preserve">De </w:t>
            </w:r>
            <w:r w:rsidRPr="00AD3396">
              <w:rPr>
                <w:rFonts w:cs="Arial"/>
              </w:rPr>
              <w:t>specifieke</w:t>
            </w:r>
            <w:r w:rsidRPr="00AD3396">
              <w:t xml:space="preserve"> enzymwerking </w:t>
            </w:r>
            <w:r w:rsidR="006B123B" w:rsidRPr="006B123B">
              <w:rPr>
                <w:b/>
              </w:rPr>
              <w:t>verklaren</w:t>
            </w:r>
            <w:r w:rsidR="006B123B">
              <w:t xml:space="preserve"> en </w:t>
            </w:r>
            <w:r w:rsidRPr="00AD3396">
              <w:rPr>
                <w:b/>
              </w:rPr>
              <w:t>schematisch</w:t>
            </w:r>
            <w:r w:rsidRPr="00AD3396">
              <w:t xml:space="preserve"> </w:t>
            </w:r>
            <w:r w:rsidRPr="00AD3396">
              <w:rPr>
                <w:b/>
              </w:rPr>
              <w:t>voorstellen</w:t>
            </w:r>
            <w:r w:rsidRPr="00AD3396">
              <w:t>.</w:t>
            </w:r>
          </w:p>
        </w:tc>
        <w:tc>
          <w:tcPr>
            <w:tcW w:w="926" w:type="dxa"/>
            <w:shd w:val="clear" w:color="auto" w:fill="FFCC99"/>
            <w:tcMar>
              <w:left w:w="170" w:type="dxa"/>
            </w:tcMar>
          </w:tcPr>
          <w:p w:rsidR="00AD3396" w:rsidRPr="00AD3396" w:rsidRDefault="00AD3396" w:rsidP="00AD3396">
            <w:pPr>
              <w:spacing w:before="120" w:after="120"/>
              <w:rPr>
                <w:color w:val="000000"/>
                <w:sz w:val="16"/>
                <w:szCs w:val="16"/>
                <w:lang w:val="nl-BE"/>
              </w:rPr>
            </w:pPr>
            <w:r w:rsidRPr="00AD3396">
              <w:rPr>
                <w:color w:val="000000"/>
                <w:sz w:val="16"/>
                <w:szCs w:val="16"/>
                <w:lang w:val="nl-BE"/>
              </w:rPr>
              <w:t>W4</w:t>
            </w:r>
          </w:p>
        </w:tc>
      </w:tr>
      <w:tr w:rsidR="00AD3396" w:rsidRPr="00AD3396" w:rsidTr="00056740">
        <w:trPr>
          <w:tblCellSpacing w:w="20" w:type="dxa"/>
        </w:trPr>
        <w:tc>
          <w:tcPr>
            <w:tcW w:w="9601" w:type="dxa"/>
            <w:gridSpan w:val="3"/>
            <w:tcBorders>
              <w:top w:val="outset" w:sz="6" w:space="0" w:color="auto"/>
              <w:left w:val="outset" w:sz="6" w:space="0" w:color="auto"/>
              <w:bottom w:val="outset" w:sz="6" w:space="0" w:color="auto"/>
            </w:tcBorders>
          </w:tcPr>
          <w:p w:rsidR="00AD3396" w:rsidRDefault="00AD3396" w:rsidP="00A730B8">
            <w:pPr>
              <w:spacing w:before="120" w:after="120" w:line="240" w:lineRule="exact"/>
              <w:ind w:left="142"/>
              <w:rPr>
                <w:b/>
                <w:szCs w:val="20"/>
              </w:rPr>
            </w:pPr>
            <w:r w:rsidRPr="00AD3396">
              <w:rPr>
                <w:b/>
                <w:szCs w:val="20"/>
              </w:rPr>
              <w:t>Wenken</w:t>
            </w:r>
          </w:p>
          <w:p w:rsidR="008A785E" w:rsidRPr="008A785E" w:rsidRDefault="008A785E" w:rsidP="00A730B8">
            <w:pPr>
              <w:spacing w:before="120" w:after="120" w:line="240" w:lineRule="exact"/>
              <w:ind w:left="142"/>
              <w:rPr>
                <w:szCs w:val="20"/>
              </w:rPr>
            </w:pPr>
            <w:r w:rsidRPr="008A785E">
              <w:rPr>
                <w:szCs w:val="20"/>
              </w:rPr>
              <w:t>Uit</w:t>
            </w:r>
            <w:r w:rsidR="00895A2B">
              <w:rPr>
                <w:szCs w:val="20"/>
              </w:rPr>
              <w:t xml:space="preserve"> </w:t>
            </w:r>
            <w:r w:rsidR="00AB36D0">
              <w:rPr>
                <w:szCs w:val="20"/>
              </w:rPr>
              <w:t>experimenten</w:t>
            </w:r>
            <w:r w:rsidR="00322D80">
              <w:rPr>
                <w:szCs w:val="20"/>
              </w:rPr>
              <w:t xml:space="preserve"> </w:t>
            </w:r>
            <w:r w:rsidRPr="008A785E">
              <w:rPr>
                <w:szCs w:val="20"/>
              </w:rPr>
              <w:t>kunnen leerlingen afleiden dat enzymen de snelheid van stofwisselingsreacties beï</w:t>
            </w:r>
            <w:r w:rsidRPr="008A785E">
              <w:rPr>
                <w:szCs w:val="20"/>
              </w:rPr>
              <w:t>n</w:t>
            </w:r>
            <w:r w:rsidRPr="008A785E">
              <w:rPr>
                <w:szCs w:val="20"/>
              </w:rPr>
              <w:t>vloeden en dat de enzymwerking door tal van factoren beïnvloed wordt.</w:t>
            </w:r>
          </w:p>
          <w:p w:rsidR="008A785E" w:rsidRPr="008A785E" w:rsidRDefault="00615675" w:rsidP="00A730B8">
            <w:pPr>
              <w:spacing w:before="120" w:after="120" w:line="240" w:lineRule="exact"/>
              <w:ind w:left="142"/>
              <w:rPr>
                <w:szCs w:val="20"/>
              </w:rPr>
            </w:pPr>
            <w:r>
              <w:rPr>
                <w:szCs w:val="20"/>
              </w:rPr>
              <w:t>Het is belangrijk</w:t>
            </w:r>
            <w:r w:rsidR="008A785E" w:rsidRPr="008A785E">
              <w:rPr>
                <w:szCs w:val="20"/>
              </w:rPr>
              <w:t xml:space="preserve"> dat leerlingen inzien dat enzymatische reacties dynamische processen zijn waarbij de driedimensionale bouw van het enzym een cruciale rol speelt. Het is nodig om de specifieke werking van enzymen te linken aan de biochemische structuur. Aan de hand van modellen, ICT-animaties en sch</w:t>
            </w:r>
            <w:r w:rsidR="008A785E" w:rsidRPr="008A785E">
              <w:rPr>
                <w:szCs w:val="20"/>
              </w:rPr>
              <w:t>e</w:t>
            </w:r>
            <w:r w:rsidR="008A785E" w:rsidRPr="008A785E">
              <w:rPr>
                <w:szCs w:val="20"/>
              </w:rPr>
              <w:t>matische voorstellingen</w:t>
            </w:r>
            <w:r w:rsidR="00A730B8">
              <w:rPr>
                <w:szCs w:val="20"/>
              </w:rPr>
              <w:t>,</w:t>
            </w:r>
            <w:r w:rsidR="008A785E" w:rsidRPr="008A785E">
              <w:rPr>
                <w:szCs w:val="20"/>
              </w:rPr>
              <w:t xml:space="preserve"> kan de </w:t>
            </w:r>
            <w:r w:rsidR="00BC1646" w:rsidRPr="008A785E">
              <w:rPr>
                <w:szCs w:val="20"/>
              </w:rPr>
              <w:t>specifiek-moleculaire</w:t>
            </w:r>
            <w:r w:rsidR="008A785E" w:rsidRPr="008A785E">
              <w:rPr>
                <w:szCs w:val="20"/>
              </w:rPr>
              <w:t xml:space="preserve"> sleutel-slotwerking (induced fit) aangebracht wo</w:t>
            </w:r>
            <w:r w:rsidR="008A785E" w:rsidRPr="008A785E">
              <w:rPr>
                <w:szCs w:val="20"/>
              </w:rPr>
              <w:t>r</w:t>
            </w:r>
            <w:r w:rsidR="008A785E" w:rsidRPr="008A785E">
              <w:rPr>
                <w:szCs w:val="20"/>
              </w:rPr>
              <w:t xml:space="preserve">den. </w:t>
            </w:r>
          </w:p>
          <w:p w:rsidR="00AB36D0" w:rsidRDefault="00AB36D0" w:rsidP="00A730B8">
            <w:pPr>
              <w:spacing w:before="120" w:after="120" w:line="240" w:lineRule="exact"/>
              <w:ind w:left="142"/>
              <w:rPr>
                <w:szCs w:val="20"/>
              </w:rPr>
            </w:pPr>
            <w:r w:rsidRPr="008A785E">
              <w:rPr>
                <w:szCs w:val="20"/>
              </w:rPr>
              <w:t xml:space="preserve">Factoren die de enzymwerking beïnvloeden zijn </w:t>
            </w:r>
            <w:r>
              <w:rPr>
                <w:szCs w:val="20"/>
              </w:rPr>
              <w:t xml:space="preserve">o.a. </w:t>
            </w:r>
            <w:r w:rsidRPr="008A785E">
              <w:rPr>
                <w:szCs w:val="20"/>
              </w:rPr>
              <w:t>temperatuur, zuurgraad, gebruik van inhibitoren, concentrati</w:t>
            </w:r>
            <w:r w:rsidR="00322D80">
              <w:rPr>
                <w:szCs w:val="20"/>
              </w:rPr>
              <w:t xml:space="preserve">e. </w:t>
            </w:r>
            <w:r w:rsidR="008A785E" w:rsidRPr="008A785E">
              <w:rPr>
                <w:szCs w:val="20"/>
              </w:rPr>
              <w:t xml:space="preserve">De invloed van diverse factoren op de enzymwerking kan gesimuleerd worden met de computer. </w:t>
            </w:r>
          </w:p>
          <w:p w:rsidR="008A785E" w:rsidRPr="008A785E" w:rsidRDefault="008A785E" w:rsidP="00A730B8">
            <w:pPr>
              <w:spacing w:before="120" w:after="120" w:line="240" w:lineRule="exact"/>
              <w:ind w:left="142"/>
              <w:rPr>
                <w:szCs w:val="20"/>
              </w:rPr>
            </w:pPr>
            <w:r w:rsidRPr="008A785E">
              <w:rPr>
                <w:szCs w:val="20"/>
              </w:rPr>
              <w:t>Het begrip activeringsenergie kan in bio</w:t>
            </w:r>
            <w:r w:rsidR="00AB36D0">
              <w:rPr>
                <w:szCs w:val="20"/>
              </w:rPr>
              <w:t>logie summier behandeld worden (zie link chemie).</w:t>
            </w:r>
          </w:p>
          <w:p w:rsidR="00322D80" w:rsidRDefault="008A785E" w:rsidP="00A730B8">
            <w:pPr>
              <w:spacing w:before="120" w:after="120" w:line="240" w:lineRule="exact"/>
              <w:ind w:left="142"/>
              <w:rPr>
                <w:szCs w:val="20"/>
              </w:rPr>
            </w:pPr>
            <w:r w:rsidRPr="008A785E">
              <w:rPr>
                <w:szCs w:val="20"/>
              </w:rPr>
              <w:t>In de loop van de realisatie van het leerplan kan in tal van contexten de enzymwerking</w:t>
            </w:r>
            <w:r w:rsidR="00BC1646">
              <w:rPr>
                <w:szCs w:val="20"/>
              </w:rPr>
              <w:t xml:space="preserve"> aan bod komen</w:t>
            </w:r>
            <w:r w:rsidRPr="008A785E">
              <w:rPr>
                <w:szCs w:val="20"/>
              </w:rPr>
              <w:t>.</w:t>
            </w:r>
          </w:p>
          <w:p w:rsidR="008A785E" w:rsidRPr="008A785E" w:rsidRDefault="00BC1646" w:rsidP="00A730B8">
            <w:pPr>
              <w:spacing w:before="120" w:after="120" w:line="240" w:lineRule="exact"/>
              <w:ind w:left="142"/>
              <w:rPr>
                <w:szCs w:val="20"/>
              </w:rPr>
            </w:pPr>
            <w:r>
              <w:rPr>
                <w:szCs w:val="20"/>
              </w:rPr>
              <w:t>Contexten</w:t>
            </w:r>
            <w:r w:rsidR="008A785E" w:rsidRPr="008A785E">
              <w:rPr>
                <w:szCs w:val="20"/>
              </w:rPr>
              <w:t>: vertering bij de mens in het spijsverteringskanaal (noodzakelijke stap in heterotrofie), lysos</w:t>
            </w:r>
            <w:r w:rsidR="008A785E" w:rsidRPr="008A785E">
              <w:rPr>
                <w:szCs w:val="20"/>
              </w:rPr>
              <w:t>o</w:t>
            </w:r>
            <w:r w:rsidR="008A785E" w:rsidRPr="008A785E">
              <w:rPr>
                <w:szCs w:val="20"/>
              </w:rPr>
              <w:t xml:space="preserve">male vertering in de cel, reacties tijdens celademhaling en fotosynthese, waterstofdragers en vitaminen als </w:t>
            </w:r>
            <w:r w:rsidRPr="008A785E">
              <w:rPr>
                <w:szCs w:val="20"/>
              </w:rPr>
              <w:t>co-enzymen</w:t>
            </w:r>
            <w:r w:rsidR="008A785E" w:rsidRPr="008A785E">
              <w:rPr>
                <w:szCs w:val="20"/>
              </w:rPr>
              <w:t xml:space="preserve">, alcoholafbraak, stofwisselingsziektes, </w:t>
            </w:r>
            <w:r w:rsidR="008A785E" w:rsidRPr="008A785E">
              <w:rPr>
                <w:rFonts w:cs="Arial"/>
                <w:szCs w:val="20"/>
                <w:lang w:val="nl-BE"/>
              </w:rPr>
              <w:t>DNA-replicatie, transcriptie en translatie, biolum</w:t>
            </w:r>
            <w:r w:rsidR="008A785E" w:rsidRPr="008A785E">
              <w:rPr>
                <w:rFonts w:cs="Arial"/>
                <w:szCs w:val="20"/>
                <w:lang w:val="nl-BE"/>
              </w:rPr>
              <w:t>i</w:t>
            </w:r>
            <w:r w:rsidR="008A785E" w:rsidRPr="008A785E">
              <w:rPr>
                <w:rFonts w:cs="Arial"/>
                <w:szCs w:val="20"/>
                <w:lang w:val="nl-BE"/>
              </w:rPr>
              <w:t xml:space="preserve">nescentie bij dieren, </w:t>
            </w:r>
            <w:r w:rsidR="008A785E" w:rsidRPr="008A785E">
              <w:rPr>
                <w:szCs w:val="20"/>
              </w:rPr>
              <w:t>waspoeders, leerlo</w:t>
            </w:r>
            <w:r w:rsidR="008A785E" w:rsidRPr="008A785E">
              <w:rPr>
                <w:rFonts w:cs="Arial"/>
                <w:szCs w:val="20"/>
              </w:rPr>
              <w:t>oierij, lenzenproduct</w:t>
            </w:r>
            <w:r w:rsidR="00322D80">
              <w:rPr>
                <w:szCs w:val="20"/>
              </w:rPr>
              <w:t>.</w:t>
            </w:r>
          </w:p>
          <w:p w:rsidR="00AD3396" w:rsidRDefault="00AD3396" w:rsidP="00A730B8">
            <w:pPr>
              <w:spacing w:before="120" w:after="120" w:line="240" w:lineRule="exact"/>
              <w:ind w:left="142"/>
              <w:rPr>
                <w:rFonts w:cs="Arial"/>
                <w:b/>
                <w:szCs w:val="20"/>
                <w:lang w:val="nl-BE"/>
              </w:rPr>
            </w:pPr>
            <w:r w:rsidRPr="00AD3396">
              <w:rPr>
                <w:b/>
                <w:szCs w:val="20"/>
              </w:rPr>
              <w:t>Toelichting</w:t>
            </w:r>
            <w:r w:rsidRPr="00AD3396">
              <w:rPr>
                <w:rFonts w:cs="Arial"/>
                <w:b/>
                <w:szCs w:val="20"/>
                <w:lang w:val="nl-BE"/>
              </w:rPr>
              <w:t xml:space="preserve"> </w:t>
            </w:r>
            <w:r w:rsidRPr="00AD3396">
              <w:rPr>
                <w:b/>
                <w:szCs w:val="20"/>
              </w:rPr>
              <w:t>voor de leraar</w:t>
            </w:r>
          </w:p>
          <w:p w:rsidR="008A785E" w:rsidRPr="008A785E" w:rsidRDefault="008A785E" w:rsidP="00A730B8">
            <w:pPr>
              <w:spacing w:before="120" w:after="120" w:line="240" w:lineRule="exact"/>
              <w:ind w:left="142"/>
              <w:rPr>
                <w:szCs w:val="20"/>
              </w:rPr>
            </w:pPr>
            <w:r w:rsidRPr="008A785E">
              <w:rPr>
                <w:szCs w:val="20"/>
              </w:rPr>
              <w:t xml:space="preserve">Vaak heerst het misconcept dat enzymen </w:t>
            </w:r>
            <w:r w:rsidR="00B17F52">
              <w:rPr>
                <w:szCs w:val="20"/>
              </w:rPr>
              <w:t>verbruikt worden tijdens de reactie en dat ze noodzakelijk zijn om de reactie te laten doorgaan. E</w:t>
            </w:r>
            <w:r w:rsidRPr="008A785E">
              <w:rPr>
                <w:szCs w:val="20"/>
              </w:rPr>
              <w:t xml:space="preserve">en enzym zorgt niet dat </w:t>
            </w:r>
            <w:r w:rsidR="00B17F52">
              <w:rPr>
                <w:szCs w:val="20"/>
              </w:rPr>
              <w:t xml:space="preserve">bijvoorbeeld </w:t>
            </w:r>
            <w:r w:rsidRPr="008A785E">
              <w:rPr>
                <w:szCs w:val="20"/>
              </w:rPr>
              <w:t xml:space="preserve">de hydrolyse gebeurt maar zorgt wel dat de </w:t>
            </w:r>
            <w:r w:rsidRPr="008A785E">
              <w:rPr>
                <w:rFonts w:cs="Arial"/>
                <w:szCs w:val="20"/>
              </w:rPr>
              <w:t>hydrolysereactie</w:t>
            </w:r>
            <w:r w:rsidRPr="008A785E">
              <w:rPr>
                <w:szCs w:val="20"/>
              </w:rPr>
              <w:t xml:space="preserve"> sneller optreedt. Enzymen spelen een rol in alle opbouw- en afbraakreacties</w:t>
            </w:r>
            <w:r>
              <w:rPr>
                <w:szCs w:val="20"/>
              </w:rPr>
              <w:t>,</w:t>
            </w:r>
            <w:r w:rsidRPr="008A785E">
              <w:rPr>
                <w:szCs w:val="20"/>
              </w:rPr>
              <w:t xml:space="preserve"> zij versnellen of vertragen de reacties en maken reacties mogelijk die zonder hun aanwezigheid niet zo</w:t>
            </w:r>
            <w:r w:rsidRPr="008A785E">
              <w:rPr>
                <w:szCs w:val="20"/>
              </w:rPr>
              <w:t>u</w:t>
            </w:r>
            <w:r w:rsidRPr="008A785E">
              <w:rPr>
                <w:szCs w:val="20"/>
              </w:rPr>
              <w:t xml:space="preserve">den verlopen. Een enzym beïnvloedt de activeringsenergie van de chemische reactie </w:t>
            </w:r>
            <w:r w:rsidR="00645CEF">
              <w:rPr>
                <w:szCs w:val="20"/>
              </w:rPr>
              <w:t>(sleutel-</w:t>
            </w:r>
            <w:r w:rsidRPr="008A785E">
              <w:rPr>
                <w:szCs w:val="20"/>
              </w:rPr>
              <w:t>slot</w:t>
            </w:r>
            <w:r w:rsidR="00645CEF">
              <w:rPr>
                <w:szCs w:val="20"/>
              </w:rPr>
              <w:t>)</w:t>
            </w:r>
            <w:r w:rsidRPr="008A785E">
              <w:rPr>
                <w:szCs w:val="20"/>
              </w:rPr>
              <w:t>. Co-enzymen (</w:t>
            </w:r>
            <w:r w:rsidR="00BC1646" w:rsidRPr="008A785E">
              <w:rPr>
                <w:szCs w:val="20"/>
              </w:rPr>
              <w:t>cofactoren</w:t>
            </w:r>
            <w:r w:rsidRPr="008A785E">
              <w:rPr>
                <w:szCs w:val="20"/>
              </w:rPr>
              <w:t>) kunnen een rol spelen om de</w:t>
            </w:r>
            <w:r w:rsidRPr="008A785E">
              <w:t xml:space="preserve"> enzym</w:t>
            </w:r>
            <w:r w:rsidRPr="008A785E">
              <w:rPr>
                <w:szCs w:val="20"/>
              </w:rPr>
              <w:t>werking optimaal te laten verlopen.</w:t>
            </w:r>
          </w:p>
          <w:p w:rsidR="008A785E" w:rsidRPr="00544B5B" w:rsidRDefault="00AD3396" w:rsidP="00A730B8">
            <w:pPr>
              <w:spacing w:before="120" w:after="120" w:line="240" w:lineRule="exact"/>
              <w:ind w:left="142"/>
              <w:rPr>
                <w:b/>
                <w:szCs w:val="20"/>
              </w:rPr>
            </w:pPr>
            <w:r w:rsidRPr="00AD3396">
              <w:rPr>
                <w:b/>
                <w:szCs w:val="20"/>
              </w:rPr>
              <w:t xml:space="preserve">Suggesties </w:t>
            </w:r>
            <w:r w:rsidR="00645CEF">
              <w:rPr>
                <w:b/>
                <w:szCs w:val="20"/>
              </w:rPr>
              <w:t>voor leerlingenexperimenten en demo-experimente</w:t>
            </w:r>
            <w:r w:rsidR="00B17F52">
              <w:rPr>
                <w:b/>
                <w:szCs w:val="20"/>
              </w:rPr>
              <w:t>n</w:t>
            </w:r>
          </w:p>
          <w:p w:rsidR="00AD3396" w:rsidRPr="00AD3396" w:rsidRDefault="00AD3396" w:rsidP="00A730B8">
            <w:pPr>
              <w:spacing w:before="120" w:after="120" w:line="240" w:lineRule="exact"/>
              <w:ind w:left="142"/>
              <w:rPr>
                <w:rFonts w:cs="Arial"/>
                <w:szCs w:val="20"/>
              </w:rPr>
            </w:pPr>
            <w:r w:rsidRPr="00AD3396">
              <w:rPr>
                <w:rFonts w:cs="Arial"/>
                <w:szCs w:val="20"/>
              </w:rPr>
              <w:t>Deze onderwerpen lenen zich uitste</w:t>
            </w:r>
            <w:r w:rsidR="00544B5B">
              <w:rPr>
                <w:rFonts w:cs="Arial"/>
                <w:szCs w:val="20"/>
              </w:rPr>
              <w:t xml:space="preserve">kend om de AD 1 tot en met AD 4 </w:t>
            </w:r>
            <w:r w:rsidRPr="00AD3396">
              <w:rPr>
                <w:rFonts w:cs="Arial"/>
                <w:szCs w:val="20"/>
              </w:rPr>
              <w:t>te realiseren.</w:t>
            </w:r>
          </w:p>
          <w:p w:rsidR="00544B5B" w:rsidRPr="00AB36D0" w:rsidRDefault="00544B5B" w:rsidP="00363522">
            <w:pPr>
              <w:pStyle w:val="VVKSOOpsomming1"/>
              <w:numPr>
                <w:ilvl w:val="0"/>
                <w:numId w:val="61"/>
              </w:numPr>
              <w:spacing w:after="0"/>
              <w:jc w:val="left"/>
              <w:rPr>
                <w:rFonts w:cs="Arial"/>
                <w:szCs w:val="20"/>
              </w:rPr>
            </w:pPr>
            <w:r w:rsidRPr="009B578F">
              <w:rPr>
                <w:rFonts w:cs="Arial"/>
                <w:color w:val="000000" w:themeColor="text1"/>
                <w:szCs w:val="20"/>
              </w:rPr>
              <w:t>Onderzoek</w:t>
            </w:r>
            <w:r w:rsidRPr="00AB36D0">
              <w:rPr>
                <w:rFonts w:cs="Arial"/>
                <w:szCs w:val="20"/>
              </w:rPr>
              <w:t xml:space="preserve"> </w:t>
            </w:r>
            <w:r w:rsidR="00624B16">
              <w:rPr>
                <w:rFonts w:cs="Arial"/>
                <w:szCs w:val="20"/>
              </w:rPr>
              <w:t xml:space="preserve">doen </w:t>
            </w:r>
            <w:r w:rsidRPr="00AB36D0">
              <w:rPr>
                <w:rFonts w:cs="Arial"/>
                <w:szCs w:val="20"/>
              </w:rPr>
              <w:t>naar enzymen en factoren die de enzymwerking beïnvloeden:</w:t>
            </w:r>
          </w:p>
          <w:p w:rsidR="004130D0" w:rsidRPr="009B578F" w:rsidRDefault="004130D0" w:rsidP="00A730B8">
            <w:pPr>
              <w:numPr>
                <w:ilvl w:val="0"/>
                <w:numId w:val="37"/>
              </w:numPr>
              <w:spacing w:before="60" w:after="120" w:line="240" w:lineRule="atLeast"/>
              <w:contextualSpacing/>
              <w:rPr>
                <w:rFonts w:cs="Arial"/>
                <w:color w:val="000000" w:themeColor="text1"/>
              </w:rPr>
            </w:pPr>
            <w:r w:rsidRPr="009B578F">
              <w:rPr>
                <w:rFonts w:cs="Arial"/>
                <w:color w:val="000000" w:themeColor="text1"/>
              </w:rPr>
              <w:t>enzymen bevatten eiwitten</w:t>
            </w:r>
            <w:r w:rsidR="00B17F52">
              <w:rPr>
                <w:rFonts w:cs="Arial"/>
                <w:color w:val="000000" w:themeColor="text1"/>
              </w:rPr>
              <w:t>;</w:t>
            </w:r>
          </w:p>
          <w:p w:rsidR="004130D0" w:rsidRPr="009B578F" w:rsidRDefault="004130D0" w:rsidP="00A730B8">
            <w:pPr>
              <w:numPr>
                <w:ilvl w:val="0"/>
                <w:numId w:val="37"/>
              </w:numPr>
              <w:spacing w:before="60" w:after="120" w:line="240" w:lineRule="atLeast"/>
              <w:contextualSpacing/>
              <w:rPr>
                <w:rFonts w:cs="Arial"/>
                <w:color w:val="000000" w:themeColor="text1"/>
              </w:rPr>
            </w:pPr>
            <w:r w:rsidRPr="009B578F">
              <w:rPr>
                <w:rFonts w:cs="Arial"/>
                <w:color w:val="000000" w:themeColor="text1"/>
              </w:rPr>
              <w:t>denatureren van enzymen (koken, zuurgraad…)</w:t>
            </w:r>
            <w:r w:rsidR="00B17F52">
              <w:rPr>
                <w:rFonts w:cs="Arial"/>
                <w:color w:val="000000" w:themeColor="text1"/>
              </w:rPr>
              <w:t>;</w:t>
            </w:r>
          </w:p>
          <w:p w:rsidR="004130D0" w:rsidRPr="009B578F" w:rsidRDefault="004130D0" w:rsidP="00A730B8">
            <w:pPr>
              <w:numPr>
                <w:ilvl w:val="0"/>
                <w:numId w:val="37"/>
              </w:numPr>
              <w:spacing w:before="60" w:after="120" w:line="240" w:lineRule="atLeast"/>
              <w:contextualSpacing/>
              <w:rPr>
                <w:rFonts w:cs="Arial"/>
                <w:color w:val="000000" w:themeColor="text1"/>
              </w:rPr>
            </w:pPr>
            <w:r w:rsidRPr="009B578F">
              <w:rPr>
                <w:rFonts w:cs="Arial"/>
                <w:color w:val="000000" w:themeColor="text1"/>
              </w:rPr>
              <w:t>specificiteit van enzymen (werking van amylase, pepsine…)</w:t>
            </w:r>
            <w:r w:rsidR="00B17F52">
              <w:rPr>
                <w:rFonts w:cs="Arial"/>
                <w:color w:val="000000" w:themeColor="text1"/>
              </w:rPr>
              <w:t>;</w:t>
            </w:r>
          </w:p>
          <w:p w:rsidR="004130D0" w:rsidRPr="009B578F" w:rsidRDefault="004130D0" w:rsidP="00A730B8">
            <w:pPr>
              <w:numPr>
                <w:ilvl w:val="0"/>
                <w:numId w:val="37"/>
              </w:numPr>
              <w:spacing w:before="60" w:after="120" w:line="240" w:lineRule="atLeast"/>
              <w:contextualSpacing/>
              <w:rPr>
                <w:rFonts w:cs="Arial"/>
                <w:color w:val="000000" w:themeColor="text1"/>
              </w:rPr>
            </w:pPr>
            <w:r w:rsidRPr="009B578F">
              <w:rPr>
                <w:rFonts w:cs="Arial"/>
                <w:color w:val="000000" w:themeColor="text1"/>
              </w:rPr>
              <w:t>invloed van de temperatuur op enzymwerking</w:t>
            </w:r>
            <w:r w:rsidR="00B17F52">
              <w:rPr>
                <w:rFonts w:cs="Arial"/>
                <w:color w:val="000000" w:themeColor="text1"/>
              </w:rPr>
              <w:t>;</w:t>
            </w:r>
          </w:p>
          <w:p w:rsidR="004130D0" w:rsidRPr="00054DCA" w:rsidRDefault="004130D0" w:rsidP="00A730B8">
            <w:pPr>
              <w:numPr>
                <w:ilvl w:val="0"/>
                <w:numId w:val="37"/>
              </w:numPr>
              <w:spacing w:before="60" w:after="120" w:line="240" w:lineRule="atLeast"/>
              <w:contextualSpacing/>
              <w:rPr>
                <w:szCs w:val="20"/>
                <w:lang w:val="nl-BE"/>
              </w:rPr>
            </w:pPr>
            <w:r w:rsidRPr="009B578F">
              <w:rPr>
                <w:rFonts w:cs="Arial"/>
                <w:color w:val="000000" w:themeColor="text1"/>
              </w:rPr>
              <w:t>invloed</w:t>
            </w:r>
            <w:r w:rsidRPr="00054DCA">
              <w:rPr>
                <w:szCs w:val="20"/>
              </w:rPr>
              <w:t xml:space="preserve"> van </w:t>
            </w:r>
            <w:r w:rsidRPr="001266BB">
              <w:rPr>
                <w:szCs w:val="20"/>
              </w:rPr>
              <w:t xml:space="preserve">de </w:t>
            </w:r>
            <w:r w:rsidRPr="009B578F">
              <w:rPr>
                <w:iCs/>
                <w:szCs w:val="20"/>
              </w:rPr>
              <w:t>p</w:t>
            </w:r>
            <w:r w:rsidRPr="00054DCA">
              <w:rPr>
                <w:szCs w:val="20"/>
              </w:rPr>
              <w:t>H op de enzymwerking</w:t>
            </w:r>
            <w:r w:rsidR="00B17F52">
              <w:rPr>
                <w:szCs w:val="20"/>
              </w:rPr>
              <w:t>.</w:t>
            </w:r>
          </w:p>
          <w:p w:rsidR="00AB36D0" w:rsidRDefault="00AB36D0" w:rsidP="00A730B8">
            <w:pPr>
              <w:spacing w:line="240" w:lineRule="atLeast"/>
              <w:rPr>
                <w:szCs w:val="20"/>
              </w:rPr>
            </w:pPr>
          </w:p>
          <w:p w:rsidR="008A785E" w:rsidRPr="00645CEF" w:rsidRDefault="00544B5B" w:rsidP="00363522">
            <w:pPr>
              <w:pStyle w:val="VVKSOOpsomming1"/>
              <w:numPr>
                <w:ilvl w:val="0"/>
                <w:numId w:val="61"/>
              </w:numPr>
              <w:spacing w:after="0"/>
              <w:jc w:val="left"/>
              <w:rPr>
                <w:rFonts w:cs="Arial"/>
                <w:szCs w:val="20"/>
              </w:rPr>
            </w:pPr>
            <w:r w:rsidRPr="009B578F">
              <w:rPr>
                <w:rFonts w:cs="Arial"/>
                <w:color w:val="000000" w:themeColor="text1"/>
                <w:szCs w:val="20"/>
              </w:rPr>
              <w:t>De</w:t>
            </w:r>
            <w:r w:rsidRPr="00645CEF">
              <w:rPr>
                <w:rFonts w:cs="Arial"/>
                <w:szCs w:val="20"/>
              </w:rPr>
              <w:t xml:space="preserve"> invloed van deze factoren op enzymatische reacties kan met real-time-metingen onderzocht worden. </w:t>
            </w:r>
          </w:p>
          <w:p w:rsidR="00AD3396" w:rsidRPr="00B17F52" w:rsidRDefault="00AD3396" w:rsidP="00A730B8">
            <w:pPr>
              <w:spacing w:before="120" w:after="120" w:line="240" w:lineRule="exact"/>
              <w:ind w:left="142"/>
              <w:rPr>
                <w:b/>
                <w:szCs w:val="20"/>
              </w:rPr>
            </w:pPr>
            <w:r w:rsidRPr="000B6A2A">
              <w:rPr>
                <w:b/>
                <w:szCs w:val="20"/>
              </w:rPr>
              <w:t>Link met</w:t>
            </w:r>
            <w:r w:rsidR="00B579FD">
              <w:rPr>
                <w:b/>
                <w:szCs w:val="20"/>
              </w:rPr>
              <w:t xml:space="preserve"> het leerplan chemie van</w:t>
            </w:r>
            <w:r w:rsidR="00B17F52" w:rsidRPr="000B6A2A">
              <w:rPr>
                <w:b/>
                <w:szCs w:val="20"/>
              </w:rPr>
              <w:t xml:space="preserve"> de</w:t>
            </w:r>
            <w:r w:rsidRPr="00B17F52">
              <w:rPr>
                <w:b/>
                <w:szCs w:val="20"/>
              </w:rPr>
              <w:t xml:space="preserve"> </w:t>
            </w:r>
            <w:r w:rsidR="009F78FD">
              <w:rPr>
                <w:b/>
                <w:szCs w:val="20"/>
              </w:rPr>
              <w:t>3de</w:t>
            </w:r>
            <w:r w:rsidR="00AB36D0" w:rsidRPr="00B17F52">
              <w:rPr>
                <w:b/>
                <w:szCs w:val="20"/>
              </w:rPr>
              <w:t xml:space="preserve"> graad</w:t>
            </w:r>
          </w:p>
          <w:p w:rsidR="00AB36D0" w:rsidRPr="00B17F52" w:rsidRDefault="00AD3396" w:rsidP="00A730B8">
            <w:pPr>
              <w:spacing w:before="120" w:after="120" w:line="240" w:lineRule="exact"/>
              <w:ind w:left="142"/>
              <w:rPr>
                <w:rFonts w:cs="Arial"/>
                <w:szCs w:val="20"/>
              </w:rPr>
            </w:pPr>
            <w:r w:rsidRPr="00B17F52">
              <w:rPr>
                <w:szCs w:val="20"/>
              </w:rPr>
              <w:t>De</w:t>
            </w:r>
            <w:r w:rsidRPr="00B17F52">
              <w:rPr>
                <w:rFonts w:cs="Arial"/>
                <w:szCs w:val="20"/>
              </w:rPr>
              <w:t xml:space="preserve"> werking van enzymen als biokatalysatoren kan vergeleken worden met de werking van katalysatoren uit de anorganische chemie (bv. MnO</w:t>
            </w:r>
            <w:r w:rsidRPr="00B17F52">
              <w:rPr>
                <w:rFonts w:cs="Arial"/>
                <w:szCs w:val="20"/>
                <w:vertAlign w:val="subscript"/>
              </w:rPr>
              <w:t>2</w:t>
            </w:r>
            <w:r w:rsidRPr="00B17F52">
              <w:rPr>
                <w:rFonts w:cs="Arial"/>
                <w:szCs w:val="20"/>
              </w:rPr>
              <w:t xml:space="preserve"> ). </w:t>
            </w:r>
          </w:p>
          <w:p w:rsidR="00AD3396" w:rsidRPr="00AD3396" w:rsidRDefault="00AD3396" w:rsidP="00624B16">
            <w:pPr>
              <w:spacing w:before="120" w:after="120" w:line="240" w:lineRule="exact"/>
              <w:ind w:left="142"/>
            </w:pPr>
            <w:r w:rsidRPr="009B578F">
              <w:rPr>
                <w:rFonts w:cs="Arial"/>
                <w:szCs w:val="20"/>
              </w:rPr>
              <w:t>Activeringsenergie</w:t>
            </w:r>
            <w:r w:rsidRPr="000B6A2A">
              <w:rPr>
                <w:rFonts w:cs="Arial"/>
                <w:szCs w:val="20"/>
              </w:rPr>
              <w:t xml:space="preserve"> komt in </w:t>
            </w:r>
            <w:r w:rsidRPr="00B17F52">
              <w:rPr>
                <w:rFonts w:cs="Arial"/>
                <w:szCs w:val="20"/>
              </w:rPr>
              <w:t xml:space="preserve">chemie pas aan bod </w:t>
            </w:r>
            <w:r w:rsidR="00B17F52">
              <w:rPr>
                <w:rFonts w:cs="Arial"/>
                <w:szCs w:val="20"/>
              </w:rPr>
              <w:t>bij</w:t>
            </w:r>
            <w:r w:rsidRPr="00B17F52">
              <w:rPr>
                <w:rFonts w:cs="Arial"/>
                <w:szCs w:val="20"/>
              </w:rPr>
              <w:t xml:space="preserve"> het begin van het </w:t>
            </w:r>
            <w:r w:rsidR="00624B16">
              <w:rPr>
                <w:rFonts w:cs="Arial"/>
                <w:szCs w:val="20"/>
              </w:rPr>
              <w:t>2d</w:t>
            </w:r>
            <w:r w:rsidR="00A730B8">
              <w:rPr>
                <w:rFonts w:cs="Arial"/>
                <w:szCs w:val="20"/>
              </w:rPr>
              <w:t>e</w:t>
            </w:r>
            <w:r w:rsidRPr="00B17F52">
              <w:rPr>
                <w:rFonts w:cs="Arial"/>
                <w:szCs w:val="20"/>
              </w:rPr>
              <w:t xml:space="preserve"> </w:t>
            </w:r>
            <w:r w:rsidR="00A730B8">
              <w:rPr>
                <w:rFonts w:cs="Arial"/>
                <w:szCs w:val="20"/>
              </w:rPr>
              <w:t>leerj</w:t>
            </w:r>
            <w:r w:rsidRPr="00B17F52">
              <w:rPr>
                <w:rFonts w:cs="Arial"/>
                <w:szCs w:val="20"/>
              </w:rPr>
              <w:t>aar</w:t>
            </w:r>
            <w:r w:rsidR="00A730B8">
              <w:rPr>
                <w:rFonts w:cs="Arial"/>
                <w:szCs w:val="20"/>
              </w:rPr>
              <w:t xml:space="preserve"> van de 3de graad</w:t>
            </w:r>
            <w:r w:rsidRPr="00B17F52">
              <w:rPr>
                <w:rFonts w:cs="Arial"/>
                <w:szCs w:val="20"/>
              </w:rPr>
              <w:t>. In overleg met de colle</w:t>
            </w:r>
            <w:r w:rsidRPr="000B6A2A">
              <w:rPr>
                <w:rFonts w:cs="Arial"/>
                <w:szCs w:val="20"/>
              </w:rPr>
              <w:t>ga’s chemie kan de link gelegd worden naar enzymen en enzymwerking.</w:t>
            </w:r>
            <w:r w:rsidR="00713EAC">
              <w:rPr>
                <w:rFonts w:cs="Arial"/>
                <w:szCs w:val="20"/>
              </w:rPr>
              <w:t xml:space="preserve"> </w:t>
            </w:r>
          </w:p>
        </w:tc>
      </w:tr>
    </w:tbl>
    <w:p w:rsidR="00933F79" w:rsidRDefault="00933F79" w:rsidP="00933F79">
      <w:pPr>
        <w:pStyle w:val="VVKSOKop3"/>
        <w:numPr>
          <w:ilvl w:val="0"/>
          <w:numId w:val="0"/>
        </w:numPr>
        <w:spacing w:before="240" w:after="240"/>
        <w:rPr>
          <w:rFonts w:cs="Arial"/>
        </w:rPr>
      </w:pPr>
    </w:p>
    <w:p w:rsidR="00933F79" w:rsidRDefault="00933F79">
      <w:pPr>
        <w:spacing w:line="240" w:lineRule="auto"/>
        <w:rPr>
          <w:rFonts w:cs="Arial"/>
          <w:b/>
          <w:i/>
          <w:sz w:val="24"/>
          <w:szCs w:val="22"/>
        </w:rPr>
      </w:pPr>
      <w:r>
        <w:rPr>
          <w:rFonts w:cs="Arial"/>
        </w:rPr>
        <w:br w:type="page"/>
      </w:r>
    </w:p>
    <w:p w:rsidR="00AD3396" w:rsidRPr="00FF1A06" w:rsidRDefault="00AD3396" w:rsidP="00483C3C">
      <w:pPr>
        <w:pStyle w:val="VVKSOKop3"/>
        <w:tabs>
          <w:tab w:val="clear" w:pos="1277"/>
          <w:tab w:val="num" w:pos="851"/>
        </w:tabs>
        <w:spacing w:before="240" w:after="240"/>
        <w:ind w:left="851"/>
        <w:rPr>
          <w:rFonts w:cs="Arial"/>
        </w:rPr>
      </w:pPr>
      <w:r w:rsidRPr="00FF1A06">
        <w:rPr>
          <w:rFonts w:cs="Arial"/>
        </w:rPr>
        <w:lastRenderedPageBreak/>
        <w:t>Voorbeelden van stof- en energieomzettingen</w:t>
      </w:r>
    </w:p>
    <w:p w:rsidR="00FF1A06" w:rsidRPr="00FF1A06" w:rsidRDefault="00FF1A06" w:rsidP="00FF1A06">
      <w:pPr>
        <w:pStyle w:val="VVKSOTekst"/>
      </w:pPr>
      <w:r>
        <w:t>(ca 5</w:t>
      </w:r>
      <w:r w:rsidRPr="00FF1A06">
        <w:t xml:space="preserve"> lestijden)</w:t>
      </w:r>
    </w:p>
    <w:tbl>
      <w:tblPr>
        <w:tblpPr w:leftFromText="141" w:rightFromText="141" w:vertAnchor="text" w:tblpY="1"/>
        <w:tblOverlap w:val="never"/>
        <w:tblW w:w="9681" w:type="dxa"/>
        <w:tblCellSpacing w:w="20" w:type="dxa"/>
        <w:tblInd w:w="2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6"/>
        <w:gridCol w:w="986"/>
      </w:tblGrid>
      <w:tr w:rsidR="00AD3396" w:rsidRPr="00AD3396" w:rsidTr="00056740">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AD3396" w:rsidRPr="00AD3396" w:rsidRDefault="00AD3396" w:rsidP="00AD3396">
            <w:pPr>
              <w:numPr>
                <w:ilvl w:val="0"/>
                <w:numId w:val="17"/>
              </w:numPr>
              <w:spacing w:before="120" w:after="120"/>
            </w:pPr>
          </w:p>
        </w:tc>
        <w:tc>
          <w:tcPr>
            <w:tcW w:w="8046" w:type="dxa"/>
            <w:shd w:val="clear" w:color="auto" w:fill="FFCC99"/>
          </w:tcPr>
          <w:p w:rsidR="00AD3396" w:rsidRPr="00AD3396" w:rsidRDefault="00AD3396" w:rsidP="00FB4C39">
            <w:pPr>
              <w:tabs>
                <w:tab w:val="left" w:pos="360"/>
              </w:tabs>
              <w:autoSpaceDE w:val="0"/>
              <w:autoSpaceDN w:val="0"/>
              <w:adjustRightInd w:val="0"/>
              <w:spacing w:before="120" w:after="120" w:line="240" w:lineRule="auto"/>
              <w:rPr>
                <w:rFonts w:cs="Arial"/>
                <w:color w:val="000000"/>
                <w:szCs w:val="20"/>
                <w:lang w:val="nl-BE" w:eastAsia="nl-BE"/>
              </w:rPr>
            </w:pPr>
            <w:r w:rsidRPr="00AD3396">
              <w:rPr>
                <w:rFonts w:cs="Arial"/>
                <w:b/>
                <w:color w:val="000000"/>
                <w:szCs w:val="20"/>
                <w:lang w:val="nl-BE" w:eastAsia="nl-BE"/>
              </w:rPr>
              <w:t xml:space="preserve">Het belang </w:t>
            </w:r>
            <w:r w:rsidRPr="00AD3396">
              <w:rPr>
                <w:rFonts w:cs="Arial"/>
                <w:color w:val="000000"/>
                <w:szCs w:val="20"/>
                <w:lang w:val="nl-BE" w:eastAsia="nl-BE"/>
              </w:rPr>
              <w:t xml:space="preserve">van fotosynthese en celademhaling voor autotrofe en heterotrofe organismen </w:t>
            </w:r>
            <w:r w:rsidRPr="00AD3396">
              <w:rPr>
                <w:rFonts w:cs="Arial"/>
                <w:b/>
                <w:color w:val="000000"/>
                <w:szCs w:val="20"/>
                <w:lang w:val="nl-BE" w:eastAsia="nl-BE"/>
              </w:rPr>
              <w:t>illustreren</w:t>
            </w:r>
            <w:r w:rsidRPr="00AD3396">
              <w:rPr>
                <w:rFonts w:cs="Arial"/>
                <w:color w:val="000000"/>
                <w:szCs w:val="20"/>
                <w:lang w:val="nl-BE" w:eastAsia="nl-BE"/>
              </w:rPr>
              <w:t>.</w:t>
            </w:r>
          </w:p>
        </w:tc>
        <w:tc>
          <w:tcPr>
            <w:tcW w:w="926" w:type="dxa"/>
            <w:shd w:val="clear" w:color="auto" w:fill="FFCC99"/>
            <w:tcMar>
              <w:left w:w="170" w:type="dxa"/>
            </w:tcMar>
          </w:tcPr>
          <w:p w:rsidR="00AD3396" w:rsidRPr="00AD3396" w:rsidRDefault="00275A75" w:rsidP="00AD3396">
            <w:pPr>
              <w:rPr>
                <w:color w:val="000000"/>
                <w:sz w:val="16"/>
                <w:szCs w:val="16"/>
                <w:lang w:val="nl-BE"/>
              </w:rPr>
            </w:pPr>
            <w:r>
              <w:rPr>
                <w:color w:val="000000"/>
                <w:sz w:val="16"/>
                <w:szCs w:val="16"/>
                <w:lang w:val="nl-BE"/>
              </w:rPr>
              <w:t xml:space="preserve">B2, </w:t>
            </w:r>
            <w:r w:rsidR="00AD3396" w:rsidRPr="00AD3396">
              <w:rPr>
                <w:color w:val="000000"/>
                <w:sz w:val="16"/>
                <w:szCs w:val="16"/>
                <w:lang w:val="nl-BE"/>
              </w:rPr>
              <w:t>W2, W3</w:t>
            </w:r>
          </w:p>
        </w:tc>
      </w:tr>
      <w:tr w:rsidR="00AD3396" w:rsidRPr="00AD3396" w:rsidTr="00056740">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AD3396" w:rsidRPr="00AD3396" w:rsidRDefault="00AD3396" w:rsidP="00AD3396">
            <w:pPr>
              <w:numPr>
                <w:ilvl w:val="0"/>
                <w:numId w:val="17"/>
              </w:numPr>
              <w:spacing w:before="120" w:after="120"/>
              <w:jc w:val="both"/>
            </w:pPr>
          </w:p>
        </w:tc>
        <w:tc>
          <w:tcPr>
            <w:tcW w:w="8046" w:type="dxa"/>
            <w:shd w:val="clear" w:color="auto" w:fill="FFCC99"/>
          </w:tcPr>
          <w:p w:rsidR="00AD3396" w:rsidRPr="00AD3396" w:rsidRDefault="00AD3396" w:rsidP="00FB4C39">
            <w:pPr>
              <w:tabs>
                <w:tab w:val="left" w:pos="360"/>
              </w:tabs>
              <w:autoSpaceDE w:val="0"/>
              <w:autoSpaceDN w:val="0"/>
              <w:adjustRightInd w:val="0"/>
              <w:spacing w:before="120" w:after="120" w:line="240" w:lineRule="auto"/>
              <w:rPr>
                <w:rFonts w:cs="Arial"/>
                <w:color w:val="000000"/>
                <w:szCs w:val="20"/>
                <w:lang w:val="nl-BE" w:eastAsia="nl-BE"/>
              </w:rPr>
            </w:pPr>
            <w:r w:rsidRPr="00AD3396">
              <w:rPr>
                <w:rFonts w:cs="Arial"/>
                <w:b/>
                <w:color w:val="000000"/>
                <w:szCs w:val="20"/>
                <w:lang w:val="nl-BE" w:eastAsia="nl-BE"/>
              </w:rPr>
              <w:t xml:space="preserve">Aan de hand van een </w:t>
            </w:r>
            <w:r w:rsidR="008737A9">
              <w:rPr>
                <w:rFonts w:cs="Arial"/>
                <w:b/>
                <w:color w:val="000000"/>
                <w:szCs w:val="20"/>
                <w:lang w:val="nl-BE" w:eastAsia="nl-BE"/>
              </w:rPr>
              <w:t xml:space="preserve">eenvoudig </w:t>
            </w:r>
            <w:r w:rsidRPr="00AD3396">
              <w:rPr>
                <w:rFonts w:cs="Arial"/>
                <w:b/>
                <w:color w:val="000000"/>
                <w:szCs w:val="20"/>
                <w:lang w:val="nl-BE" w:eastAsia="nl-BE"/>
              </w:rPr>
              <w:t>gegeven schema</w:t>
            </w:r>
            <w:r w:rsidR="006339BF">
              <w:rPr>
                <w:rFonts w:cs="Arial"/>
                <w:b/>
                <w:color w:val="000000"/>
                <w:szCs w:val="20"/>
                <w:lang w:val="nl-BE" w:eastAsia="nl-BE"/>
              </w:rPr>
              <w:t>,</w:t>
            </w:r>
            <w:r w:rsidRPr="00AD3396">
              <w:rPr>
                <w:rFonts w:cs="Arial"/>
                <w:color w:val="000000"/>
                <w:szCs w:val="20"/>
                <w:lang w:val="nl-BE" w:eastAsia="nl-BE"/>
              </w:rPr>
              <w:t xml:space="preserve"> stof- en energieomzettingen bij de fotosynthese </w:t>
            </w:r>
            <w:r w:rsidRPr="00AD3396">
              <w:rPr>
                <w:rFonts w:cs="Arial"/>
                <w:b/>
                <w:color w:val="000000"/>
                <w:szCs w:val="20"/>
                <w:lang w:val="nl-BE" w:eastAsia="nl-BE"/>
              </w:rPr>
              <w:t xml:space="preserve">toelichten en situeren </w:t>
            </w:r>
            <w:r w:rsidRPr="00544B5B">
              <w:rPr>
                <w:rFonts w:cs="Arial"/>
                <w:color w:val="000000"/>
                <w:szCs w:val="20"/>
                <w:lang w:val="nl-BE" w:eastAsia="nl-BE"/>
              </w:rPr>
              <w:t>in de cel</w:t>
            </w:r>
            <w:r w:rsidRPr="00AD3396">
              <w:rPr>
                <w:rFonts w:cs="Arial"/>
                <w:b/>
                <w:color w:val="000000"/>
                <w:szCs w:val="20"/>
                <w:lang w:val="nl-BE" w:eastAsia="nl-BE"/>
              </w:rPr>
              <w:t>.</w:t>
            </w:r>
          </w:p>
        </w:tc>
        <w:tc>
          <w:tcPr>
            <w:tcW w:w="926" w:type="dxa"/>
            <w:shd w:val="clear" w:color="auto" w:fill="FFCC99"/>
            <w:tcMar>
              <w:left w:w="170" w:type="dxa"/>
            </w:tcMar>
          </w:tcPr>
          <w:p w:rsidR="00AD3396" w:rsidRPr="00AD3396" w:rsidRDefault="00275A75" w:rsidP="00AD3396">
            <w:pPr>
              <w:spacing w:before="120" w:after="120"/>
              <w:rPr>
                <w:sz w:val="16"/>
                <w:szCs w:val="16"/>
                <w:lang w:val="nl-BE"/>
              </w:rPr>
            </w:pPr>
            <w:r>
              <w:rPr>
                <w:sz w:val="16"/>
                <w:szCs w:val="16"/>
                <w:lang w:val="nl-BE"/>
              </w:rPr>
              <w:t xml:space="preserve">B1, B2, </w:t>
            </w:r>
            <w:r w:rsidR="00AD3396" w:rsidRPr="00AD3396">
              <w:rPr>
                <w:sz w:val="16"/>
                <w:szCs w:val="16"/>
                <w:lang w:val="nl-BE"/>
              </w:rPr>
              <w:t>W3,</w:t>
            </w:r>
            <w:r w:rsidR="00895A2B">
              <w:rPr>
                <w:sz w:val="16"/>
                <w:szCs w:val="16"/>
                <w:lang w:val="nl-BE"/>
              </w:rPr>
              <w:t xml:space="preserve"> </w:t>
            </w:r>
            <w:r w:rsidR="00AD3396" w:rsidRPr="00AD3396">
              <w:rPr>
                <w:sz w:val="16"/>
                <w:szCs w:val="16"/>
                <w:lang w:val="nl-BE"/>
              </w:rPr>
              <w:t>W4</w:t>
            </w:r>
          </w:p>
        </w:tc>
      </w:tr>
      <w:tr w:rsidR="00AD3396" w:rsidRPr="00AD3396" w:rsidTr="00056740">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AD3396" w:rsidRPr="00AD3396" w:rsidRDefault="00AD3396" w:rsidP="00AD3396">
            <w:pPr>
              <w:numPr>
                <w:ilvl w:val="0"/>
                <w:numId w:val="17"/>
              </w:numPr>
              <w:spacing w:before="120" w:after="120"/>
              <w:jc w:val="both"/>
            </w:pPr>
          </w:p>
        </w:tc>
        <w:tc>
          <w:tcPr>
            <w:tcW w:w="8046" w:type="dxa"/>
            <w:shd w:val="clear" w:color="auto" w:fill="FFCC99"/>
          </w:tcPr>
          <w:p w:rsidR="00AD3396" w:rsidRPr="00AD3396" w:rsidRDefault="00AD3396" w:rsidP="00FB4C39">
            <w:pPr>
              <w:tabs>
                <w:tab w:val="left" w:pos="360"/>
              </w:tabs>
              <w:autoSpaceDE w:val="0"/>
              <w:autoSpaceDN w:val="0"/>
              <w:adjustRightInd w:val="0"/>
              <w:spacing w:before="120" w:after="120" w:line="240" w:lineRule="auto"/>
              <w:rPr>
                <w:rFonts w:cs="Arial"/>
                <w:color w:val="000000"/>
                <w:sz w:val="24"/>
                <w:szCs w:val="20"/>
                <w:lang w:val="nl-BE" w:eastAsia="nl-BE"/>
              </w:rPr>
            </w:pPr>
            <w:r w:rsidRPr="00AD3396">
              <w:rPr>
                <w:rFonts w:cs="Arial"/>
                <w:b/>
                <w:color w:val="000000"/>
                <w:szCs w:val="20"/>
                <w:lang w:val="nl-BE" w:eastAsia="nl-BE"/>
              </w:rPr>
              <w:t xml:space="preserve">Aan de hand van een </w:t>
            </w:r>
            <w:r w:rsidR="008737A9">
              <w:rPr>
                <w:rFonts w:cs="Arial"/>
                <w:b/>
                <w:color w:val="000000"/>
                <w:szCs w:val="20"/>
                <w:lang w:val="nl-BE" w:eastAsia="nl-BE"/>
              </w:rPr>
              <w:t xml:space="preserve">eenvoudig </w:t>
            </w:r>
            <w:r w:rsidRPr="00AD3396">
              <w:rPr>
                <w:rFonts w:cs="Arial"/>
                <w:b/>
                <w:color w:val="000000"/>
                <w:szCs w:val="20"/>
                <w:lang w:val="nl-BE" w:eastAsia="nl-BE"/>
              </w:rPr>
              <w:t>gegeven schema</w:t>
            </w:r>
            <w:r w:rsidR="006339BF">
              <w:rPr>
                <w:rFonts w:cs="Arial"/>
                <w:b/>
                <w:color w:val="000000"/>
                <w:szCs w:val="20"/>
                <w:lang w:val="nl-BE" w:eastAsia="nl-BE"/>
              </w:rPr>
              <w:t>,</w:t>
            </w:r>
            <w:r w:rsidRPr="00AD3396">
              <w:rPr>
                <w:rFonts w:cs="Arial"/>
                <w:color w:val="000000"/>
                <w:szCs w:val="20"/>
                <w:lang w:val="nl-BE" w:eastAsia="nl-BE"/>
              </w:rPr>
              <w:t xml:space="preserve"> stof- en energieomzettingen bij de </w:t>
            </w:r>
            <w:r w:rsidR="00BC1646" w:rsidRPr="00AD3396">
              <w:rPr>
                <w:rFonts w:cs="Arial"/>
                <w:color w:val="000000"/>
                <w:szCs w:val="20"/>
                <w:lang w:val="nl-BE" w:eastAsia="nl-BE"/>
              </w:rPr>
              <w:t>aerobe</w:t>
            </w:r>
            <w:r w:rsidRPr="00AD3396">
              <w:rPr>
                <w:rFonts w:cs="Arial"/>
                <w:color w:val="000000"/>
                <w:szCs w:val="20"/>
                <w:lang w:val="nl-BE" w:eastAsia="nl-BE"/>
              </w:rPr>
              <w:t xml:space="preserve"> celademhaling </w:t>
            </w:r>
            <w:r w:rsidRPr="00544B5B">
              <w:rPr>
                <w:rFonts w:cs="Arial"/>
                <w:b/>
                <w:color w:val="000000"/>
                <w:szCs w:val="20"/>
                <w:lang w:val="nl-BE" w:eastAsia="nl-BE"/>
              </w:rPr>
              <w:t>toelichten</w:t>
            </w:r>
            <w:r w:rsidRPr="00AD3396">
              <w:rPr>
                <w:rFonts w:cs="Arial"/>
                <w:color w:val="000000"/>
                <w:szCs w:val="20"/>
                <w:lang w:val="nl-BE" w:eastAsia="nl-BE"/>
              </w:rPr>
              <w:t xml:space="preserve"> </w:t>
            </w:r>
            <w:r w:rsidRPr="00544B5B">
              <w:rPr>
                <w:rFonts w:cs="Arial"/>
                <w:b/>
                <w:color w:val="000000"/>
                <w:szCs w:val="20"/>
                <w:lang w:val="nl-BE" w:eastAsia="nl-BE"/>
              </w:rPr>
              <w:t>en</w:t>
            </w:r>
            <w:r w:rsidRPr="00AD3396">
              <w:rPr>
                <w:rFonts w:cs="Arial"/>
                <w:color w:val="000000"/>
                <w:szCs w:val="20"/>
                <w:lang w:val="nl-BE" w:eastAsia="nl-BE"/>
              </w:rPr>
              <w:t xml:space="preserve"> </w:t>
            </w:r>
            <w:r w:rsidRPr="00544B5B">
              <w:rPr>
                <w:rFonts w:cs="Arial"/>
                <w:b/>
                <w:color w:val="000000"/>
                <w:szCs w:val="20"/>
                <w:lang w:val="nl-BE" w:eastAsia="nl-BE"/>
              </w:rPr>
              <w:t>situeren</w:t>
            </w:r>
            <w:r w:rsidRPr="00AD3396">
              <w:rPr>
                <w:rFonts w:cs="Arial"/>
                <w:color w:val="000000"/>
                <w:szCs w:val="20"/>
                <w:lang w:val="nl-BE" w:eastAsia="nl-BE"/>
              </w:rPr>
              <w:t xml:space="preserve"> in de cel.</w:t>
            </w:r>
          </w:p>
        </w:tc>
        <w:tc>
          <w:tcPr>
            <w:tcW w:w="926" w:type="dxa"/>
            <w:shd w:val="clear" w:color="auto" w:fill="FFCC99"/>
            <w:tcMar>
              <w:left w:w="170" w:type="dxa"/>
            </w:tcMar>
          </w:tcPr>
          <w:p w:rsidR="00AD3396" w:rsidRPr="00AD3396" w:rsidRDefault="00CD681C" w:rsidP="00AD3396">
            <w:pPr>
              <w:spacing w:before="120" w:after="120"/>
              <w:rPr>
                <w:sz w:val="16"/>
                <w:szCs w:val="16"/>
                <w:lang w:val="nl-BE"/>
              </w:rPr>
            </w:pPr>
            <w:r>
              <w:rPr>
                <w:sz w:val="16"/>
                <w:szCs w:val="16"/>
                <w:lang w:val="nl-BE"/>
              </w:rPr>
              <w:t>B1</w:t>
            </w:r>
            <w:r w:rsidR="00275A75">
              <w:rPr>
                <w:sz w:val="16"/>
                <w:szCs w:val="16"/>
                <w:lang w:val="nl-BE"/>
              </w:rPr>
              <w:t>,</w:t>
            </w:r>
            <w:r w:rsidR="00AB36D0">
              <w:rPr>
                <w:sz w:val="16"/>
                <w:szCs w:val="16"/>
                <w:lang w:val="nl-BE"/>
              </w:rPr>
              <w:t xml:space="preserve"> B2</w:t>
            </w:r>
            <w:r w:rsidR="00275A75">
              <w:rPr>
                <w:sz w:val="16"/>
                <w:szCs w:val="16"/>
                <w:lang w:val="nl-BE"/>
              </w:rPr>
              <w:t xml:space="preserve"> </w:t>
            </w:r>
            <w:r w:rsidR="00AD3396" w:rsidRPr="00AD3396">
              <w:rPr>
                <w:sz w:val="16"/>
                <w:szCs w:val="16"/>
                <w:lang w:val="nl-BE"/>
              </w:rPr>
              <w:t>W3,</w:t>
            </w:r>
            <w:r w:rsidR="00AB36D0">
              <w:rPr>
                <w:sz w:val="16"/>
                <w:szCs w:val="16"/>
                <w:lang w:val="nl-BE"/>
              </w:rPr>
              <w:t xml:space="preserve"> </w:t>
            </w:r>
            <w:r w:rsidR="00AD3396" w:rsidRPr="00AD3396">
              <w:rPr>
                <w:sz w:val="16"/>
                <w:szCs w:val="16"/>
                <w:lang w:val="nl-BE"/>
              </w:rPr>
              <w:t>W4</w:t>
            </w:r>
          </w:p>
        </w:tc>
      </w:tr>
      <w:tr w:rsidR="00AD3396" w:rsidRPr="00AD3396" w:rsidTr="00056740">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D6E3BC" w:themeFill="accent3" w:themeFillTint="66"/>
          </w:tcPr>
          <w:p w:rsidR="00AD3396" w:rsidRPr="00AD3396" w:rsidRDefault="00402A0D" w:rsidP="00AD3396">
            <w:pPr>
              <w:spacing w:before="120" w:after="120"/>
              <w:jc w:val="both"/>
              <w:rPr>
                <w:sz w:val="16"/>
                <w:szCs w:val="16"/>
              </w:rPr>
            </w:pPr>
            <w:r>
              <w:rPr>
                <w:sz w:val="16"/>
                <w:szCs w:val="16"/>
              </w:rPr>
              <w:t>V1</w:t>
            </w:r>
            <w:r w:rsidR="007B0622">
              <w:rPr>
                <w:sz w:val="16"/>
                <w:szCs w:val="16"/>
              </w:rPr>
              <w:t>4</w:t>
            </w:r>
          </w:p>
        </w:tc>
        <w:tc>
          <w:tcPr>
            <w:tcW w:w="8046" w:type="dxa"/>
            <w:shd w:val="clear" w:color="auto" w:fill="D6E3BC" w:themeFill="accent3" w:themeFillTint="66"/>
          </w:tcPr>
          <w:p w:rsidR="00AD3396" w:rsidRPr="00AD3396" w:rsidRDefault="00AD3396" w:rsidP="00FB4C39">
            <w:pPr>
              <w:tabs>
                <w:tab w:val="left" w:pos="0"/>
              </w:tabs>
              <w:autoSpaceDE w:val="0"/>
              <w:autoSpaceDN w:val="0"/>
              <w:adjustRightInd w:val="0"/>
              <w:spacing w:before="120" w:after="120" w:line="240" w:lineRule="auto"/>
              <w:rPr>
                <w:rFonts w:cs="Arial"/>
                <w:color w:val="000000"/>
                <w:szCs w:val="20"/>
                <w:lang w:eastAsia="nl-BE"/>
              </w:rPr>
            </w:pPr>
            <w:r w:rsidRPr="00AD3396">
              <w:rPr>
                <w:rFonts w:cs="Arial"/>
                <w:color w:val="000000"/>
                <w:szCs w:val="20"/>
                <w:lang w:val="nl-BE" w:eastAsia="nl-BE"/>
              </w:rPr>
              <w:t xml:space="preserve">De </w:t>
            </w:r>
            <w:r w:rsidR="00BC1646" w:rsidRPr="00AD3396">
              <w:rPr>
                <w:rFonts w:cs="Arial"/>
                <w:color w:val="000000"/>
                <w:szCs w:val="20"/>
                <w:lang w:val="nl-BE" w:eastAsia="nl-BE"/>
              </w:rPr>
              <w:t>aerobe</w:t>
            </w:r>
            <w:r w:rsidRPr="00AD3396">
              <w:rPr>
                <w:rFonts w:cs="Arial"/>
                <w:color w:val="000000"/>
                <w:szCs w:val="20"/>
                <w:lang w:val="nl-BE" w:eastAsia="nl-BE"/>
              </w:rPr>
              <w:t xml:space="preserve"> en </w:t>
            </w:r>
            <w:r w:rsidR="00BC1646" w:rsidRPr="00AD3396">
              <w:rPr>
                <w:rFonts w:cs="Arial"/>
                <w:color w:val="000000"/>
                <w:szCs w:val="20"/>
                <w:lang w:val="nl-BE" w:eastAsia="nl-BE"/>
              </w:rPr>
              <w:t>anaerobe</w:t>
            </w:r>
            <w:r w:rsidRPr="00AD3396">
              <w:rPr>
                <w:rFonts w:cs="Arial"/>
                <w:color w:val="000000"/>
                <w:szCs w:val="20"/>
                <w:lang w:val="nl-BE" w:eastAsia="nl-BE"/>
              </w:rPr>
              <w:t xml:space="preserve"> celademhaling </w:t>
            </w:r>
            <w:r w:rsidRPr="00AD3396">
              <w:rPr>
                <w:rFonts w:cs="Arial"/>
                <w:b/>
                <w:color w:val="000000"/>
                <w:szCs w:val="20"/>
                <w:lang w:val="nl-BE" w:eastAsia="nl-BE"/>
              </w:rPr>
              <w:t>vergelijken en situeren</w:t>
            </w:r>
            <w:r w:rsidRPr="00AD3396">
              <w:rPr>
                <w:rFonts w:cs="Arial"/>
                <w:color w:val="000000"/>
                <w:szCs w:val="20"/>
                <w:lang w:val="nl-BE" w:eastAsia="nl-BE"/>
              </w:rPr>
              <w:t xml:space="preserve"> in de cel. </w:t>
            </w:r>
          </w:p>
        </w:tc>
        <w:tc>
          <w:tcPr>
            <w:tcW w:w="926" w:type="dxa"/>
            <w:shd w:val="clear" w:color="auto" w:fill="D6E3BC" w:themeFill="accent3" w:themeFillTint="66"/>
            <w:tcMar>
              <w:left w:w="170" w:type="dxa"/>
            </w:tcMar>
          </w:tcPr>
          <w:p w:rsidR="00AD3396" w:rsidRPr="00AD3396" w:rsidRDefault="00275A75" w:rsidP="00AD3396">
            <w:pPr>
              <w:spacing w:before="120" w:after="120"/>
              <w:rPr>
                <w:sz w:val="16"/>
                <w:szCs w:val="16"/>
                <w:lang w:val="nl-BE"/>
              </w:rPr>
            </w:pPr>
            <w:r>
              <w:rPr>
                <w:sz w:val="16"/>
                <w:szCs w:val="16"/>
                <w:lang w:val="nl-BE"/>
              </w:rPr>
              <w:t xml:space="preserve">B1, B2, </w:t>
            </w:r>
            <w:r w:rsidR="00AD3396" w:rsidRPr="00AD3396">
              <w:rPr>
                <w:sz w:val="16"/>
                <w:szCs w:val="16"/>
                <w:lang w:val="nl-BE"/>
              </w:rPr>
              <w:t>W3,</w:t>
            </w:r>
            <w:r w:rsidR="00895A2B">
              <w:rPr>
                <w:sz w:val="16"/>
                <w:szCs w:val="16"/>
                <w:lang w:val="nl-BE"/>
              </w:rPr>
              <w:t xml:space="preserve"> </w:t>
            </w:r>
            <w:r w:rsidR="00AD3396" w:rsidRPr="00AD3396">
              <w:rPr>
                <w:sz w:val="16"/>
                <w:szCs w:val="16"/>
                <w:lang w:val="nl-BE"/>
              </w:rPr>
              <w:t>W4</w:t>
            </w:r>
          </w:p>
        </w:tc>
      </w:tr>
      <w:tr w:rsidR="00AD3396" w:rsidRPr="00AD3396" w:rsidTr="00645CEF">
        <w:trPr>
          <w:tblCellSpacing w:w="20" w:type="dxa"/>
        </w:trPr>
        <w:tc>
          <w:tcPr>
            <w:tcW w:w="9601"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AD3396" w:rsidRPr="00AD3396" w:rsidRDefault="00AD3396" w:rsidP="00FB4C39">
            <w:pPr>
              <w:spacing w:before="120" w:after="120" w:line="240" w:lineRule="exact"/>
              <w:ind w:left="142"/>
              <w:rPr>
                <w:b/>
                <w:szCs w:val="20"/>
              </w:rPr>
            </w:pPr>
            <w:r w:rsidRPr="00AD3396">
              <w:rPr>
                <w:b/>
                <w:szCs w:val="20"/>
              </w:rPr>
              <w:t>Wenken</w:t>
            </w:r>
          </w:p>
          <w:p w:rsidR="00E81CB9" w:rsidRPr="00B14E81" w:rsidRDefault="00E81CB9" w:rsidP="00FB4C39">
            <w:pPr>
              <w:pStyle w:val="VVKSOTekst"/>
              <w:spacing w:before="120" w:after="120" w:line="240" w:lineRule="exact"/>
              <w:ind w:left="142"/>
              <w:jc w:val="left"/>
            </w:pPr>
            <w:r w:rsidRPr="00EA5C73">
              <w:rPr>
                <w:rFonts w:cs="Arial"/>
                <w:szCs w:val="20"/>
              </w:rPr>
              <w:t>Bij</w:t>
            </w:r>
            <w:r w:rsidRPr="00EA5C73">
              <w:rPr>
                <w:rFonts w:cs="Arial"/>
              </w:rPr>
              <w:t xml:space="preserve"> autotrofe organismen </w:t>
            </w:r>
            <w:r>
              <w:rPr>
                <w:rFonts w:cs="Arial"/>
              </w:rPr>
              <w:t xml:space="preserve">kunnen </w:t>
            </w:r>
            <w:r w:rsidRPr="00EA5C73">
              <w:rPr>
                <w:rFonts w:cs="Arial"/>
              </w:rPr>
              <w:t>zowel zonne-energie als chemische energie gebruikt worden bij de sy</w:t>
            </w:r>
            <w:r w:rsidRPr="00EA5C73">
              <w:rPr>
                <w:rFonts w:cs="Arial"/>
              </w:rPr>
              <w:t>n</w:t>
            </w:r>
            <w:r w:rsidRPr="00EA5C73">
              <w:rPr>
                <w:rFonts w:cs="Arial"/>
              </w:rPr>
              <w:t>these van energierijke verbindingen</w:t>
            </w:r>
            <w:r w:rsidRPr="00B14E81">
              <w:rPr>
                <w:rFonts w:cs="Arial"/>
              </w:rPr>
              <w:t xml:space="preserve">. </w:t>
            </w:r>
            <w:bookmarkStart w:id="43" w:name="OLE_LINK39"/>
            <w:bookmarkStart w:id="44" w:name="OLE_LINK40"/>
            <w:r w:rsidRPr="00B14E81">
              <w:t>Deze verbindingen vormen de voedselbron voor de heterotrofe o</w:t>
            </w:r>
            <w:r w:rsidRPr="00B14E81">
              <w:t>r</w:t>
            </w:r>
            <w:r w:rsidRPr="00B14E81">
              <w:t>ganismen. De enzymgeleide vertering zorgt voor de afbraak van voedselbestanddelen tot voedingssto</w:t>
            </w:r>
            <w:r w:rsidRPr="00B14E81">
              <w:t>f</w:t>
            </w:r>
            <w:r w:rsidRPr="00B14E81">
              <w:t xml:space="preserve">fen die kunnen opgenomen worden in het lichaam. </w:t>
            </w:r>
            <w:r w:rsidR="00AB36D0">
              <w:t>In de cellen wordt</w:t>
            </w:r>
            <w:r w:rsidR="00A730B8">
              <w:t>,</w:t>
            </w:r>
            <w:r w:rsidR="00AB36D0">
              <w:t xml:space="preserve"> v</w:t>
            </w:r>
            <w:r>
              <w:t>ia verademing</w:t>
            </w:r>
            <w:r w:rsidR="00A730B8">
              <w:t>,</w:t>
            </w:r>
            <w:r>
              <w:t xml:space="preserve"> energie vrijg</w:t>
            </w:r>
            <w:r>
              <w:t>e</w:t>
            </w:r>
            <w:r>
              <w:t xml:space="preserve">maakt. </w:t>
            </w:r>
            <w:r w:rsidRPr="00EA5C73">
              <w:t xml:space="preserve">Alle organismen </w:t>
            </w:r>
            <w:r>
              <w:t xml:space="preserve">slaan </w:t>
            </w:r>
            <w:r w:rsidRPr="00EA5C73">
              <w:t xml:space="preserve">chemische energie </w:t>
            </w:r>
            <w:r>
              <w:t xml:space="preserve">op onder </w:t>
            </w:r>
            <w:r w:rsidRPr="00EA5C73">
              <w:t>de vorm van ATP.</w:t>
            </w:r>
          </w:p>
          <w:bookmarkEnd w:id="43"/>
          <w:bookmarkEnd w:id="44"/>
          <w:p w:rsidR="00AB36D0" w:rsidRDefault="00AB36D0" w:rsidP="00FB4C39">
            <w:pPr>
              <w:spacing w:line="240" w:lineRule="exact"/>
              <w:ind w:left="142"/>
              <w:rPr>
                <w:rFonts w:cs="Arial"/>
                <w:szCs w:val="20"/>
              </w:rPr>
            </w:pPr>
            <w:r>
              <w:rPr>
                <w:rFonts w:cs="Arial"/>
                <w:szCs w:val="20"/>
              </w:rPr>
              <w:t>De f</w:t>
            </w:r>
            <w:r w:rsidRPr="005C27BD">
              <w:rPr>
                <w:rFonts w:cs="Arial"/>
                <w:szCs w:val="20"/>
              </w:rPr>
              <w:t xml:space="preserve">otosynthese-experimenten van de Nederlandse arts Jan Ingenhousz kunnen een uitgangspunt zijn om dit onderwerp onderzoekend aan te pakken </w:t>
            </w:r>
            <w:r>
              <w:rPr>
                <w:rFonts w:cs="Arial"/>
                <w:szCs w:val="20"/>
              </w:rPr>
              <w:t>(AD1 tot en met AD4 en AD6</w:t>
            </w:r>
            <w:r w:rsidRPr="005C27BD">
              <w:rPr>
                <w:rFonts w:cs="Arial"/>
                <w:szCs w:val="20"/>
              </w:rPr>
              <w:t xml:space="preserve"> ).</w:t>
            </w:r>
          </w:p>
          <w:p w:rsidR="00AD3396" w:rsidRPr="00AD3396" w:rsidRDefault="00AD3396" w:rsidP="00FB4C39">
            <w:pPr>
              <w:spacing w:line="240" w:lineRule="exact"/>
              <w:ind w:left="142"/>
              <w:rPr>
                <w:rFonts w:cs="Arial"/>
                <w:szCs w:val="20"/>
              </w:rPr>
            </w:pPr>
            <w:r w:rsidRPr="00AD3396">
              <w:rPr>
                <w:rFonts w:cs="Arial"/>
                <w:szCs w:val="20"/>
              </w:rPr>
              <w:t>Het biochemisch proces van de fotosynthese kan met</w:t>
            </w:r>
            <w:r w:rsidR="00CD681C">
              <w:rPr>
                <w:rFonts w:cs="Arial"/>
                <w:szCs w:val="20"/>
              </w:rPr>
              <w:t xml:space="preserve"> een heel eenvoudig schema weer</w:t>
            </w:r>
            <w:r w:rsidRPr="00AD3396">
              <w:rPr>
                <w:rFonts w:cs="Arial"/>
                <w:szCs w:val="20"/>
              </w:rPr>
              <w:t>gegeven worden. De nadruk moet gelegd worden op de energie- en stofomzettingen. Lichtenergie wordt vastgelegd in een chemisch stof. Het is niet de bedoeling dat de leerlingen allerhande reactievergelijkingen uit het hoofd l</w:t>
            </w:r>
            <w:r w:rsidRPr="00AD3396">
              <w:rPr>
                <w:rFonts w:cs="Arial"/>
                <w:szCs w:val="20"/>
              </w:rPr>
              <w:t>e</w:t>
            </w:r>
            <w:r w:rsidRPr="00AD3396">
              <w:rPr>
                <w:rFonts w:cs="Arial"/>
                <w:szCs w:val="20"/>
              </w:rPr>
              <w:t xml:space="preserve">ren en/of de volledige </w:t>
            </w:r>
            <w:r w:rsidRPr="00AD3396">
              <w:rPr>
                <w:szCs w:val="20"/>
              </w:rPr>
              <w:t xml:space="preserve">lichtafhankelijke en lichtonafhankelijke reacties </w:t>
            </w:r>
            <w:r w:rsidRPr="00AD3396">
              <w:rPr>
                <w:rFonts w:cs="Arial"/>
                <w:szCs w:val="20"/>
              </w:rPr>
              <w:t>kunnen reconstrueren</w:t>
            </w:r>
            <w:r w:rsidRPr="00AD3396">
              <w:t>.</w:t>
            </w:r>
          </w:p>
          <w:p w:rsidR="00AD3396" w:rsidRPr="00AD3396" w:rsidRDefault="00AD3396" w:rsidP="00FB4C39">
            <w:pPr>
              <w:spacing w:before="120" w:after="120" w:line="240" w:lineRule="exact"/>
              <w:ind w:left="142"/>
              <w:rPr>
                <w:rFonts w:cs="Arial"/>
                <w:szCs w:val="20"/>
              </w:rPr>
            </w:pPr>
            <w:r w:rsidRPr="00AD3396">
              <w:rPr>
                <w:rFonts w:cs="Arial"/>
                <w:szCs w:val="20"/>
              </w:rPr>
              <w:t xml:space="preserve">Uit de beschrijving van het historisch experiment, waarbij </w:t>
            </w:r>
            <w:r w:rsidR="00AB36D0">
              <w:rPr>
                <w:rFonts w:cs="Arial"/>
                <w:szCs w:val="20"/>
              </w:rPr>
              <w:t xml:space="preserve">aan </w:t>
            </w:r>
            <w:r w:rsidRPr="00AD3396">
              <w:rPr>
                <w:rFonts w:cs="Arial"/>
                <w:szCs w:val="20"/>
              </w:rPr>
              <w:t>een proefdier radioactief gemerkt glucose wordt toegediend, kunnen de leerlingen afleiden dat de uitgeademde CO</w:t>
            </w:r>
            <w:r w:rsidRPr="00AD3396">
              <w:rPr>
                <w:rFonts w:cs="Arial"/>
                <w:szCs w:val="20"/>
                <w:vertAlign w:val="subscript"/>
              </w:rPr>
              <w:t>2</w:t>
            </w:r>
            <w:r w:rsidRPr="00AD3396">
              <w:rPr>
                <w:rFonts w:cs="Arial"/>
                <w:szCs w:val="20"/>
              </w:rPr>
              <w:t xml:space="preserve"> uit de opge</w:t>
            </w:r>
            <w:r w:rsidR="00544B5B">
              <w:rPr>
                <w:rFonts w:cs="Arial"/>
                <w:szCs w:val="20"/>
              </w:rPr>
              <w:t>nomen glucose a</w:t>
            </w:r>
            <w:r w:rsidR="00544B5B">
              <w:rPr>
                <w:rFonts w:cs="Arial"/>
                <w:szCs w:val="20"/>
              </w:rPr>
              <w:t>f</w:t>
            </w:r>
            <w:r w:rsidR="00544B5B">
              <w:rPr>
                <w:rFonts w:cs="Arial"/>
                <w:szCs w:val="20"/>
              </w:rPr>
              <w:t xml:space="preserve">komstig is. De </w:t>
            </w:r>
            <w:r w:rsidR="004F7A9A" w:rsidRPr="00AD3396">
              <w:rPr>
                <w:rFonts w:cs="Arial"/>
                <w:szCs w:val="20"/>
              </w:rPr>
              <w:t>aerobe</w:t>
            </w:r>
            <w:r w:rsidRPr="00AD3396">
              <w:rPr>
                <w:rFonts w:cs="Arial"/>
                <w:szCs w:val="20"/>
              </w:rPr>
              <w:t xml:space="preserve"> ademhaling kan worden gelokaliseerd in de eukaryote cel en in een vereenvoudigd schema worden voorgesteld. Het is niet de bedoeling de volledige </w:t>
            </w:r>
            <w:r w:rsidRPr="00AD3396">
              <w:rPr>
                <w:szCs w:val="20"/>
              </w:rPr>
              <w:t xml:space="preserve">celademhaling in detail </w:t>
            </w:r>
            <w:r w:rsidRPr="00AD3396">
              <w:rPr>
                <w:rFonts w:cs="Arial"/>
                <w:szCs w:val="20"/>
              </w:rPr>
              <w:t>te reconstru</w:t>
            </w:r>
            <w:r w:rsidRPr="00AD3396">
              <w:rPr>
                <w:rFonts w:cs="Arial"/>
                <w:szCs w:val="20"/>
              </w:rPr>
              <w:t>e</w:t>
            </w:r>
            <w:r w:rsidRPr="00AD3396">
              <w:rPr>
                <w:rFonts w:cs="Arial"/>
                <w:szCs w:val="20"/>
              </w:rPr>
              <w:t>ren</w:t>
            </w:r>
            <w:r w:rsidRPr="00AD3396">
              <w:t>.</w:t>
            </w:r>
            <w:r w:rsidRPr="00AD3396">
              <w:rPr>
                <w:rFonts w:cs="Arial"/>
                <w:szCs w:val="20"/>
              </w:rPr>
              <w:t xml:space="preserve"> De rol van ATP, enzymen en </w:t>
            </w:r>
            <w:r w:rsidR="004F7A9A" w:rsidRPr="00AD3396">
              <w:rPr>
                <w:rFonts w:cs="Arial"/>
                <w:szCs w:val="20"/>
              </w:rPr>
              <w:t>co-enzymen</w:t>
            </w:r>
            <w:r w:rsidRPr="00AD3396">
              <w:rPr>
                <w:rFonts w:cs="Arial"/>
                <w:szCs w:val="20"/>
              </w:rPr>
              <w:t xml:space="preserve"> in het stapsgewijs vrijzetten van energie moet wel aan bod komen.</w:t>
            </w:r>
          </w:p>
          <w:p w:rsidR="00AD3396" w:rsidRPr="00AD3396" w:rsidRDefault="00AD3396" w:rsidP="00FB4C39">
            <w:pPr>
              <w:spacing w:before="120" w:after="120" w:line="240" w:lineRule="exact"/>
              <w:ind w:left="142"/>
              <w:rPr>
                <w:rFonts w:cs="Arial"/>
                <w:szCs w:val="20"/>
              </w:rPr>
            </w:pPr>
            <w:r w:rsidRPr="00AD3396">
              <w:rPr>
                <w:rFonts w:cs="Arial"/>
                <w:szCs w:val="20"/>
              </w:rPr>
              <w:t>Het is aangewezen de leerlingen erop te wijzen dat celademhaling ook voorkomt bij planten. Hierbij kan dan het verband tussen de celademhaling en de fotosynthese benadrukt worden.</w:t>
            </w:r>
          </w:p>
          <w:p w:rsidR="00AD3396" w:rsidRPr="00AD3396" w:rsidRDefault="00AD3396" w:rsidP="00FB4C39">
            <w:pPr>
              <w:spacing w:before="120" w:after="120" w:line="240" w:lineRule="exact"/>
              <w:ind w:left="142"/>
              <w:rPr>
                <w:rFonts w:cs="Arial"/>
                <w:szCs w:val="20"/>
              </w:rPr>
            </w:pPr>
            <w:r w:rsidRPr="00AD3396">
              <w:rPr>
                <w:rFonts w:cs="Arial"/>
                <w:szCs w:val="20"/>
              </w:rPr>
              <w:t xml:space="preserve">Het belang van de melkzuurgisting in menselijke cellen bij intens sporten kan hier aan bod komen. </w:t>
            </w:r>
          </w:p>
          <w:p w:rsidR="00AD3396" w:rsidRPr="00591945" w:rsidRDefault="00AD3396" w:rsidP="00FB4C39">
            <w:pPr>
              <w:spacing w:before="120" w:after="120" w:line="240" w:lineRule="exact"/>
              <w:ind w:left="142"/>
              <w:rPr>
                <w:rFonts w:cs="Arial"/>
                <w:b/>
                <w:bCs/>
                <w:szCs w:val="20"/>
              </w:rPr>
            </w:pPr>
            <w:r w:rsidRPr="00591945">
              <w:rPr>
                <w:rFonts w:cs="Arial"/>
                <w:b/>
                <w:bCs/>
                <w:szCs w:val="20"/>
              </w:rPr>
              <w:t>Suggestie</w:t>
            </w:r>
            <w:r w:rsidR="00966E17" w:rsidRPr="00591945">
              <w:rPr>
                <w:rFonts w:cs="Arial"/>
                <w:b/>
                <w:bCs/>
                <w:szCs w:val="20"/>
              </w:rPr>
              <w:t>s</w:t>
            </w:r>
            <w:r w:rsidRPr="00591945">
              <w:rPr>
                <w:rFonts w:cs="Arial"/>
                <w:b/>
                <w:bCs/>
                <w:szCs w:val="20"/>
              </w:rPr>
              <w:t xml:space="preserve"> voor leerlingenexperimenten</w:t>
            </w:r>
          </w:p>
          <w:p w:rsidR="005C27BD" w:rsidRPr="009B578F" w:rsidRDefault="00591945" w:rsidP="00363522">
            <w:pPr>
              <w:pStyle w:val="VVKSOOpsomming1"/>
              <w:numPr>
                <w:ilvl w:val="0"/>
                <w:numId w:val="61"/>
              </w:numPr>
              <w:spacing w:after="0"/>
              <w:jc w:val="left"/>
              <w:rPr>
                <w:rFonts w:cs="Arial"/>
                <w:color w:val="000000" w:themeColor="text1"/>
                <w:szCs w:val="20"/>
              </w:rPr>
            </w:pPr>
            <w:r>
              <w:rPr>
                <w:rFonts w:cs="Arial"/>
                <w:color w:val="000000" w:themeColor="text1"/>
                <w:szCs w:val="20"/>
              </w:rPr>
              <w:t>A</w:t>
            </w:r>
            <w:r w:rsidR="005C27BD" w:rsidRPr="009B578F">
              <w:rPr>
                <w:rFonts w:cs="Arial"/>
                <w:color w:val="000000" w:themeColor="text1"/>
                <w:szCs w:val="20"/>
              </w:rPr>
              <w:t>antonen van opslag van zetmeel in een blad, opname van CO</w:t>
            </w:r>
            <w:r w:rsidR="005C27BD" w:rsidRPr="009B578F">
              <w:rPr>
                <w:rFonts w:cs="Arial"/>
                <w:color w:val="000000" w:themeColor="text1"/>
                <w:szCs w:val="20"/>
                <w:vertAlign w:val="subscript"/>
              </w:rPr>
              <w:t>2</w:t>
            </w:r>
            <w:r w:rsidR="005C27BD" w:rsidRPr="009B578F">
              <w:rPr>
                <w:rFonts w:cs="Arial"/>
                <w:color w:val="000000" w:themeColor="text1"/>
                <w:szCs w:val="20"/>
              </w:rPr>
              <w:t>, productie van O</w:t>
            </w:r>
            <w:r w:rsidR="005C27BD" w:rsidRPr="009B578F">
              <w:rPr>
                <w:rFonts w:cs="Arial"/>
                <w:color w:val="000000" w:themeColor="text1"/>
                <w:szCs w:val="20"/>
                <w:vertAlign w:val="subscript"/>
              </w:rPr>
              <w:t>2</w:t>
            </w:r>
            <w:r>
              <w:rPr>
                <w:rFonts w:cs="Arial"/>
                <w:color w:val="000000" w:themeColor="text1"/>
                <w:szCs w:val="20"/>
                <w:vertAlign w:val="subscript"/>
              </w:rPr>
              <w:t>.</w:t>
            </w:r>
          </w:p>
          <w:p w:rsidR="005C27BD" w:rsidRPr="009B578F" w:rsidRDefault="00591945" w:rsidP="00363522">
            <w:pPr>
              <w:pStyle w:val="VVKSOOpsomming1"/>
              <w:numPr>
                <w:ilvl w:val="0"/>
                <w:numId w:val="61"/>
              </w:numPr>
              <w:spacing w:after="0"/>
              <w:jc w:val="left"/>
              <w:rPr>
                <w:rFonts w:cs="Arial"/>
                <w:color w:val="000000" w:themeColor="text1"/>
                <w:szCs w:val="20"/>
              </w:rPr>
            </w:pPr>
            <w:r>
              <w:rPr>
                <w:rFonts w:cs="Arial"/>
                <w:color w:val="000000" w:themeColor="text1"/>
                <w:szCs w:val="20"/>
              </w:rPr>
              <w:t>O</w:t>
            </w:r>
            <w:r w:rsidR="005C27BD" w:rsidRPr="009B578F">
              <w:rPr>
                <w:rFonts w:cs="Arial"/>
                <w:color w:val="000000" w:themeColor="text1"/>
                <w:szCs w:val="20"/>
              </w:rPr>
              <w:t xml:space="preserve">nderzoek </w:t>
            </w:r>
            <w:r>
              <w:rPr>
                <w:rFonts w:cs="Arial"/>
                <w:color w:val="000000" w:themeColor="text1"/>
                <w:szCs w:val="20"/>
              </w:rPr>
              <w:t xml:space="preserve">doen </w:t>
            </w:r>
            <w:r w:rsidR="005C27BD" w:rsidRPr="009B578F">
              <w:rPr>
                <w:rFonts w:cs="Arial"/>
                <w:color w:val="000000" w:themeColor="text1"/>
                <w:szCs w:val="20"/>
              </w:rPr>
              <w:t>naar de factoren die het fotosyntheseproces beïnvloeden: lichtintensiteit, lichtfr</w:t>
            </w:r>
            <w:r w:rsidR="005C27BD" w:rsidRPr="009B578F">
              <w:rPr>
                <w:rFonts w:cs="Arial"/>
                <w:color w:val="000000" w:themeColor="text1"/>
                <w:szCs w:val="20"/>
              </w:rPr>
              <w:t>e</w:t>
            </w:r>
            <w:r w:rsidR="005C27BD" w:rsidRPr="009B578F">
              <w:rPr>
                <w:rFonts w:cs="Arial"/>
                <w:color w:val="000000" w:themeColor="text1"/>
                <w:szCs w:val="20"/>
              </w:rPr>
              <w:t>quentie, oppervlakte/volumeverhouding van het blad, de ligging van de huidmondjes, de kleur van het blad</w:t>
            </w:r>
            <w:r w:rsidR="00B17F52">
              <w:rPr>
                <w:rFonts w:cs="Arial"/>
                <w:color w:val="000000" w:themeColor="text1"/>
                <w:szCs w:val="20"/>
              </w:rPr>
              <w:t>.</w:t>
            </w:r>
          </w:p>
          <w:p w:rsidR="005C27BD" w:rsidRDefault="00591945" w:rsidP="00363522">
            <w:pPr>
              <w:pStyle w:val="VVKSOOpsomming1"/>
              <w:numPr>
                <w:ilvl w:val="0"/>
                <w:numId w:val="61"/>
              </w:numPr>
              <w:spacing w:after="0"/>
              <w:jc w:val="left"/>
              <w:rPr>
                <w:szCs w:val="20"/>
              </w:rPr>
            </w:pPr>
            <w:r>
              <w:rPr>
                <w:rFonts w:cs="Arial"/>
                <w:color w:val="000000" w:themeColor="text1"/>
                <w:szCs w:val="20"/>
              </w:rPr>
              <w:t>A</w:t>
            </w:r>
            <w:r w:rsidR="004F7A9A" w:rsidRPr="009B578F">
              <w:rPr>
                <w:rFonts w:cs="Arial"/>
                <w:color w:val="000000" w:themeColor="text1"/>
                <w:szCs w:val="20"/>
              </w:rPr>
              <w:t>demhaling</w:t>
            </w:r>
            <w:r w:rsidR="004F7A9A">
              <w:rPr>
                <w:szCs w:val="20"/>
              </w:rPr>
              <w:t>:</w:t>
            </w:r>
            <w:r w:rsidR="005C27BD">
              <w:rPr>
                <w:szCs w:val="20"/>
              </w:rPr>
              <w:t xml:space="preserve"> </w:t>
            </w:r>
          </w:p>
          <w:p w:rsidR="005C27BD" w:rsidRPr="005C27BD" w:rsidRDefault="00591945" w:rsidP="00FB4C39">
            <w:pPr>
              <w:numPr>
                <w:ilvl w:val="0"/>
                <w:numId w:val="37"/>
              </w:numPr>
              <w:spacing w:before="60" w:after="120" w:line="240" w:lineRule="atLeast"/>
              <w:contextualSpacing/>
              <w:rPr>
                <w:szCs w:val="20"/>
              </w:rPr>
            </w:pPr>
            <w:r>
              <w:rPr>
                <w:rFonts w:cs="Arial"/>
                <w:color w:val="000000" w:themeColor="text1"/>
              </w:rPr>
              <w:t>R</w:t>
            </w:r>
            <w:r w:rsidR="005C27BD" w:rsidRPr="009B578F">
              <w:rPr>
                <w:rFonts w:cs="Arial"/>
                <w:color w:val="000000" w:themeColor="text1"/>
              </w:rPr>
              <w:t>endement</w:t>
            </w:r>
            <w:r w:rsidR="005C27BD" w:rsidRPr="005C27BD">
              <w:rPr>
                <w:szCs w:val="20"/>
              </w:rPr>
              <w:t xml:space="preserve"> en respiratorisch quotiënt uit cijfergegevens afleiden</w:t>
            </w:r>
            <w:r w:rsidR="00B17F52">
              <w:rPr>
                <w:szCs w:val="20"/>
              </w:rPr>
              <w:t>.</w:t>
            </w:r>
          </w:p>
          <w:p w:rsidR="005C27BD" w:rsidRPr="005C27BD" w:rsidRDefault="00591945" w:rsidP="00363522">
            <w:pPr>
              <w:pStyle w:val="VVKSOOpsomming1"/>
              <w:numPr>
                <w:ilvl w:val="0"/>
                <w:numId w:val="61"/>
              </w:numPr>
              <w:spacing w:after="0"/>
              <w:jc w:val="left"/>
              <w:rPr>
                <w:szCs w:val="20"/>
              </w:rPr>
            </w:pPr>
            <w:r>
              <w:rPr>
                <w:rFonts w:cs="Arial"/>
                <w:color w:val="000000" w:themeColor="text1"/>
                <w:szCs w:val="20"/>
              </w:rPr>
              <w:t>G</w:t>
            </w:r>
            <w:r w:rsidR="005C27BD" w:rsidRPr="009B578F">
              <w:rPr>
                <w:rFonts w:cs="Arial"/>
                <w:color w:val="000000" w:themeColor="text1"/>
                <w:szCs w:val="20"/>
              </w:rPr>
              <w:t>isting</w:t>
            </w:r>
            <w:r w:rsidR="00B17F52">
              <w:rPr>
                <w:rFonts w:cs="Arial"/>
                <w:color w:val="000000" w:themeColor="text1"/>
                <w:szCs w:val="20"/>
              </w:rPr>
              <w:t>:</w:t>
            </w:r>
          </w:p>
          <w:p w:rsidR="005C27BD" w:rsidRPr="009B578F" w:rsidRDefault="00591945" w:rsidP="00FB4C39">
            <w:pPr>
              <w:numPr>
                <w:ilvl w:val="0"/>
                <w:numId w:val="37"/>
              </w:numPr>
              <w:spacing w:before="60" w:after="120" w:line="240" w:lineRule="atLeast"/>
              <w:contextualSpacing/>
              <w:rPr>
                <w:rFonts w:cs="Arial"/>
                <w:color w:val="000000" w:themeColor="text1"/>
              </w:rPr>
            </w:pPr>
            <w:r>
              <w:rPr>
                <w:rFonts w:cs="Arial"/>
                <w:color w:val="000000" w:themeColor="text1"/>
              </w:rPr>
              <w:t>M</w:t>
            </w:r>
            <w:r w:rsidR="005C27BD" w:rsidRPr="009B578F">
              <w:rPr>
                <w:rFonts w:cs="Arial"/>
                <w:color w:val="000000" w:themeColor="text1"/>
              </w:rPr>
              <w:t xml:space="preserve">icroscopisch onderzoek </w:t>
            </w:r>
            <w:r>
              <w:rPr>
                <w:rFonts w:cs="Arial"/>
                <w:color w:val="000000" w:themeColor="text1"/>
              </w:rPr>
              <w:t xml:space="preserve">doen </w:t>
            </w:r>
            <w:r w:rsidR="005C27BD" w:rsidRPr="009B578F">
              <w:rPr>
                <w:rFonts w:cs="Arial"/>
                <w:color w:val="000000" w:themeColor="text1"/>
              </w:rPr>
              <w:t xml:space="preserve">van de knopvorming van bakkersgist (kleuring met lugol, </w:t>
            </w:r>
            <w:r>
              <w:rPr>
                <w:rFonts w:cs="Arial"/>
                <w:color w:val="000000" w:themeColor="text1"/>
              </w:rPr>
              <w:t>c</w:t>
            </w:r>
            <w:r w:rsidR="005C27BD" w:rsidRPr="009B578F">
              <w:rPr>
                <w:rFonts w:cs="Arial"/>
                <w:color w:val="000000" w:themeColor="text1"/>
              </w:rPr>
              <w:t>ong</w:t>
            </w:r>
            <w:r w:rsidR="005C27BD" w:rsidRPr="009B578F">
              <w:rPr>
                <w:rFonts w:cs="Arial"/>
                <w:color w:val="000000" w:themeColor="text1"/>
              </w:rPr>
              <w:t>o</w:t>
            </w:r>
            <w:r w:rsidR="004F7A9A" w:rsidRPr="009B578F">
              <w:rPr>
                <w:rFonts w:cs="Arial"/>
                <w:color w:val="000000" w:themeColor="text1"/>
              </w:rPr>
              <w:t>rood</w:t>
            </w:r>
            <w:r w:rsidR="00E228D9">
              <w:rPr>
                <w:rFonts w:cs="Arial"/>
                <w:color w:val="000000" w:themeColor="text1"/>
              </w:rPr>
              <w:t>).</w:t>
            </w:r>
          </w:p>
          <w:p w:rsidR="005C27BD" w:rsidRPr="009B578F" w:rsidRDefault="00E228D9" w:rsidP="00FB4C39">
            <w:pPr>
              <w:numPr>
                <w:ilvl w:val="0"/>
                <w:numId w:val="37"/>
              </w:numPr>
              <w:spacing w:before="60" w:after="120" w:line="240" w:lineRule="atLeast"/>
              <w:contextualSpacing/>
              <w:rPr>
                <w:rFonts w:cs="Arial"/>
                <w:color w:val="000000" w:themeColor="text1"/>
              </w:rPr>
            </w:pPr>
            <w:r>
              <w:rPr>
                <w:rFonts w:cs="Arial"/>
                <w:color w:val="000000" w:themeColor="text1"/>
              </w:rPr>
              <w:t>O</w:t>
            </w:r>
            <w:r w:rsidR="005C27BD" w:rsidRPr="009B578F">
              <w:rPr>
                <w:rFonts w:cs="Arial"/>
                <w:color w:val="000000" w:themeColor="text1"/>
              </w:rPr>
              <w:t xml:space="preserve">nderzoek </w:t>
            </w:r>
            <w:r>
              <w:rPr>
                <w:rFonts w:cs="Arial"/>
                <w:color w:val="000000" w:themeColor="text1"/>
              </w:rPr>
              <w:t xml:space="preserve">doen </w:t>
            </w:r>
            <w:r w:rsidR="005C27BD" w:rsidRPr="009B578F">
              <w:rPr>
                <w:rFonts w:cs="Arial"/>
                <w:color w:val="000000" w:themeColor="text1"/>
              </w:rPr>
              <w:t xml:space="preserve">naar de factoren die de </w:t>
            </w:r>
            <w:r>
              <w:rPr>
                <w:rFonts w:cs="Arial"/>
                <w:color w:val="000000" w:themeColor="text1"/>
              </w:rPr>
              <w:t>alcoholische gisting beïnvloeden.</w:t>
            </w:r>
          </w:p>
          <w:p w:rsidR="005C27BD" w:rsidRPr="005C27BD" w:rsidRDefault="00E228D9" w:rsidP="00FB4C39">
            <w:pPr>
              <w:numPr>
                <w:ilvl w:val="0"/>
                <w:numId w:val="37"/>
              </w:numPr>
              <w:spacing w:before="60" w:after="120" w:line="240" w:lineRule="atLeast"/>
              <w:contextualSpacing/>
              <w:rPr>
                <w:szCs w:val="20"/>
              </w:rPr>
            </w:pPr>
            <w:r>
              <w:rPr>
                <w:rFonts w:cs="Arial"/>
                <w:color w:val="000000" w:themeColor="text1"/>
              </w:rPr>
              <w:t>O</w:t>
            </w:r>
            <w:r w:rsidR="005C27BD" w:rsidRPr="009B578F">
              <w:rPr>
                <w:rFonts w:cs="Arial"/>
                <w:color w:val="000000" w:themeColor="text1"/>
              </w:rPr>
              <w:t>nderzoek</w:t>
            </w:r>
            <w:r w:rsidR="005C27BD" w:rsidRPr="005C27BD">
              <w:rPr>
                <w:szCs w:val="20"/>
              </w:rPr>
              <w:t xml:space="preserve"> </w:t>
            </w:r>
            <w:r>
              <w:rPr>
                <w:szCs w:val="20"/>
              </w:rPr>
              <w:t xml:space="preserve">doen </w:t>
            </w:r>
            <w:r w:rsidR="005C27BD" w:rsidRPr="005C27BD">
              <w:rPr>
                <w:szCs w:val="20"/>
              </w:rPr>
              <w:t>naar de factoren die de melkzuurvorming b</w:t>
            </w:r>
            <w:r w:rsidR="005C27BD">
              <w:rPr>
                <w:szCs w:val="20"/>
              </w:rPr>
              <w:t>ij het sporten beïnvloeden.</w:t>
            </w:r>
          </w:p>
          <w:p w:rsidR="00966E17" w:rsidRPr="00591945" w:rsidRDefault="005C27BD" w:rsidP="00FB4C39">
            <w:pPr>
              <w:pStyle w:val="VVKSOTekst"/>
              <w:spacing w:before="120" w:after="120" w:line="240" w:lineRule="exact"/>
              <w:ind w:left="142"/>
              <w:jc w:val="left"/>
              <w:rPr>
                <w:rFonts w:cs="Arial"/>
                <w:b/>
                <w:bCs/>
                <w:szCs w:val="20"/>
              </w:rPr>
            </w:pPr>
            <w:r w:rsidRPr="00591945">
              <w:rPr>
                <w:rFonts w:cs="Arial"/>
                <w:b/>
                <w:bCs/>
                <w:szCs w:val="20"/>
              </w:rPr>
              <w:lastRenderedPageBreak/>
              <w:t xml:space="preserve">Link met </w:t>
            </w:r>
            <w:r w:rsidR="0035358B" w:rsidRPr="00591945">
              <w:rPr>
                <w:rFonts w:cs="Arial"/>
                <w:b/>
                <w:bCs/>
                <w:szCs w:val="20"/>
              </w:rPr>
              <w:t>1ste</w:t>
            </w:r>
            <w:r w:rsidRPr="00591945">
              <w:rPr>
                <w:rFonts w:cs="Arial"/>
                <w:b/>
                <w:bCs/>
                <w:szCs w:val="20"/>
              </w:rPr>
              <w:t xml:space="preserve"> graad </w:t>
            </w:r>
            <w:r w:rsidR="00D16AFD" w:rsidRPr="00591945">
              <w:rPr>
                <w:rFonts w:cs="Arial"/>
                <w:b/>
                <w:bCs/>
                <w:szCs w:val="20"/>
              </w:rPr>
              <w:t xml:space="preserve">– </w:t>
            </w:r>
            <w:r w:rsidRPr="00591945">
              <w:rPr>
                <w:rFonts w:cs="Arial"/>
                <w:b/>
                <w:bCs/>
                <w:szCs w:val="20"/>
              </w:rPr>
              <w:t xml:space="preserve">WW </w:t>
            </w:r>
          </w:p>
          <w:p w:rsidR="005C27BD" w:rsidRDefault="005C27BD" w:rsidP="00FB4C39">
            <w:pPr>
              <w:pStyle w:val="VVKSOTekst"/>
              <w:spacing w:before="120" w:after="120" w:line="240" w:lineRule="exact"/>
              <w:ind w:left="142"/>
              <w:jc w:val="left"/>
            </w:pPr>
            <w:r>
              <w:t xml:space="preserve">De leerlingen van de basisoptie moderne wetenschappen </w:t>
            </w:r>
            <w:r w:rsidR="00622484">
              <w:t xml:space="preserve">kunnen (indien behandeld) </w:t>
            </w:r>
            <w:r>
              <w:t xml:space="preserve">via </w:t>
            </w:r>
            <w:r w:rsidRPr="005E385C">
              <w:t>de context ‘Licht, kleur en geluid’ in</w:t>
            </w:r>
            <w:r>
              <w:t xml:space="preserve"> wetenschappelijk werk in</w:t>
            </w:r>
            <w:r w:rsidRPr="005E385C">
              <w:t xml:space="preserve"> contact komen met </w:t>
            </w:r>
            <w:r>
              <w:t>een aantal begrippen uit de</w:t>
            </w:r>
            <w:r w:rsidRPr="005E385C">
              <w:t xml:space="preserve"> optica.</w:t>
            </w:r>
          </w:p>
          <w:p w:rsidR="00622484" w:rsidRPr="00591945" w:rsidRDefault="00622484" w:rsidP="00FB4C39">
            <w:pPr>
              <w:pStyle w:val="VVKSOTekst"/>
              <w:spacing w:before="120" w:after="120" w:line="240" w:lineRule="exact"/>
              <w:ind w:left="142"/>
              <w:jc w:val="left"/>
              <w:rPr>
                <w:rFonts w:cs="Arial"/>
                <w:b/>
                <w:bCs/>
                <w:szCs w:val="20"/>
              </w:rPr>
            </w:pPr>
            <w:r w:rsidRPr="00591945">
              <w:rPr>
                <w:rFonts w:cs="Arial"/>
                <w:b/>
                <w:bCs/>
                <w:szCs w:val="20"/>
              </w:rPr>
              <w:t xml:space="preserve">Link met </w:t>
            </w:r>
            <w:r w:rsidR="00B17F52" w:rsidRPr="00591945">
              <w:rPr>
                <w:rFonts w:cs="Arial"/>
                <w:b/>
                <w:bCs/>
                <w:szCs w:val="20"/>
              </w:rPr>
              <w:t>het</w:t>
            </w:r>
            <w:r w:rsidR="00B579FD" w:rsidRPr="00591945">
              <w:rPr>
                <w:rFonts w:cs="Arial"/>
                <w:b/>
                <w:bCs/>
                <w:szCs w:val="20"/>
              </w:rPr>
              <w:t xml:space="preserve"> leerplan natuurwetenschappen van</w:t>
            </w:r>
            <w:r w:rsidR="00B17F52" w:rsidRPr="00591945">
              <w:rPr>
                <w:rFonts w:cs="Arial"/>
                <w:b/>
                <w:bCs/>
                <w:szCs w:val="20"/>
              </w:rPr>
              <w:t xml:space="preserve"> de </w:t>
            </w:r>
            <w:r w:rsidR="0035358B" w:rsidRPr="00591945">
              <w:rPr>
                <w:rFonts w:cs="Arial"/>
                <w:b/>
                <w:bCs/>
                <w:szCs w:val="20"/>
              </w:rPr>
              <w:t>1ste</w:t>
            </w:r>
            <w:r w:rsidRPr="00591945">
              <w:rPr>
                <w:rFonts w:cs="Arial"/>
                <w:b/>
                <w:bCs/>
                <w:szCs w:val="20"/>
              </w:rPr>
              <w:t xml:space="preserve"> graad</w:t>
            </w:r>
          </w:p>
          <w:p w:rsidR="00D16AFD" w:rsidRDefault="00D16AFD" w:rsidP="00FB4C39">
            <w:pPr>
              <w:pStyle w:val="VVKSOTekst"/>
              <w:spacing w:after="0" w:line="240" w:lineRule="exact"/>
              <w:ind w:left="142"/>
              <w:jc w:val="left"/>
              <w:rPr>
                <w:lang w:val="nl-BE"/>
              </w:rPr>
            </w:pPr>
            <w:r>
              <w:rPr>
                <w:lang w:val="nl-BE"/>
              </w:rPr>
              <w:t xml:space="preserve">In NW worden de volgende doelstellingen </w:t>
            </w:r>
            <w:r w:rsidR="004F7A9A">
              <w:rPr>
                <w:lang w:val="nl-BE"/>
              </w:rPr>
              <w:t>gerealiseerd:</w:t>
            </w:r>
            <w:r>
              <w:rPr>
                <w:lang w:val="nl-BE"/>
              </w:rPr>
              <w:t xml:space="preserve"> </w:t>
            </w:r>
          </w:p>
          <w:p w:rsidR="00622484" w:rsidRPr="009B578F" w:rsidRDefault="00622484" w:rsidP="00363522">
            <w:pPr>
              <w:pStyle w:val="VVKSOOpsomming1"/>
              <w:numPr>
                <w:ilvl w:val="0"/>
                <w:numId w:val="61"/>
              </w:numPr>
              <w:spacing w:after="0"/>
              <w:jc w:val="left"/>
              <w:rPr>
                <w:rFonts w:cs="Arial"/>
                <w:color w:val="000000" w:themeColor="text1"/>
                <w:szCs w:val="20"/>
              </w:rPr>
            </w:pPr>
            <w:r w:rsidRPr="009B578F">
              <w:rPr>
                <w:rFonts w:cs="Arial"/>
                <w:color w:val="000000" w:themeColor="text1"/>
                <w:szCs w:val="20"/>
              </w:rPr>
              <w:t>B23 Vanuit eenvoudige waarnemingen voeding als energiebron aantonen.</w:t>
            </w:r>
          </w:p>
          <w:p w:rsidR="004B0E14" w:rsidRDefault="00622484" w:rsidP="00363522">
            <w:pPr>
              <w:pStyle w:val="VVKSOOpsomming1"/>
              <w:numPr>
                <w:ilvl w:val="0"/>
                <w:numId w:val="61"/>
              </w:numPr>
              <w:spacing w:after="0"/>
              <w:jc w:val="left"/>
            </w:pPr>
            <w:r w:rsidRPr="009B578F">
              <w:rPr>
                <w:rFonts w:cs="Arial"/>
                <w:color w:val="000000" w:themeColor="text1"/>
                <w:szCs w:val="20"/>
              </w:rPr>
              <w:t>B29</w:t>
            </w:r>
            <w:r w:rsidRPr="001A6E65">
              <w:rPr>
                <w:lang w:val="nl-BE"/>
              </w:rPr>
              <w:t xml:space="preserve"> Verwoorden dat in de cel energie- en stofomzettingen plaatsvinden.</w:t>
            </w:r>
          </w:p>
          <w:p w:rsidR="004B0E14" w:rsidRDefault="004B0E14" w:rsidP="00363522">
            <w:pPr>
              <w:pStyle w:val="VVKSOOpsomming1"/>
              <w:numPr>
                <w:ilvl w:val="0"/>
                <w:numId w:val="61"/>
              </w:numPr>
              <w:spacing w:after="0"/>
              <w:jc w:val="left"/>
            </w:pPr>
            <w:r>
              <w:rPr>
                <w:rFonts w:cs="Arial"/>
                <w:color w:val="000000" w:themeColor="text1"/>
                <w:szCs w:val="20"/>
              </w:rPr>
              <w:t xml:space="preserve">B50 </w:t>
            </w:r>
            <w:r w:rsidRPr="004B0E14">
              <w:t>Uit waarnemingen afleiden dat in planten stoffen gevormd worden onder invloed van licht en met stoffen uit de bodem en de lucht.</w:t>
            </w:r>
          </w:p>
          <w:p w:rsidR="00966E17" w:rsidRPr="00591945" w:rsidRDefault="00966E17" w:rsidP="00FB4C39">
            <w:pPr>
              <w:spacing w:before="120" w:after="120" w:line="240" w:lineRule="exact"/>
              <w:ind w:left="142"/>
            </w:pPr>
            <w:r w:rsidRPr="00591945">
              <w:rPr>
                <w:rFonts w:cs="Arial"/>
                <w:b/>
                <w:bCs/>
                <w:szCs w:val="20"/>
              </w:rPr>
              <w:t xml:space="preserve">Link met </w:t>
            </w:r>
            <w:r w:rsidR="00B17F52" w:rsidRPr="00591945">
              <w:rPr>
                <w:rFonts w:cs="Arial"/>
                <w:b/>
                <w:bCs/>
                <w:szCs w:val="20"/>
              </w:rPr>
              <w:t xml:space="preserve">het leerplan biologie in de </w:t>
            </w:r>
            <w:r w:rsidR="009F78FD" w:rsidRPr="00591945">
              <w:rPr>
                <w:rFonts w:cs="Arial"/>
                <w:b/>
                <w:bCs/>
                <w:szCs w:val="20"/>
              </w:rPr>
              <w:t>2de</w:t>
            </w:r>
            <w:r w:rsidRPr="00591945">
              <w:rPr>
                <w:rFonts w:cs="Arial"/>
                <w:b/>
                <w:bCs/>
                <w:szCs w:val="20"/>
              </w:rPr>
              <w:t xml:space="preserve"> graad</w:t>
            </w:r>
          </w:p>
          <w:p w:rsidR="005C27BD" w:rsidRDefault="005C27BD" w:rsidP="00FB4C39">
            <w:pPr>
              <w:spacing w:before="120" w:after="120" w:line="240" w:lineRule="exact"/>
              <w:ind w:left="142"/>
              <w:rPr>
                <w:color w:val="000000"/>
              </w:rPr>
            </w:pPr>
            <w:r>
              <w:t xml:space="preserve">In de </w:t>
            </w:r>
            <w:r w:rsidR="009F78FD">
              <w:t>2de</w:t>
            </w:r>
            <w:r>
              <w:t xml:space="preserve"> graad wordt in biologie het zien </w:t>
            </w:r>
            <w:r w:rsidRPr="000E5393">
              <w:rPr>
                <w:color w:val="000000"/>
              </w:rPr>
              <w:t xml:space="preserve">van </w:t>
            </w:r>
            <w:r w:rsidRPr="007013B2">
              <w:rPr>
                <w:color w:val="000000"/>
              </w:rPr>
              <w:t>voorwerpen in verband gebracht met</w:t>
            </w:r>
            <w:r w:rsidRPr="000E5393">
              <w:rPr>
                <w:color w:val="000000"/>
              </w:rPr>
              <w:t xml:space="preserve"> lichtbronnen en de interactie van het licht met voorwerpen.</w:t>
            </w:r>
          </w:p>
          <w:p w:rsidR="00AD3396" w:rsidRPr="00AD3396" w:rsidRDefault="00AD3396" w:rsidP="00FB4C39">
            <w:pPr>
              <w:spacing w:before="120" w:after="120" w:line="240" w:lineRule="exact"/>
              <w:ind w:left="142"/>
              <w:rPr>
                <w:rFonts w:cs="Arial"/>
                <w:szCs w:val="20"/>
              </w:rPr>
            </w:pPr>
            <w:r w:rsidRPr="00AD3396">
              <w:rPr>
                <w:szCs w:val="20"/>
              </w:rPr>
              <w:t xml:space="preserve">In </w:t>
            </w:r>
            <w:r w:rsidRPr="00B17F52">
              <w:rPr>
                <w:szCs w:val="20"/>
              </w:rPr>
              <w:t>het</w:t>
            </w:r>
            <w:r w:rsidRPr="00AD3396">
              <w:rPr>
                <w:szCs w:val="20"/>
              </w:rPr>
              <w:t xml:space="preserve"> </w:t>
            </w:r>
            <w:r w:rsidR="00B17F52">
              <w:rPr>
                <w:rFonts w:cs="Arial"/>
                <w:szCs w:val="20"/>
              </w:rPr>
              <w:t>vierde</w:t>
            </w:r>
            <w:r w:rsidRPr="00AD3396">
              <w:rPr>
                <w:rFonts w:cs="Arial"/>
                <w:szCs w:val="20"/>
              </w:rPr>
              <w:t xml:space="preserve"> jaar wordt </w:t>
            </w:r>
            <w:r w:rsidR="005C27BD">
              <w:rPr>
                <w:rFonts w:cs="Arial"/>
                <w:szCs w:val="20"/>
              </w:rPr>
              <w:t xml:space="preserve">ook </w:t>
            </w:r>
            <w:r w:rsidRPr="00AD3396">
              <w:rPr>
                <w:rFonts w:cs="Arial"/>
                <w:szCs w:val="20"/>
              </w:rPr>
              <w:t>de C- en N-cyclus behandeld en komt de materie- en energie</w:t>
            </w:r>
            <w:r w:rsidR="00CD681C">
              <w:rPr>
                <w:rFonts w:cs="Arial"/>
                <w:szCs w:val="20"/>
              </w:rPr>
              <w:t>kringloop</w:t>
            </w:r>
            <w:r w:rsidRPr="00AD3396">
              <w:rPr>
                <w:rFonts w:cs="Arial"/>
                <w:szCs w:val="20"/>
              </w:rPr>
              <w:t xml:space="preserve"> in ecosystemen aan bod. De link tussen autotrofie en heterotrofie en de rol van producenten </w:t>
            </w:r>
            <w:r w:rsidR="00CD681C">
              <w:rPr>
                <w:rFonts w:cs="Arial"/>
                <w:szCs w:val="20"/>
              </w:rPr>
              <w:t>in de voedse</w:t>
            </w:r>
            <w:r w:rsidR="00CD681C">
              <w:rPr>
                <w:rFonts w:cs="Arial"/>
                <w:szCs w:val="20"/>
              </w:rPr>
              <w:t>l</w:t>
            </w:r>
            <w:r w:rsidR="00CD681C">
              <w:rPr>
                <w:rFonts w:cs="Arial"/>
                <w:szCs w:val="20"/>
              </w:rPr>
              <w:t xml:space="preserve">kringloop </w:t>
            </w:r>
            <w:r w:rsidRPr="00AD3396">
              <w:rPr>
                <w:rFonts w:cs="Arial"/>
                <w:szCs w:val="20"/>
              </w:rPr>
              <w:t>kom</w:t>
            </w:r>
            <w:r w:rsidR="00B17F52">
              <w:rPr>
                <w:rFonts w:cs="Arial"/>
                <w:szCs w:val="20"/>
              </w:rPr>
              <w:t>en</w:t>
            </w:r>
            <w:r w:rsidRPr="00AD3396">
              <w:rPr>
                <w:rFonts w:cs="Arial"/>
                <w:szCs w:val="20"/>
              </w:rPr>
              <w:t xml:space="preserve"> aan bod</w:t>
            </w:r>
            <w:r w:rsidR="00B17F52">
              <w:rPr>
                <w:rFonts w:cs="Arial"/>
                <w:szCs w:val="20"/>
              </w:rPr>
              <w:t>.</w:t>
            </w:r>
          </w:p>
          <w:p w:rsidR="00645CEF" w:rsidRPr="00591945" w:rsidRDefault="00645CEF" w:rsidP="00FB4C39">
            <w:pPr>
              <w:pStyle w:val="VVKSOTekst"/>
              <w:spacing w:before="120" w:after="120" w:line="240" w:lineRule="exact"/>
              <w:ind w:left="142"/>
              <w:jc w:val="left"/>
              <w:rPr>
                <w:b/>
                <w:szCs w:val="20"/>
              </w:rPr>
            </w:pPr>
            <w:r w:rsidRPr="00591945">
              <w:rPr>
                <w:rFonts w:cs="Arial"/>
                <w:b/>
                <w:szCs w:val="20"/>
              </w:rPr>
              <w:t>L</w:t>
            </w:r>
            <w:r w:rsidRPr="00591945">
              <w:rPr>
                <w:b/>
                <w:szCs w:val="20"/>
              </w:rPr>
              <w:t xml:space="preserve">ink met </w:t>
            </w:r>
            <w:r w:rsidR="00B17F52" w:rsidRPr="00591945">
              <w:rPr>
                <w:b/>
                <w:szCs w:val="20"/>
              </w:rPr>
              <w:t xml:space="preserve">het leerplan </w:t>
            </w:r>
            <w:r w:rsidRPr="00591945">
              <w:rPr>
                <w:b/>
                <w:szCs w:val="20"/>
              </w:rPr>
              <w:t xml:space="preserve">chemie </w:t>
            </w:r>
          </w:p>
          <w:p w:rsidR="00645CEF" w:rsidRPr="00166B66" w:rsidRDefault="00645CEF" w:rsidP="00363522">
            <w:pPr>
              <w:pStyle w:val="VVKSOOpsomming1"/>
              <w:numPr>
                <w:ilvl w:val="0"/>
                <w:numId w:val="61"/>
              </w:numPr>
              <w:spacing w:after="0"/>
              <w:jc w:val="left"/>
              <w:rPr>
                <w:b/>
                <w:szCs w:val="20"/>
              </w:rPr>
            </w:pPr>
            <w:r w:rsidRPr="00EB2B7E">
              <w:rPr>
                <w:rFonts w:cs="Arial"/>
                <w:color w:val="000000" w:themeColor="text1"/>
                <w:szCs w:val="20"/>
              </w:rPr>
              <w:t>In</w:t>
            </w:r>
            <w:r w:rsidRPr="00166B66">
              <w:rPr>
                <w:rFonts w:cs="Arial"/>
                <w:b/>
                <w:szCs w:val="20"/>
              </w:rPr>
              <w:t xml:space="preserve"> de </w:t>
            </w:r>
            <w:r w:rsidR="009F78FD">
              <w:rPr>
                <w:b/>
                <w:szCs w:val="20"/>
              </w:rPr>
              <w:t>2de</w:t>
            </w:r>
            <w:r w:rsidRPr="00166B66">
              <w:rPr>
                <w:b/>
                <w:szCs w:val="20"/>
              </w:rPr>
              <w:t xml:space="preserve"> graad</w:t>
            </w:r>
            <w:r w:rsidRPr="00166B66">
              <w:rPr>
                <w:rFonts w:cs="Arial"/>
                <w:szCs w:val="20"/>
              </w:rPr>
              <w:t xml:space="preserve"> worden op het einde van het </w:t>
            </w:r>
            <w:r w:rsidR="007F605B">
              <w:rPr>
                <w:rFonts w:cs="Arial"/>
                <w:szCs w:val="20"/>
              </w:rPr>
              <w:t xml:space="preserve">2de leerjaar </w:t>
            </w:r>
            <w:r w:rsidR="00E228D9">
              <w:rPr>
                <w:rFonts w:cs="Arial"/>
                <w:szCs w:val="20"/>
              </w:rPr>
              <w:t>d</w:t>
            </w:r>
            <w:r w:rsidRPr="00166B66">
              <w:rPr>
                <w:rFonts w:cs="Arial"/>
                <w:szCs w:val="20"/>
              </w:rPr>
              <w:t>e redoxreacties behandel</w:t>
            </w:r>
            <w:r w:rsidR="00B17F52">
              <w:rPr>
                <w:rFonts w:cs="Arial"/>
                <w:szCs w:val="20"/>
              </w:rPr>
              <w:t>d</w:t>
            </w:r>
            <w:r w:rsidRPr="00166B66">
              <w:rPr>
                <w:rFonts w:cs="Arial"/>
                <w:szCs w:val="20"/>
              </w:rPr>
              <w:t>.</w:t>
            </w:r>
          </w:p>
          <w:p w:rsidR="00AD3396" w:rsidRPr="00AD3396" w:rsidRDefault="00645CEF" w:rsidP="00363522">
            <w:pPr>
              <w:pStyle w:val="VVKSOOpsomming1"/>
              <w:numPr>
                <w:ilvl w:val="0"/>
                <w:numId w:val="61"/>
              </w:numPr>
              <w:jc w:val="left"/>
              <w:rPr>
                <w:rFonts w:cs="Arial"/>
                <w:szCs w:val="20"/>
              </w:rPr>
            </w:pPr>
            <w:r w:rsidRPr="00EB2B7E">
              <w:rPr>
                <w:rFonts w:cs="Arial"/>
                <w:color w:val="000000" w:themeColor="text1"/>
                <w:szCs w:val="20"/>
              </w:rPr>
              <w:t>In</w:t>
            </w:r>
            <w:r w:rsidRPr="009B578F">
              <w:rPr>
                <w:rFonts w:cs="Arial"/>
                <w:b/>
                <w:szCs w:val="20"/>
                <w:shd w:val="clear" w:color="auto" w:fill="FFFFFF" w:themeFill="background1"/>
              </w:rPr>
              <w:t xml:space="preserve"> de </w:t>
            </w:r>
            <w:r w:rsidR="009F78FD">
              <w:rPr>
                <w:b/>
                <w:szCs w:val="20"/>
                <w:shd w:val="clear" w:color="auto" w:fill="FFFFFF" w:themeFill="background1"/>
              </w:rPr>
              <w:t>3de</w:t>
            </w:r>
            <w:r w:rsidRPr="009B578F">
              <w:rPr>
                <w:b/>
                <w:szCs w:val="20"/>
                <w:shd w:val="clear" w:color="auto" w:fill="FFFFFF" w:themeFill="background1"/>
              </w:rPr>
              <w:t xml:space="preserve"> graad worden </w:t>
            </w:r>
            <w:r w:rsidRPr="009B578F">
              <w:rPr>
                <w:rFonts w:cs="Arial"/>
                <w:szCs w:val="20"/>
                <w:shd w:val="clear" w:color="auto" w:fill="FFFFFF" w:themeFill="background1"/>
              </w:rPr>
              <w:t>de redoxreacties verder uitgediept</w:t>
            </w:r>
            <w:r w:rsidR="00B17F52">
              <w:rPr>
                <w:rFonts w:cs="Arial"/>
                <w:szCs w:val="20"/>
                <w:shd w:val="clear" w:color="auto" w:fill="FFFFFF" w:themeFill="background1"/>
              </w:rPr>
              <w:t>.</w:t>
            </w:r>
          </w:p>
        </w:tc>
      </w:tr>
      <w:tr w:rsidR="00AD3396" w:rsidRPr="00AD3396" w:rsidTr="00056740">
        <w:trPr>
          <w:tblCellSpacing w:w="20" w:type="dxa"/>
        </w:trPr>
        <w:tc>
          <w:tcPr>
            <w:tcW w:w="549" w:type="dxa"/>
            <w:shd w:val="clear" w:color="auto" w:fill="FFCC99"/>
          </w:tcPr>
          <w:p w:rsidR="00AD3396" w:rsidRPr="00AD3396" w:rsidRDefault="00AD3396" w:rsidP="00AD3396">
            <w:pPr>
              <w:numPr>
                <w:ilvl w:val="0"/>
                <w:numId w:val="17"/>
              </w:numPr>
              <w:spacing w:before="120" w:after="120"/>
              <w:jc w:val="both"/>
            </w:pPr>
          </w:p>
        </w:tc>
        <w:tc>
          <w:tcPr>
            <w:tcW w:w="8046" w:type="dxa"/>
            <w:shd w:val="clear" w:color="auto" w:fill="FFCC99"/>
          </w:tcPr>
          <w:p w:rsidR="00AD3396" w:rsidRPr="00AD3396" w:rsidRDefault="008737A9" w:rsidP="00FB4C39">
            <w:pPr>
              <w:spacing w:before="120" w:after="120"/>
              <w:rPr>
                <w:b/>
              </w:rPr>
            </w:pPr>
            <w:r w:rsidRPr="00AD3396">
              <w:rPr>
                <w:rFonts w:cs="Arial"/>
                <w:b/>
                <w:szCs w:val="20"/>
              </w:rPr>
              <w:t>Aan de hand van een gegeven schema</w:t>
            </w:r>
            <w:r w:rsidR="004E73DC">
              <w:rPr>
                <w:rFonts w:cs="Arial"/>
                <w:b/>
                <w:szCs w:val="20"/>
              </w:rPr>
              <w:t>,</w:t>
            </w:r>
            <w:r w:rsidRPr="00AD3396">
              <w:rPr>
                <w:rFonts w:cs="Arial"/>
                <w:szCs w:val="20"/>
              </w:rPr>
              <w:t xml:space="preserve"> het verloop van de eiwitsynthese</w:t>
            </w:r>
            <w:r w:rsidRPr="00AD3396">
              <w:rPr>
                <w:rFonts w:cs="Arial"/>
                <w:b/>
                <w:szCs w:val="20"/>
              </w:rPr>
              <w:t xml:space="preserve"> weergeven en</w:t>
            </w:r>
            <w:r w:rsidRPr="00AD3396">
              <w:rPr>
                <w:rFonts w:cs="Arial"/>
                <w:szCs w:val="20"/>
              </w:rPr>
              <w:t xml:space="preserve"> </w:t>
            </w:r>
            <w:r w:rsidRPr="00AD3396">
              <w:rPr>
                <w:rFonts w:cs="Arial"/>
                <w:b/>
                <w:szCs w:val="20"/>
              </w:rPr>
              <w:t>situeren</w:t>
            </w:r>
            <w:r w:rsidRPr="00AD3396">
              <w:rPr>
                <w:rFonts w:cs="Arial"/>
                <w:szCs w:val="20"/>
              </w:rPr>
              <w:t xml:space="preserve"> in de cel.</w:t>
            </w:r>
          </w:p>
        </w:tc>
        <w:tc>
          <w:tcPr>
            <w:tcW w:w="926" w:type="dxa"/>
            <w:shd w:val="clear" w:color="auto" w:fill="FFCC99"/>
            <w:tcMar>
              <w:left w:w="170" w:type="dxa"/>
            </w:tcMar>
          </w:tcPr>
          <w:p w:rsidR="00AD3396" w:rsidRPr="00AD3396" w:rsidRDefault="00CD681C" w:rsidP="00AD3396">
            <w:pPr>
              <w:spacing w:before="120" w:after="120"/>
              <w:rPr>
                <w:sz w:val="16"/>
                <w:szCs w:val="16"/>
                <w:lang w:val="nl-BE"/>
              </w:rPr>
            </w:pPr>
            <w:r>
              <w:rPr>
                <w:sz w:val="16"/>
                <w:szCs w:val="16"/>
                <w:lang w:val="nl-BE"/>
              </w:rPr>
              <w:t xml:space="preserve">B1, </w:t>
            </w:r>
            <w:r w:rsidR="00AD3396" w:rsidRPr="00AD3396">
              <w:rPr>
                <w:sz w:val="16"/>
                <w:szCs w:val="16"/>
                <w:lang w:val="nl-BE"/>
              </w:rPr>
              <w:t>B4, W3</w:t>
            </w:r>
          </w:p>
        </w:tc>
      </w:tr>
      <w:tr w:rsidR="00AD3396" w:rsidRPr="00AD3396" w:rsidTr="00056740">
        <w:trPr>
          <w:tblCellSpacing w:w="20" w:type="dxa"/>
        </w:trPr>
        <w:tc>
          <w:tcPr>
            <w:tcW w:w="9601" w:type="dxa"/>
            <w:gridSpan w:val="3"/>
          </w:tcPr>
          <w:p w:rsidR="00AD3396" w:rsidRPr="00AD3396" w:rsidRDefault="00AD3396" w:rsidP="00FB4C39">
            <w:pPr>
              <w:spacing w:before="60" w:after="120" w:line="240" w:lineRule="atLeast"/>
              <w:ind w:left="142"/>
              <w:rPr>
                <w:rFonts w:cs="Arial"/>
                <w:szCs w:val="20"/>
                <w:lang w:val="nl-BE"/>
              </w:rPr>
            </w:pPr>
            <w:r w:rsidRPr="00AD3396">
              <w:rPr>
                <w:b/>
                <w:szCs w:val="20"/>
              </w:rPr>
              <w:t>Wenken</w:t>
            </w:r>
            <w:r w:rsidRPr="00AD3396">
              <w:rPr>
                <w:rFonts w:cs="Arial"/>
                <w:szCs w:val="20"/>
                <w:lang w:val="nl-BE"/>
              </w:rPr>
              <w:t xml:space="preserve"> </w:t>
            </w:r>
          </w:p>
          <w:p w:rsidR="00AD3396" w:rsidRPr="00AD3396" w:rsidRDefault="00AD3396" w:rsidP="00FB4C39">
            <w:pPr>
              <w:spacing w:before="60" w:after="120" w:line="240" w:lineRule="atLeast"/>
              <w:ind w:left="142"/>
              <w:rPr>
                <w:rFonts w:cs="Arial"/>
                <w:szCs w:val="20"/>
                <w:lang w:val="nl-BE"/>
              </w:rPr>
            </w:pPr>
            <w:r w:rsidRPr="00AD3396">
              <w:rPr>
                <w:rFonts w:cs="Arial"/>
                <w:szCs w:val="20"/>
                <w:lang w:val="nl-BE"/>
              </w:rPr>
              <w:t xml:space="preserve">De rol van eiwitten bij de opbouw </w:t>
            </w:r>
            <w:r w:rsidR="00615675">
              <w:rPr>
                <w:rFonts w:cs="Arial"/>
                <w:szCs w:val="20"/>
                <w:lang w:val="nl-BE"/>
              </w:rPr>
              <w:t xml:space="preserve">van ons lichaam </w:t>
            </w:r>
            <w:r w:rsidRPr="00AD3396">
              <w:rPr>
                <w:rFonts w:cs="Arial"/>
                <w:szCs w:val="20"/>
                <w:lang w:val="nl-BE"/>
              </w:rPr>
              <w:t xml:space="preserve">en van enzymen-eiwitten in fysiologische systemen en/of processen kan met behulp van </w:t>
            </w:r>
            <w:r w:rsidR="00023B40">
              <w:rPr>
                <w:rFonts w:cs="Arial"/>
                <w:szCs w:val="20"/>
                <w:lang w:val="nl-BE"/>
              </w:rPr>
              <w:t xml:space="preserve">enkele goedgekozen </w:t>
            </w:r>
            <w:r w:rsidRPr="00AD3396">
              <w:rPr>
                <w:rFonts w:cs="Arial"/>
                <w:szCs w:val="20"/>
                <w:lang w:val="nl-BE"/>
              </w:rPr>
              <w:t>voorbeelden geïllustreerd worden. Bij de eiwi</w:t>
            </w:r>
            <w:r w:rsidRPr="00AD3396">
              <w:rPr>
                <w:rFonts w:cs="Arial"/>
                <w:szCs w:val="20"/>
                <w:lang w:val="nl-BE"/>
              </w:rPr>
              <w:t>t</w:t>
            </w:r>
            <w:r w:rsidRPr="00AD3396">
              <w:rPr>
                <w:rFonts w:cs="Arial"/>
                <w:szCs w:val="20"/>
                <w:lang w:val="nl-BE"/>
              </w:rPr>
              <w:t>synthese (genexpressie) komt het verband DNA-eiwit vanuit de kennis van de nucleotide-structuur van het DNA en de aminozurensamenstelling van polypeptiden/eiwitten aan bod. De rol van de tripletcode</w:t>
            </w:r>
            <w:r w:rsidR="004E73DC">
              <w:rPr>
                <w:rFonts w:cs="Arial"/>
                <w:szCs w:val="20"/>
                <w:lang w:val="nl-BE"/>
              </w:rPr>
              <w:t>,</w:t>
            </w:r>
            <w:r w:rsidRPr="00AD3396">
              <w:rPr>
                <w:rFonts w:cs="Arial"/>
                <w:szCs w:val="20"/>
                <w:lang w:val="nl-BE"/>
              </w:rPr>
              <w:t xml:space="preserve"> als universele vertaalcode bij de opbouw va</w:t>
            </w:r>
            <w:r w:rsidR="00023B40">
              <w:rPr>
                <w:rFonts w:cs="Arial"/>
                <w:szCs w:val="20"/>
                <w:lang w:val="nl-BE"/>
              </w:rPr>
              <w:t>n eiwitten</w:t>
            </w:r>
            <w:r w:rsidR="004E73DC">
              <w:rPr>
                <w:rFonts w:cs="Arial"/>
                <w:szCs w:val="20"/>
                <w:lang w:val="nl-BE"/>
              </w:rPr>
              <w:t>,</w:t>
            </w:r>
            <w:r w:rsidR="00023B40">
              <w:rPr>
                <w:rFonts w:cs="Arial"/>
                <w:szCs w:val="20"/>
                <w:lang w:val="nl-BE"/>
              </w:rPr>
              <w:t xml:space="preserve"> wordt verduidelijkt.</w:t>
            </w:r>
          </w:p>
          <w:p w:rsidR="00AD3396" w:rsidRPr="00AD3396" w:rsidRDefault="00AD3396" w:rsidP="00FB4C39">
            <w:pPr>
              <w:spacing w:before="60" w:after="120" w:line="240" w:lineRule="atLeast"/>
              <w:ind w:left="142"/>
              <w:rPr>
                <w:rFonts w:cs="Arial"/>
                <w:b/>
                <w:szCs w:val="20"/>
              </w:rPr>
            </w:pPr>
            <w:r w:rsidRPr="00AD3396">
              <w:rPr>
                <w:rFonts w:cs="Arial"/>
                <w:szCs w:val="20"/>
                <w:lang w:val="nl-BE"/>
              </w:rPr>
              <w:t>Het gebruik van modellen is zeker aan te bevelen om de dynamiek en chronologie van dit proces te ill</w:t>
            </w:r>
            <w:r w:rsidRPr="00AD3396">
              <w:rPr>
                <w:rFonts w:cs="Arial"/>
                <w:szCs w:val="20"/>
                <w:lang w:val="nl-BE"/>
              </w:rPr>
              <w:t>u</w:t>
            </w:r>
            <w:r w:rsidR="004E73DC">
              <w:rPr>
                <w:rFonts w:cs="Arial"/>
                <w:szCs w:val="20"/>
                <w:lang w:val="nl-BE"/>
              </w:rPr>
              <w:t xml:space="preserve">streren. </w:t>
            </w:r>
            <w:r w:rsidRPr="00AD3396">
              <w:rPr>
                <w:rFonts w:cs="Arial"/>
                <w:szCs w:val="20"/>
                <w:lang w:val="nl-BE"/>
              </w:rPr>
              <w:t>Computersimulaties kunnen deze complexe materie voor de leerlingen toegankelijk maken. Stapsgewijze visualisering kan bij vele leerlingen tot een betere begripsvorming leiden.</w:t>
            </w:r>
          </w:p>
        </w:tc>
      </w:tr>
    </w:tbl>
    <w:p w:rsidR="00AD3396" w:rsidRDefault="00AD3396" w:rsidP="00483C3C">
      <w:pPr>
        <w:pStyle w:val="VVKSOKop2"/>
        <w:spacing w:before="240" w:after="240"/>
      </w:pPr>
      <w:bookmarkStart w:id="45" w:name="_Toc378689911"/>
      <w:r w:rsidRPr="00DA6098">
        <w:t>Genetisch materiaal en celdelingen</w:t>
      </w:r>
      <w:bookmarkEnd w:id="45"/>
    </w:p>
    <w:p w:rsidR="00A53053" w:rsidRDefault="00FF1A06" w:rsidP="00A53053">
      <w:pPr>
        <w:pStyle w:val="VVKSOTekst"/>
        <w:spacing w:after="0"/>
        <w:rPr>
          <w:color w:val="000000"/>
        </w:rPr>
      </w:pPr>
      <w:r>
        <w:rPr>
          <w:color w:val="000000"/>
        </w:rPr>
        <w:t xml:space="preserve">(ca </w:t>
      </w:r>
      <w:r w:rsidR="00B74FB9">
        <w:rPr>
          <w:color w:val="000000"/>
        </w:rPr>
        <w:t>7</w:t>
      </w:r>
      <w:r w:rsidR="00A53053">
        <w:rPr>
          <w:color w:val="000000"/>
        </w:rPr>
        <w:t xml:space="preserve"> </w:t>
      </w:r>
      <w:r w:rsidR="00A53053" w:rsidRPr="000A0CE3">
        <w:rPr>
          <w:color w:val="000000"/>
        </w:rPr>
        <w:t>lestijden)</w:t>
      </w:r>
      <w:r w:rsidR="00A53053">
        <w:rPr>
          <w:color w:val="000000"/>
        </w:rPr>
        <w:t xml:space="preserve"> </w:t>
      </w:r>
    </w:p>
    <w:p w:rsidR="00A53053" w:rsidRPr="00A53053" w:rsidRDefault="00A53053" w:rsidP="00A53053">
      <w:pPr>
        <w:pStyle w:val="VVKSOTekst"/>
        <w:spacing w:after="0"/>
        <w:rPr>
          <w:color w:val="000000"/>
        </w:rPr>
      </w:pPr>
    </w:p>
    <w:tbl>
      <w:tblPr>
        <w:tblW w:w="9639" w:type="dxa"/>
        <w:tblCellSpacing w:w="20" w:type="dxa"/>
        <w:tblInd w:w="252"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7938"/>
        <w:gridCol w:w="992"/>
      </w:tblGrid>
      <w:tr w:rsidR="00AD3396" w:rsidRPr="00AD3396" w:rsidTr="00056740">
        <w:trPr>
          <w:tblCellSpacing w:w="20" w:type="dxa"/>
        </w:trPr>
        <w:tc>
          <w:tcPr>
            <w:tcW w:w="649" w:type="dxa"/>
            <w:shd w:val="clear" w:color="auto" w:fill="FFCC99"/>
          </w:tcPr>
          <w:p w:rsidR="00AD3396" w:rsidRPr="00AD3396" w:rsidRDefault="00AD3396" w:rsidP="00AD3396">
            <w:pPr>
              <w:numPr>
                <w:ilvl w:val="0"/>
                <w:numId w:val="17"/>
              </w:numPr>
              <w:spacing w:before="120" w:after="120"/>
              <w:jc w:val="both"/>
              <w:rPr>
                <w:szCs w:val="20"/>
              </w:rPr>
            </w:pPr>
          </w:p>
        </w:tc>
        <w:tc>
          <w:tcPr>
            <w:tcW w:w="7898" w:type="dxa"/>
            <w:shd w:val="clear" w:color="auto" w:fill="FFCC99"/>
          </w:tcPr>
          <w:p w:rsidR="00AD3396" w:rsidRPr="00AD3396" w:rsidRDefault="00AD3396" w:rsidP="00FB4C39">
            <w:pPr>
              <w:spacing w:before="120" w:after="120"/>
              <w:rPr>
                <w:rFonts w:cs="Arial"/>
                <w:szCs w:val="20"/>
              </w:rPr>
            </w:pPr>
            <w:r w:rsidRPr="00AD3396">
              <w:rPr>
                <w:b/>
              </w:rPr>
              <w:t>Het begrip</w:t>
            </w:r>
            <w:r w:rsidRPr="00AD3396">
              <w:t xml:space="preserve"> genetisch materiaal </w:t>
            </w:r>
            <w:r w:rsidRPr="00AD3396">
              <w:rPr>
                <w:b/>
              </w:rPr>
              <w:t>verduidelijken door verbanden te leggen</w:t>
            </w:r>
            <w:r w:rsidRPr="00AD3396">
              <w:t xml:space="preserve"> tussen chromatine, chromosomen, chromatiden en DNA in diploïde en haploïde cellen.</w:t>
            </w:r>
          </w:p>
        </w:tc>
        <w:tc>
          <w:tcPr>
            <w:tcW w:w="932" w:type="dxa"/>
            <w:shd w:val="clear" w:color="auto" w:fill="FFCC99"/>
            <w:tcMar>
              <w:left w:w="170" w:type="dxa"/>
            </w:tcMar>
          </w:tcPr>
          <w:p w:rsidR="00AD3396" w:rsidRPr="00AD3396" w:rsidRDefault="00AD3396" w:rsidP="00AD3396">
            <w:pPr>
              <w:rPr>
                <w:sz w:val="16"/>
                <w:szCs w:val="16"/>
              </w:rPr>
            </w:pPr>
            <w:r w:rsidRPr="00AD3396">
              <w:rPr>
                <w:sz w:val="16"/>
                <w:szCs w:val="16"/>
              </w:rPr>
              <w:t>B4, W3</w:t>
            </w:r>
          </w:p>
        </w:tc>
      </w:tr>
      <w:tr w:rsidR="00AD3396" w:rsidRPr="00AD3396" w:rsidTr="00056740">
        <w:trPr>
          <w:tblCellSpacing w:w="20" w:type="dxa"/>
        </w:trPr>
        <w:tc>
          <w:tcPr>
            <w:tcW w:w="649" w:type="dxa"/>
            <w:shd w:val="clear" w:color="auto" w:fill="FFCC99"/>
          </w:tcPr>
          <w:p w:rsidR="00AD3396" w:rsidRPr="00AD3396" w:rsidRDefault="00AD3396" w:rsidP="00AD3396">
            <w:pPr>
              <w:numPr>
                <w:ilvl w:val="0"/>
                <w:numId w:val="17"/>
              </w:numPr>
              <w:spacing w:before="120" w:after="120"/>
              <w:jc w:val="both"/>
              <w:rPr>
                <w:szCs w:val="20"/>
              </w:rPr>
            </w:pPr>
          </w:p>
        </w:tc>
        <w:tc>
          <w:tcPr>
            <w:tcW w:w="7898" w:type="dxa"/>
            <w:shd w:val="clear" w:color="auto" w:fill="FFCC99"/>
          </w:tcPr>
          <w:p w:rsidR="00AD3396" w:rsidRPr="00AD3396" w:rsidRDefault="00AD3396" w:rsidP="00FB4C39">
            <w:pPr>
              <w:spacing w:before="120" w:after="120"/>
              <w:rPr>
                <w:szCs w:val="20"/>
              </w:rPr>
            </w:pPr>
            <w:r w:rsidRPr="00AD3396">
              <w:t xml:space="preserve">De </w:t>
            </w:r>
            <w:r w:rsidRPr="00AD3396">
              <w:rPr>
                <w:b/>
              </w:rPr>
              <w:t xml:space="preserve">noodzaak </w:t>
            </w:r>
            <w:r w:rsidRPr="00AD3396">
              <w:t>van een DNA</w:t>
            </w:r>
            <w:r w:rsidRPr="00AD3396">
              <w:rPr>
                <w:b/>
              </w:rPr>
              <w:t>-</w:t>
            </w:r>
            <w:r w:rsidRPr="00AB70C2">
              <w:t>re</w:t>
            </w:r>
            <w:r w:rsidRPr="00AD3396">
              <w:t xml:space="preserve">plicatie </w:t>
            </w:r>
            <w:r w:rsidRPr="00AD3396">
              <w:rPr>
                <w:b/>
              </w:rPr>
              <w:t>verwoorden</w:t>
            </w:r>
            <w:r w:rsidRPr="00AD3396">
              <w:t xml:space="preserve"> en </w:t>
            </w:r>
            <w:r w:rsidRPr="00AD3396">
              <w:rPr>
                <w:b/>
              </w:rPr>
              <w:t>situeren</w:t>
            </w:r>
            <w:r w:rsidRPr="00AD3396">
              <w:t xml:space="preserve"> in de celcyclus.</w:t>
            </w:r>
          </w:p>
        </w:tc>
        <w:tc>
          <w:tcPr>
            <w:tcW w:w="932" w:type="dxa"/>
            <w:shd w:val="clear" w:color="auto" w:fill="FFCC99"/>
            <w:tcMar>
              <w:left w:w="170" w:type="dxa"/>
            </w:tcMar>
          </w:tcPr>
          <w:p w:rsidR="00AD3396" w:rsidRPr="00AD3396" w:rsidRDefault="00AD3396" w:rsidP="00AD3396">
            <w:pPr>
              <w:spacing w:before="120"/>
              <w:rPr>
                <w:sz w:val="16"/>
                <w:szCs w:val="16"/>
                <w:lang w:val="nl-BE"/>
              </w:rPr>
            </w:pPr>
            <w:r w:rsidRPr="00AD3396">
              <w:rPr>
                <w:sz w:val="16"/>
                <w:szCs w:val="16"/>
                <w:lang w:val="nl-BE"/>
              </w:rPr>
              <w:t>B3, B4, W3</w:t>
            </w:r>
          </w:p>
        </w:tc>
      </w:tr>
      <w:tr w:rsidR="00AD3396" w:rsidRPr="00AD3396" w:rsidTr="00056740">
        <w:trPr>
          <w:tblCellSpacing w:w="20" w:type="dxa"/>
        </w:trPr>
        <w:tc>
          <w:tcPr>
            <w:tcW w:w="649" w:type="dxa"/>
            <w:shd w:val="clear" w:color="auto" w:fill="C2D69B" w:themeFill="accent3" w:themeFillTint="99"/>
          </w:tcPr>
          <w:p w:rsidR="00AD3396" w:rsidRPr="00AD3396" w:rsidRDefault="00402A0D" w:rsidP="00AD3396">
            <w:pPr>
              <w:spacing w:before="120" w:after="120"/>
              <w:jc w:val="both"/>
              <w:rPr>
                <w:sz w:val="16"/>
                <w:szCs w:val="16"/>
              </w:rPr>
            </w:pPr>
            <w:r>
              <w:rPr>
                <w:sz w:val="16"/>
                <w:szCs w:val="16"/>
              </w:rPr>
              <w:t>V1</w:t>
            </w:r>
            <w:r w:rsidR="007B0622">
              <w:rPr>
                <w:sz w:val="16"/>
                <w:szCs w:val="16"/>
              </w:rPr>
              <w:t>7</w:t>
            </w:r>
          </w:p>
        </w:tc>
        <w:tc>
          <w:tcPr>
            <w:tcW w:w="7898" w:type="dxa"/>
            <w:shd w:val="clear" w:color="auto" w:fill="C2D69B" w:themeFill="accent3" w:themeFillTint="99"/>
          </w:tcPr>
          <w:p w:rsidR="00AD3396" w:rsidRPr="00AD3396" w:rsidRDefault="00AD3396" w:rsidP="00FB4C39">
            <w:pPr>
              <w:spacing w:before="120" w:after="120"/>
            </w:pPr>
            <w:r w:rsidRPr="00AD3396">
              <w:t xml:space="preserve">Het </w:t>
            </w:r>
            <w:r w:rsidRPr="00AD3396">
              <w:rPr>
                <w:b/>
              </w:rPr>
              <w:t xml:space="preserve">verloop </w:t>
            </w:r>
            <w:r w:rsidRPr="00AD3396">
              <w:t xml:space="preserve">van de DNA-replicatie </w:t>
            </w:r>
            <w:r w:rsidRPr="00AD3396">
              <w:rPr>
                <w:b/>
              </w:rPr>
              <w:t>bespreken</w:t>
            </w:r>
            <w:r w:rsidRPr="00AD3396">
              <w:t>.</w:t>
            </w:r>
          </w:p>
        </w:tc>
        <w:tc>
          <w:tcPr>
            <w:tcW w:w="932" w:type="dxa"/>
            <w:shd w:val="clear" w:color="auto" w:fill="C2D69B" w:themeFill="accent3" w:themeFillTint="99"/>
            <w:tcMar>
              <w:left w:w="170" w:type="dxa"/>
            </w:tcMar>
          </w:tcPr>
          <w:p w:rsidR="00AD3396" w:rsidRPr="00AD3396" w:rsidRDefault="00AD3396" w:rsidP="00AD3396">
            <w:pPr>
              <w:spacing w:before="120"/>
              <w:rPr>
                <w:sz w:val="16"/>
                <w:szCs w:val="16"/>
                <w:lang w:val="nl-BE"/>
              </w:rPr>
            </w:pPr>
            <w:r w:rsidRPr="00AD3396">
              <w:rPr>
                <w:sz w:val="16"/>
                <w:szCs w:val="16"/>
                <w:lang w:val="nl-BE"/>
              </w:rPr>
              <w:t>B4, W3</w:t>
            </w:r>
          </w:p>
        </w:tc>
      </w:tr>
      <w:tr w:rsidR="00AD3396" w:rsidRPr="00AD3396" w:rsidTr="00056740">
        <w:trPr>
          <w:tblCellSpacing w:w="20" w:type="dxa"/>
        </w:trPr>
        <w:tc>
          <w:tcPr>
            <w:tcW w:w="649" w:type="dxa"/>
            <w:shd w:val="clear" w:color="auto" w:fill="FFCC99"/>
          </w:tcPr>
          <w:p w:rsidR="00AD3396" w:rsidRPr="00AD3396" w:rsidRDefault="00AD3396" w:rsidP="00AD3396">
            <w:pPr>
              <w:numPr>
                <w:ilvl w:val="0"/>
                <w:numId w:val="17"/>
              </w:numPr>
              <w:spacing w:before="120" w:after="120"/>
              <w:jc w:val="both"/>
              <w:rPr>
                <w:szCs w:val="20"/>
              </w:rPr>
            </w:pPr>
          </w:p>
        </w:tc>
        <w:tc>
          <w:tcPr>
            <w:tcW w:w="7898" w:type="dxa"/>
            <w:shd w:val="clear" w:color="auto" w:fill="FFCC99"/>
          </w:tcPr>
          <w:p w:rsidR="00AD3396" w:rsidRPr="00AD3396" w:rsidRDefault="00AD3396" w:rsidP="00FB4C39">
            <w:pPr>
              <w:spacing w:before="120" w:after="120"/>
              <w:rPr>
                <w:lang w:val="nl-BE"/>
              </w:rPr>
            </w:pPr>
            <w:r w:rsidRPr="00AD3396">
              <w:rPr>
                <w:lang w:val="nl-BE"/>
              </w:rPr>
              <w:t>H</w:t>
            </w:r>
            <w:r w:rsidRPr="00AD3396">
              <w:rPr>
                <w:b/>
                <w:lang w:val="nl-BE"/>
              </w:rPr>
              <w:t>et belang</w:t>
            </w:r>
            <w:r w:rsidRPr="00AD3396">
              <w:rPr>
                <w:lang w:val="nl-BE"/>
              </w:rPr>
              <w:t xml:space="preserve"> van mitose en meiose </w:t>
            </w:r>
            <w:r w:rsidRPr="00AD3396">
              <w:rPr>
                <w:b/>
                <w:lang w:val="nl-BE"/>
              </w:rPr>
              <w:t>duiden</w:t>
            </w:r>
            <w:r w:rsidRPr="00AD3396">
              <w:rPr>
                <w:lang w:val="nl-BE"/>
              </w:rPr>
              <w:t>.</w:t>
            </w:r>
          </w:p>
        </w:tc>
        <w:tc>
          <w:tcPr>
            <w:tcW w:w="932" w:type="dxa"/>
            <w:shd w:val="clear" w:color="auto" w:fill="FFCC99"/>
            <w:tcMar>
              <w:left w:w="170" w:type="dxa"/>
            </w:tcMar>
          </w:tcPr>
          <w:p w:rsidR="00AD3396" w:rsidRPr="00AD3396" w:rsidRDefault="00AD3396" w:rsidP="00AD3396">
            <w:pPr>
              <w:spacing w:before="120"/>
              <w:rPr>
                <w:sz w:val="16"/>
                <w:szCs w:val="16"/>
                <w:lang w:val="nl-BE"/>
              </w:rPr>
            </w:pPr>
            <w:r w:rsidRPr="00AD3396">
              <w:rPr>
                <w:sz w:val="16"/>
                <w:szCs w:val="16"/>
                <w:lang w:val="nl-BE"/>
              </w:rPr>
              <w:t>B3, W3</w:t>
            </w:r>
          </w:p>
        </w:tc>
      </w:tr>
      <w:tr w:rsidR="00AD3396" w:rsidRPr="00AD3396" w:rsidTr="00056740">
        <w:trPr>
          <w:tblCellSpacing w:w="20" w:type="dxa"/>
        </w:trPr>
        <w:tc>
          <w:tcPr>
            <w:tcW w:w="649" w:type="dxa"/>
            <w:shd w:val="clear" w:color="auto" w:fill="FFCC99"/>
          </w:tcPr>
          <w:p w:rsidR="00AD3396" w:rsidRPr="00AD3396" w:rsidRDefault="00AD3396" w:rsidP="00AD3396">
            <w:pPr>
              <w:numPr>
                <w:ilvl w:val="0"/>
                <w:numId w:val="17"/>
              </w:numPr>
              <w:spacing w:before="120" w:after="120"/>
              <w:jc w:val="both"/>
              <w:rPr>
                <w:szCs w:val="20"/>
              </w:rPr>
            </w:pPr>
          </w:p>
        </w:tc>
        <w:tc>
          <w:tcPr>
            <w:tcW w:w="7898" w:type="dxa"/>
            <w:shd w:val="clear" w:color="auto" w:fill="FFCC99"/>
          </w:tcPr>
          <w:p w:rsidR="00AD3396" w:rsidRPr="00AD3396" w:rsidRDefault="00BC7419" w:rsidP="00FB4C39">
            <w:pPr>
              <w:spacing w:before="120" w:after="120"/>
              <w:rPr>
                <w:lang w:val="nl-BE"/>
              </w:rPr>
            </w:pPr>
            <w:r>
              <w:rPr>
                <w:b/>
                <w:lang w:val="nl-BE"/>
              </w:rPr>
              <w:t xml:space="preserve">Aan de hand van een </w:t>
            </w:r>
            <w:r w:rsidR="00AD3396" w:rsidRPr="00AD3396">
              <w:rPr>
                <w:b/>
                <w:lang w:val="nl-BE"/>
              </w:rPr>
              <w:t>schema</w:t>
            </w:r>
            <w:r w:rsidR="004E73DC">
              <w:rPr>
                <w:b/>
                <w:lang w:val="nl-BE"/>
              </w:rPr>
              <w:t>,</w:t>
            </w:r>
            <w:r w:rsidR="00AD3396" w:rsidRPr="00AD3396">
              <w:rPr>
                <w:lang w:val="nl-BE"/>
              </w:rPr>
              <w:t xml:space="preserve"> het verloop </w:t>
            </w:r>
            <w:r w:rsidR="00AD3396" w:rsidRPr="008D6850">
              <w:rPr>
                <w:lang w:val="nl-BE"/>
              </w:rPr>
              <w:t>van de mitose toelichten</w:t>
            </w:r>
            <w:r w:rsidR="00356528">
              <w:rPr>
                <w:lang w:val="nl-BE"/>
              </w:rPr>
              <w:t>.</w:t>
            </w:r>
          </w:p>
        </w:tc>
        <w:tc>
          <w:tcPr>
            <w:tcW w:w="932" w:type="dxa"/>
            <w:shd w:val="clear" w:color="auto" w:fill="FFCC99"/>
            <w:tcMar>
              <w:left w:w="170" w:type="dxa"/>
            </w:tcMar>
          </w:tcPr>
          <w:p w:rsidR="00AD3396" w:rsidRPr="00AD3396" w:rsidRDefault="00AD3396" w:rsidP="00AD3396">
            <w:pPr>
              <w:spacing w:before="120"/>
              <w:rPr>
                <w:sz w:val="16"/>
                <w:szCs w:val="16"/>
                <w:lang w:val="nl-BE"/>
              </w:rPr>
            </w:pPr>
            <w:r w:rsidRPr="00AD3396">
              <w:rPr>
                <w:sz w:val="16"/>
                <w:szCs w:val="16"/>
                <w:lang w:val="nl-BE"/>
              </w:rPr>
              <w:t>B3, W3</w:t>
            </w:r>
          </w:p>
        </w:tc>
      </w:tr>
      <w:tr w:rsidR="00AD3396" w:rsidRPr="00AD3396" w:rsidTr="00056740">
        <w:trPr>
          <w:tblCellSpacing w:w="20" w:type="dxa"/>
        </w:trPr>
        <w:tc>
          <w:tcPr>
            <w:tcW w:w="649" w:type="dxa"/>
            <w:shd w:val="clear" w:color="auto" w:fill="FFCC99"/>
          </w:tcPr>
          <w:p w:rsidR="00AD3396" w:rsidRPr="00AD3396" w:rsidRDefault="00AD3396" w:rsidP="00AD3396">
            <w:pPr>
              <w:numPr>
                <w:ilvl w:val="0"/>
                <w:numId w:val="17"/>
              </w:numPr>
              <w:spacing w:before="120" w:after="120"/>
              <w:jc w:val="both"/>
              <w:rPr>
                <w:szCs w:val="20"/>
              </w:rPr>
            </w:pPr>
          </w:p>
        </w:tc>
        <w:tc>
          <w:tcPr>
            <w:tcW w:w="7898" w:type="dxa"/>
            <w:shd w:val="clear" w:color="auto" w:fill="FFCC99"/>
          </w:tcPr>
          <w:p w:rsidR="00AD3396" w:rsidRPr="00AD3396" w:rsidRDefault="00BC7419" w:rsidP="00FB4C39">
            <w:pPr>
              <w:spacing w:before="120" w:after="120"/>
              <w:rPr>
                <w:lang w:val="nl-BE"/>
              </w:rPr>
            </w:pPr>
            <w:r>
              <w:rPr>
                <w:b/>
                <w:lang w:val="nl-BE"/>
              </w:rPr>
              <w:t xml:space="preserve">Aan de hand van een </w:t>
            </w:r>
            <w:r w:rsidR="00AD3396" w:rsidRPr="00AD3396">
              <w:rPr>
                <w:b/>
                <w:lang w:val="nl-BE"/>
              </w:rPr>
              <w:t>schema</w:t>
            </w:r>
            <w:r w:rsidR="004E73DC">
              <w:rPr>
                <w:b/>
                <w:lang w:val="nl-BE"/>
              </w:rPr>
              <w:t>,</w:t>
            </w:r>
            <w:r w:rsidR="00AD3396" w:rsidRPr="00AD3396">
              <w:rPr>
                <w:lang w:val="nl-BE"/>
              </w:rPr>
              <w:t xml:space="preserve"> het </w:t>
            </w:r>
            <w:r w:rsidR="00AD3396" w:rsidRPr="008D6850">
              <w:rPr>
                <w:lang w:val="nl-BE"/>
              </w:rPr>
              <w:t>verloop van de meiose toelichten.</w:t>
            </w:r>
          </w:p>
        </w:tc>
        <w:tc>
          <w:tcPr>
            <w:tcW w:w="932" w:type="dxa"/>
            <w:shd w:val="clear" w:color="auto" w:fill="FFCC99"/>
            <w:tcMar>
              <w:left w:w="170" w:type="dxa"/>
            </w:tcMar>
          </w:tcPr>
          <w:p w:rsidR="00AD3396" w:rsidRPr="00AD3396" w:rsidRDefault="00AD3396" w:rsidP="00AD3396">
            <w:pPr>
              <w:spacing w:before="120"/>
              <w:rPr>
                <w:sz w:val="16"/>
                <w:szCs w:val="16"/>
                <w:lang w:val="nl-BE"/>
              </w:rPr>
            </w:pPr>
            <w:r w:rsidRPr="00AD3396">
              <w:rPr>
                <w:sz w:val="16"/>
                <w:szCs w:val="16"/>
                <w:lang w:val="nl-BE"/>
              </w:rPr>
              <w:t>B3, W3</w:t>
            </w:r>
          </w:p>
        </w:tc>
      </w:tr>
      <w:tr w:rsidR="00AD3396" w:rsidRPr="00AD3396" w:rsidTr="00056740">
        <w:trPr>
          <w:tblCellSpacing w:w="20" w:type="dxa"/>
        </w:trPr>
        <w:tc>
          <w:tcPr>
            <w:tcW w:w="649" w:type="dxa"/>
            <w:shd w:val="clear" w:color="auto" w:fill="D6E3BC" w:themeFill="accent3" w:themeFillTint="66"/>
          </w:tcPr>
          <w:p w:rsidR="00AD3396" w:rsidRPr="00AD3396" w:rsidRDefault="007B0622" w:rsidP="00AD3396">
            <w:pPr>
              <w:spacing w:before="120" w:after="120"/>
              <w:jc w:val="both"/>
              <w:rPr>
                <w:sz w:val="16"/>
                <w:szCs w:val="16"/>
              </w:rPr>
            </w:pPr>
            <w:r>
              <w:rPr>
                <w:sz w:val="16"/>
                <w:szCs w:val="16"/>
              </w:rPr>
              <w:t>V20</w:t>
            </w:r>
          </w:p>
        </w:tc>
        <w:tc>
          <w:tcPr>
            <w:tcW w:w="7898" w:type="dxa"/>
            <w:shd w:val="clear" w:color="auto" w:fill="D6E3BC" w:themeFill="accent3" w:themeFillTint="66"/>
          </w:tcPr>
          <w:p w:rsidR="00AD3396" w:rsidRPr="00AD3396" w:rsidRDefault="00AD3396" w:rsidP="00AD3396">
            <w:pPr>
              <w:spacing w:before="120" w:after="120"/>
              <w:jc w:val="both"/>
              <w:rPr>
                <w:lang w:val="nl-BE"/>
              </w:rPr>
            </w:pPr>
            <w:r w:rsidRPr="00AD3396">
              <w:rPr>
                <w:b/>
                <w:lang w:val="nl-BE"/>
              </w:rPr>
              <w:t>Factoren</w:t>
            </w:r>
            <w:r w:rsidRPr="00AD3396">
              <w:rPr>
                <w:lang w:val="nl-BE"/>
              </w:rPr>
              <w:t xml:space="preserve"> </w:t>
            </w:r>
            <w:r w:rsidRPr="00AD3396">
              <w:rPr>
                <w:b/>
                <w:lang w:val="nl-BE"/>
              </w:rPr>
              <w:t>bespreken</w:t>
            </w:r>
            <w:r w:rsidRPr="00AD3396">
              <w:rPr>
                <w:lang w:val="nl-BE"/>
              </w:rPr>
              <w:t xml:space="preserve"> die een celdeling beïnvloeden.</w:t>
            </w:r>
          </w:p>
        </w:tc>
        <w:tc>
          <w:tcPr>
            <w:tcW w:w="932" w:type="dxa"/>
            <w:shd w:val="clear" w:color="auto" w:fill="D6E3BC" w:themeFill="accent3" w:themeFillTint="66"/>
            <w:tcMar>
              <w:left w:w="170" w:type="dxa"/>
            </w:tcMar>
          </w:tcPr>
          <w:p w:rsidR="00AD3396" w:rsidRPr="00AD3396" w:rsidRDefault="00AD3396" w:rsidP="00AD3396">
            <w:pPr>
              <w:spacing w:before="120"/>
              <w:rPr>
                <w:sz w:val="16"/>
                <w:szCs w:val="16"/>
                <w:lang w:val="nl-BE"/>
              </w:rPr>
            </w:pPr>
            <w:r w:rsidRPr="00AD3396">
              <w:rPr>
                <w:sz w:val="16"/>
                <w:szCs w:val="16"/>
                <w:lang w:val="nl-BE"/>
              </w:rPr>
              <w:t>W3</w:t>
            </w:r>
          </w:p>
        </w:tc>
      </w:tr>
      <w:tr w:rsidR="00AD3396" w:rsidRPr="00AD3396" w:rsidTr="00056740">
        <w:trPr>
          <w:trHeight w:val="375"/>
          <w:tblCellSpacing w:w="20" w:type="dxa"/>
        </w:trPr>
        <w:tc>
          <w:tcPr>
            <w:tcW w:w="9559" w:type="dxa"/>
            <w:gridSpan w:val="3"/>
          </w:tcPr>
          <w:p w:rsidR="00AD3396" w:rsidRPr="00AD3396" w:rsidRDefault="00AD3396" w:rsidP="00FB4C39">
            <w:pPr>
              <w:spacing w:before="60" w:after="120" w:line="240" w:lineRule="atLeast"/>
              <w:ind w:left="142"/>
              <w:rPr>
                <w:rFonts w:cs="Arial"/>
                <w:b/>
                <w:szCs w:val="20"/>
                <w:lang w:val="nl-BE"/>
              </w:rPr>
            </w:pPr>
            <w:r w:rsidRPr="00AD3396">
              <w:rPr>
                <w:rFonts w:cs="Arial"/>
                <w:b/>
                <w:szCs w:val="20"/>
                <w:lang w:val="nl-BE"/>
              </w:rPr>
              <w:t>Wenken</w:t>
            </w:r>
          </w:p>
          <w:p w:rsidR="00356528" w:rsidRDefault="008044B9" w:rsidP="00FB4C39">
            <w:pPr>
              <w:spacing w:after="120" w:line="240" w:lineRule="atLeast"/>
              <w:ind w:left="142"/>
              <w:rPr>
                <w:color w:val="000000"/>
              </w:rPr>
            </w:pPr>
            <w:r w:rsidRPr="008044B9">
              <w:rPr>
                <w:color w:val="000000"/>
              </w:rPr>
              <w:t xml:space="preserve">Het verband wordt gelegd tussen de begrippen chromatine, </w:t>
            </w:r>
            <w:r w:rsidR="00275A75">
              <w:rPr>
                <w:color w:val="000000"/>
              </w:rPr>
              <w:t>chromatinedraden (</w:t>
            </w:r>
            <w:r w:rsidRPr="00DB18C4">
              <w:rPr>
                <w:color w:val="000000"/>
              </w:rPr>
              <w:t>zusterchromatiden</w:t>
            </w:r>
            <w:r w:rsidR="00275A75">
              <w:rPr>
                <w:color w:val="000000"/>
              </w:rPr>
              <w:t>)</w:t>
            </w:r>
            <w:r w:rsidRPr="00DB18C4">
              <w:rPr>
                <w:color w:val="000000"/>
              </w:rPr>
              <w:t xml:space="preserve">, chromosomen, homologe chromosomen, telomeren, kernfase, diploïd, haploïd. </w:t>
            </w:r>
          </w:p>
          <w:p w:rsidR="00DB18C4" w:rsidRPr="00DB18C4" w:rsidRDefault="00356528" w:rsidP="00FB4C39">
            <w:pPr>
              <w:spacing w:after="120" w:line="240" w:lineRule="atLeast"/>
              <w:ind w:left="142"/>
              <w:rPr>
                <w:color w:val="000000"/>
              </w:rPr>
            </w:pPr>
            <w:r>
              <w:rPr>
                <w:color w:val="000000"/>
              </w:rPr>
              <w:t>G</w:t>
            </w:r>
            <w:r w:rsidRPr="008044B9">
              <w:rPr>
                <w:color w:val="000000"/>
              </w:rPr>
              <w:t>e</w:t>
            </w:r>
            <w:r>
              <w:rPr>
                <w:color w:val="000000"/>
              </w:rPr>
              <w:t>nen en allelen kunnen later aan bod komen (</w:t>
            </w:r>
            <w:r w:rsidRPr="00130C32">
              <w:rPr>
                <w:color w:val="000000"/>
              </w:rPr>
              <w:t>B2</w:t>
            </w:r>
            <w:r w:rsidR="001266BB">
              <w:rPr>
                <w:color w:val="000000"/>
              </w:rPr>
              <w:t>9</w:t>
            </w:r>
            <w:r w:rsidRPr="00130C32">
              <w:rPr>
                <w:color w:val="000000"/>
              </w:rPr>
              <w:t>).</w:t>
            </w:r>
          </w:p>
          <w:p w:rsidR="00834D3E" w:rsidRPr="00DB18C4" w:rsidRDefault="008044B9" w:rsidP="00FB4C39">
            <w:pPr>
              <w:spacing w:after="120" w:line="240" w:lineRule="atLeast"/>
              <w:ind w:left="142"/>
              <w:rPr>
                <w:color w:val="000000"/>
              </w:rPr>
            </w:pPr>
            <w:r w:rsidRPr="00DB18C4">
              <w:rPr>
                <w:color w:val="000000"/>
              </w:rPr>
              <w:t>Om verwarring en misconcepten te voorkomen</w:t>
            </w:r>
            <w:r w:rsidR="007F605B">
              <w:rPr>
                <w:color w:val="000000"/>
              </w:rPr>
              <w:t>,</w:t>
            </w:r>
            <w:r w:rsidRPr="00DB18C4">
              <w:rPr>
                <w:color w:val="000000"/>
              </w:rPr>
              <w:t xml:space="preserve"> is het nodig om de begrippen en beelden voor de lee</w:t>
            </w:r>
            <w:r w:rsidRPr="00DB18C4">
              <w:rPr>
                <w:color w:val="000000"/>
              </w:rPr>
              <w:t>r</w:t>
            </w:r>
            <w:r w:rsidRPr="00DB18C4">
              <w:rPr>
                <w:color w:val="000000"/>
              </w:rPr>
              <w:t xml:space="preserve">lingen heel expliciet </w:t>
            </w:r>
            <w:r w:rsidR="00074400">
              <w:rPr>
                <w:color w:val="000000"/>
              </w:rPr>
              <w:t>met</w:t>
            </w:r>
            <w:r w:rsidR="00834D3E">
              <w:rPr>
                <w:color w:val="000000"/>
              </w:rPr>
              <w:t xml:space="preserve"> elkaar te verbinden</w:t>
            </w:r>
            <w:r w:rsidR="00E2547B">
              <w:rPr>
                <w:color w:val="000000"/>
              </w:rPr>
              <w:t>. Het werken met materië</w:t>
            </w:r>
            <w:r w:rsidRPr="00DB18C4">
              <w:rPr>
                <w:color w:val="000000"/>
              </w:rPr>
              <w:t>le dragers is hier aan</w:t>
            </w:r>
            <w:r w:rsidR="00E2547B">
              <w:rPr>
                <w:color w:val="000000"/>
              </w:rPr>
              <w:t>gewezen.</w:t>
            </w:r>
            <w:r w:rsidR="00047E71">
              <w:rPr>
                <w:color w:val="000000"/>
              </w:rPr>
              <w:t xml:space="preserve"> </w:t>
            </w:r>
            <w:r w:rsidRPr="00DB18C4">
              <w:rPr>
                <w:color w:val="000000"/>
              </w:rPr>
              <w:t>Aan de hand van elektronenmicroscopisch</w:t>
            </w:r>
            <w:r w:rsidR="00834D3E">
              <w:rPr>
                <w:color w:val="000000"/>
              </w:rPr>
              <w:t>e</w:t>
            </w:r>
            <w:r w:rsidRPr="00DB18C4">
              <w:rPr>
                <w:color w:val="000000"/>
              </w:rPr>
              <w:t xml:space="preserve"> </w:t>
            </w:r>
            <w:r w:rsidR="00834D3E">
              <w:rPr>
                <w:color w:val="000000"/>
              </w:rPr>
              <w:t>beelden</w:t>
            </w:r>
            <w:r w:rsidRPr="00DB18C4">
              <w:rPr>
                <w:color w:val="000000"/>
              </w:rPr>
              <w:t xml:space="preserve">, een model en/of afbeeldingen kan het verband gelegd worden tussen het chromatine en het DNA-molecule. </w:t>
            </w:r>
            <w:r w:rsidR="00834D3E" w:rsidRPr="003C54C1">
              <w:rPr>
                <w:color w:val="000000"/>
              </w:rPr>
              <w:t xml:space="preserve">Illustratieve software kan helpen om </w:t>
            </w:r>
            <w:r w:rsidR="00D16AFD">
              <w:rPr>
                <w:color w:val="000000"/>
              </w:rPr>
              <w:t xml:space="preserve">de </w:t>
            </w:r>
            <w:r w:rsidR="00D16AFD" w:rsidRPr="003C54C1">
              <w:rPr>
                <w:color w:val="000000"/>
              </w:rPr>
              <w:t xml:space="preserve">stappen </w:t>
            </w:r>
            <w:r w:rsidR="00D16AFD">
              <w:rPr>
                <w:color w:val="000000"/>
              </w:rPr>
              <w:t xml:space="preserve">van </w:t>
            </w:r>
            <w:r w:rsidR="00834D3E" w:rsidRPr="003C54C1">
              <w:rPr>
                <w:color w:val="000000"/>
              </w:rPr>
              <w:t>het replicatie-proces van het DNA</w:t>
            </w:r>
            <w:r w:rsidR="00D16AFD">
              <w:rPr>
                <w:color w:val="000000"/>
              </w:rPr>
              <w:t xml:space="preserve">, de mitose en meiose te </w:t>
            </w:r>
            <w:r w:rsidR="00834D3E" w:rsidRPr="003C54C1">
              <w:rPr>
                <w:color w:val="000000"/>
              </w:rPr>
              <w:t xml:space="preserve">behandelen. </w:t>
            </w:r>
          </w:p>
          <w:p w:rsidR="00DB18C4" w:rsidRPr="00DB18C4" w:rsidRDefault="00AD3396" w:rsidP="00FB4C39">
            <w:pPr>
              <w:ind w:left="142"/>
              <w:rPr>
                <w:color w:val="000000"/>
              </w:rPr>
            </w:pPr>
            <w:r w:rsidRPr="00DB18C4">
              <w:rPr>
                <w:color w:val="000000"/>
              </w:rPr>
              <w:t>De nadruk wordt gelegd op het belang van d</w:t>
            </w:r>
            <w:r w:rsidR="008044B9" w:rsidRPr="00DB18C4">
              <w:rPr>
                <w:color w:val="000000"/>
              </w:rPr>
              <w:t xml:space="preserve">e mitose en celvermeerdering voor </w:t>
            </w:r>
            <w:r w:rsidRPr="00DB18C4">
              <w:rPr>
                <w:color w:val="000000"/>
              </w:rPr>
              <w:t>groei</w:t>
            </w:r>
            <w:r w:rsidRPr="00AD3396">
              <w:rPr>
                <w:color w:val="000000"/>
              </w:rPr>
              <w:t>, herstel van wee</w:t>
            </w:r>
            <w:r w:rsidRPr="00AD3396">
              <w:rPr>
                <w:color w:val="000000"/>
              </w:rPr>
              <w:t>f</w:t>
            </w:r>
            <w:r w:rsidR="00DB18C4">
              <w:rPr>
                <w:color w:val="000000"/>
              </w:rPr>
              <w:t xml:space="preserve">sel, kanker, </w:t>
            </w:r>
            <w:r w:rsidR="00E2547B">
              <w:rPr>
                <w:color w:val="000000"/>
              </w:rPr>
              <w:t xml:space="preserve">ongeslachtelijke/aseksuele voortplanting, </w:t>
            </w:r>
            <w:r w:rsidR="00DB18C4">
              <w:rPr>
                <w:color w:val="000000"/>
              </w:rPr>
              <w:t>klonen</w:t>
            </w:r>
            <w:r w:rsidR="009746EA">
              <w:rPr>
                <w:color w:val="000000"/>
              </w:rPr>
              <w:t xml:space="preserve">. </w:t>
            </w:r>
            <w:r w:rsidR="00DB18C4" w:rsidRPr="00DB18C4">
              <w:rPr>
                <w:color w:val="000000"/>
              </w:rPr>
              <w:t>Het belang van de meiose voor het co</w:t>
            </w:r>
            <w:r w:rsidR="00DB18C4" w:rsidRPr="00DB18C4">
              <w:rPr>
                <w:color w:val="000000"/>
              </w:rPr>
              <w:t>n</w:t>
            </w:r>
            <w:r w:rsidR="00DB18C4" w:rsidRPr="00DB18C4">
              <w:rPr>
                <w:color w:val="000000"/>
              </w:rPr>
              <w:t>stant houden van het aantal chromosomen van een soort, de rol van meiose bij het ontstaan van variatie tussen de gameten en het inzicht in het belang van variatie voor evolutie wordt vermeld.</w:t>
            </w:r>
          </w:p>
          <w:p w:rsidR="00DB18C4" w:rsidRPr="00DB18C4" w:rsidRDefault="00DB18C4" w:rsidP="00FB4C39">
            <w:pPr>
              <w:spacing w:before="120" w:after="120" w:line="240" w:lineRule="atLeast"/>
              <w:ind w:left="142"/>
              <w:rPr>
                <w:rFonts w:cs="Arial"/>
                <w:szCs w:val="20"/>
                <w:lang w:val="nl-BE"/>
              </w:rPr>
            </w:pPr>
            <w:r w:rsidRPr="00DB18C4">
              <w:rPr>
                <w:color w:val="000000"/>
              </w:rPr>
              <w:t>Fysische (</w:t>
            </w:r>
            <w:r w:rsidR="009746EA">
              <w:rPr>
                <w:color w:val="000000"/>
              </w:rPr>
              <w:t xml:space="preserve">o.a. </w:t>
            </w:r>
            <w:r w:rsidRPr="00DB18C4">
              <w:rPr>
                <w:color w:val="000000"/>
              </w:rPr>
              <w:t>straling, t</w:t>
            </w:r>
            <w:r w:rsidR="00834D3E">
              <w:rPr>
                <w:color w:val="000000"/>
              </w:rPr>
              <w:t>emperatuur</w:t>
            </w:r>
            <w:r w:rsidRPr="00DB18C4">
              <w:rPr>
                <w:color w:val="000000"/>
              </w:rPr>
              <w:t>) en chemische (</w:t>
            </w:r>
            <w:r w:rsidR="009746EA">
              <w:rPr>
                <w:color w:val="000000"/>
              </w:rPr>
              <w:t xml:space="preserve">o.a. </w:t>
            </w:r>
            <w:r w:rsidRPr="00DB18C4">
              <w:rPr>
                <w:color w:val="000000"/>
              </w:rPr>
              <w:t xml:space="preserve">organische stoffen) factoren die een </w:t>
            </w:r>
            <w:r w:rsidR="004F7A9A" w:rsidRPr="00DB18C4">
              <w:rPr>
                <w:color w:val="000000"/>
              </w:rPr>
              <w:t>stimul</w:t>
            </w:r>
            <w:r w:rsidR="004F7A9A" w:rsidRPr="00DB18C4">
              <w:rPr>
                <w:color w:val="000000"/>
              </w:rPr>
              <w:t>e</w:t>
            </w:r>
            <w:r w:rsidR="004F7A9A" w:rsidRPr="00DB18C4">
              <w:rPr>
                <w:color w:val="000000"/>
              </w:rPr>
              <w:t>rende</w:t>
            </w:r>
            <w:r w:rsidRPr="00DB18C4">
              <w:rPr>
                <w:color w:val="000000"/>
              </w:rPr>
              <w:t xml:space="preserve"> of remmend</w:t>
            </w:r>
            <w:r w:rsidRPr="00DB18C4">
              <w:rPr>
                <w:rFonts w:cs="Arial"/>
                <w:szCs w:val="20"/>
                <w:lang w:val="nl-BE"/>
              </w:rPr>
              <w:t xml:space="preserve">e invloed </w:t>
            </w:r>
            <w:r w:rsidR="00E2547B" w:rsidRPr="00DB18C4">
              <w:rPr>
                <w:rFonts w:cs="Arial"/>
                <w:szCs w:val="20"/>
                <w:lang w:val="nl-BE"/>
              </w:rPr>
              <w:t xml:space="preserve">kunnen </w:t>
            </w:r>
            <w:r w:rsidRPr="00DB18C4">
              <w:rPr>
                <w:rFonts w:cs="Arial"/>
                <w:szCs w:val="20"/>
                <w:lang w:val="nl-BE"/>
              </w:rPr>
              <w:t>hebben op de celdeling worden besproken.</w:t>
            </w:r>
            <w:r w:rsidR="00834D3E">
              <w:rPr>
                <w:rFonts w:cs="Arial"/>
                <w:szCs w:val="20"/>
                <w:lang w:val="nl-BE"/>
              </w:rPr>
              <w:t xml:space="preserve"> Ook radio- en chem</w:t>
            </w:r>
            <w:r w:rsidR="00834D3E">
              <w:rPr>
                <w:rFonts w:cs="Arial"/>
                <w:szCs w:val="20"/>
                <w:lang w:val="nl-BE"/>
              </w:rPr>
              <w:t>o</w:t>
            </w:r>
            <w:r w:rsidR="00834D3E">
              <w:rPr>
                <w:rFonts w:cs="Arial"/>
                <w:szCs w:val="20"/>
                <w:lang w:val="nl-BE"/>
              </w:rPr>
              <w:t>therapie</w:t>
            </w:r>
            <w:r w:rsidR="00895A2B">
              <w:rPr>
                <w:rFonts w:cs="Arial"/>
                <w:szCs w:val="20"/>
                <w:lang w:val="nl-BE"/>
              </w:rPr>
              <w:t xml:space="preserve"> </w:t>
            </w:r>
            <w:r w:rsidR="00834D3E">
              <w:rPr>
                <w:rFonts w:cs="Arial"/>
                <w:szCs w:val="20"/>
                <w:lang w:val="nl-BE"/>
              </w:rPr>
              <w:t>kunnen aan bod komen.</w:t>
            </w:r>
          </w:p>
          <w:p w:rsidR="00AD3396" w:rsidRPr="003B19E2" w:rsidRDefault="00AD3396" w:rsidP="00FB4C39">
            <w:pPr>
              <w:spacing w:before="60" w:after="120" w:line="240" w:lineRule="atLeast"/>
              <w:ind w:left="142"/>
              <w:rPr>
                <w:rFonts w:cs="Arial"/>
                <w:b/>
                <w:szCs w:val="20"/>
              </w:rPr>
            </w:pPr>
            <w:r w:rsidRPr="0028326E">
              <w:rPr>
                <w:rFonts w:cs="Arial"/>
                <w:b/>
                <w:szCs w:val="20"/>
                <w:lang w:val="nl-BE"/>
              </w:rPr>
              <w:t>Suggesties</w:t>
            </w:r>
            <w:r w:rsidRPr="00AD3396">
              <w:rPr>
                <w:rFonts w:cs="Arial"/>
                <w:b/>
                <w:i/>
                <w:szCs w:val="20"/>
              </w:rPr>
              <w:t xml:space="preserve"> </w:t>
            </w:r>
            <w:r w:rsidRPr="003B19E2">
              <w:rPr>
                <w:rFonts w:cs="Arial"/>
                <w:b/>
                <w:szCs w:val="20"/>
              </w:rPr>
              <w:t>voor leerlingenexperiment</w:t>
            </w:r>
            <w:r w:rsidR="00DB18C4" w:rsidRPr="003B19E2">
              <w:rPr>
                <w:rFonts w:cs="Arial"/>
                <w:b/>
                <w:szCs w:val="20"/>
              </w:rPr>
              <w:t>en</w:t>
            </w:r>
          </w:p>
          <w:p w:rsidR="00AD3396" w:rsidRPr="009B578F" w:rsidRDefault="002D61DE" w:rsidP="00363522">
            <w:pPr>
              <w:pStyle w:val="VVKSOOpsomming1"/>
              <w:numPr>
                <w:ilvl w:val="0"/>
                <w:numId w:val="61"/>
              </w:numPr>
              <w:spacing w:after="0"/>
              <w:jc w:val="left"/>
              <w:rPr>
                <w:rFonts w:cs="Arial"/>
                <w:color w:val="000000" w:themeColor="text1"/>
                <w:szCs w:val="20"/>
              </w:rPr>
            </w:pPr>
            <w:r>
              <w:rPr>
                <w:rFonts w:cs="Arial"/>
                <w:color w:val="000000" w:themeColor="text1"/>
                <w:szCs w:val="20"/>
              </w:rPr>
              <w:t>M</w:t>
            </w:r>
            <w:r w:rsidR="00AD3396" w:rsidRPr="009B578F">
              <w:rPr>
                <w:rFonts w:cs="Arial"/>
                <w:color w:val="000000" w:themeColor="text1"/>
                <w:szCs w:val="20"/>
              </w:rPr>
              <w:t>icroscopi</w:t>
            </w:r>
            <w:r>
              <w:rPr>
                <w:rFonts w:cs="Arial"/>
                <w:color w:val="000000" w:themeColor="text1"/>
                <w:szCs w:val="20"/>
              </w:rPr>
              <w:t>sch onderzoek uitvoeren</w:t>
            </w:r>
            <w:r w:rsidR="00AD3396" w:rsidRPr="009B578F">
              <w:rPr>
                <w:rFonts w:cs="Arial"/>
                <w:color w:val="000000" w:themeColor="text1"/>
                <w:szCs w:val="20"/>
              </w:rPr>
              <w:t xml:space="preserve"> van mitosefiguren (worteltop van een ui, van een hyacint, van een tulp)</w:t>
            </w:r>
            <w:r>
              <w:rPr>
                <w:rFonts w:cs="Arial"/>
                <w:color w:val="000000" w:themeColor="text1"/>
                <w:szCs w:val="20"/>
              </w:rPr>
              <w:t>.</w:t>
            </w:r>
          </w:p>
          <w:p w:rsidR="003B19E2" w:rsidRPr="009B578F" w:rsidRDefault="002D61DE" w:rsidP="00363522">
            <w:pPr>
              <w:pStyle w:val="VVKSOOpsomming1"/>
              <w:numPr>
                <w:ilvl w:val="0"/>
                <w:numId w:val="61"/>
              </w:numPr>
              <w:spacing w:after="0"/>
              <w:jc w:val="left"/>
              <w:rPr>
                <w:rFonts w:cs="Arial"/>
                <w:color w:val="000000" w:themeColor="text1"/>
                <w:szCs w:val="20"/>
              </w:rPr>
            </w:pPr>
            <w:r>
              <w:rPr>
                <w:rFonts w:cs="Arial"/>
                <w:color w:val="000000" w:themeColor="text1"/>
                <w:szCs w:val="20"/>
              </w:rPr>
              <w:t>M</w:t>
            </w:r>
            <w:r w:rsidR="00AD3396" w:rsidRPr="009B578F">
              <w:rPr>
                <w:rFonts w:cs="Arial"/>
                <w:color w:val="000000" w:themeColor="text1"/>
                <w:szCs w:val="20"/>
              </w:rPr>
              <w:t>aken van een model van de verschill</w:t>
            </w:r>
            <w:r w:rsidR="00356528" w:rsidRPr="009B578F">
              <w:rPr>
                <w:rFonts w:cs="Arial"/>
                <w:color w:val="000000" w:themeColor="text1"/>
                <w:szCs w:val="20"/>
              </w:rPr>
              <w:t xml:space="preserve">ende fasen van een mitose (bv. </w:t>
            </w:r>
            <w:r w:rsidR="00AD3396" w:rsidRPr="009B578F">
              <w:rPr>
                <w:rFonts w:cs="Arial"/>
                <w:color w:val="000000" w:themeColor="text1"/>
                <w:szCs w:val="20"/>
              </w:rPr>
              <w:t>pijpenkuisers, papier of plasticine)</w:t>
            </w:r>
            <w:r>
              <w:rPr>
                <w:rFonts w:cs="Arial"/>
                <w:color w:val="000000" w:themeColor="text1"/>
                <w:szCs w:val="20"/>
              </w:rPr>
              <w:t>.</w:t>
            </w:r>
            <w:r w:rsidR="00AD3396" w:rsidRPr="009B578F">
              <w:rPr>
                <w:rFonts w:cs="Arial"/>
                <w:color w:val="000000" w:themeColor="text1"/>
                <w:szCs w:val="20"/>
              </w:rPr>
              <w:t xml:space="preserve"> </w:t>
            </w:r>
          </w:p>
          <w:p w:rsidR="00966E17" w:rsidRPr="009B578F" w:rsidRDefault="002D61DE" w:rsidP="00363522">
            <w:pPr>
              <w:pStyle w:val="VVKSOOpsomming1"/>
              <w:numPr>
                <w:ilvl w:val="0"/>
                <w:numId w:val="61"/>
              </w:numPr>
              <w:spacing w:after="0"/>
              <w:jc w:val="left"/>
              <w:rPr>
                <w:rFonts w:cs="Arial"/>
                <w:color w:val="000000" w:themeColor="text1"/>
                <w:szCs w:val="20"/>
              </w:rPr>
            </w:pPr>
            <w:r>
              <w:rPr>
                <w:rFonts w:cs="Arial"/>
                <w:color w:val="000000" w:themeColor="text1"/>
                <w:szCs w:val="20"/>
              </w:rPr>
              <w:t>M</w:t>
            </w:r>
            <w:r w:rsidR="00AD3396" w:rsidRPr="009B578F">
              <w:rPr>
                <w:rFonts w:cs="Arial"/>
                <w:color w:val="000000" w:themeColor="text1"/>
                <w:szCs w:val="20"/>
              </w:rPr>
              <w:t>aken van een model van de verschill</w:t>
            </w:r>
            <w:r w:rsidR="00356528" w:rsidRPr="009B578F">
              <w:rPr>
                <w:rFonts w:cs="Arial"/>
                <w:color w:val="000000" w:themeColor="text1"/>
                <w:szCs w:val="20"/>
              </w:rPr>
              <w:t>ende fasen van een meiose (bv.</w:t>
            </w:r>
            <w:r w:rsidR="00AD3396" w:rsidRPr="009B578F">
              <w:rPr>
                <w:rFonts w:cs="Arial"/>
                <w:color w:val="000000" w:themeColor="text1"/>
                <w:szCs w:val="20"/>
              </w:rPr>
              <w:t xml:space="preserve"> pijpenkuisers</w:t>
            </w:r>
            <w:r w:rsidR="00356528" w:rsidRPr="009B578F">
              <w:rPr>
                <w:rFonts w:cs="Arial"/>
                <w:color w:val="000000" w:themeColor="text1"/>
                <w:szCs w:val="20"/>
              </w:rPr>
              <w:t>, papier of plasticine)</w:t>
            </w:r>
            <w:r>
              <w:rPr>
                <w:rFonts w:cs="Arial"/>
                <w:color w:val="000000" w:themeColor="text1"/>
                <w:szCs w:val="20"/>
              </w:rPr>
              <w:t>.</w:t>
            </w:r>
          </w:p>
          <w:p w:rsidR="00AD3396" w:rsidRPr="00966E17" w:rsidRDefault="002D61DE" w:rsidP="002D61DE">
            <w:pPr>
              <w:pStyle w:val="VVKSOOpsomming1"/>
              <w:numPr>
                <w:ilvl w:val="0"/>
                <w:numId w:val="61"/>
              </w:numPr>
              <w:jc w:val="left"/>
              <w:rPr>
                <w:szCs w:val="20"/>
                <w:lang w:val="nl-BE"/>
              </w:rPr>
            </w:pPr>
            <w:r>
              <w:rPr>
                <w:rFonts w:cs="Arial"/>
                <w:color w:val="000000" w:themeColor="text1"/>
                <w:szCs w:val="20"/>
              </w:rPr>
              <w:t>Een v</w:t>
            </w:r>
            <w:r w:rsidR="00AD3396" w:rsidRPr="009B578F">
              <w:rPr>
                <w:rFonts w:cs="Arial"/>
                <w:color w:val="000000" w:themeColor="text1"/>
                <w:szCs w:val="20"/>
              </w:rPr>
              <w:t>ergelijkende</w:t>
            </w:r>
            <w:r w:rsidR="00AD3396" w:rsidRPr="00966E17">
              <w:rPr>
                <w:szCs w:val="20"/>
                <w:lang w:val="nl-BE"/>
              </w:rPr>
              <w:t xml:space="preserve"> studie</w:t>
            </w:r>
            <w:r>
              <w:rPr>
                <w:szCs w:val="20"/>
                <w:lang w:val="nl-BE"/>
              </w:rPr>
              <w:t xml:space="preserve"> maken</w:t>
            </w:r>
            <w:r w:rsidR="00AD3396" w:rsidRPr="00966E17">
              <w:rPr>
                <w:szCs w:val="20"/>
                <w:lang w:val="nl-BE"/>
              </w:rPr>
              <w:t xml:space="preserve"> tussen mitose en meiose</w:t>
            </w:r>
            <w:r>
              <w:rPr>
                <w:szCs w:val="20"/>
                <w:lang w:val="nl-BE"/>
              </w:rPr>
              <w:t>.</w:t>
            </w:r>
          </w:p>
        </w:tc>
      </w:tr>
    </w:tbl>
    <w:p w:rsidR="00933F79" w:rsidRDefault="00933F79" w:rsidP="009E11AC">
      <w:pPr>
        <w:pStyle w:val="VVKSOKop2"/>
        <w:numPr>
          <w:ilvl w:val="0"/>
          <w:numId w:val="0"/>
        </w:numPr>
        <w:spacing w:after="240"/>
        <w:ind w:left="851" w:hanging="851"/>
      </w:pPr>
    </w:p>
    <w:p w:rsidR="00933F79" w:rsidRDefault="00933F79">
      <w:pPr>
        <w:spacing w:line="240" w:lineRule="auto"/>
        <w:rPr>
          <w:b/>
          <w:sz w:val="24"/>
        </w:rPr>
      </w:pPr>
      <w:r>
        <w:br w:type="page"/>
      </w:r>
    </w:p>
    <w:p w:rsidR="009E11AC" w:rsidRDefault="00390A4C" w:rsidP="009E11AC">
      <w:pPr>
        <w:pStyle w:val="VVKSOKop2"/>
        <w:numPr>
          <w:ilvl w:val="0"/>
          <w:numId w:val="0"/>
        </w:numPr>
        <w:spacing w:after="240"/>
        <w:ind w:left="851" w:hanging="851"/>
      </w:pPr>
      <w:bookmarkStart w:id="46" w:name="_Toc378689912"/>
      <w:r>
        <w:lastRenderedPageBreak/>
        <w:t>T</w:t>
      </w:r>
      <w:r w:rsidR="009F78FD">
        <w:t>weede</w:t>
      </w:r>
      <w:r w:rsidR="009E11AC">
        <w:t xml:space="preserve"> deel van de </w:t>
      </w:r>
      <w:r w:rsidR="009F78FD">
        <w:t>3de</w:t>
      </w:r>
      <w:r w:rsidR="009E11AC">
        <w:t xml:space="preserve"> graad</w:t>
      </w:r>
      <w:bookmarkEnd w:id="46"/>
    </w:p>
    <w:p w:rsidR="009E11AC" w:rsidRDefault="009E11AC" w:rsidP="009B578F">
      <w:pPr>
        <w:pStyle w:val="VVKSOTekst"/>
        <w:spacing w:after="120"/>
      </w:pPr>
      <w:r w:rsidRPr="00BF7753">
        <w:t xml:space="preserve">(ca </w:t>
      </w:r>
      <w:r>
        <w:t>25</w:t>
      </w:r>
      <w:r w:rsidRPr="00BF7753">
        <w:t xml:space="preserve"> lestijden)</w:t>
      </w:r>
    </w:p>
    <w:p w:rsidR="00056740" w:rsidRDefault="00AD3396" w:rsidP="00483C3C">
      <w:pPr>
        <w:pStyle w:val="VVKSOKop2"/>
        <w:spacing w:before="240" w:after="240"/>
      </w:pPr>
      <w:bookmarkStart w:id="47" w:name="_Toc378689913"/>
      <w:r w:rsidRPr="00AD3396">
        <w:t xml:space="preserve">Voortplanting </w:t>
      </w:r>
      <w:r w:rsidR="0069036E">
        <w:t xml:space="preserve">bij </w:t>
      </w:r>
      <w:r w:rsidRPr="00AD3396">
        <w:t>de mens</w:t>
      </w:r>
      <w:bookmarkEnd w:id="47"/>
    </w:p>
    <w:p w:rsidR="00A53053" w:rsidRPr="00A53053" w:rsidRDefault="00B74FB9" w:rsidP="00A53053">
      <w:pPr>
        <w:pStyle w:val="VVKSOTekst"/>
        <w:spacing w:after="0"/>
        <w:rPr>
          <w:color w:val="000000"/>
        </w:rPr>
      </w:pPr>
      <w:r>
        <w:rPr>
          <w:color w:val="000000"/>
        </w:rPr>
        <w:t>(ca 10</w:t>
      </w:r>
      <w:r w:rsidR="00A53053">
        <w:rPr>
          <w:color w:val="000000"/>
        </w:rPr>
        <w:t xml:space="preserve"> </w:t>
      </w:r>
      <w:r w:rsidR="00A53053" w:rsidRPr="000A0CE3">
        <w:rPr>
          <w:color w:val="000000"/>
        </w:rPr>
        <w:t>lestijden)</w:t>
      </w:r>
    </w:p>
    <w:p w:rsidR="00AD3396" w:rsidRPr="00056740" w:rsidRDefault="00AD3396" w:rsidP="00F00A28">
      <w:pPr>
        <w:pStyle w:val="VVKSOKop3"/>
        <w:tabs>
          <w:tab w:val="clear" w:pos="1277"/>
          <w:tab w:val="num" w:pos="851"/>
        </w:tabs>
        <w:ind w:left="851"/>
      </w:pPr>
      <w:r w:rsidRPr="00056740">
        <w:t xml:space="preserve">Biologische betekenis van voortplanten </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8141"/>
        <w:gridCol w:w="1076"/>
      </w:tblGrid>
      <w:tr w:rsidR="00AD3396" w:rsidRPr="00AD3396" w:rsidTr="00056740">
        <w:trPr>
          <w:tblCellSpacing w:w="20" w:type="dxa"/>
        </w:trPr>
        <w:tc>
          <w:tcPr>
            <w:tcW w:w="442" w:type="dxa"/>
            <w:shd w:val="clear" w:color="auto" w:fill="FFCC99"/>
          </w:tcPr>
          <w:p w:rsidR="00AD3396" w:rsidRPr="00AD3396" w:rsidRDefault="00AD3396" w:rsidP="00AD3396">
            <w:pPr>
              <w:numPr>
                <w:ilvl w:val="0"/>
                <w:numId w:val="17"/>
              </w:numPr>
              <w:spacing w:before="120" w:after="120"/>
              <w:jc w:val="both"/>
            </w:pPr>
          </w:p>
        </w:tc>
        <w:tc>
          <w:tcPr>
            <w:tcW w:w="8101" w:type="dxa"/>
            <w:shd w:val="clear" w:color="auto" w:fill="FFCC99"/>
          </w:tcPr>
          <w:p w:rsidR="00AD3396" w:rsidRPr="00AD3396" w:rsidRDefault="00AD3396" w:rsidP="00AD3396">
            <w:pPr>
              <w:spacing w:before="120" w:after="120"/>
              <w:jc w:val="both"/>
            </w:pPr>
            <w:r w:rsidRPr="00AD3396">
              <w:t xml:space="preserve">De biologische </w:t>
            </w:r>
            <w:r w:rsidRPr="00AD3396">
              <w:rPr>
                <w:b/>
              </w:rPr>
              <w:t>betekenis</w:t>
            </w:r>
            <w:r w:rsidRPr="00AD3396">
              <w:t xml:space="preserve"> van voortplanting </w:t>
            </w:r>
            <w:r w:rsidRPr="00AD3396">
              <w:rPr>
                <w:b/>
              </w:rPr>
              <w:t>toelichten</w:t>
            </w:r>
            <w:r w:rsidR="00EB75AD" w:rsidRPr="009B578F">
              <w:t>.</w:t>
            </w:r>
          </w:p>
        </w:tc>
        <w:tc>
          <w:tcPr>
            <w:tcW w:w="1016" w:type="dxa"/>
            <w:shd w:val="clear" w:color="auto" w:fill="FFCC99"/>
            <w:tcMar>
              <w:left w:w="170" w:type="dxa"/>
            </w:tcMar>
          </w:tcPr>
          <w:p w:rsidR="00AD3396" w:rsidRPr="00AD3396" w:rsidRDefault="00AD3396" w:rsidP="00AD3396">
            <w:pPr>
              <w:rPr>
                <w:sz w:val="16"/>
                <w:szCs w:val="16"/>
              </w:rPr>
            </w:pPr>
            <w:r w:rsidRPr="00AD3396">
              <w:rPr>
                <w:sz w:val="16"/>
                <w:szCs w:val="16"/>
              </w:rPr>
              <w:t>B4</w:t>
            </w:r>
          </w:p>
        </w:tc>
      </w:tr>
      <w:tr w:rsidR="00AD3396" w:rsidRPr="00AD3396" w:rsidTr="00056740">
        <w:trPr>
          <w:tblCellSpacing w:w="20" w:type="dxa"/>
        </w:trPr>
        <w:tc>
          <w:tcPr>
            <w:tcW w:w="9639" w:type="dxa"/>
            <w:gridSpan w:val="3"/>
          </w:tcPr>
          <w:p w:rsidR="00AD3396" w:rsidRPr="00AD3396" w:rsidRDefault="00AD3396" w:rsidP="00FB4C39">
            <w:pPr>
              <w:spacing w:before="120" w:after="120" w:line="240" w:lineRule="exact"/>
              <w:ind w:left="142"/>
              <w:rPr>
                <w:rFonts w:cs="Arial"/>
                <w:b/>
                <w:szCs w:val="20"/>
                <w:lang w:val="nl-BE"/>
              </w:rPr>
            </w:pPr>
            <w:r w:rsidRPr="00AD3396">
              <w:rPr>
                <w:rFonts w:cs="Arial"/>
                <w:b/>
                <w:szCs w:val="20"/>
                <w:lang w:val="nl-BE"/>
              </w:rPr>
              <w:t xml:space="preserve">Wenken </w:t>
            </w:r>
          </w:p>
          <w:p w:rsidR="00AD3396" w:rsidRPr="00AD3396" w:rsidRDefault="00AD3396" w:rsidP="00FB4C39">
            <w:pPr>
              <w:spacing w:before="60" w:after="120" w:line="240" w:lineRule="atLeast"/>
              <w:ind w:left="142"/>
            </w:pPr>
            <w:r w:rsidRPr="00AD3396">
              <w:t xml:space="preserve">Aan de hand van voorbeelden uit de natuur kan men aantonen dat organismen een aangeboren drang vertonen om zich voort te planten en zo het voortbestaan van de soort realiseren. Door de voorplanting wordt het genetisch materiaal doorgegeven en verspreid over de volgende generaties. </w:t>
            </w:r>
          </w:p>
          <w:p w:rsidR="00AD3396" w:rsidRPr="00AD3396" w:rsidRDefault="00AD3396" w:rsidP="002D61DE">
            <w:pPr>
              <w:spacing w:before="60" w:after="120" w:line="240" w:lineRule="atLeast"/>
              <w:ind w:left="142"/>
            </w:pPr>
            <w:r w:rsidRPr="00AD3396">
              <w:t xml:space="preserve">Genetische variatie bij geslachtelijke voortplanting en </w:t>
            </w:r>
            <w:r w:rsidR="002D61DE">
              <w:t xml:space="preserve">de </w:t>
            </w:r>
            <w:r w:rsidRPr="00AD3396">
              <w:t>rol van meiose hierin kunnen ook aan bod k</w:t>
            </w:r>
            <w:r w:rsidRPr="00AD3396">
              <w:t>o</w:t>
            </w:r>
            <w:r w:rsidRPr="00AD3396">
              <w:t>men.</w:t>
            </w:r>
          </w:p>
        </w:tc>
      </w:tr>
    </w:tbl>
    <w:p w:rsidR="00AD3396" w:rsidRPr="00AD3396" w:rsidRDefault="00AD3396" w:rsidP="00F00A28">
      <w:pPr>
        <w:pStyle w:val="VVKSOKop3"/>
        <w:tabs>
          <w:tab w:val="clear" w:pos="1277"/>
          <w:tab w:val="num" w:pos="851"/>
        </w:tabs>
        <w:ind w:left="851"/>
      </w:pPr>
      <w:r w:rsidRPr="00AD3396">
        <w:rPr>
          <w:szCs w:val="20"/>
          <w:lang w:val="nl-BE"/>
        </w:rPr>
        <w:t>Voortplanting bij de mens</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10"/>
        <w:gridCol w:w="8079"/>
        <w:gridCol w:w="930"/>
      </w:tblGrid>
      <w:tr w:rsidR="00AD3396" w:rsidRPr="00AD3396" w:rsidTr="00056740">
        <w:trPr>
          <w:tblCellSpacing w:w="20" w:type="dxa"/>
        </w:trPr>
        <w:tc>
          <w:tcPr>
            <w:tcW w:w="650" w:type="dxa"/>
            <w:shd w:val="clear" w:color="auto" w:fill="FFCC99"/>
          </w:tcPr>
          <w:p w:rsidR="00AD3396" w:rsidRPr="00AD3396" w:rsidRDefault="00AD3396" w:rsidP="00AD3396">
            <w:pPr>
              <w:numPr>
                <w:ilvl w:val="0"/>
                <w:numId w:val="17"/>
              </w:numPr>
              <w:spacing w:before="120" w:after="120"/>
              <w:jc w:val="both"/>
            </w:pPr>
          </w:p>
        </w:tc>
        <w:tc>
          <w:tcPr>
            <w:tcW w:w="8039" w:type="dxa"/>
            <w:shd w:val="clear" w:color="auto" w:fill="FFCC99"/>
          </w:tcPr>
          <w:p w:rsidR="00AD3396" w:rsidRPr="00AD3396" w:rsidRDefault="00AD3396" w:rsidP="00FB4C39">
            <w:pPr>
              <w:spacing w:before="120" w:after="120"/>
              <w:rPr>
                <w:rFonts w:cs="Arial"/>
                <w:szCs w:val="20"/>
              </w:rPr>
            </w:pPr>
            <w:r w:rsidRPr="008D6850">
              <w:rPr>
                <w:szCs w:val="20"/>
              </w:rPr>
              <w:t>Primaire</w:t>
            </w:r>
            <w:r w:rsidRPr="008D6850">
              <w:rPr>
                <w:rFonts w:cs="Arial"/>
                <w:szCs w:val="20"/>
              </w:rPr>
              <w:t xml:space="preserve"> en secundaire </w:t>
            </w:r>
            <w:r w:rsidRPr="00AD3396">
              <w:rPr>
                <w:rFonts w:cs="Arial"/>
                <w:b/>
                <w:szCs w:val="20"/>
              </w:rPr>
              <w:t>geslachtskenmerken</w:t>
            </w:r>
            <w:r w:rsidR="00FB4C39">
              <w:rPr>
                <w:rFonts w:cs="Arial"/>
                <w:b/>
                <w:szCs w:val="20"/>
              </w:rPr>
              <w:t xml:space="preserve"> </w:t>
            </w:r>
            <w:r w:rsidRPr="00AD3396">
              <w:rPr>
                <w:rFonts w:cs="Arial"/>
                <w:szCs w:val="20"/>
              </w:rPr>
              <w:t xml:space="preserve">bij man en vrouw </w:t>
            </w:r>
            <w:r w:rsidR="008737A9" w:rsidRPr="008737A9">
              <w:rPr>
                <w:rFonts w:cs="Arial"/>
                <w:b/>
                <w:szCs w:val="20"/>
              </w:rPr>
              <w:t>bespreken</w:t>
            </w:r>
            <w:r w:rsidR="008737A9">
              <w:rPr>
                <w:rFonts w:cs="Arial"/>
                <w:szCs w:val="20"/>
              </w:rPr>
              <w:t>.</w:t>
            </w:r>
          </w:p>
        </w:tc>
        <w:tc>
          <w:tcPr>
            <w:tcW w:w="870" w:type="dxa"/>
            <w:shd w:val="clear" w:color="auto" w:fill="FFCC99"/>
            <w:tcMar>
              <w:left w:w="170" w:type="dxa"/>
            </w:tcMar>
          </w:tcPr>
          <w:p w:rsidR="00AD3396" w:rsidRPr="00AD3396" w:rsidRDefault="00AD3396" w:rsidP="00AD3396">
            <w:pPr>
              <w:rPr>
                <w:sz w:val="16"/>
                <w:szCs w:val="16"/>
              </w:rPr>
            </w:pPr>
            <w:r w:rsidRPr="00AD3396">
              <w:rPr>
                <w:sz w:val="16"/>
                <w:szCs w:val="16"/>
              </w:rPr>
              <w:t>B5, W3</w:t>
            </w:r>
          </w:p>
        </w:tc>
      </w:tr>
      <w:tr w:rsidR="00AD3396" w:rsidRPr="00AD3396" w:rsidTr="00056740">
        <w:trPr>
          <w:tblCellSpacing w:w="20" w:type="dxa"/>
        </w:trPr>
        <w:tc>
          <w:tcPr>
            <w:tcW w:w="650" w:type="dxa"/>
            <w:shd w:val="clear" w:color="auto" w:fill="FFCC99"/>
          </w:tcPr>
          <w:p w:rsidR="00AD3396" w:rsidRPr="00AD3396" w:rsidRDefault="00AD3396" w:rsidP="00AD3396">
            <w:pPr>
              <w:numPr>
                <w:ilvl w:val="0"/>
                <w:numId w:val="17"/>
              </w:numPr>
              <w:spacing w:before="120" w:after="120"/>
              <w:jc w:val="both"/>
            </w:pPr>
          </w:p>
        </w:tc>
        <w:tc>
          <w:tcPr>
            <w:tcW w:w="8039" w:type="dxa"/>
            <w:shd w:val="clear" w:color="auto" w:fill="FFCC99"/>
          </w:tcPr>
          <w:p w:rsidR="00AD3396" w:rsidRPr="00AD3396" w:rsidRDefault="00AD3396" w:rsidP="00FB4C39">
            <w:pPr>
              <w:spacing w:before="120" w:after="120"/>
              <w:rPr>
                <w:szCs w:val="20"/>
              </w:rPr>
            </w:pPr>
            <w:r w:rsidRPr="00AD3396">
              <w:rPr>
                <w:szCs w:val="20"/>
              </w:rPr>
              <w:t xml:space="preserve">De </w:t>
            </w:r>
            <w:r w:rsidRPr="00AD3396">
              <w:rPr>
                <w:b/>
                <w:szCs w:val="20"/>
              </w:rPr>
              <w:t xml:space="preserve">seksuele cyclus </w:t>
            </w:r>
            <w:r w:rsidRPr="00AD3396">
              <w:rPr>
                <w:szCs w:val="20"/>
              </w:rPr>
              <w:t xml:space="preserve">bij de vrouw </w:t>
            </w:r>
            <w:r w:rsidRPr="00AD3396">
              <w:rPr>
                <w:b/>
                <w:szCs w:val="20"/>
              </w:rPr>
              <w:t>bespreken</w:t>
            </w:r>
            <w:r w:rsidRPr="00AD3396">
              <w:rPr>
                <w:szCs w:val="20"/>
              </w:rPr>
              <w:t xml:space="preserve">. </w:t>
            </w:r>
          </w:p>
        </w:tc>
        <w:tc>
          <w:tcPr>
            <w:tcW w:w="870" w:type="dxa"/>
            <w:shd w:val="clear" w:color="auto" w:fill="FFCC99"/>
            <w:tcMar>
              <w:left w:w="170" w:type="dxa"/>
            </w:tcMar>
          </w:tcPr>
          <w:p w:rsidR="00AD3396" w:rsidRPr="00AD3396" w:rsidRDefault="00AD3396" w:rsidP="00AD3396">
            <w:pPr>
              <w:rPr>
                <w:sz w:val="16"/>
                <w:szCs w:val="16"/>
              </w:rPr>
            </w:pPr>
            <w:r w:rsidRPr="00AD3396">
              <w:rPr>
                <w:sz w:val="16"/>
                <w:szCs w:val="16"/>
              </w:rPr>
              <w:t>B5, W3</w:t>
            </w:r>
          </w:p>
        </w:tc>
      </w:tr>
      <w:tr w:rsidR="00AD3396" w:rsidRPr="00AD3396" w:rsidTr="00056740">
        <w:trPr>
          <w:tblCellSpacing w:w="20" w:type="dxa"/>
        </w:trPr>
        <w:tc>
          <w:tcPr>
            <w:tcW w:w="650" w:type="dxa"/>
            <w:shd w:val="clear" w:color="auto" w:fill="FFCC99"/>
          </w:tcPr>
          <w:p w:rsidR="00AD3396" w:rsidRPr="00AD3396" w:rsidRDefault="00AD3396" w:rsidP="00AD3396">
            <w:pPr>
              <w:numPr>
                <w:ilvl w:val="0"/>
                <w:numId w:val="17"/>
              </w:numPr>
              <w:spacing w:before="120" w:after="120"/>
              <w:jc w:val="both"/>
            </w:pPr>
          </w:p>
        </w:tc>
        <w:tc>
          <w:tcPr>
            <w:tcW w:w="8039" w:type="dxa"/>
            <w:shd w:val="clear" w:color="auto" w:fill="FFCC99"/>
          </w:tcPr>
          <w:p w:rsidR="00AD3396" w:rsidRPr="00AD3396" w:rsidRDefault="00AD3396" w:rsidP="00FB4C39">
            <w:pPr>
              <w:spacing w:before="120" w:after="120"/>
              <w:rPr>
                <w:szCs w:val="20"/>
              </w:rPr>
            </w:pPr>
            <w:r w:rsidRPr="00AD3396">
              <w:rPr>
                <w:szCs w:val="20"/>
              </w:rPr>
              <w:t xml:space="preserve">De </w:t>
            </w:r>
            <w:r w:rsidRPr="00AD3396">
              <w:rPr>
                <w:b/>
                <w:szCs w:val="20"/>
              </w:rPr>
              <w:t>seksuele cyclus</w:t>
            </w:r>
            <w:r w:rsidRPr="00AD3396">
              <w:rPr>
                <w:szCs w:val="20"/>
              </w:rPr>
              <w:t xml:space="preserve"> bij de man </w:t>
            </w:r>
            <w:r w:rsidRPr="00AD3396">
              <w:rPr>
                <w:b/>
                <w:szCs w:val="20"/>
              </w:rPr>
              <w:t>bespreken</w:t>
            </w:r>
            <w:r w:rsidRPr="009B578F">
              <w:rPr>
                <w:szCs w:val="20"/>
              </w:rPr>
              <w:t>.</w:t>
            </w:r>
          </w:p>
        </w:tc>
        <w:tc>
          <w:tcPr>
            <w:tcW w:w="870" w:type="dxa"/>
            <w:shd w:val="clear" w:color="auto" w:fill="FFCC99"/>
            <w:tcMar>
              <w:left w:w="170" w:type="dxa"/>
            </w:tcMar>
          </w:tcPr>
          <w:p w:rsidR="00AD3396" w:rsidRPr="00AD3396" w:rsidRDefault="00AD3396" w:rsidP="00AD3396">
            <w:pPr>
              <w:rPr>
                <w:sz w:val="16"/>
                <w:szCs w:val="16"/>
              </w:rPr>
            </w:pPr>
            <w:r w:rsidRPr="00AD3396">
              <w:rPr>
                <w:sz w:val="16"/>
                <w:szCs w:val="16"/>
              </w:rPr>
              <w:t xml:space="preserve">B5, W3 </w:t>
            </w:r>
          </w:p>
        </w:tc>
      </w:tr>
      <w:tr w:rsidR="00AD3396" w:rsidRPr="00AD3396" w:rsidTr="00056740">
        <w:trPr>
          <w:tblCellSpacing w:w="20" w:type="dxa"/>
        </w:trPr>
        <w:tc>
          <w:tcPr>
            <w:tcW w:w="650" w:type="dxa"/>
            <w:shd w:val="clear" w:color="auto" w:fill="FFCC99"/>
          </w:tcPr>
          <w:p w:rsidR="00AD3396" w:rsidRPr="00AD3396" w:rsidRDefault="00AD3396" w:rsidP="00AD3396">
            <w:pPr>
              <w:numPr>
                <w:ilvl w:val="0"/>
                <w:numId w:val="17"/>
              </w:numPr>
              <w:spacing w:before="120" w:after="120"/>
              <w:jc w:val="both"/>
            </w:pPr>
          </w:p>
        </w:tc>
        <w:tc>
          <w:tcPr>
            <w:tcW w:w="8039" w:type="dxa"/>
            <w:shd w:val="clear" w:color="auto" w:fill="FFCC99"/>
          </w:tcPr>
          <w:p w:rsidR="00924A49" w:rsidRPr="00CA7C2F" w:rsidRDefault="00924A49" w:rsidP="00FB4C39">
            <w:pPr>
              <w:spacing w:before="120" w:after="120"/>
              <w:rPr>
                <w:rFonts w:cs="Arial"/>
                <w:szCs w:val="20"/>
              </w:rPr>
            </w:pPr>
            <w:r w:rsidRPr="00924A49">
              <w:rPr>
                <w:rFonts w:cs="Arial"/>
                <w:szCs w:val="20"/>
              </w:rPr>
              <w:t xml:space="preserve">De bevruchting en de geboorte </w:t>
            </w:r>
            <w:r w:rsidRPr="00924A49">
              <w:rPr>
                <w:rFonts w:cs="Arial"/>
                <w:b/>
                <w:szCs w:val="20"/>
              </w:rPr>
              <w:t>beschrijven</w:t>
            </w:r>
            <w:r w:rsidRPr="00924A49">
              <w:rPr>
                <w:rFonts w:cs="Arial"/>
                <w:szCs w:val="20"/>
              </w:rPr>
              <w:t xml:space="preserve"> en de </w:t>
            </w:r>
            <w:r w:rsidRPr="00924A49">
              <w:rPr>
                <w:rFonts w:cs="Arial"/>
                <w:b/>
                <w:szCs w:val="20"/>
              </w:rPr>
              <w:t>verschillen</w:t>
            </w:r>
            <w:r w:rsidRPr="00924A49">
              <w:rPr>
                <w:rFonts w:cs="Arial"/>
                <w:szCs w:val="20"/>
              </w:rPr>
              <w:t xml:space="preserve"> tussen de embryonale en foetale fase </w:t>
            </w:r>
            <w:r w:rsidRPr="00924A49">
              <w:rPr>
                <w:rFonts w:cs="Arial"/>
                <w:b/>
                <w:szCs w:val="20"/>
              </w:rPr>
              <w:t>bespreken</w:t>
            </w:r>
            <w:r w:rsidRPr="00924A49">
              <w:rPr>
                <w:rFonts w:cs="Arial"/>
                <w:szCs w:val="20"/>
              </w:rPr>
              <w:t>.</w:t>
            </w:r>
          </w:p>
        </w:tc>
        <w:tc>
          <w:tcPr>
            <w:tcW w:w="870" w:type="dxa"/>
            <w:shd w:val="clear" w:color="auto" w:fill="FFCC99"/>
            <w:tcMar>
              <w:left w:w="170" w:type="dxa"/>
            </w:tcMar>
          </w:tcPr>
          <w:p w:rsidR="00AD3396" w:rsidRPr="00AD3396" w:rsidRDefault="00AD3396" w:rsidP="00AD3396">
            <w:pPr>
              <w:rPr>
                <w:sz w:val="16"/>
                <w:szCs w:val="16"/>
              </w:rPr>
            </w:pPr>
            <w:r w:rsidRPr="00AD3396">
              <w:rPr>
                <w:sz w:val="16"/>
                <w:szCs w:val="16"/>
              </w:rPr>
              <w:t>B7</w:t>
            </w:r>
          </w:p>
        </w:tc>
      </w:tr>
      <w:tr w:rsidR="00AD3396" w:rsidRPr="00AD3396" w:rsidTr="00CA7C2F">
        <w:trPr>
          <w:tblCellSpacing w:w="20" w:type="dxa"/>
        </w:trPr>
        <w:tc>
          <w:tcPr>
            <w:tcW w:w="650" w:type="dxa"/>
            <w:shd w:val="clear" w:color="auto" w:fill="C2D69B" w:themeFill="accent3" w:themeFillTint="99"/>
          </w:tcPr>
          <w:p w:rsidR="00AD3396" w:rsidRPr="00AD3396" w:rsidRDefault="00483C3C" w:rsidP="00AD3396">
            <w:pPr>
              <w:spacing w:before="120" w:after="120"/>
              <w:jc w:val="both"/>
              <w:rPr>
                <w:sz w:val="16"/>
                <w:szCs w:val="16"/>
              </w:rPr>
            </w:pPr>
            <w:r>
              <w:rPr>
                <w:sz w:val="16"/>
                <w:szCs w:val="16"/>
              </w:rPr>
              <w:t>V2</w:t>
            </w:r>
            <w:r w:rsidR="007B0622">
              <w:rPr>
                <w:sz w:val="16"/>
                <w:szCs w:val="16"/>
              </w:rPr>
              <w:t>5</w:t>
            </w:r>
          </w:p>
        </w:tc>
        <w:tc>
          <w:tcPr>
            <w:tcW w:w="8039" w:type="dxa"/>
            <w:shd w:val="clear" w:color="auto" w:fill="C2D69B" w:themeFill="accent3" w:themeFillTint="99"/>
          </w:tcPr>
          <w:p w:rsidR="00AD3396" w:rsidRPr="00AD3396" w:rsidRDefault="00AD3396" w:rsidP="00FB4C39">
            <w:pPr>
              <w:spacing w:before="120" w:after="120"/>
              <w:rPr>
                <w:sz w:val="16"/>
                <w:szCs w:val="16"/>
              </w:rPr>
            </w:pPr>
            <w:r w:rsidRPr="00AD3396">
              <w:rPr>
                <w:rFonts w:cs="Arial"/>
                <w:szCs w:val="20"/>
              </w:rPr>
              <w:t xml:space="preserve">De </w:t>
            </w:r>
            <w:r w:rsidRPr="00AD3396">
              <w:rPr>
                <w:rFonts w:cs="Arial"/>
                <w:b/>
                <w:szCs w:val="20"/>
              </w:rPr>
              <w:t>hormonale regulatie</w:t>
            </w:r>
            <w:r w:rsidRPr="00AD3396">
              <w:rPr>
                <w:rFonts w:cs="Arial"/>
                <w:szCs w:val="20"/>
              </w:rPr>
              <w:t xml:space="preserve"> van de </w:t>
            </w:r>
            <w:r w:rsidRPr="00AD3396">
              <w:rPr>
                <w:rFonts w:cs="Arial"/>
                <w:b/>
                <w:szCs w:val="20"/>
              </w:rPr>
              <w:t>geboorte</w:t>
            </w:r>
            <w:r w:rsidRPr="00AD3396">
              <w:rPr>
                <w:rFonts w:cs="Arial"/>
                <w:szCs w:val="20"/>
              </w:rPr>
              <w:t xml:space="preserve"> en de </w:t>
            </w:r>
            <w:r w:rsidRPr="00AD3396">
              <w:rPr>
                <w:rFonts w:cs="Arial"/>
                <w:b/>
                <w:szCs w:val="20"/>
              </w:rPr>
              <w:t>lactatie</w:t>
            </w:r>
            <w:r w:rsidRPr="00AD3396">
              <w:rPr>
                <w:rFonts w:cs="Arial"/>
                <w:szCs w:val="20"/>
              </w:rPr>
              <w:t xml:space="preserve"> </w:t>
            </w:r>
            <w:r w:rsidRPr="00AD3396">
              <w:rPr>
                <w:rFonts w:cs="Arial"/>
                <w:b/>
                <w:szCs w:val="20"/>
              </w:rPr>
              <w:t>bespreken</w:t>
            </w:r>
            <w:r w:rsidRPr="00AD3396">
              <w:rPr>
                <w:sz w:val="16"/>
                <w:szCs w:val="16"/>
              </w:rPr>
              <w:t>.</w:t>
            </w:r>
          </w:p>
        </w:tc>
        <w:tc>
          <w:tcPr>
            <w:tcW w:w="870" w:type="dxa"/>
            <w:shd w:val="clear" w:color="auto" w:fill="C2D69B" w:themeFill="accent3" w:themeFillTint="99"/>
            <w:tcMar>
              <w:left w:w="170" w:type="dxa"/>
            </w:tcMar>
          </w:tcPr>
          <w:p w:rsidR="00AD3396" w:rsidRPr="00AD3396" w:rsidRDefault="00AD3396" w:rsidP="00AD3396">
            <w:pPr>
              <w:rPr>
                <w:sz w:val="16"/>
                <w:szCs w:val="16"/>
              </w:rPr>
            </w:pPr>
            <w:r w:rsidRPr="00AD3396">
              <w:rPr>
                <w:sz w:val="16"/>
                <w:szCs w:val="16"/>
              </w:rPr>
              <w:t>B7</w:t>
            </w:r>
          </w:p>
        </w:tc>
      </w:tr>
      <w:tr w:rsidR="00AD3396" w:rsidRPr="00AD3396" w:rsidTr="00056740">
        <w:trPr>
          <w:tblCellSpacing w:w="20" w:type="dxa"/>
        </w:trPr>
        <w:tc>
          <w:tcPr>
            <w:tcW w:w="650" w:type="dxa"/>
            <w:shd w:val="clear" w:color="auto" w:fill="FFCC99"/>
          </w:tcPr>
          <w:p w:rsidR="00AD3396" w:rsidRPr="00AD3396" w:rsidRDefault="00AD3396" w:rsidP="00AD3396">
            <w:pPr>
              <w:numPr>
                <w:ilvl w:val="0"/>
                <w:numId w:val="17"/>
              </w:numPr>
              <w:spacing w:before="120" w:after="120"/>
              <w:jc w:val="both"/>
            </w:pPr>
          </w:p>
        </w:tc>
        <w:tc>
          <w:tcPr>
            <w:tcW w:w="8039" w:type="dxa"/>
            <w:shd w:val="clear" w:color="auto" w:fill="FFCC99"/>
          </w:tcPr>
          <w:p w:rsidR="00AD3396" w:rsidRPr="00AD3396" w:rsidRDefault="00BA3DA0" w:rsidP="00FB4C39">
            <w:pPr>
              <w:spacing w:before="120" w:after="120"/>
              <w:rPr>
                <w:rFonts w:cs="Arial"/>
                <w:strike/>
                <w:szCs w:val="20"/>
              </w:rPr>
            </w:pPr>
            <w:r w:rsidRPr="00BA3DA0">
              <w:rPr>
                <w:rFonts w:cs="Arial"/>
                <w:b/>
                <w:szCs w:val="20"/>
              </w:rPr>
              <w:t>Enkele externe factoren</w:t>
            </w:r>
            <w:r w:rsidR="00A13AD6">
              <w:rPr>
                <w:rFonts w:cs="Arial"/>
                <w:b/>
                <w:szCs w:val="20"/>
              </w:rPr>
              <w:t>,</w:t>
            </w:r>
            <w:r w:rsidRPr="00BA3DA0">
              <w:rPr>
                <w:rFonts w:cs="Arial"/>
                <w:b/>
                <w:szCs w:val="20"/>
              </w:rPr>
              <w:t xml:space="preserve"> </w:t>
            </w:r>
            <w:r w:rsidRPr="00BA3DA0">
              <w:rPr>
                <w:rFonts w:cs="Arial"/>
                <w:szCs w:val="20"/>
              </w:rPr>
              <w:t>die de ontwikkeling van embryo en de groei van de foetus beïnvloeden</w:t>
            </w:r>
            <w:r w:rsidR="00EB75AD">
              <w:rPr>
                <w:rFonts w:cs="Arial"/>
                <w:szCs w:val="20"/>
              </w:rPr>
              <w:t>,</w:t>
            </w:r>
            <w:r w:rsidRPr="00BA3DA0">
              <w:rPr>
                <w:rFonts w:cs="Arial"/>
                <w:szCs w:val="20"/>
              </w:rPr>
              <w:t xml:space="preserve"> </w:t>
            </w:r>
            <w:r w:rsidRPr="00BA3DA0">
              <w:rPr>
                <w:rFonts w:cs="Arial"/>
                <w:b/>
                <w:szCs w:val="20"/>
              </w:rPr>
              <w:t>toelichten</w:t>
            </w:r>
            <w:r>
              <w:rPr>
                <w:rFonts w:cs="Arial"/>
                <w:b/>
                <w:szCs w:val="20"/>
              </w:rPr>
              <w:t>.</w:t>
            </w:r>
            <w:r w:rsidR="00AD3396" w:rsidRPr="00AD3396">
              <w:rPr>
                <w:rFonts w:cs="Arial"/>
                <w:szCs w:val="20"/>
              </w:rPr>
              <w:t xml:space="preserve"> </w:t>
            </w:r>
          </w:p>
        </w:tc>
        <w:tc>
          <w:tcPr>
            <w:tcW w:w="870" w:type="dxa"/>
            <w:shd w:val="clear" w:color="auto" w:fill="FFCC99"/>
            <w:tcMar>
              <w:left w:w="170" w:type="dxa"/>
            </w:tcMar>
          </w:tcPr>
          <w:p w:rsidR="00AD3396" w:rsidRPr="00AD3396" w:rsidRDefault="00AD3396" w:rsidP="00AD3396">
            <w:pPr>
              <w:rPr>
                <w:sz w:val="16"/>
                <w:szCs w:val="16"/>
              </w:rPr>
            </w:pPr>
            <w:r w:rsidRPr="00AD3396">
              <w:rPr>
                <w:sz w:val="16"/>
                <w:szCs w:val="16"/>
              </w:rPr>
              <w:t xml:space="preserve">B7, W4 </w:t>
            </w:r>
          </w:p>
        </w:tc>
      </w:tr>
      <w:tr w:rsidR="00AD3396" w:rsidRPr="00AD3396" w:rsidTr="00056740">
        <w:trPr>
          <w:tblCellSpacing w:w="20" w:type="dxa"/>
        </w:trPr>
        <w:tc>
          <w:tcPr>
            <w:tcW w:w="650" w:type="dxa"/>
            <w:shd w:val="clear" w:color="auto" w:fill="FFCC99"/>
          </w:tcPr>
          <w:p w:rsidR="00AD3396" w:rsidRPr="00AD3396" w:rsidRDefault="00AD3396" w:rsidP="00AD3396">
            <w:pPr>
              <w:numPr>
                <w:ilvl w:val="0"/>
                <w:numId w:val="17"/>
              </w:numPr>
              <w:spacing w:before="120" w:after="120"/>
              <w:jc w:val="both"/>
            </w:pPr>
          </w:p>
        </w:tc>
        <w:tc>
          <w:tcPr>
            <w:tcW w:w="8039" w:type="dxa"/>
            <w:shd w:val="clear" w:color="auto" w:fill="FFCC99"/>
          </w:tcPr>
          <w:p w:rsidR="00AD3396" w:rsidRPr="00AD3396" w:rsidRDefault="00AD3396" w:rsidP="00FB4C39">
            <w:pPr>
              <w:spacing w:before="120" w:after="120"/>
              <w:rPr>
                <w:rFonts w:cs="Arial"/>
                <w:b/>
                <w:szCs w:val="20"/>
              </w:rPr>
            </w:pPr>
            <w:r w:rsidRPr="00AD3396">
              <w:rPr>
                <w:rFonts w:cs="Arial"/>
                <w:b/>
                <w:szCs w:val="20"/>
              </w:rPr>
              <w:t xml:space="preserve">Methoden </w:t>
            </w:r>
            <w:r w:rsidRPr="00AD3396">
              <w:rPr>
                <w:rFonts w:cs="Arial"/>
                <w:szCs w:val="20"/>
              </w:rPr>
              <w:t xml:space="preserve">voor de beperking van de vruchtbaarheid </w:t>
            </w:r>
            <w:r w:rsidRPr="00AD3396">
              <w:rPr>
                <w:rFonts w:cs="Arial"/>
                <w:b/>
                <w:szCs w:val="20"/>
              </w:rPr>
              <w:t>bespreken</w:t>
            </w:r>
            <w:r w:rsidRPr="00AD3396">
              <w:rPr>
                <w:rFonts w:cs="Arial"/>
                <w:szCs w:val="20"/>
              </w:rPr>
              <w:t xml:space="preserve"> en hun betrouwbaa</w:t>
            </w:r>
            <w:r w:rsidRPr="00AD3396">
              <w:rPr>
                <w:rFonts w:cs="Arial"/>
                <w:szCs w:val="20"/>
              </w:rPr>
              <w:t>r</w:t>
            </w:r>
            <w:r w:rsidRPr="00AD3396">
              <w:rPr>
                <w:rFonts w:cs="Arial"/>
                <w:szCs w:val="20"/>
              </w:rPr>
              <w:t xml:space="preserve">heid </w:t>
            </w:r>
            <w:r w:rsidRPr="00AD3396">
              <w:rPr>
                <w:rFonts w:cs="Arial"/>
                <w:b/>
                <w:szCs w:val="20"/>
              </w:rPr>
              <w:t xml:space="preserve">vergelijken. </w:t>
            </w:r>
          </w:p>
        </w:tc>
        <w:tc>
          <w:tcPr>
            <w:tcW w:w="870" w:type="dxa"/>
            <w:shd w:val="clear" w:color="auto" w:fill="FFCC99"/>
            <w:tcMar>
              <w:left w:w="170" w:type="dxa"/>
            </w:tcMar>
          </w:tcPr>
          <w:p w:rsidR="00AD3396" w:rsidRPr="00AD3396" w:rsidRDefault="00AD3396" w:rsidP="00AD3396">
            <w:pPr>
              <w:rPr>
                <w:sz w:val="16"/>
                <w:szCs w:val="16"/>
              </w:rPr>
            </w:pPr>
            <w:r w:rsidRPr="00AD3396">
              <w:rPr>
                <w:sz w:val="16"/>
                <w:szCs w:val="16"/>
              </w:rPr>
              <w:t>B6, W1, W4,</w:t>
            </w:r>
            <w:r w:rsidR="00895A2B">
              <w:rPr>
                <w:sz w:val="16"/>
                <w:szCs w:val="16"/>
              </w:rPr>
              <w:t xml:space="preserve"> </w:t>
            </w:r>
            <w:r w:rsidRPr="00AD3396">
              <w:rPr>
                <w:sz w:val="16"/>
                <w:szCs w:val="16"/>
              </w:rPr>
              <w:t>W7</w:t>
            </w:r>
          </w:p>
        </w:tc>
      </w:tr>
      <w:tr w:rsidR="00AD3396" w:rsidRPr="00AD3396" w:rsidTr="00056740">
        <w:trPr>
          <w:tblCellSpacing w:w="20" w:type="dxa"/>
        </w:trPr>
        <w:tc>
          <w:tcPr>
            <w:tcW w:w="650" w:type="dxa"/>
            <w:shd w:val="clear" w:color="auto" w:fill="FFCC99"/>
          </w:tcPr>
          <w:p w:rsidR="00AD3396" w:rsidRPr="00AD3396" w:rsidRDefault="00AD3396" w:rsidP="00AD3396">
            <w:pPr>
              <w:numPr>
                <w:ilvl w:val="0"/>
                <w:numId w:val="17"/>
              </w:numPr>
              <w:spacing w:before="120" w:after="120"/>
              <w:jc w:val="both"/>
            </w:pPr>
          </w:p>
        </w:tc>
        <w:tc>
          <w:tcPr>
            <w:tcW w:w="8039" w:type="dxa"/>
            <w:shd w:val="clear" w:color="auto" w:fill="FFCC99"/>
          </w:tcPr>
          <w:p w:rsidR="00AD3396" w:rsidRPr="00AD3396" w:rsidRDefault="00AD3396" w:rsidP="00FB4C39">
            <w:pPr>
              <w:spacing w:before="120" w:after="120"/>
              <w:rPr>
                <w:rFonts w:cs="Arial"/>
                <w:b/>
                <w:szCs w:val="20"/>
              </w:rPr>
            </w:pPr>
            <w:r w:rsidRPr="00AD3396">
              <w:rPr>
                <w:rFonts w:cs="Arial"/>
                <w:b/>
                <w:szCs w:val="20"/>
              </w:rPr>
              <w:t xml:space="preserve">Methoden </w:t>
            </w:r>
            <w:r w:rsidRPr="008D6850">
              <w:rPr>
                <w:rFonts w:cs="Arial"/>
                <w:szCs w:val="20"/>
              </w:rPr>
              <w:t>om vruchtbaarheid</w:t>
            </w:r>
            <w:r w:rsidRPr="00AD3396">
              <w:rPr>
                <w:rFonts w:cs="Arial"/>
                <w:b/>
                <w:szCs w:val="20"/>
              </w:rPr>
              <w:t xml:space="preserve"> </w:t>
            </w:r>
            <w:r w:rsidRPr="00AD3396">
              <w:rPr>
                <w:rFonts w:cs="Arial"/>
                <w:szCs w:val="20"/>
              </w:rPr>
              <w:t>te stimuleren</w:t>
            </w:r>
            <w:r w:rsidRPr="00AD3396">
              <w:rPr>
                <w:rFonts w:cs="Arial"/>
                <w:b/>
                <w:szCs w:val="20"/>
              </w:rPr>
              <w:t xml:space="preserve"> toelichten.</w:t>
            </w:r>
          </w:p>
        </w:tc>
        <w:tc>
          <w:tcPr>
            <w:tcW w:w="870" w:type="dxa"/>
            <w:shd w:val="clear" w:color="auto" w:fill="FFCC99"/>
            <w:tcMar>
              <w:left w:w="170" w:type="dxa"/>
            </w:tcMar>
          </w:tcPr>
          <w:p w:rsidR="00AD3396" w:rsidRPr="00AD3396" w:rsidRDefault="00AD3396" w:rsidP="00AD3396">
            <w:pPr>
              <w:rPr>
                <w:sz w:val="16"/>
                <w:szCs w:val="16"/>
              </w:rPr>
            </w:pPr>
            <w:r w:rsidRPr="00AD3396">
              <w:rPr>
                <w:sz w:val="16"/>
                <w:szCs w:val="16"/>
              </w:rPr>
              <w:t>B6, W1, W4,</w:t>
            </w:r>
            <w:r w:rsidR="00895A2B">
              <w:rPr>
                <w:sz w:val="16"/>
                <w:szCs w:val="16"/>
              </w:rPr>
              <w:t xml:space="preserve"> </w:t>
            </w:r>
            <w:r w:rsidRPr="00AD3396">
              <w:rPr>
                <w:sz w:val="16"/>
                <w:szCs w:val="16"/>
              </w:rPr>
              <w:t>W7</w:t>
            </w:r>
          </w:p>
        </w:tc>
      </w:tr>
      <w:tr w:rsidR="0046797A" w:rsidRPr="00AD3396" w:rsidTr="0046797A">
        <w:trPr>
          <w:tblCellSpacing w:w="20" w:type="dxa"/>
        </w:trPr>
        <w:tc>
          <w:tcPr>
            <w:tcW w:w="650" w:type="dxa"/>
            <w:shd w:val="clear" w:color="auto" w:fill="C2D69B" w:themeFill="accent3" w:themeFillTint="99"/>
          </w:tcPr>
          <w:p w:rsidR="0046797A" w:rsidRPr="0046797A" w:rsidRDefault="0046797A" w:rsidP="0046797A">
            <w:pPr>
              <w:spacing w:before="120" w:after="120"/>
              <w:jc w:val="both"/>
              <w:rPr>
                <w:sz w:val="16"/>
                <w:szCs w:val="16"/>
                <w:highlight w:val="yellow"/>
              </w:rPr>
            </w:pPr>
            <w:r w:rsidRPr="00275A75">
              <w:rPr>
                <w:sz w:val="16"/>
                <w:szCs w:val="16"/>
              </w:rPr>
              <w:t>V2</w:t>
            </w:r>
            <w:r w:rsidR="007B0622">
              <w:rPr>
                <w:sz w:val="16"/>
                <w:szCs w:val="16"/>
              </w:rPr>
              <w:t>8</w:t>
            </w:r>
          </w:p>
        </w:tc>
        <w:tc>
          <w:tcPr>
            <w:tcW w:w="8039" w:type="dxa"/>
            <w:shd w:val="clear" w:color="auto" w:fill="C2D69B" w:themeFill="accent3" w:themeFillTint="99"/>
          </w:tcPr>
          <w:p w:rsidR="0046797A" w:rsidRPr="00AD3396" w:rsidRDefault="0046797A" w:rsidP="00FB4C39">
            <w:pPr>
              <w:spacing w:before="120" w:after="120"/>
              <w:rPr>
                <w:rFonts w:cs="Arial"/>
                <w:b/>
                <w:szCs w:val="20"/>
              </w:rPr>
            </w:pPr>
            <w:r w:rsidRPr="00275A75">
              <w:rPr>
                <w:rFonts w:cs="Arial"/>
              </w:rPr>
              <w:t xml:space="preserve">Enkele seksueel overdraagbare </w:t>
            </w:r>
            <w:r w:rsidRPr="00275A75">
              <w:rPr>
                <w:rFonts w:cs="Arial"/>
                <w:b/>
              </w:rPr>
              <w:t>aandoeningen</w:t>
            </w:r>
            <w:r w:rsidRPr="00275A75">
              <w:rPr>
                <w:rFonts w:cs="Arial"/>
              </w:rPr>
              <w:t xml:space="preserve"> </w:t>
            </w:r>
            <w:r w:rsidRPr="00275A75">
              <w:rPr>
                <w:rFonts w:cs="Arial"/>
                <w:b/>
              </w:rPr>
              <w:t>bespreken</w:t>
            </w:r>
            <w:r w:rsidRPr="00275A75">
              <w:rPr>
                <w:rFonts w:cs="Arial"/>
              </w:rPr>
              <w:t>.</w:t>
            </w:r>
          </w:p>
        </w:tc>
        <w:tc>
          <w:tcPr>
            <w:tcW w:w="870" w:type="dxa"/>
            <w:shd w:val="clear" w:color="auto" w:fill="C2D69B" w:themeFill="accent3" w:themeFillTint="99"/>
            <w:tcMar>
              <w:left w:w="170" w:type="dxa"/>
            </w:tcMar>
          </w:tcPr>
          <w:p w:rsidR="0046797A" w:rsidRPr="00AD3396" w:rsidRDefault="0046797A" w:rsidP="00AD3396">
            <w:pPr>
              <w:rPr>
                <w:sz w:val="16"/>
                <w:szCs w:val="16"/>
              </w:rPr>
            </w:pPr>
            <w:r>
              <w:rPr>
                <w:sz w:val="16"/>
                <w:szCs w:val="16"/>
              </w:rPr>
              <w:t>W7</w:t>
            </w:r>
          </w:p>
        </w:tc>
      </w:tr>
      <w:tr w:rsidR="00AD3396" w:rsidRPr="00AD3396" w:rsidTr="00056740">
        <w:trPr>
          <w:tblCellSpacing w:w="20" w:type="dxa"/>
        </w:trPr>
        <w:tc>
          <w:tcPr>
            <w:tcW w:w="9639" w:type="dxa"/>
            <w:gridSpan w:val="3"/>
            <w:shd w:val="clear" w:color="auto" w:fill="FFFFFF" w:themeFill="background1"/>
          </w:tcPr>
          <w:p w:rsidR="00AD3396" w:rsidRPr="00AD3396" w:rsidRDefault="00AD3396" w:rsidP="00FB4C39">
            <w:pPr>
              <w:spacing w:before="120" w:after="120" w:line="240" w:lineRule="exact"/>
              <w:ind w:left="142"/>
              <w:rPr>
                <w:color w:val="000000"/>
              </w:rPr>
            </w:pPr>
            <w:r w:rsidRPr="00AD3396">
              <w:rPr>
                <w:b/>
                <w:szCs w:val="20"/>
                <w:lang w:val="nl-BE"/>
              </w:rPr>
              <w:t>Wenken</w:t>
            </w:r>
          </w:p>
          <w:p w:rsidR="00AD3396" w:rsidRPr="00AD3396" w:rsidRDefault="00AD3396" w:rsidP="00FB4C39">
            <w:pPr>
              <w:spacing w:before="60" w:after="120" w:line="240" w:lineRule="atLeast"/>
              <w:ind w:left="142"/>
              <w:rPr>
                <w:color w:val="000000"/>
              </w:rPr>
            </w:pPr>
            <w:r w:rsidRPr="00AD3396">
              <w:rPr>
                <w:color w:val="000000"/>
              </w:rPr>
              <w:t>Met de seksuele cyclus van de vrouw</w:t>
            </w:r>
            <w:r w:rsidR="002B4D2C">
              <w:rPr>
                <w:color w:val="000000"/>
              </w:rPr>
              <w:t xml:space="preserve"> wordt </w:t>
            </w:r>
            <w:r w:rsidRPr="00AD3396">
              <w:rPr>
                <w:color w:val="000000"/>
              </w:rPr>
              <w:t>de periodiciteit van de eicelvorming, hormoonconcentraties, veranderinge</w:t>
            </w:r>
            <w:r w:rsidR="00834D3E">
              <w:rPr>
                <w:color w:val="000000"/>
              </w:rPr>
              <w:t>n van lichaamstemperatuur</w:t>
            </w:r>
            <w:r w:rsidRPr="00AD3396">
              <w:rPr>
                <w:color w:val="000000"/>
              </w:rPr>
              <w:t xml:space="preserve">, groei van het baarmoederslijmvlies </w:t>
            </w:r>
            <w:r w:rsidR="00047E71">
              <w:rPr>
                <w:color w:val="000000"/>
              </w:rPr>
              <w:t xml:space="preserve">bedoeld. </w:t>
            </w:r>
            <w:r w:rsidRPr="00AD3396">
              <w:rPr>
                <w:color w:val="000000"/>
              </w:rPr>
              <w:t xml:space="preserve">Deze cycli kunnen </w:t>
            </w:r>
            <w:r w:rsidRPr="00AD3396">
              <w:rPr>
                <w:color w:val="000000"/>
              </w:rPr>
              <w:lastRenderedPageBreak/>
              <w:t>grafisch en schematisch voorgesteld worden. De seksuele cyclus bij de man omvat een hormonale cyclus die gekoppeld is aan de spermatogenese.</w:t>
            </w:r>
            <w:r w:rsidR="00CA7C2F">
              <w:rPr>
                <w:color w:val="000000"/>
              </w:rPr>
              <w:t xml:space="preserve"> </w:t>
            </w:r>
          </w:p>
          <w:p w:rsidR="00AD3396" w:rsidRPr="00AD3396" w:rsidRDefault="00AD3396" w:rsidP="00FB4C39">
            <w:pPr>
              <w:spacing w:before="60" w:after="120" w:line="240" w:lineRule="atLeast"/>
              <w:ind w:left="142"/>
              <w:rPr>
                <w:color w:val="000000"/>
              </w:rPr>
            </w:pPr>
            <w:r w:rsidRPr="00AD3396">
              <w:rPr>
                <w:color w:val="000000"/>
              </w:rPr>
              <w:t xml:space="preserve">Bij </w:t>
            </w:r>
            <w:r w:rsidRPr="0028326E">
              <w:rPr>
                <w:bCs/>
              </w:rPr>
              <w:t>de</w:t>
            </w:r>
            <w:r w:rsidRPr="00AD3396">
              <w:rPr>
                <w:color w:val="000000"/>
              </w:rPr>
              <w:t xml:space="preserve"> bespreking van de </w:t>
            </w:r>
            <w:r w:rsidR="00047E71" w:rsidRPr="00AD3396">
              <w:rPr>
                <w:color w:val="000000"/>
              </w:rPr>
              <w:t xml:space="preserve">eicelvorming en de </w:t>
            </w:r>
            <w:r w:rsidRPr="00AD3396">
              <w:rPr>
                <w:color w:val="000000"/>
              </w:rPr>
              <w:t xml:space="preserve">zaadcelvorming moet de link met de meiose gelegd worden. </w:t>
            </w:r>
          </w:p>
          <w:p w:rsidR="005F709F" w:rsidRPr="00AD3396" w:rsidRDefault="00C6423F" w:rsidP="00FB4C39">
            <w:pPr>
              <w:spacing w:before="60" w:after="120" w:line="240" w:lineRule="atLeast"/>
              <w:ind w:left="142"/>
              <w:rPr>
                <w:rFonts w:eastAsia="Calibri"/>
                <w:lang w:val="nl-BE" w:eastAsia="en-US"/>
              </w:rPr>
            </w:pPr>
            <w:r>
              <w:rPr>
                <w:bCs/>
              </w:rPr>
              <w:t xml:space="preserve">Het verloop van de bevruchting, </w:t>
            </w:r>
            <w:r w:rsidRPr="00C6423F">
              <w:rPr>
                <w:bCs/>
              </w:rPr>
              <w:t xml:space="preserve">embryonale ontwikkeling, de foetale groei en geboorte </w:t>
            </w:r>
            <w:r w:rsidR="005F709F">
              <w:rPr>
                <w:bCs/>
              </w:rPr>
              <w:t xml:space="preserve">kunnen beknopt beschreven worden. </w:t>
            </w:r>
            <w:r w:rsidR="005F709F" w:rsidRPr="00AD3396">
              <w:rPr>
                <w:bCs/>
              </w:rPr>
              <w:t xml:space="preserve">Het </w:t>
            </w:r>
            <w:r w:rsidR="005F709F" w:rsidRPr="0028326E">
              <w:t>gebruik</w:t>
            </w:r>
            <w:r w:rsidR="005F709F" w:rsidRPr="00AD3396">
              <w:rPr>
                <w:bCs/>
              </w:rPr>
              <w:t xml:space="preserve"> van </w:t>
            </w:r>
            <w:r w:rsidR="005F709F" w:rsidRPr="00AD3396">
              <w:t xml:space="preserve">modellen, videofilms, foto’s, schetsen </w:t>
            </w:r>
            <w:r w:rsidR="005F709F" w:rsidRPr="00AD3396">
              <w:rPr>
                <w:bCs/>
              </w:rPr>
              <w:t>is hierbij aangewezen.</w:t>
            </w:r>
          </w:p>
          <w:p w:rsidR="003B19E2" w:rsidRPr="003B19E2" w:rsidRDefault="00AD3396" w:rsidP="00FB4C39">
            <w:pPr>
              <w:spacing w:before="60" w:after="120" w:line="240" w:lineRule="atLeast"/>
              <w:ind w:left="142"/>
            </w:pPr>
            <w:r w:rsidRPr="00AD3396">
              <w:rPr>
                <w:bCs/>
              </w:rPr>
              <w:t>Het is wel van belang om de invloed van externe factoren die de ontwikkeling van embryo en foetus beï</w:t>
            </w:r>
            <w:r w:rsidRPr="00AD3396">
              <w:rPr>
                <w:bCs/>
              </w:rPr>
              <w:t>n</w:t>
            </w:r>
            <w:r w:rsidRPr="00AD3396">
              <w:rPr>
                <w:bCs/>
              </w:rPr>
              <w:t>vloeden, te bespreken. Leeftijd van de moeder, roken, alcohol, medicatie, drugs en stress, spannend o</w:t>
            </w:r>
            <w:r w:rsidRPr="00AD3396">
              <w:rPr>
                <w:bCs/>
              </w:rPr>
              <w:t>n</w:t>
            </w:r>
            <w:r w:rsidRPr="00AD3396">
              <w:rPr>
                <w:bCs/>
              </w:rPr>
              <w:t>dergoed</w:t>
            </w:r>
            <w:r w:rsidR="00865116">
              <w:rPr>
                <w:bCs/>
              </w:rPr>
              <w:t xml:space="preserve"> </w:t>
            </w:r>
            <w:r w:rsidRPr="00AD3396">
              <w:rPr>
                <w:bCs/>
              </w:rPr>
              <w:t>kunnen aan bod komen.</w:t>
            </w:r>
            <w:r w:rsidRPr="00AD3396">
              <w:rPr>
                <w:rFonts w:eastAsia="Calibri"/>
                <w:lang w:val="nl-BE" w:eastAsia="en-US"/>
              </w:rPr>
              <w:t xml:space="preserve"> Het is echter niet de bedoeling om een opsomming te geven van de a</w:t>
            </w:r>
            <w:r w:rsidRPr="00AD3396">
              <w:rPr>
                <w:rFonts w:eastAsia="Calibri"/>
                <w:lang w:val="nl-BE" w:eastAsia="en-US"/>
              </w:rPr>
              <w:t>f</w:t>
            </w:r>
            <w:r w:rsidRPr="00AD3396">
              <w:rPr>
                <w:rFonts w:eastAsia="Calibri"/>
                <w:lang w:val="nl-BE" w:eastAsia="en-US"/>
              </w:rPr>
              <w:t>wijkingen die kunnen optreden maar eerder om preventief de aandacht te vestigen op de gevaren voor moeder en kind.</w:t>
            </w:r>
            <w:r w:rsidR="0046797A" w:rsidRPr="00CA7C2F">
              <w:rPr>
                <w:color w:val="FF0000"/>
              </w:rPr>
              <w:t xml:space="preserve"> </w:t>
            </w:r>
          </w:p>
          <w:p w:rsidR="00AD3396" w:rsidRPr="00AD3396" w:rsidRDefault="00531B9E" w:rsidP="00FB4C39">
            <w:pPr>
              <w:spacing w:before="60" w:after="120" w:line="240" w:lineRule="atLeast"/>
              <w:ind w:left="142"/>
              <w:rPr>
                <w:bCs/>
              </w:rPr>
            </w:pPr>
            <w:r>
              <w:rPr>
                <w:bCs/>
              </w:rPr>
              <w:t xml:space="preserve">Voor- en nadelen van verschillende methoden van de anticonceptie en </w:t>
            </w:r>
            <w:r w:rsidR="00AD3396" w:rsidRPr="00AD3396">
              <w:rPr>
                <w:bCs/>
              </w:rPr>
              <w:t xml:space="preserve">vruchtbaarheidsbehandeling </w:t>
            </w:r>
            <w:r>
              <w:rPr>
                <w:bCs/>
              </w:rPr>
              <w:t>wo</w:t>
            </w:r>
            <w:r>
              <w:rPr>
                <w:bCs/>
              </w:rPr>
              <w:t>r</w:t>
            </w:r>
            <w:r>
              <w:rPr>
                <w:bCs/>
              </w:rPr>
              <w:t xml:space="preserve">den besproken </w:t>
            </w:r>
            <w:r w:rsidR="00810B01">
              <w:rPr>
                <w:bCs/>
              </w:rPr>
              <w:t xml:space="preserve">en daarbij kan ook </w:t>
            </w:r>
            <w:r w:rsidR="00AD3396" w:rsidRPr="00AD3396">
              <w:rPr>
                <w:bCs/>
              </w:rPr>
              <w:t xml:space="preserve">het </w:t>
            </w:r>
            <w:r w:rsidR="00AD3396" w:rsidRPr="00AD3396">
              <w:rPr>
                <w:rFonts w:eastAsia="Calibri"/>
                <w:lang w:val="nl-BE" w:eastAsia="en-US"/>
              </w:rPr>
              <w:t>verband met de cycli en de specifieke bouw van de voortplanting</w:t>
            </w:r>
            <w:r w:rsidR="00AD3396" w:rsidRPr="00AD3396">
              <w:rPr>
                <w:rFonts w:eastAsia="Calibri"/>
                <w:lang w:val="nl-BE" w:eastAsia="en-US"/>
              </w:rPr>
              <w:t>s</w:t>
            </w:r>
            <w:r w:rsidR="00AD3396" w:rsidRPr="00AD3396">
              <w:rPr>
                <w:rFonts w:eastAsia="Calibri"/>
                <w:lang w:val="nl-BE" w:eastAsia="en-US"/>
              </w:rPr>
              <w:t>organen bij man en vrouw gelegd worden.</w:t>
            </w:r>
            <w:r w:rsidR="00AD3396" w:rsidRPr="00AD3396">
              <w:t xml:space="preserve"> Ook het thema SOA kan hier aan bod komen.</w:t>
            </w:r>
          </w:p>
          <w:p w:rsidR="00AD3396" w:rsidRPr="00AD3396" w:rsidRDefault="00AD3396" w:rsidP="00FB4C39">
            <w:pPr>
              <w:spacing w:before="60" w:after="120" w:line="240" w:lineRule="atLeast"/>
              <w:ind w:left="142"/>
              <w:rPr>
                <w:rFonts w:eastAsia="Calibri"/>
                <w:lang w:val="nl-BE" w:eastAsia="en-US"/>
              </w:rPr>
            </w:pPr>
            <w:r w:rsidRPr="0028326E">
              <w:t>Naast</w:t>
            </w:r>
            <w:r w:rsidRPr="00AD3396">
              <w:rPr>
                <w:rFonts w:eastAsia="Calibri"/>
                <w:lang w:val="nl-BE" w:eastAsia="en-US"/>
              </w:rPr>
              <w:t xml:space="preserve"> het zuiver wetenschappelijk karakter van de lessen mag men geen kans laten voorbijgaan om bij de leerlingen de ‘verwondering’ voor het leven op te wekken. </w:t>
            </w:r>
            <w:r w:rsidRPr="00AD3396">
              <w:rPr>
                <w:rFonts w:cs="Arial"/>
                <w:szCs w:val="20"/>
              </w:rPr>
              <w:t>Bij deze leerinhouden kan er aandacht g</w:t>
            </w:r>
            <w:r w:rsidRPr="00AD3396">
              <w:rPr>
                <w:rFonts w:cs="Arial"/>
                <w:szCs w:val="20"/>
              </w:rPr>
              <w:t>e</w:t>
            </w:r>
            <w:r w:rsidRPr="00AD3396">
              <w:rPr>
                <w:rFonts w:cs="Arial"/>
                <w:szCs w:val="20"/>
              </w:rPr>
              <w:t>schonken worden aan ethische aspecten</w:t>
            </w:r>
            <w:r w:rsidRPr="00AD3396">
              <w:rPr>
                <w:rFonts w:eastAsia="Calibri"/>
                <w:lang w:val="nl-BE" w:eastAsia="en-US"/>
              </w:rPr>
              <w:t xml:space="preserve"> zoals het belang van respect voor elkaars lichamelijkheid en de verantwoordelijkheid van beide seksen in het opbouwen van een relatie, aandacht voor een vroegtijdige beëindiging van de zwangerschap en de factoren die dit kunnen beïnvloeden.</w:t>
            </w:r>
            <w:r w:rsidRPr="00AD3396">
              <w:rPr>
                <w:rFonts w:cs="Arial"/>
                <w:szCs w:val="20"/>
              </w:rPr>
              <w:t xml:space="preserve"> Ook aspecten van licham</w:t>
            </w:r>
            <w:r w:rsidRPr="00AD3396">
              <w:rPr>
                <w:rFonts w:cs="Arial"/>
                <w:szCs w:val="20"/>
              </w:rPr>
              <w:t>e</w:t>
            </w:r>
            <w:r w:rsidRPr="00AD3396">
              <w:rPr>
                <w:rFonts w:cs="Arial"/>
                <w:szCs w:val="20"/>
              </w:rPr>
              <w:t>lijke gezondheid komen hier aan bod.</w:t>
            </w:r>
          </w:p>
          <w:p w:rsidR="0028326E" w:rsidRDefault="00AD3396" w:rsidP="00FB4C39">
            <w:pPr>
              <w:spacing w:before="60" w:after="120" w:line="240" w:lineRule="atLeast"/>
              <w:ind w:left="142"/>
              <w:rPr>
                <w:rFonts w:eastAsia="Calibri"/>
                <w:lang w:val="nl-BE" w:eastAsia="en-US"/>
              </w:rPr>
            </w:pPr>
            <w:r w:rsidRPr="0028326E">
              <w:t>Illustratiemateriaal</w:t>
            </w:r>
            <w:r w:rsidRPr="00AD3396">
              <w:rPr>
                <w:bCs/>
              </w:rPr>
              <w:t xml:space="preserve"> kan worden ontleend bij het CLB,</w:t>
            </w:r>
            <w:r w:rsidR="00047E71">
              <w:rPr>
                <w:bCs/>
              </w:rPr>
              <w:t xml:space="preserve"> </w:t>
            </w:r>
            <w:r w:rsidRPr="00AD3396">
              <w:t xml:space="preserve">arts, Sensoa. </w:t>
            </w:r>
            <w:r w:rsidRPr="00AD3396">
              <w:rPr>
                <w:rFonts w:eastAsia="Calibri"/>
                <w:lang w:val="nl-BE" w:eastAsia="en-US"/>
              </w:rPr>
              <w:t xml:space="preserve">Een thematische samenwerking met de leraar godsdienst, arts, CLB van de school kunnen een meerwaarde bieden. </w:t>
            </w:r>
          </w:p>
          <w:p w:rsidR="00AD3396" w:rsidRPr="00AD3396" w:rsidRDefault="00AD3396" w:rsidP="00FB4C39">
            <w:pPr>
              <w:spacing w:before="60" w:after="120" w:line="240" w:lineRule="atLeast"/>
              <w:ind w:left="142"/>
              <w:rPr>
                <w:rFonts w:cs="Arial"/>
                <w:b/>
                <w:szCs w:val="20"/>
                <w:lang w:val="nl-BE"/>
              </w:rPr>
            </w:pPr>
            <w:r w:rsidRPr="0028326E">
              <w:rPr>
                <w:b/>
              </w:rPr>
              <w:t>Suggesties</w:t>
            </w:r>
            <w:r w:rsidRPr="0028326E">
              <w:rPr>
                <w:rFonts w:cs="Arial"/>
                <w:b/>
                <w:szCs w:val="20"/>
                <w:lang w:val="nl-BE"/>
              </w:rPr>
              <w:t xml:space="preserve"> </w:t>
            </w:r>
            <w:r w:rsidRPr="00AD3396">
              <w:rPr>
                <w:rFonts w:cs="Arial"/>
                <w:b/>
                <w:szCs w:val="20"/>
                <w:lang w:val="nl-BE"/>
              </w:rPr>
              <w:t>voor leerlingenexperimenten</w:t>
            </w:r>
          </w:p>
          <w:p w:rsidR="00AD3396" w:rsidRPr="009B578F" w:rsidRDefault="002D61DE" w:rsidP="00363522">
            <w:pPr>
              <w:pStyle w:val="VVKSOOpsomming1"/>
              <w:numPr>
                <w:ilvl w:val="0"/>
                <w:numId w:val="61"/>
              </w:numPr>
              <w:spacing w:after="0"/>
              <w:jc w:val="left"/>
              <w:rPr>
                <w:rFonts w:cs="Arial"/>
                <w:color w:val="000000" w:themeColor="text1"/>
                <w:szCs w:val="20"/>
              </w:rPr>
            </w:pPr>
            <w:r>
              <w:rPr>
                <w:rFonts w:cs="Arial"/>
                <w:color w:val="000000" w:themeColor="text1"/>
                <w:szCs w:val="20"/>
              </w:rPr>
              <w:t>M</w:t>
            </w:r>
            <w:r w:rsidR="00AD3396" w:rsidRPr="009B578F">
              <w:rPr>
                <w:rFonts w:cs="Arial"/>
                <w:color w:val="000000" w:themeColor="text1"/>
                <w:szCs w:val="20"/>
              </w:rPr>
              <w:t>icroscopi</w:t>
            </w:r>
            <w:r>
              <w:rPr>
                <w:rFonts w:cs="Arial"/>
                <w:color w:val="000000" w:themeColor="text1"/>
                <w:szCs w:val="20"/>
              </w:rPr>
              <w:t>sch onderzoek uitvoeren</w:t>
            </w:r>
            <w:r w:rsidR="00AD3396" w:rsidRPr="009B578F">
              <w:rPr>
                <w:rFonts w:cs="Arial"/>
                <w:color w:val="000000" w:themeColor="text1"/>
                <w:szCs w:val="20"/>
              </w:rPr>
              <w:t xml:space="preserve"> van ovarium, eileider, baarmoederwand, stadia in de eicel</w:t>
            </w:r>
            <w:r>
              <w:rPr>
                <w:rFonts w:cs="Arial"/>
                <w:color w:val="000000" w:themeColor="text1"/>
                <w:szCs w:val="20"/>
              </w:rPr>
              <w:t>.</w:t>
            </w:r>
          </w:p>
          <w:p w:rsidR="00AD3396" w:rsidRPr="00AD3396" w:rsidRDefault="002D61DE" w:rsidP="00363522">
            <w:pPr>
              <w:pStyle w:val="VVKSOOpsomming1"/>
              <w:numPr>
                <w:ilvl w:val="0"/>
                <w:numId w:val="61"/>
              </w:numPr>
              <w:spacing w:after="0"/>
              <w:jc w:val="left"/>
              <w:rPr>
                <w:bCs/>
              </w:rPr>
            </w:pPr>
            <w:r>
              <w:rPr>
                <w:rFonts w:cs="Arial"/>
                <w:color w:val="000000" w:themeColor="text1"/>
                <w:szCs w:val="20"/>
              </w:rPr>
              <w:t>M</w:t>
            </w:r>
            <w:r w:rsidR="00AD3396" w:rsidRPr="00AD3396">
              <w:rPr>
                <w:bCs/>
              </w:rPr>
              <w:t>icroscopi</w:t>
            </w:r>
            <w:r>
              <w:rPr>
                <w:bCs/>
              </w:rPr>
              <w:t>sch onderzoek uitvoeren</w:t>
            </w:r>
            <w:r w:rsidR="00AD3396" w:rsidRPr="00AD3396">
              <w:rPr>
                <w:bCs/>
              </w:rPr>
              <w:t xml:space="preserve"> van testis, bijbal, zaadleider, prostaat</w:t>
            </w:r>
            <w:r>
              <w:rPr>
                <w:bCs/>
              </w:rPr>
              <w:t>.</w:t>
            </w:r>
          </w:p>
          <w:p w:rsidR="00AD3396" w:rsidRPr="00AD3396" w:rsidRDefault="00AD3396" w:rsidP="00FB4C39">
            <w:pPr>
              <w:spacing w:before="120" w:after="120" w:line="240" w:lineRule="exact"/>
              <w:ind w:left="142"/>
              <w:rPr>
                <w:rFonts w:cs="Arial"/>
                <w:b/>
                <w:szCs w:val="20"/>
                <w:lang w:val="nl-BE"/>
              </w:rPr>
            </w:pPr>
            <w:r w:rsidRPr="00AD3396">
              <w:rPr>
                <w:rFonts w:cs="Arial"/>
                <w:b/>
                <w:szCs w:val="20"/>
                <w:lang w:val="nl-BE"/>
              </w:rPr>
              <w:t xml:space="preserve">Link met </w:t>
            </w:r>
            <w:r w:rsidR="00B579FD">
              <w:rPr>
                <w:rFonts w:cs="Arial"/>
                <w:b/>
                <w:szCs w:val="20"/>
                <w:lang w:val="nl-BE"/>
              </w:rPr>
              <w:t xml:space="preserve">het leerplan natuurwetenschappen van de </w:t>
            </w:r>
            <w:r w:rsidR="0035358B">
              <w:rPr>
                <w:rFonts w:cs="Arial"/>
                <w:b/>
                <w:szCs w:val="20"/>
                <w:lang w:val="nl-BE"/>
              </w:rPr>
              <w:t>1ste</w:t>
            </w:r>
            <w:r w:rsidRPr="00AD3396">
              <w:rPr>
                <w:rFonts w:cs="Arial"/>
                <w:b/>
                <w:szCs w:val="20"/>
                <w:lang w:val="nl-BE"/>
              </w:rPr>
              <w:t xml:space="preserve"> graa</w:t>
            </w:r>
            <w:r w:rsidR="00B579FD">
              <w:rPr>
                <w:rFonts w:cs="Arial"/>
                <w:b/>
                <w:szCs w:val="20"/>
                <w:lang w:val="nl-BE"/>
              </w:rPr>
              <w:t>d</w:t>
            </w:r>
          </w:p>
          <w:p w:rsidR="00C6423F" w:rsidRDefault="00AD3396" w:rsidP="00FB4C39">
            <w:pPr>
              <w:spacing w:line="240" w:lineRule="atLeast"/>
              <w:ind w:left="142"/>
              <w:rPr>
                <w:rFonts w:cs="Arial"/>
                <w:szCs w:val="20"/>
                <w:lang w:val="nl-BE"/>
              </w:rPr>
            </w:pPr>
            <w:r w:rsidRPr="00AD3396">
              <w:rPr>
                <w:rFonts w:cs="Arial"/>
                <w:szCs w:val="20"/>
                <w:lang w:val="nl-BE"/>
              </w:rPr>
              <w:t xml:space="preserve">De </w:t>
            </w:r>
            <w:r w:rsidRPr="00A53053">
              <w:rPr>
                <w:rFonts w:eastAsia="Calibri"/>
                <w:lang w:val="nl-BE" w:eastAsia="en-US"/>
              </w:rPr>
              <w:t>voortplantingsstructuren</w:t>
            </w:r>
            <w:r w:rsidRPr="00AD3396">
              <w:rPr>
                <w:rFonts w:cs="Arial"/>
                <w:szCs w:val="20"/>
                <w:lang w:val="nl-BE"/>
              </w:rPr>
              <w:t xml:space="preserve"> bij de mens werden in de </w:t>
            </w:r>
            <w:r w:rsidR="0035358B">
              <w:rPr>
                <w:rFonts w:cs="Arial"/>
                <w:szCs w:val="20"/>
                <w:lang w:val="nl-BE"/>
              </w:rPr>
              <w:t>1ste</w:t>
            </w:r>
            <w:r w:rsidR="00810B01">
              <w:rPr>
                <w:rFonts w:cs="Arial"/>
                <w:szCs w:val="20"/>
                <w:lang w:val="nl-BE"/>
              </w:rPr>
              <w:t xml:space="preserve"> </w:t>
            </w:r>
            <w:r w:rsidRPr="00AD3396">
              <w:rPr>
                <w:rFonts w:cs="Arial"/>
                <w:szCs w:val="20"/>
                <w:lang w:val="nl-BE"/>
              </w:rPr>
              <w:t xml:space="preserve">graad </w:t>
            </w:r>
            <w:r w:rsidR="004F7A9A" w:rsidRPr="00AD3396">
              <w:rPr>
                <w:rFonts w:cs="Arial"/>
                <w:szCs w:val="20"/>
                <w:lang w:val="nl-BE"/>
              </w:rPr>
              <w:t>al</w:t>
            </w:r>
            <w:r w:rsidRPr="00AD3396">
              <w:rPr>
                <w:rFonts w:cs="Arial"/>
                <w:szCs w:val="20"/>
                <w:lang w:val="nl-BE"/>
              </w:rPr>
              <w:t xml:space="preserve"> bestudeerd. Aan de hand van mode</w:t>
            </w:r>
            <w:r w:rsidRPr="00AD3396">
              <w:rPr>
                <w:rFonts w:cs="Arial"/>
                <w:szCs w:val="20"/>
                <w:lang w:val="nl-BE"/>
              </w:rPr>
              <w:t>l</w:t>
            </w:r>
            <w:r w:rsidRPr="00AD3396">
              <w:rPr>
                <w:rFonts w:cs="Arial"/>
                <w:szCs w:val="20"/>
                <w:lang w:val="nl-BE"/>
              </w:rPr>
              <w:t>len</w:t>
            </w:r>
            <w:r w:rsidR="00B579FD">
              <w:rPr>
                <w:rFonts w:cs="Arial"/>
                <w:szCs w:val="20"/>
                <w:lang w:val="nl-BE"/>
              </w:rPr>
              <w:t xml:space="preserve"> </w:t>
            </w:r>
            <w:r w:rsidRPr="00AD3396">
              <w:rPr>
                <w:rFonts w:cs="Arial"/>
                <w:szCs w:val="20"/>
                <w:lang w:val="nl-BE"/>
              </w:rPr>
              <w:t>kunnen deze leerinhouden worden opgefrist en uitgediept.</w:t>
            </w:r>
            <w:r w:rsidR="00C6423F" w:rsidRPr="00C12731">
              <w:rPr>
                <w:rFonts w:cs="Arial"/>
                <w:szCs w:val="20"/>
                <w:lang w:val="nl-BE"/>
              </w:rPr>
              <w:t xml:space="preserve"> </w:t>
            </w:r>
          </w:p>
          <w:p w:rsidR="00C6423F" w:rsidRPr="00C6423F" w:rsidRDefault="00C6423F" w:rsidP="00FB4C39">
            <w:pPr>
              <w:spacing w:after="120" w:line="240" w:lineRule="atLeast"/>
              <w:ind w:left="142"/>
              <w:rPr>
                <w:rFonts w:cs="Arial"/>
                <w:szCs w:val="20"/>
                <w:lang w:val="nl-BE"/>
              </w:rPr>
            </w:pPr>
            <w:r w:rsidRPr="00C12731">
              <w:rPr>
                <w:rFonts w:cs="Arial"/>
                <w:szCs w:val="20"/>
                <w:lang w:val="nl-BE"/>
              </w:rPr>
              <w:t xml:space="preserve">Om zelfstandig studeren en het gebruik van ICT in de lessen biologie te stimuleren, kan de leerinhoud van de </w:t>
            </w:r>
            <w:r w:rsidR="0035358B">
              <w:rPr>
                <w:rFonts w:cs="Arial"/>
                <w:szCs w:val="20"/>
                <w:lang w:val="nl-BE"/>
              </w:rPr>
              <w:t>1ste</w:t>
            </w:r>
            <w:r w:rsidRPr="00C12731">
              <w:rPr>
                <w:rFonts w:cs="Arial"/>
                <w:szCs w:val="20"/>
                <w:lang w:val="nl-BE"/>
              </w:rPr>
              <w:t xml:space="preserve"> graad als zelfstudiepakket, met integratie van ICT-opdrachten, aangeboden worden.</w:t>
            </w:r>
          </w:p>
        </w:tc>
      </w:tr>
    </w:tbl>
    <w:p w:rsidR="00A53053" w:rsidRDefault="00AD3396" w:rsidP="00FB4C39">
      <w:pPr>
        <w:pStyle w:val="VVKSOKop2"/>
        <w:spacing w:before="360" w:after="240"/>
      </w:pPr>
      <w:bookmarkStart w:id="48" w:name="_Toc378689914"/>
      <w:r w:rsidRPr="00AD3396">
        <w:lastRenderedPageBreak/>
        <w:t>Genetica</w:t>
      </w:r>
      <w:bookmarkEnd w:id="48"/>
    </w:p>
    <w:p w:rsidR="00A53053" w:rsidRPr="00A53053" w:rsidRDefault="00A53053" w:rsidP="00A53053">
      <w:pPr>
        <w:pStyle w:val="VVKSOTekst"/>
        <w:spacing w:after="0"/>
        <w:rPr>
          <w:color w:val="000000"/>
        </w:rPr>
      </w:pPr>
      <w:r w:rsidRPr="00AD3396">
        <w:t>(</w:t>
      </w:r>
      <w:r w:rsidR="00120310">
        <w:rPr>
          <w:color w:val="000000"/>
        </w:rPr>
        <w:t>ca 10</w:t>
      </w:r>
      <w:r>
        <w:rPr>
          <w:color w:val="000000"/>
        </w:rPr>
        <w:t xml:space="preserve"> </w:t>
      </w:r>
      <w:r w:rsidRPr="000A0CE3">
        <w:rPr>
          <w:color w:val="000000"/>
        </w:rPr>
        <w:t>lestijden)</w:t>
      </w:r>
    </w:p>
    <w:p w:rsidR="00AD3396" w:rsidRPr="00AD3396" w:rsidRDefault="00AD3396" w:rsidP="00AD3396">
      <w:pPr>
        <w:pStyle w:val="VVKSOKop3"/>
        <w:tabs>
          <w:tab w:val="clear" w:pos="1277"/>
          <w:tab w:val="num" w:pos="851"/>
        </w:tabs>
        <w:ind w:left="851"/>
      </w:pPr>
      <w:r w:rsidRPr="00AD3396">
        <w:t xml:space="preserve">Chromosomale genetica </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7934"/>
        <w:gridCol w:w="1076"/>
      </w:tblGrid>
      <w:tr w:rsidR="00AD3396" w:rsidRPr="00AD3396" w:rsidTr="00056740">
        <w:trPr>
          <w:tblCellSpacing w:w="20" w:type="dxa"/>
        </w:trPr>
        <w:tc>
          <w:tcPr>
            <w:tcW w:w="649" w:type="dxa"/>
            <w:shd w:val="clear" w:color="auto" w:fill="FFCC99"/>
          </w:tcPr>
          <w:p w:rsidR="00AD3396" w:rsidRPr="00AD3396" w:rsidRDefault="00AD3396" w:rsidP="00AD3396">
            <w:pPr>
              <w:numPr>
                <w:ilvl w:val="0"/>
                <w:numId w:val="17"/>
              </w:numPr>
              <w:spacing w:before="120" w:after="120"/>
              <w:jc w:val="both"/>
            </w:pPr>
          </w:p>
        </w:tc>
        <w:tc>
          <w:tcPr>
            <w:tcW w:w="7894" w:type="dxa"/>
            <w:shd w:val="clear" w:color="auto" w:fill="FFCC99"/>
          </w:tcPr>
          <w:p w:rsidR="00AD3396" w:rsidRPr="00AD3396" w:rsidRDefault="00AD3396" w:rsidP="004E73DC">
            <w:pPr>
              <w:spacing w:before="120" w:after="120"/>
              <w:rPr>
                <w:rFonts w:cs="Arial"/>
                <w:szCs w:val="20"/>
                <w:lang w:val="nl-BE"/>
              </w:rPr>
            </w:pPr>
            <w:r w:rsidRPr="00AD3396">
              <w:rPr>
                <w:rFonts w:cs="Arial"/>
                <w:b/>
                <w:szCs w:val="20"/>
                <w:lang w:val="nl-BE"/>
              </w:rPr>
              <w:t>Een inhoud formuleren</w:t>
            </w:r>
            <w:r w:rsidRPr="00AD3396">
              <w:rPr>
                <w:rFonts w:cs="Arial"/>
                <w:szCs w:val="20"/>
                <w:lang w:val="nl-BE"/>
              </w:rPr>
              <w:t xml:space="preserve"> voor de begrippen gen, dominant en recessief allel, homoz</w:t>
            </w:r>
            <w:r w:rsidRPr="00AD3396">
              <w:rPr>
                <w:rFonts w:cs="Arial"/>
                <w:szCs w:val="20"/>
                <w:lang w:val="nl-BE"/>
              </w:rPr>
              <w:t>y</w:t>
            </w:r>
            <w:r w:rsidRPr="00AD3396">
              <w:rPr>
                <w:rFonts w:cs="Arial"/>
                <w:szCs w:val="20"/>
                <w:lang w:val="nl-BE"/>
              </w:rPr>
              <w:t>goot en heterozygoot, genotype en fenotype, dominante/recessieve en intermediaire overerving.</w:t>
            </w:r>
          </w:p>
        </w:tc>
        <w:tc>
          <w:tcPr>
            <w:tcW w:w="1016" w:type="dxa"/>
            <w:shd w:val="clear" w:color="auto" w:fill="FFCC99"/>
            <w:tcMar>
              <w:left w:w="170" w:type="dxa"/>
            </w:tcMar>
          </w:tcPr>
          <w:p w:rsidR="00AD3396" w:rsidRPr="00AD3396" w:rsidRDefault="00AD3396" w:rsidP="00AD3396">
            <w:pPr>
              <w:rPr>
                <w:sz w:val="16"/>
                <w:szCs w:val="16"/>
              </w:rPr>
            </w:pPr>
            <w:r w:rsidRPr="00AD3396">
              <w:rPr>
                <w:sz w:val="16"/>
                <w:szCs w:val="16"/>
              </w:rPr>
              <w:t>B8, W3, W4</w:t>
            </w:r>
          </w:p>
        </w:tc>
      </w:tr>
      <w:tr w:rsidR="00AD3396" w:rsidRPr="00AD3396" w:rsidTr="00056740">
        <w:trPr>
          <w:tblCellSpacing w:w="20" w:type="dxa"/>
        </w:trPr>
        <w:tc>
          <w:tcPr>
            <w:tcW w:w="649" w:type="dxa"/>
            <w:shd w:val="clear" w:color="auto" w:fill="FFCC99"/>
          </w:tcPr>
          <w:p w:rsidR="00AD3396" w:rsidRPr="00AD3396" w:rsidRDefault="00AD3396" w:rsidP="00AD3396">
            <w:pPr>
              <w:numPr>
                <w:ilvl w:val="0"/>
                <w:numId w:val="17"/>
              </w:numPr>
              <w:spacing w:before="120" w:after="120"/>
              <w:jc w:val="both"/>
            </w:pPr>
          </w:p>
        </w:tc>
        <w:tc>
          <w:tcPr>
            <w:tcW w:w="7894" w:type="dxa"/>
            <w:shd w:val="clear" w:color="auto" w:fill="FFCC99"/>
          </w:tcPr>
          <w:p w:rsidR="00AD3396" w:rsidRPr="00AD3396" w:rsidRDefault="00AD3396" w:rsidP="004E73DC">
            <w:pPr>
              <w:spacing w:before="120" w:after="120"/>
              <w:rPr>
                <w:rFonts w:cs="Arial"/>
                <w:szCs w:val="20"/>
                <w:lang w:val="nl-BE"/>
              </w:rPr>
            </w:pPr>
            <w:r w:rsidRPr="00AD3396">
              <w:rPr>
                <w:rFonts w:cs="Arial"/>
                <w:szCs w:val="20"/>
                <w:lang w:val="nl-BE"/>
              </w:rPr>
              <w:t xml:space="preserve">De wetten van Mendel </w:t>
            </w:r>
            <w:r w:rsidRPr="00AD3396">
              <w:rPr>
                <w:rFonts w:cs="Arial"/>
                <w:b/>
                <w:szCs w:val="20"/>
                <w:lang w:val="nl-BE"/>
              </w:rPr>
              <w:t>toepassen in concrete vraagstukken</w:t>
            </w:r>
            <w:r w:rsidRPr="00AD3396">
              <w:rPr>
                <w:rFonts w:cs="Arial"/>
                <w:szCs w:val="20"/>
                <w:lang w:val="nl-BE"/>
              </w:rPr>
              <w:t xml:space="preserve">, </w:t>
            </w:r>
            <w:r w:rsidRPr="00AD3396">
              <w:rPr>
                <w:rFonts w:cs="Arial"/>
                <w:b/>
                <w:szCs w:val="20"/>
                <w:lang w:val="nl-BE"/>
              </w:rPr>
              <w:t>kruisingsschema's</w:t>
            </w:r>
            <w:r w:rsidRPr="00AD3396">
              <w:rPr>
                <w:rFonts w:cs="Arial"/>
                <w:szCs w:val="20"/>
                <w:lang w:val="nl-BE"/>
              </w:rPr>
              <w:t xml:space="preserve"> en </w:t>
            </w:r>
            <w:r w:rsidRPr="00AD3396">
              <w:rPr>
                <w:rFonts w:cs="Arial"/>
                <w:b/>
                <w:szCs w:val="20"/>
                <w:lang w:val="nl-BE"/>
              </w:rPr>
              <w:t>stambomen</w:t>
            </w:r>
            <w:r w:rsidRPr="00AD3396">
              <w:rPr>
                <w:rFonts w:cs="Arial"/>
                <w:szCs w:val="20"/>
                <w:lang w:val="nl-BE"/>
              </w:rPr>
              <w:t>.</w:t>
            </w:r>
          </w:p>
        </w:tc>
        <w:tc>
          <w:tcPr>
            <w:tcW w:w="1016" w:type="dxa"/>
            <w:shd w:val="clear" w:color="auto" w:fill="FFCC99"/>
            <w:tcMar>
              <w:left w:w="170" w:type="dxa"/>
            </w:tcMar>
          </w:tcPr>
          <w:p w:rsidR="00AD3396" w:rsidRPr="00AD3396" w:rsidRDefault="00AD3396" w:rsidP="00AD3396">
            <w:pPr>
              <w:rPr>
                <w:sz w:val="16"/>
                <w:szCs w:val="16"/>
              </w:rPr>
            </w:pPr>
            <w:r w:rsidRPr="00AD3396">
              <w:rPr>
                <w:sz w:val="16"/>
                <w:szCs w:val="16"/>
              </w:rPr>
              <w:t>B8, W3, W4</w:t>
            </w:r>
          </w:p>
        </w:tc>
      </w:tr>
      <w:tr w:rsidR="00AD3396" w:rsidRPr="00AD3396" w:rsidTr="00056740">
        <w:trPr>
          <w:tblCellSpacing w:w="20" w:type="dxa"/>
        </w:trPr>
        <w:tc>
          <w:tcPr>
            <w:tcW w:w="649" w:type="dxa"/>
            <w:shd w:val="clear" w:color="auto" w:fill="FFCC99"/>
          </w:tcPr>
          <w:p w:rsidR="00AD3396" w:rsidRPr="00AD3396" w:rsidRDefault="00AD3396" w:rsidP="00AD3396">
            <w:pPr>
              <w:numPr>
                <w:ilvl w:val="0"/>
                <w:numId w:val="17"/>
              </w:numPr>
              <w:spacing w:before="120" w:after="120"/>
              <w:jc w:val="both"/>
            </w:pPr>
          </w:p>
        </w:tc>
        <w:tc>
          <w:tcPr>
            <w:tcW w:w="7894" w:type="dxa"/>
            <w:shd w:val="clear" w:color="auto" w:fill="FFCC99"/>
          </w:tcPr>
          <w:p w:rsidR="00AD3396" w:rsidRPr="00AD3396" w:rsidRDefault="00AD3396" w:rsidP="004E73DC">
            <w:pPr>
              <w:spacing w:before="120" w:after="120"/>
              <w:rPr>
                <w:rFonts w:cs="Arial"/>
                <w:szCs w:val="20"/>
                <w:lang w:val="nl-BE"/>
              </w:rPr>
            </w:pPr>
            <w:r w:rsidRPr="00AD3396">
              <w:rPr>
                <w:rFonts w:cs="Arial"/>
                <w:b/>
                <w:szCs w:val="20"/>
                <w:lang w:val="nl-BE"/>
              </w:rPr>
              <w:t>Aan de hand van concrete vraagstukken, kruisingsschema's en stambomen</w:t>
            </w:r>
            <w:r w:rsidR="004E73DC">
              <w:rPr>
                <w:rFonts w:cs="Arial"/>
                <w:b/>
                <w:szCs w:val="20"/>
                <w:lang w:val="nl-BE"/>
              </w:rPr>
              <w:t xml:space="preserve">, </w:t>
            </w:r>
            <w:r w:rsidRPr="00AD3396">
              <w:rPr>
                <w:rFonts w:cs="Arial"/>
                <w:szCs w:val="20"/>
                <w:lang w:val="nl-BE"/>
              </w:rPr>
              <w:t>de overerving van codominante</w:t>
            </w:r>
            <w:r w:rsidR="00275A75">
              <w:rPr>
                <w:rFonts w:cs="Arial"/>
                <w:szCs w:val="20"/>
                <w:lang w:val="nl-BE"/>
              </w:rPr>
              <w:t xml:space="preserve"> allelen</w:t>
            </w:r>
            <w:r w:rsidRPr="00AD3396">
              <w:rPr>
                <w:rFonts w:cs="Arial"/>
                <w:szCs w:val="20"/>
                <w:lang w:val="nl-BE"/>
              </w:rPr>
              <w:t xml:space="preserve">, multipele allelen, polygenie en geslachtsgebonden allelen </w:t>
            </w:r>
            <w:r w:rsidRPr="00AD3396">
              <w:rPr>
                <w:rFonts w:cs="Arial"/>
                <w:b/>
                <w:szCs w:val="20"/>
                <w:lang w:val="nl-BE"/>
              </w:rPr>
              <w:t>interpreteren en toelichten</w:t>
            </w:r>
            <w:r w:rsidRPr="00AD3396">
              <w:rPr>
                <w:rFonts w:cs="Arial"/>
                <w:szCs w:val="20"/>
                <w:lang w:val="nl-BE"/>
              </w:rPr>
              <w:t xml:space="preserve">. </w:t>
            </w:r>
          </w:p>
        </w:tc>
        <w:tc>
          <w:tcPr>
            <w:tcW w:w="1016" w:type="dxa"/>
            <w:shd w:val="clear" w:color="auto" w:fill="FFCC99"/>
            <w:tcMar>
              <w:left w:w="170" w:type="dxa"/>
            </w:tcMar>
          </w:tcPr>
          <w:p w:rsidR="00AD3396" w:rsidRPr="00AD3396" w:rsidRDefault="00AD3396" w:rsidP="00AD3396">
            <w:pPr>
              <w:rPr>
                <w:sz w:val="16"/>
                <w:szCs w:val="16"/>
              </w:rPr>
            </w:pPr>
            <w:r w:rsidRPr="00AD3396">
              <w:rPr>
                <w:sz w:val="16"/>
                <w:szCs w:val="16"/>
              </w:rPr>
              <w:t>B8, W3, W4</w:t>
            </w:r>
          </w:p>
        </w:tc>
      </w:tr>
      <w:tr w:rsidR="00AD3396" w:rsidRPr="00AD3396" w:rsidTr="007461A7">
        <w:trPr>
          <w:tblCellSpacing w:w="20" w:type="dxa"/>
        </w:trPr>
        <w:tc>
          <w:tcPr>
            <w:tcW w:w="649" w:type="dxa"/>
            <w:shd w:val="clear" w:color="auto" w:fill="D6E3BC" w:themeFill="accent3" w:themeFillTint="66"/>
          </w:tcPr>
          <w:p w:rsidR="00AD3396" w:rsidRPr="00AD3396" w:rsidRDefault="007461A7" w:rsidP="007461A7">
            <w:pPr>
              <w:spacing w:before="120" w:after="120"/>
              <w:jc w:val="both"/>
            </w:pPr>
            <w:r>
              <w:rPr>
                <w:sz w:val="16"/>
                <w:szCs w:val="16"/>
              </w:rPr>
              <w:lastRenderedPageBreak/>
              <w:t>V</w:t>
            </w:r>
            <w:r w:rsidR="007B0622">
              <w:rPr>
                <w:sz w:val="16"/>
                <w:szCs w:val="16"/>
              </w:rPr>
              <w:t>31</w:t>
            </w:r>
          </w:p>
        </w:tc>
        <w:tc>
          <w:tcPr>
            <w:tcW w:w="7894" w:type="dxa"/>
            <w:shd w:val="clear" w:color="auto" w:fill="D6E3BC" w:themeFill="accent3" w:themeFillTint="66"/>
          </w:tcPr>
          <w:p w:rsidR="00AD3396" w:rsidRPr="00483C3C" w:rsidRDefault="00AD3396" w:rsidP="00275A75">
            <w:pPr>
              <w:spacing w:before="120" w:after="120"/>
              <w:jc w:val="both"/>
              <w:rPr>
                <w:rFonts w:cs="Arial"/>
                <w:b/>
                <w:szCs w:val="20"/>
                <w:lang w:val="nl-BE"/>
              </w:rPr>
            </w:pPr>
            <w:r w:rsidRPr="00AD3396">
              <w:rPr>
                <w:rFonts w:cs="Arial"/>
                <w:b/>
                <w:szCs w:val="20"/>
                <w:lang w:val="nl-BE"/>
              </w:rPr>
              <w:t xml:space="preserve">Aan de hand van resultaten </w:t>
            </w:r>
            <w:r w:rsidRPr="008D6850">
              <w:rPr>
                <w:rFonts w:cs="Arial"/>
                <w:szCs w:val="20"/>
                <w:lang w:val="nl-BE"/>
              </w:rPr>
              <w:t>van kruisingsproeven</w:t>
            </w:r>
            <w:r w:rsidR="004E73DC">
              <w:rPr>
                <w:rFonts w:cs="Arial"/>
                <w:szCs w:val="20"/>
                <w:lang w:val="nl-BE"/>
              </w:rPr>
              <w:t>,</w:t>
            </w:r>
            <w:r w:rsidRPr="00AD3396">
              <w:rPr>
                <w:rFonts w:cs="Arial"/>
                <w:szCs w:val="20"/>
                <w:lang w:val="nl-BE"/>
              </w:rPr>
              <w:t xml:space="preserve"> de overerving en recombinatie van gekoppelde genen</w:t>
            </w:r>
            <w:r w:rsidR="00275A75">
              <w:rPr>
                <w:rFonts w:cs="Arial"/>
                <w:b/>
                <w:szCs w:val="20"/>
                <w:lang w:val="nl-BE"/>
              </w:rPr>
              <w:t xml:space="preserve"> interpreteren en toelichten</w:t>
            </w:r>
            <w:r w:rsidR="00483C3C">
              <w:rPr>
                <w:rFonts w:cs="Arial"/>
                <w:b/>
                <w:szCs w:val="20"/>
                <w:lang w:val="nl-BE"/>
              </w:rPr>
              <w:t>.</w:t>
            </w:r>
          </w:p>
        </w:tc>
        <w:tc>
          <w:tcPr>
            <w:tcW w:w="1016" w:type="dxa"/>
            <w:shd w:val="clear" w:color="auto" w:fill="D6E3BC" w:themeFill="accent3" w:themeFillTint="66"/>
            <w:tcMar>
              <w:left w:w="170" w:type="dxa"/>
            </w:tcMar>
          </w:tcPr>
          <w:p w:rsidR="00AD3396" w:rsidRPr="00AD3396" w:rsidRDefault="00AD3396" w:rsidP="00AD3396">
            <w:pPr>
              <w:rPr>
                <w:sz w:val="16"/>
                <w:szCs w:val="16"/>
              </w:rPr>
            </w:pPr>
            <w:r w:rsidRPr="00AD3396">
              <w:rPr>
                <w:sz w:val="16"/>
                <w:szCs w:val="16"/>
              </w:rPr>
              <w:t>B8, W3, W4</w:t>
            </w:r>
          </w:p>
        </w:tc>
      </w:tr>
      <w:tr w:rsidR="00AD3396" w:rsidRPr="00AD3396" w:rsidTr="00056740">
        <w:trPr>
          <w:tblCellSpacing w:w="20" w:type="dxa"/>
        </w:trPr>
        <w:tc>
          <w:tcPr>
            <w:tcW w:w="9639" w:type="dxa"/>
            <w:gridSpan w:val="3"/>
          </w:tcPr>
          <w:p w:rsidR="00AD3396" w:rsidRPr="00AD3396" w:rsidRDefault="00AD3396" w:rsidP="00FB4C39">
            <w:pPr>
              <w:spacing w:before="60" w:after="120" w:line="240" w:lineRule="atLeast"/>
              <w:ind w:left="142"/>
              <w:rPr>
                <w:rFonts w:cs="Arial"/>
                <w:b/>
                <w:szCs w:val="20"/>
              </w:rPr>
            </w:pPr>
            <w:r w:rsidRPr="0028326E">
              <w:rPr>
                <w:b/>
              </w:rPr>
              <w:t>Wenken</w:t>
            </w:r>
            <w:r w:rsidRPr="00AD3396">
              <w:rPr>
                <w:rFonts w:cs="Arial"/>
                <w:szCs w:val="20"/>
              </w:rPr>
              <w:t xml:space="preserve"> </w:t>
            </w:r>
          </w:p>
          <w:p w:rsidR="00AD3396" w:rsidRPr="00AD3396" w:rsidRDefault="00AD3396" w:rsidP="00FB4C39">
            <w:pPr>
              <w:spacing w:before="60" w:after="120" w:line="240" w:lineRule="atLeast"/>
              <w:ind w:left="142"/>
              <w:rPr>
                <w:rFonts w:cs="Arial"/>
                <w:b/>
                <w:szCs w:val="20"/>
              </w:rPr>
            </w:pPr>
            <w:r w:rsidRPr="00AD3396">
              <w:rPr>
                <w:rFonts w:cs="Arial"/>
                <w:szCs w:val="20"/>
              </w:rPr>
              <w:t>De proeven van Mendel kunnen aangehaald worden als voorbeeld van een doord</w:t>
            </w:r>
            <w:r w:rsidR="00810B01">
              <w:rPr>
                <w:rFonts w:cs="Arial"/>
                <w:szCs w:val="20"/>
              </w:rPr>
              <w:t>acht wetenschappelijk onderzoek maar h</w:t>
            </w:r>
            <w:r w:rsidRPr="00AD3396">
              <w:rPr>
                <w:rFonts w:cs="Arial"/>
                <w:szCs w:val="20"/>
              </w:rPr>
              <w:t>et is</w:t>
            </w:r>
            <w:r w:rsidR="00810B01">
              <w:rPr>
                <w:rFonts w:cs="Arial"/>
                <w:szCs w:val="20"/>
              </w:rPr>
              <w:t xml:space="preserve"> zeker</w:t>
            </w:r>
            <w:r w:rsidRPr="00AD3396">
              <w:rPr>
                <w:rFonts w:cs="Arial"/>
                <w:szCs w:val="20"/>
              </w:rPr>
              <w:t xml:space="preserve"> niet de bedoeling </w:t>
            </w:r>
            <w:r w:rsidR="00810B01">
              <w:rPr>
                <w:rFonts w:cs="Arial"/>
                <w:szCs w:val="20"/>
              </w:rPr>
              <w:t xml:space="preserve">om </w:t>
            </w:r>
            <w:r w:rsidRPr="00AD3396">
              <w:rPr>
                <w:rFonts w:cs="Arial"/>
                <w:szCs w:val="20"/>
              </w:rPr>
              <w:t>deze wetten uitgebreid te behandelen</w:t>
            </w:r>
            <w:r w:rsidR="00810B01">
              <w:rPr>
                <w:rFonts w:cs="Arial"/>
                <w:szCs w:val="20"/>
              </w:rPr>
              <w:t xml:space="preserve">. </w:t>
            </w:r>
            <w:r w:rsidR="00810B01" w:rsidRPr="00AD3396">
              <w:rPr>
                <w:rFonts w:cs="Arial"/>
                <w:szCs w:val="20"/>
              </w:rPr>
              <w:t xml:space="preserve">In concrete vraagstukken </w:t>
            </w:r>
            <w:r w:rsidR="003B19E2">
              <w:rPr>
                <w:rFonts w:cs="Arial"/>
                <w:szCs w:val="20"/>
              </w:rPr>
              <w:t xml:space="preserve">worden </w:t>
            </w:r>
            <w:r w:rsidR="00810B01">
              <w:rPr>
                <w:rFonts w:cs="Arial"/>
                <w:szCs w:val="20"/>
              </w:rPr>
              <w:t xml:space="preserve">de </w:t>
            </w:r>
            <w:r w:rsidRPr="00AD3396">
              <w:rPr>
                <w:rFonts w:cs="Arial"/>
                <w:szCs w:val="20"/>
              </w:rPr>
              <w:t xml:space="preserve">wetten </w:t>
            </w:r>
            <w:r w:rsidR="00810B01">
              <w:rPr>
                <w:rFonts w:cs="Arial"/>
                <w:szCs w:val="20"/>
              </w:rPr>
              <w:t xml:space="preserve">van Mendel </w:t>
            </w:r>
            <w:r w:rsidR="003B19E2">
              <w:rPr>
                <w:rFonts w:cs="Arial"/>
                <w:szCs w:val="20"/>
              </w:rPr>
              <w:t>gekoppeld aan</w:t>
            </w:r>
            <w:r w:rsidR="00810B01">
              <w:rPr>
                <w:rFonts w:cs="Arial"/>
                <w:szCs w:val="20"/>
              </w:rPr>
              <w:t xml:space="preserve"> </w:t>
            </w:r>
            <w:r w:rsidRPr="00AD3396">
              <w:rPr>
                <w:rFonts w:cs="Arial"/>
                <w:szCs w:val="20"/>
              </w:rPr>
              <w:t>de kennis van genen en hun locatie op de chromosomen</w:t>
            </w:r>
            <w:r w:rsidR="00810B01">
              <w:rPr>
                <w:rFonts w:cs="Arial"/>
                <w:szCs w:val="20"/>
              </w:rPr>
              <w:t xml:space="preserve">. </w:t>
            </w:r>
            <w:r w:rsidRPr="00AD3396">
              <w:rPr>
                <w:rFonts w:cs="Arial"/>
                <w:szCs w:val="20"/>
              </w:rPr>
              <w:t xml:space="preserve">De symbolische </w:t>
            </w:r>
            <w:r w:rsidR="009A4680" w:rsidRPr="008D6850">
              <w:rPr>
                <w:rFonts w:cs="Arial"/>
                <w:szCs w:val="20"/>
              </w:rPr>
              <w:t>voorstelling</w:t>
            </w:r>
            <w:r w:rsidR="009A4680" w:rsidRPr="009A4680">
              <w:rPr>
                <w:rFonts w:cs="Arial"/>
                <w:color w:val="FF0000"/>
                <w:szCs w:val="20"/>
              </w:rPr>
              <w:t xml:space="preserve"> </w:t>
            </w:r>
            <w:r w:rsidRPr="00AD3396">
              <w:rPr>
                <w:rFonts w:cs="Arial"/>
                <w:szCs w:val="20"/>
              </w:rPr>
              <w:t>komt hier aan bod.</w:t>
            </w:r>
          </w:p>
          <w:p w:rsidR="00AD3396" w:rsidRPr="00AD3396" w:rsidRDefault="003B19E2" w:rsidP="00FB4C39">
            <w:pPr>
              <w:spacing w:before="60" w:after="120" w:line="240" w:lineRule="atLeast"/>
              <w:ind w:left="142"/>
              <w:rPr>
                <w:rFonts w:cs="Arial"/>
                <w:szCs w:val="20"/>
              </w:rPr>
            </w:pPr>
            <w:r>
              <w:rPr>
                <w:rFonts w:cs="Arial"/>
                <w:szCs w:val="20"/>
              </w:rPr>
              <w:t>Door de bespreking</w:t>
            </w:r>
            <w:r w:rsidR="00AD3396" w:rsidRPr="00AD3396">
              <w:rPr>
                <w:rFonts w:cs="Arial"/>
                <w:szCs w:val="20"/>
              </w:rPr>
              <w:t xml:space="preserve"> van</w:t>
            </w:r>
            <w:r w:rsidR="00047E71">
              <w:rPr>
                <w:rFonts w:cs="Arial"/>
                <w:szCs w:val="20"/>
              </w:rPr>
              <w:t xml:space="preserve"> concrete </w:t>
            </w:r>
            <w:r w:rsidR="00AD3396" w:rsidRPr="00AD3396">
              <w:rPr>
                <w:rFonts w:cs="Arial"/>
                <w:szCs w:val="20"/>
              </w:rPr>
              <w:t>voorbeelden van overerving met codominantie, multipele, letale allelen en polygenie, geslachtsgebonden alle</w:t>
            </w:r>
            <w:r w:rsidR="005E2E42">
              <w:rPr>
                <w:rFonts w:cs="Arial"/>
                <w:szCs w:val="20"/>
              </w:rPr>
              <w:t>le</w:t>
            </w:r>
            <w:r w:rsidR="00AD3396" w:rsidRPr="00AD3396">
              <w:rPr>
                <w:rFonts w:cs="Arial"/>
                <w:szCs w:val="20"/>
              </w:rPr>
              <w:t>n/genen wordt het inzicht in overerving van genen uitgebreid en verfijn</w:t>
            </w:r>
            <w:r w:rsidR="00810B01">
              <w:rPr>
                <w:rFonts w:cs="Arial"/>
                <w:szCs w:val="20"/>
              </w:rPr>
              <w:t xml:space="preserve">d. </w:t>
            </w:r>
            <w:r w:rsidR="00810B01" w:rsidRPr="00AD3396">
              <w:rPr>
                <w:rFonts w:cs="Arial"/>
                <w:szCs w:val="20"/>
              </w:rPr>
              <w:t xml:space="preserve">Het is </w:t>
            </w:r>
            <w:r>
              <w:rPr>
                <w:rFonts w:cs="Arial"/>
                <w:szCs w:val="20"/>
              </w:rPr>
              <w:t xml:space="preserve">zeker </w:t>
            </w:r>
            <w:r w:rsidR="00810B01" w:rsidRPr="00AD3396">
              <w:rPr>
                <w:rFonts w:cs="Arial"/>
                <w:szCs w:val="20"/>
              </w:rPr>
              <w:t>niet de bedoeling om van elk type overerving veel vraagstukken te maken. Bij het oplossen van vraagstukken, die voornamelijk op menselijke erfelijkheid gericht zijn, kunnen de verschi</w:t>
            </w:r>
            <w:r w:rsidR="00810B01" w:rsidRPr="00AD3396">
              <w:rPr>
                <w:rFonts w:cs="Arial"/>
                <w:szCs w:val="20"/>
              </w:rPr>
              <w:t>l</w:t>
            </w:r>
            <w:r w:rsidR="00810B01" w:rsidRPr="00AD3396">
              <w:rPr>
                <w:rFonts w:cs="Arial"/>
                <w:szCs w:val="20"/>
              </w:rPr>
              <w:t>lende overervingmechanismen geoefend worden en komt de systematische probleemaanpak aan bod.</w:t>
            </w:r>
          </w:p>
          <w:p w:rsidR="00AD3396" w:rsidRPr="00AD3396" w:rsidRDefault="00AD3396" w:rsidP="00FB4C39">
            <w:pPr>
              <w:spacing w:before="60" w:after="120" w:line="240" w:lineRule="atLeast"/>
              <w:ind w:left="142"/>
              <w:rPr>
                <w:rFonts w:cs="Arial"/>
                <w:szCs w:val="20"/>
              </w:rPr>
            </w:pPr>
            <w:r w:rsidRPr="00AD3396">
              <w:rPr>
                <w:rFonts w:cs="Arial"/>
                <w:szCs w:val="20"/>
              </w:rPr>
              <w:t xml:space="preserve">Mogelijke toepassingen </w:t>
            </w:r>
            <w:r w:rsidR="004F7A9A" w:rsidRPr="00AD3396">
              <w:rPr>
                <w:rFonts w:cs="Arial"/>
                <w:szCs w:val="20"/>
              </w:rPr>
              <w:t>zijn:</w:t>
            </w:r>
            <w:r w:rsidRPr="00AD3396">
              <w:rPr>
                <w:rFonts w:cs="Arial"/>
                <w:szCs w:val="20"/>
              </w:rPr>
              <w:t xml:space="preserve"> </w:t>
            </w:r>
          </w:p>
          <w:p w:rsidR="005F709F" w:rsidRPr="009B578F" w:rsidRDefault="004130D0" w:rsidP="00363522">
            <w:pPr>
              <w:pStyle w:val="VVKSOOpsomming1"/>
              <w:numPr>
                <w:ilvl w:val="0"/>
                <w:numId w:val="61"/>
              </w:numPr>
              <w:spacing w:after="0"/>
              <w:jc w:val="left"/>
              <w:rPr>
                <w:rFonts w:cs="Arial"/>
                <w:color w:val="000000" w:themeColor="text1"/>
                <w:szCs w:val="20"/>
              </w:rPr>
            </w:pPr>
            <w:r w:rsidRPr="009B578F">
              <w:rPr>
                <w:rFonts w:cs="Arial"/>
                <w:color w:val="000000" w:themeColor="text1"/>
                <w:szCs w:val="20"/>
              </w:rPr>
              <w:t>m</w:t>
            </w:r>
            <w:r w:rsidR="005F709F" w:rsidRPr="009B578F">
              <w:rPr>
                <w:rFonts w:cs="Arial"/>
                <w:color w:val="000000" w:themeColor="text1"/>
                <w:szCs w:val="20"/>
              </w:rPr>
              <w:t xml:space="preserve">ultiple allelen </w:t>
            </w:r>
            <w:r w:rsidR="00FE1968" w:rsidRPr="009B578F">
              <w:rPr>
                <w:rFonts w:cs="Arial"/>
                <w:color w:val="000000" w:themeColor="text1"/>
                <w:szCs w:val="20"/>
              </w:rPr>
              <w:t>o.a.</w:t>
            </w:r>
            <w:r w:rsidR="005E2E42">
              <w:rPr>
                <w:rFonts w:cs="Arial"/>
                <w:color w:val="000000" w:themeColor="text1"/>
                <w:szCs w:val="20"/>
              </w:rPr>
              <w:t xml:space="preserve"> </w:t>
            </w:r>
            <w:r w:rsidR="005F709F" w:rsidRPr="009B578F">
              <w:rPr>
                <w:rFonts w:cs="Arial"/>
                <w:color w:val="000000" w:themeColor="text1"/>
                <w:szCs w:val="20"/>
              </w:rPr>
              <w:t>ABO-systeem bij de mens</w:t>
            </w:r>
            <w:r w:rsidR="002D61DE">
              <w:rPr>
                <w:rFonts w:cs="Arial"/>
                <w:color w:val="000000" w:themeColor="text1"/>
                <w:szCs w:val="20"/>
              </w:rPr>
              <w:t>;</w:t>
            </w:r>
            <w:r w:rsidR="005F709F" w:rsidRPr="009B578F">
              <w:rPr>
                <w:rFonts w:cs="Arial"/>
                <w:color w:val="000000" w:themeColor="text1"/>
                <w:szCs w:val="20"/>
              </w:rPr>
              <w:t xml:space="preserve"> </w:t>
            </w:r>
          </w:p>
          <w:p w:rsidR="005F709F" w:rsidRPr="009B578F" w:rsidRDefault="004130D0" w:rsidP="00363522">
            <w:pPr>
              <w:pStyle w:val="VVKSOOpsomming1"/>
              <w:numPr>
                <w:ilvl w:val="0"/>
                <w:numId w:val="61"/>
              </w:numPr>
              <w:spacing w:after="0"/>
              <w:jc w:val="left"/>
              <w:rPr>
                <w:rFonts w:cs="Arial"/>
                <w:color w:val="000000" w:themeColor="text1"/>
                <w:szCs w:val="20"/>
              </w:rPr>
            </w:pPr>
            <w:r w:rsidRPr="009B578F">
              <w:rPr>
                <w:rFonts w:cs="Arial"/>
                <w:color w:val="000000" w:themeColor="text1"/>
                <w:szCs w:val="20"/>
              </w:rPr>
              <w:t>c</w:t>
            </w:r>
            <w:r w:rsidR="005F709F" w:rsidRPr="009B578F">
              <w:rPr>
                <w:rFonts w:cs="Arial"/>
                <w:color w:val="000000" w:themeColor="text1"/>
                <w:szCs w:val="20"/>
              </w:rPr>
              <w:t xml:space="preserve">ryptomerie </w:t>
            </w:r>
            <w:r w:rsidR="002D61DE">
              <w:rPr>
                <w:rFonts w:cs="Arial"/>
                <w:color w:val="000000" w:themeColor="text1"/>
                <w:szCs w:val="20"/>
              </w:rPr>
              <w:t>–</w:t>
            </w:r>
            <w:r w:rsidR="005F709F" w:rsidRPr="009B578F">
              <w:rPr>
                <w:rFonts w:cs="Arial"/>
                <w:color w:val="000000" w:themeColor="text1"/>
                <w:szCs w:val="20"/>
              </w:rPr>
              <w:t xml:space="preserve"> polygenie</w:t>
            </w:r>
            <w:r w:rsidR="002D61DE">
              <w:rPr>
                <w:rFonts w:cs="Arial"/>
                <w:color w:val="000000" w:themeColor="text1"/>
                <w:szCs w:val="20"/>
              </w:rPr>
              <w:t>;</w:t>
            </w:r>
            <w:r w:rsidR="005F709F" w:rsidRPr="009B578F">
              <w:rPr>
                <w:rFonts w:cs="Arial"/>
                <w:color w:val="000000" w:themeColor="text1"/>
                <w:szCs w:val="20"/>
              </w:rPr>
              <w:t xml:space="preserve"> </w:t>
            </w:r>
          </w:p>
          <w:p w:rsidR="005F709F" w:rsidRPr="005F709F" w:rsidRDefault="004130D0" w:rsidP="00363522">
            <w:pPr>
              <w:pStyle w:val="VVKSOOpsomming1"/>
              <w:numPr>
                <w:ilvl w:val="0"/>
                <w:numId w:val="61"/>
              </w:numPr>
              <w:spacing w:after="0"/>
              <w:jc w:val="left"/>
              <w:rPr>
                <w:rFonts w:cs="Arial"/>
                <w:szCs w:val="20"/>
                <w:lang w:val="nl-BE"/>
              </w:rPr>
            </w:pPr>
            <w:r w:rsidRPr="009B578F">
              <w:rPr>
                <w:rFonts w:cs="Arial"/>
                <w:color w:val="000000" w:themeColor="text1"/>
                <w:szCs w:val="20"/>
              </w:rPr>
              <w:t>g</w:t>
            </w:r>
            <w:r w:rsidR="005F709F" w:rsidRPr="009B578F">
              <w:rPr>
                <w:rFonts w:cs="Arial"/>
                <w:color w:val="000000" w:themeColor="text1"/>
                <w:szCs w:val="20"/>
              </w:rPr>
              <w:t>ekoppelde</w:t>
            </w:r>
            <w:r w:rsidR="005F709F" w:rsidRPr="005F709F">
              <w:rPr>
                <w:rFonts w:cs="Arial"/>
                <w:szCs w:val="20"/>
                <w:lang w:val="nl-BE"/>
              </w:rPr>
              <w:t xml:space="preserve"> genen: </w:t>
            </w:r>
          </w:p>
          <w:p w:rsidR="005F709F" w:rsidRPr="009B578F" w:rsidRDefault="004130D0" w:rsidP="00FB4C39">
            <w:pPr>
              <w:numPr>
                <w:ilvl w:val="0"/>
                <w:numId w:val="37"/>
              </w:numPr>
              <w:spacing w:before="60" w:after="120" w:line="240" w:lineRule="atLeast"/>
              <w:contextualSpacing/>
              <w:rPr>
                <w:rFonts w:cs="Arial"/>
                <w:color w:val="000000" w:themeColor="text1"/>
              </w:rPr>
            </w:pPr>
            <w:r w:rsidRPr="009B578F">
              <w:rPr>
                <w:rFonts w:cs="Arial"/>
                <w:color w:val="000000" w:themeColor="text1"/>
              </w:rPr>
              <w:t>r</w:t>
            </w:r>
            <w:r w:rsidR="005F709F" w:rsidRPr="009B578F">
              <w:rPr>
                <w:rFonts w:cs="Arial"/>
                <w:color w:val="000000" w:themeColor="text1"/>
              </w:rPr>
              <w:t xml:space="preserve">esultaten van Morgan voor </w:t>
            </w:r>
            <w:r w:rsidR="00E81CB9" w:rsidRPr="009B578F">
              <w:rPr>
                <w:rFonts w:cs="Arial"/>
                <w:color w:val="000000" w:themeColor="text1"/>
              </w:rPr>
              <w:t xml:space="preserve">gekoppelde genen </w:t>
            </w:r>
            <w:r w:rsidR="005F709F" w:rsidRPr="009B578F">
              <w:rPr>
                <w:rFonts w:cs="Arial"/>
                <w:color w:val="000000" w:themeColor="text1"/>
              </w:rPr>
              <w:t>bij Drosophila</w:t>
            </w:r>
            <w:r w:rsidR="002D61DE">
              <w:rPr>
                <w:rFonts w:cs="Arial"/>
                <w:color w:val="000000" w:themeColor="text1"/>
              </w:rPr>
              <w:t>,</w:t>
            </w:r>
          </w:p>
          <w:p w:rsidR="005F709F" w:rsidRPr="005F709F" w:rsidRDefault="005F709F" w:rsidP="00FB4C39">
            <w:pPr>
              <w:numPr>
                <w:ilvl w:val="0"/>
                <w:numId w:val="37"/>
              </w:numPr>
              <w:spacing w:before="60" w:after="120" w:line="240" w:lineRule="atLeast"/>
              <w:contextualSpacing/>
              <w:rPr>
                <w:rFonts w:cs="Arial"/>
                <w:szCs w:val="20"/>
                <w:lang w:val="nl-BE"/>
              </w:rPr>
            </w:pPr>
            <w:r w:rsidRPr="009B578F">
              <w:rPr>
                <w:rFonts w:cs="Arial"/>
                <w:color w:val="000000" w:themeColor="text1"/>
              </w:rPr>
              <w:t>H</w:t>
            </w:r>
            <w:r w:rsidRPr="005F709F">
              <w:rPr>
                <w:rFonts w:cs="Arial"/>
                <w:szCs w:val="20"/>
                <w:lang w:val="nl-BE"/>
              </w:rPr>
              <w:t>LA-systeem (Human Leukocyte Antigens) van de mens</w:t>
            </w:r>
            <w:r w:rsidR="002D61DE">
              <w:rPr>
                <w:rFonts w:cs="Arial"/>
                <w:szCs w:val="20"/>
                <w:lang w:val="nl-BE"/>
              </w:rPr>
              <w:t>;</w:t>
            </w:r>
            <w:r w:rsidRPr="005F709F">
              <w:rPr>
                <w:rFonts w:cs="Arial"/>
                <w:szCs w:val="20"/>
                <w:lang w:val="nl-BE"/>
              </w:rPr>
              <w:t xml:space="preserve"> </w:t>
            </w:r>
          </w:p>
          <w:p w:rsidR="005F709F" w:rsidRPr="005F709F" w:rsidRDefault="004130D0" w:rsidP="00363522">
            <w:pPr>
              <w:pStyle w:val="VVKSOOpsomming1"/>
              <w:numPr>
                <w:ilvl w:val="0"/>
                <w:numId w:val="61"/>
              </w:numPr>
              <w:spacing w:after="0"/>
              <w:jc w:val="left"/>
              <w:rPr>
                <w:rFonts w:cs="Arial"/>
                <w:szCs w:val="20"/>
                <w:lang w:val="nl-BE"/>
              </w:rPr>
            </w:pPr>
            <w:r>
              <w:rPr>
                <w:rFonts w:cs="Arial"/>
                <w:szCs w:val="20"/>
                <w:lang w:val="nl-BE"/>
              </w:rPr>
              <w:t>g</w:t>
            </w:r>
            <w:r w:rsidR="005F709F" w:rsidRPr="005F709F">
              <w:rPr>
                <w:rFonts w:cs="Arial"/>
                <w:szCs w:val="20"/>
                <w:lang w:val="nl-BE"/>
              </w:rPr>
              <w:t>eslachtsgebonden genen:</w:t>
            </w:r>
          </w:p>
          <w:p w:rsidR="005F709F" w:rsidRPr="009B578F" w:rsidRDefault="005F709F" w:rsidP="00FB4C39">
            <w:pPr>
              <w:numPr>
                <w:ilvl w:val="0"/>
                <w:numId w:val="37"/>
              </w:numPr>
              <w:spacing w:before="60" w:after="120" w:line="240" w:lineRule="atLeast"/>
              <w:contextualSpacing/>
              <w:rPr>
                <w:rFonts w:cs="Arial"/>
                <w:color w:val="000000" w:themeColor="text1"/>
              </w:rPr>
            </w:pPr>
            <w:r w:rsidRPr="009B578F">
              <w:rPr>
                <w:rFonts w:cs="Arial"/>
                <w:color w:val="000000" w:themeColor="text1"/>
              </w:rPr>
              <w:t>Y geslachtschromosoom gebonden genen: TDF- en MIS-gen in SRY (Sex</w:t>
            </w:r>
            <w:r w:rsidR="004F7A9A" w:rsidRPr="009B578F">
              <w:rPr>
                <w:rFonts w:cs="Arial"/>
                <w:color w:val="000000" w:themeColor="text1"/>
              </w:rPr>
              <w:t xml:space="preserve"> </w:t>
            </w:r>
            <w:r w:rsidRPr="009B578F">
              <w:rPr>
                <w:rFonts w:cs="Arial"/>
                <w:color w:val="000000" w:themeColor="text1"/>
              </w:rPr>
              <w:t>determin</w:t>
            </w:r>
            <w:r w:rsidR="004F7A9A" w:rsidRPr="009B578F">
              <w:rPr>
                <w:rFonts w:cs="Arial"/>
                <w:color w:val="000000" w:themeColor="text1"/>
              </w:rPr>
              <w:t>at</w:t>
            </w:r>
            <w:r w:rsidRPr="009B578F">
              <w:rPr>
                <w:rFonts w:cs="Arial"/>
                <w:color w:val="000000" w:themeColor="text1"/>
              </w:rPr>
              <w:t>ing Region Y)</w:t>
            </w:r>
            <w:r w:rsidR="002D61DE">
              <w:rPr>
                <w:rFonts w:cs="Arial"/>
                <w:color w:val="000000" w:themeColor="text1"/>
              </w:rPr>
              <w:t>,</w:t>
            </w:r>
          </w:p>
          <w:p w:rsidR="00047E71" w:rsidRPr="000B6A2A" w:rsidRDefault="005F709F" w:rsidP="00FB4C39">
            <w:pPr>
              <w:numPr>
                <w:ilvl w:val="0"/>
                <w:numId w:val="37"/>
              </w:numPr>
              <w:spacing w:before="60" w:after="120" w:line="240" w:lineRule="atLeast"/>
              <w:ind w:hanging="357"/>
              <w:rPr>
                <w:rFonts w:cs="Arial"/>
                <w:szCs w:val="20"/>
              </w:rPr>
            </w:pPr>
            <w:r w:rsidRPr="009B578F">
              <w:rPr>
                <w:rFonts w:cs="Arial"/>
                <w:color w:val="000000" w:themeColor="text1"/>
              </w:rPr>
              <w:t>X</w:t>
            </w:r>
            <w:r w:rsidRPr="005F709F">
              <w:rPr>
                <w:rFonts w:cs="Arial"/>
                <w:szCs w:val="20"/>
                <w:lang w:val="nl-BE"/>
              </w:rPr>
              <w:t xml:space="preserve"> geslachtschromosoom gebonden genen met recessieve allelen (Daltonisme, hemofilie en spierdystrofie van Duchenne).</w:t>
            </w:r>
          </w:p>
          <w:p w:rsidR="00047E71" w:rsidRDefault="00275A75" w:rsidP="00FB4C39">
            <w:pPr>
              <w:spacing w:line="240" w:lineRule="atLeast"/>
              <w:ind w:left="142"/>
              <w:rPr>
                <w:rFonts w:cs="Arial"/>
                <w:szCs w:val="20"/>
              </w:rPr>
            </w:pPr>
            <w:r w:rsidRPr="00AD3396">
              <w:rPr>
                <w:rFonts w:cs="Arial"/>
                <w:szCs w:val="20"/>
              </w:rPr>
              <w:t>Leerlingen hebben vaak eigen begrippen en beelden over aanleg, erfelijkheid, lijken op ouders.</w:t>
            </w:r>
            <w:r>
              <w:rPr>
                <w:rFonts w:cs="Arial"/>
                <w:szCs w:val="20"/>
              </w:rPr>
              <w:t xml:space="preserve"> </w:t>
            </w:r>
          </w:p>
          <w:p w:rsidR="00047E71" w:rsidRPr="00AD3396" w:rsidRDefault="00AD3396" w:rsidP="00FB4C39">
            <w:pPr>
              <w:spacing w:line="240" w:lineRule="atLeast"/>
              <w:ind w:left="142"/>
              <w:rPr>
                <w:rFonts w:cs="Arial"/>
                <w:szCs w:val="20"/>
              </w:rPr>
            </w:pPr>
            <w:r w:rsidRPr="00AD3396">
              <w:t>Erfelijkheid</w:t>
            </w:r>
            <w:r w:rsidRPr="00AD3396">
              <w:rPr>
                <w:rFonts w:cs="Arial"/>
                <w:szCs w:val="20"/>
              </w:rPr>
              <w:t xml:space="preserve"> is een organisatieniveaudoorsnijdend thema. Het heen-en-weer kunnen denken tussen mol</w:t>
            </w:r>
            <w:r w:rsidRPr="00AD3396">
              <w:rPr>
                <w:rFonts w:cs="Arial"/>
                <w:szCs w:val="20"/>
              </w:rPr>
              <w:t>e</w:t>
            </w:r>
            <w:r w:rsidRPr="00AD3396">
              <w:rPr>
                <w:rFonts w:cs="Arial"/>
                <w:szCs w:val="20"/>
              </w:rPr>
              <w:t>culair, cellulair, organisme- en populatieniveau is van groter belang dan het eindeloos oplossen van vraagstukken genetica. Er worden immers abstracte notaties gebruikt die geen directe visuele relatie hebben met het verschijnsel dat ze voorstellen: symbolen voor genen en allelen, allelenfrequenties en genotypenfrequenties, koppelingsfrequenties</w:t>
            </w:r>
            <w:r w:rsidR="004A2711">
              <w:rPr>
                <w:rFonts w:cs="Arial"/>
                <w:szCs w:val="20"/>
              </w:rPr>
              <w:t>.</w:t>
            </w:r>
          </w:p>
          <w:p w:rsidR="003B19E2" w:rsidRDefault="00047E71" w:rsidP="00FB4C39">
            <w:pPr>
              <w:spacing w:before="60" w:after="120" w:line="240" w:lineRule="atLeast"/>
              <w:ind w:left="142"/>
              <w:rPr>
                <w:rFonts w:cs="Arial"/>
                <w:b/>
                <w:szCs w:val="20"/>
              </w:rPr>
            </w:pPr>
            <w:r>
              <w:rPr>
                <w:b/>
              </w:rPr>
              <w:t>Suggestie</w:t>
            </w:r>
            <w:r w:rsidR="00AD3396" w:rsidRPr="0028326E">
              <w:rPr>
                <w:rFonts w:cs="Arial"/>
                <w:b/>
                <w:szCs w:val="20"/>
              </w:rPr>
              <w:t xml:space="preserve"> </w:t>
            </w:r>
            <w:r w:rsidR="00AD3396" w:rsidRPr="00AD3396">
              <w:rPr>
                <w:rFonts w:cs="Arial"/>
                <w:b/>
                <w:szCs w:val="20"/>
              </w:rPr>
              <w:t xml:space="preserve">voor </w:t>
            </w:r>
            <w:r w:rsidR="003B19E2">
              <w:rPr>
                <w:rFonts w:cs="Arial"/>
                <w:b/>
                <w:szCs w:val="20"/>
              </w:rPr>
              <w:t>onderzoeks</w:t>
            </w:r>
            <w:r>
              <w:rPr>
                <w:rFonts w:cs="Arial"/>
                <w:b/>
                <w:szCs w:val="20"/>
              </w:rPr>
              <w:t>onderwerp</w:t>
            </w:r>
          </w:p>
          <w:p w:rsidR="00AD3396" w:rsidRPr="003B19E2" w:rsidRDefault="00AD3396" w:rsidP="00FB4C39">
            <w:pPr>
              <w:spacing w:before="60" w:after="120" w:line="240" w:lineRule="atLeast"/>
              <w:ind w:left="142"/>
              <w:rPr>
                <w:rFonts w:cs="Arial"/>
                <w:szCs w:val="20"/>
              </w:rPr>
            </w:pPr>
            <w:r w:rsidRPr="00AD3396">
              <w:rPr>
                <w:rFonts w:cs="Arial"/>
                <w:szCs w:val="20"/>
              </w:rPr>
              <w:t>Het oplossen van analysevraagstukken, het beredeneren van genotypen van ouders uit de fenotypes van de nakomelingen en van overervingmechanisme uit de resultaten van de kruisingen en uit stambooman</w:t>
            </w:r>
            <w:r w:rsidRPr="00AD3396">
              <w:rPr>
                <w:rFonts w:cs="Arial"/>
                <w:szCs w:val="20"/>
              </w:rPr>
              <w:t>a</w:t>
            </w:r>
            <w:r w:rsidRPr="00AD3396">
              <w:rPr>
                <w:rFonts w:cs="Arial"/>
                <w:szCs w:val="20"/>
              </w:rPr>
              <w:t>lyse kan on</w:t>
            </w:r>
            <w:r w:rsidR="009F78FD">
              <w:rPr>
                <w:rFonts w:cs="Arial"/>
                <w:szCs w:val="20"/>
              </w:rPr>
              <w:t>derde</w:t>
            </w:r>
            <w:r w:rsidRPr="00AD3396">
              <w:rPr>
                <w:rFonts w:cs="Arial"/>
                <w:szCs w:val="20"/>
              </w:rPr>
              <w:t>el zijn van een uitge</w:t>
            </w:r>
            <w:r w:rsidR="008D6850">
              <w:rPr>
                <w:rFonts w:cs="Arial"/>
                <w:szCs w:val="20"/>
              </w:rPr>
              <w:t xml:space="preserve">breidere onderzoeksopdracht (AD2 tot en met </w:t>
            </w:r>
            <w:r w:rsidRPr="00AD3396">
              <w:rPr>
                <w:rFonts w:cs="Arial"/>
                <w:szCs w:val="20"/>
              </w:rPr>
              <w:t>AD4)</w:t>
            </w:r>
            <w:r w:rsidR="003B19E2">
              <w:rPr>
                <w:rFonts w:cs="Arial"/>
                <w:szCs w:val="20"/>
              </w:rPr>
              <w:t>.</w:t>
            </w:r>
          </w:p>
        </w:tc>
      </w:tr>
    </w:tbl>
    <w:p w:rsidR="00AD3396" w:rsidRPr="00A53053" w:rsidRDefault="00AD3396" w:rsidP="00E95530">
      <w:pPr>
        <w:pStyle w:val="VVKSOKop3"/>
        <w:tabs>
          <w:tab w:val="clear" w:pos="1277"/>
          <w:tab w:val="num" w:pos="993"/>
        </w:tabs>
        <w:ind w:hanging="1277"/>
        <w:rPr>
          <w:lang w:val="fr-FR"/>
        </w:rPr>
      </w:pPr>
      <w:r w:rsidRPr="00AD3396">
        <w:rPr>
          <w:lang w:val="fr-FR"/>
        </w:rPr>
        <w:t>Modificaties en mutaties</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7934"/>
        <w:gridCol w:w="1076"/>
      </w:tblGrid>
      <w:tr w:rsidR="00AD3396" w:rsidRPr="00AD3396" w:rsidTr="00056740">
        <w:trPr>
          <w:tblCellSpacing w:w="20" w:type="dxa"/>
        </w:trPr>
        <w:tc>
          <w:tcPr>
            <w:tcW w:w="649" w:type="dxa"/>
            <w:shd w:val="clear" w:color="auto" w:fill="FFCC99"/>
          </w:tcPr>
          <w:p w:rsidR="00AD3396" w:rsidRPr="00AD3396" w:rsidRDefault="00AD3396" w:rsidP="00AD3396">
            <w:pPr>
              <w:numPr>
                <w:ilvl w:val="0"/>
                <w:numId w:val="17"/>
              </w:numPr>
              <w:spacing w:before="120" w:after="120"/>
              <w:jc w:val="both"/>
              <w:rPr>
                <w:lang w:val="fr-BE"/>
              </w:rPr>
            </w:pPr>
          </w:p>
        </w:tc>
        <w:tc>
          <w:tcPr>
            <w:tcW w:w="7894" w:type="dxa"/>
            <w:shd w:val="clear" w:color="auto" w:fill="FFCC99"/>
          </w:tcPr>
          <w:p w:rsidR="00AD3396" w:rsidRPr="00AD3396" w:rsidRDefault="00AD3396" w:rsidP="00FB4C39">
            <w:pPr>
              <w:spacing w:before="120" w:after="120"/>
              <w:rPr>
                <w:szCs w:val="20"/>
              </w:rPr>
            </w:pPr>
            <w:r w:rsidRPr="00AD3396">
              <w:rPr>
                <w:b/>
                <w:szCs w:val="20"/>
                <w:lang w:val="nl-BE"/>
              </w:rPr>
              <w:t>Met een voorbeeld</w:t>
            </w:r>
            <w:r w:rsidRPr="00AD3396">
              <w:rPr>
                <w:szCs w:val="20"/>
                <w:lang w:val="nl-BE"/>
              </w:rPr>
              <w:t xml:space="preserve"> van overerfbare eiwitdefecten </w:t>
            </w:r>
            <w:r w:rsidRPr="00AD3396">
              <w:rPr>
                <w:b/>
                <w:szCs w:val="20"/>
                <w:lang w:val="nl-BE"/>
              </w:rPr>
              <w:t>aantonen</w:t>
            </w:r>
            <w:r w:rsidRPr="00AD3396">
              <w:rPr>
                <w:szCs w:val="20"/>
                <w:lang w:val="nl-BE"/>
              </w:rPr>
              <w:t xml:space="preserve"> dat de erfelijke informatie voor de synthese van eiwitten op het DNA ligt</w:t>
            </w:r>
            <w:r w:rsidRPr="00AD3396">
              <w:rPr>
                <w:color w:val="0000FF"/>
                <w:szCs w:val="20"/>
                <w:lang w:val="nl-BE"/>
              </w:rPr>
              <w:t>.</w:t>
            </w:r>
          </w:p>
        </w:tc>
        <w:tc>
          <w:tcPr>
            <w:tcW w:w="1016" w:type="dxa"/>
            <w:shd w:val="clear" w:color="auto" w:fill="FFCC99"/>
            <w:tcMar>
              <w:left w:w="170" w:type="dxa"/>
            </w:tcMar>
          </w:tcPr>
          <w:p w:rsidR="00AD3396" w:rsidRPr="00AD3396" w:rsidRDefault="00275A75" w:rsidP="00AD3396">
            <w:pPr>
              <w:rPr>
                <w:sz w:val="16"/>
                <w:szCs w:val="16"/>
              </w:rPr>
            </w:pPr>
            <w:r>
              <w:rPr>
                <w:sz w:val="16"/>
                <w:szCs w:val="16"/>
              </w:rPr>
              <w:t xml:space="preserve">B2, </w:t>
            </w:r>
            <w:r w:rsidR="00AD3396" w:rsidRPr="00AD3396">
              <w:rPr>
                <w:sz w:val="16"/>
                <w:szCs w:val="16"/>
              </w:rPr>
              <w:t>B4, W3</w:t>
            </w:r>
          </w:p>
        </w:tc>
      </w:tr>
      <w:tr w:rsidR="00AD3396" w:rsidRPr="00AD3396" w:rsidTr="00056740">
        <w:trPr>
          <w:tblCellSpacing w:w="20" w:type="dxa"/>
        </w:trPr>
        <w:tc>
          <w:tcPr>
            <w:tcW w:w="649" w:type="dxa"/>
            <w:shd w:val="clear" w:color="auto" w:fill="FFCC99"/>
          </w:tcPr>
          <w:p w:rsidR="00AD3396" w:rsidRPr="00AD3396" w:rsidRDefault="00AD3396" w:rsidP="00AD3396">
            <w:pPr>
              <w:numPr>
                <w:ilvl w:val="0"/>
                <w:numId w:val="17"/>
              </w:numPr>
              <w:spacing w:before="120" w:after="120"/>
              <w:jc w:val="both"/>
            </w:pPr>
          </w:p>
        </w:tc>
        <w:tc>
          <w:tcPr>
            <w:tcW w:w="7894" w:type="dxa"/>
            <w:shd w:val="clear" w:color="auto" w:fill="FFCC99"/>
          </w:tcPr>
          <w:p w:rsidR="00AD3396" w:rsidRPr="00AD3396" w:rsidRDefault="00CA7630" w:rsidP="00FB4C39">
            <w:pPr>
              <w:spacing w:before="120" w:after="120"/>
              <w:rPr>
                <w:rFonts w:cs="Arial"/>
                <w:b/>
                <w:lang w:eastAsia="nl-BE"/>
              </w:rPr>
            </w:pPr>
            <w:r>
              <w:rPr>
                <w:rFonts w:cs="Arial"/>
                <w:b/>
                <w:lang w:eastAsia="nl-BE"/>
              </w:rPr>
              <w:t>I</w:t>
            </w:r>
            <w:r w:rsidR="00AD3396" w:rsidRPr="00AD3396">
              <w:rPr>
                <w:rFonts w:cs="Arial"/>
                <w:b/>
                <w:lang w:eastAsia="nl-BE"/>
              </w:rPr>
              <w:t xml:space="preserve">llustreren </w:t>
            </w:r>
            <w:r w:rsidR="00AD3396" w:rsidRPr="00AD3396">
              <w:rPr>
                <w:rFonts w:cs="Arial"/>
                <w:lang w:eastAsia="nl-BE"/>
              </w:rPr>
              <w:t>dat variatie tussen organismen ontstaat door de samenwerking van genet</w:t>
            </w:r>
            <w:r w:rsidR="00AD3396" w:rsidRPr="00AD3396">
              <w:rPr>
                <w:rFonts w:cs="Arial"/>
                <w:lang w:eastAsia="nl-BE"/>
              </w:rPr>
              <w:t>i</w:t>
            </w:r>
            <w:r w:rsidR="00AD3396" w:rsidRPr="00AD3396">
              <w:rPr>
                <w:rFonts w:cs="Arial"/>
                <w:lang w:eastAsia="nl-BE"/>
              </w:rPr>
              <w:t>sch</w:t>
            </w:r>
            <w:r w:rsidR="007E713B">
              <w:rPr>
                <w:rFonts w:cs="Arial"/>
                <w:lang w:eastAsia="nl-BE"/>
              </w:rPr>
              <w:t>e factoren</w:t>
            </w:r>
            <w:r w:rsidR="00AD3396" w:rsidRPr="00AD3396">
              <w:rPr>
                <w:rFonts w:cs="Arial"/>
                <w:lang w:eastAsia="nl-BE"/>
              </w:rPr>
              <w:t xml:space="preserve"> en omgevingsinvloeden.</w:t>
            </w:r>
          </w:p>
        </w:tc>
        <w:tc>
          <w:tcPr>
            <w:tcW w:w="1016" w:type="dxa"/>
            <w:shd w:val="clear" w:color="auto" w:fill="FFCC99"/>
            <w:tcMar>
              <w:left w:w="170" w:type="dxa"/>
            </w:tcMar>
          </w:tcPr>
          <w:p w:rsidR="00AD3396" w:rsidRPr="00AD3396" w:rsidRDefault="00275A75" w:rsidP="00AD3396">
            <w:pPr>
              <w:rPr>
                <w:sz w:val="16"/>
                <w:szCs w:val="16"/>
              </w:rPr>
            </w:pPr>
            <w:r>
              <w:rPr>
                <w:sz w:val="16"/>
                <w:szCs w:val="16"/>
              </w:rPr>
              <w:t xml:space="preserve">B2, </w:t>
            </w:r>
            <w:r w:rsidR="00AD3396" w:rsidRPr="00AD3396">
              <w:rPr>
                <w:sz w:val="16"/>
                <w:szCs w:val="16"/>
              </w:rPr>
              <w:t>B9, W1, W3</w:t>
            </w:r>
          </w:p>
        </w:tc>
      </w:tr>
      <w:tr w:rsidR="00AD3396" w:rsidRPr="00AD3396" w:rsidTr="00056740">
        <w:trPr>
          <w:tblCellSpacing w:w="20" w:type="dxa"/>
        </w:trPr>
        <w:tc>
          <w:tcPr>
            <w:tcW w:w="649" w:type="dxa"/>
            <w:shd w:val="clear" w:color="auto" w:fill="FFCC99"/>
          </w:tcPr>
          <w:p w:rsidR="00AD3396" w:rsidRPr="00AD3396" w:rsidRDefault="00AD3396" w:rsidP="00AD3396">
            <w:pPr>
              <w:numPr>
                <w:ilvl w:val="0"/>
                <w:numId w:val="17"/>
              </w:numPr>
              <w:spacing w:before="120" w:after="120"/>
              <w:jc w:val="both"/>
            </w:pPr>
          </w:p>
        </w:tc>
        <w:tc>
          <w:tcPr>
            <w:tcW w:w="7894" w:type="dxa"/>
            <w:shd w:val="clear" w:color="auto" w:fill="FFCC99"/>
          </w:tcPr>
          <w:p w:rsidR="00AD3396" w:rsidRPr="00AD3396" w:rsidRDefault="00CA7630" w:rsidP="00FB4C39">
            <w:pPr>
              <w:spacing w:before="120" w:after="120"/>
              <w:rPr>
                <w:b/>
                <w:strike/>
                <w:szCs w:val="20"/>
              </w:rPr>
            </w:pPr>
            <w:r>
              <w:rPr>
                <w:b/>
                <w:szCs w:val="20"/>
              </w:rPr>
              <w:t>I</w:t>
            </w:r>
            <w:r w:rsidR="00AD3396" w:rsidRPr="007461A7">
              <w:rPr>
                <w:b/>
                <w:szCs w:val="20"/>
              </w:rPr>
              <w:t>llustreren</w:t>
            </w:r>
            <w:r w:rsidR="00AD3396" w:rsidRPr="007461A7">
              <w:rPr>
                <w:szCs w:val="20"/>
              </w:rPr>
              <w:t xml:space="preserve"> dat er verschillende vormen van </w:t>
            </w:r>
            <w:r w:rsidR="00AD3396" w:rsidRPr="005F709F">
              <w:rPr>
                <w:szCs w:val="20"/>
              </w:rPr>
              <w:t>mutaties bestaan en dat ze op v</w:t>
            </w:r>
            <w:r w:rsidR="00AD3396" w:rsidRPr="007461A7">
              <w:rPr>
                <w:szCs w:val="20"/>
              </w:rPr>
              <w:t>erschille</w:t>
            </w:r>
            <w:r w:rsidR="00AD3396" w:rsidRPr="007461A7">
              <w:rPr>
                <w:szCs w:val="20"/>
              </w:rPr>
              <w:t>n</w:t>
            </w:r>
            <w:r w:rsidR="00AD3396" w:rsidRPr="007461A7">
              <w:rPr>
                <w:szCs w:val="20"/>
              </w:rPr>
              <w:t xml:space="preserve">de wijzen kunnen </w:t>
            </w:r>
            <w:r w:rsidR="00AD3396" w:rsidRPr="008D6850">
              <w:rPr>
                <w:szCs w:val="20"/>
              </w:rPr>
              <w:t>ontstaan.</w:t>
            </w:r>
          </w:p>
        </w:tc>
        <w:tc>
          <w:tcPr>
            <w:tcW w:w="1016" w:type="dxa"/>
            <w:shd w:val="clear" w:color="auto" w:fill="FFCC99"/>
            <w:tcMar>
              <w:left w:w="170" w:type="dxa"/>
            </w:tcMar>
          </w:tcPr>
          <w:p w:rsidR="00AD3396" w:rsidRPr="00AD3396" w:rsidRDefault="00AD3396" w:rsidP="00AD3396">
            <w:pPr>
              <w:spacing w:before="120"/>
              <w:rPr>
                <w:sz w:val="16"/>
                <w:szCs w:val="16"/>
                <w:lang w:val="nl-BE"/>
              </w:rPr>
            </w:pPr>
            <w:r w:rsidRPr="00AD3396">
              <w:rPr>
                <w:sz w:val="16"/>
                <w:szCs w:val="16"/>
              </w:rPr>
              <w:t>B9, W1, W3</w:t>
            </w:r>
          </w:p>
        </w:tc>
      </w:tr>
      <w:tr w:rsidR="007461A7" w:rsidRPr="00AD3396" w:rsidTr="00D834AC">
        <w:trPr>
          <w:tblCellSpacing w:w="20" w:type="dxa"/>
        </w:trPr>
        <w:tc>
          <w:tcPr>
            <w:tcW w:w="649" w:type="dxa"/>
            <w:shd w:val="clear" w:color="auto" w:fill="D6E3BC" w:themeFill="accent3" w:themeFillTint="66"/>
          </w:tcPr>
          <w:p w:rsidR="007461A7" w:rsidRPr="00E81CB9" w:rsidRDefault="007461A7" w:rsidP="007461A7">
            <w:pPr>
              <w:spacing w:before="120" w:after="120"/>
              <w:jc w:val="both"/>
              <w:rPr>
                <w:sz w:val="16"/>
                <w:szCs w:val="16"/>
              </w:rPr>
            </w:pPr>
            <w:r w:rsidRPr="00E81CB9">
              <w:rPr>
                <w:sz w:val="16"/>
                <w:szCs w:val="16"/>
              </w:rPr>
              <w:t>V3</w:t>
            </w:r>
            <w:r w:rsidR="007B0622">
              <w:rPr>
                <w:sz w:val="16"/>
                <w:szCs w:val="16"/>
              </w:rPr>
              <w:t>4</w:t>
            </w:r>
          </w:p>
        </w:tc>
        <w:tc>
          <w:tcPr>
            <w:tcW w:w="7894" w:type="dxa"/>
            <w:shd w:val="clear" w:color="auto" w:fill="D6E3BC" w:themeFill="accent3" w:themeFillTint="66"/>
          </w:tcPr>
          <w:p w:rsidR="007461A7" w:rsidRPr="00E81CB9" w:rsidRDefault="007461A7" w:rsidP="00FB4C39">
            <w:pPr>
              <w:spacing w:before="120" w:after="120"/>
              <w:rPr>
                <w:b/>
                <w:szCs w:val="20"/>
              </w:rPr>
            </w:pPr>
            <w:r w:rsidRPr="00E81CB9">
              <w:rPr>
                <w:rFonts w:cs="Arial"/>
                <w:b/>
                <w:szCs w:val="20"/>
                <w:lang w:val="nl-BE"/>
              </w:rPr>
              <w:t>Belang</w:t>
            </w:r>
            <w:r w:rsidRPr="00E81CB9">
              <w:rPr>
                <w:rFonts w:cs="Arial"/>
                <w:szCs w:val="20"/>
                <w:lang w:val="nl-BE"/>
              </w:rPr>
              <w:t xml:space="preserve"> van mitochondriale overerving </w:t>
            </w:r>
            <w:r w:rsidRPr="00E81CB9">
              <w:rPr>
                <w:rFonts w:cs="Arial"/>
                <w:b/>
                <w:szCs w:val="20"/>
                <w:lang w:val="nl-BE"/>
              </w:rPr>
              <w:t>toelichten</w:t>
            </w:r>
            <w:r w:rsidRPr="00E81CB9">
              <w:rPr>
                <w:rFonts w:cs="Arial"/>
                <w:szCs w:val="20"/>
                <w:lang w:val="nl-BE"/>
              </w:rPr>
              <w:t>.</w:t>
            </w:r>
          </w:p>
        </w:tc>
        <w:tc>
          <w:tcPr>
            <w:tcW w:w="1016" w:type="dxa"/>
            <w:shd w:val="clear" w:color="auto" w:fill="D6E3BC" w:themeFill="accent3" w:themeFillTint="66"/>
            <w:tcMar>
              <w:left w:w="170" w:type="dxa"/>
            </w:tcMar>
          </w:tcPr>
          <w:p w:rsidR="007461A7" w:rsidRPr="00AD3396" w:rsidRDefault="007E713B" w:rsidP="00AD3396">
            <w:pPr>
              <w:spacing w:before="120"/>
              <w:rPr>
                <w:sz w:val="16"/>
                <w:szCs w:val="16"/>
              </w:rPr>
            </w:pPr>
            <w:r>
              <w:rPr>
                <w:sz w:val="16"/>
                <w:szCs w:val="16"/>
              </w:rPr>
              <w:t>B2</w:t>
            </w:r>
          </w:p>
        </w:tc>
      </w:tr>
      <w:tr w:rsidR="00AD3396" w:rsidRPr="00AD3396" w:rsidTr="00056740">
        <w:trPr>
          <w:tblCellSpacing w:w="20" w:type="dxa"/>
        </w:trPr>
        <w:tc>
          <w:tcPr>
            <w:tcW w:w="9639" w:type="dxa"/>
            <w:gridSpan w:val="3"/>
          </w:tcPr>
          <w:p w:rsidR="00AD3396" w:rsidRPr="00AD3396" w:rsidRDefault="00AD3396" w:rsidP="00FB4C39">
            <w:pPr>
              <w:spacing w:before="60" w:after="120" w:line="240" w:lineRule="atLeast"/>
              <w:ind w:left="142"/>
              <w:rPr>
                <w:rFonts w:cs="Arial"/>
                <w:szCs w:val="20"/>
              </w:rPr>
            </w:pPr>
            <w:r w:rsidRPr="00AD3396">
              <w:rPr>
                <w:rFonts w:cs="Arial"/>
                <w:b/>
                <w:szCs w:val="20"/>
                <w:lang w:val="nl-BE"/>
              </w:rPr>
              <w:lastRenderedPageBreak/>
              <w:t>Wenken</w:t>
            </w:r>
          </w:p>
          <w:p w:rsidR="005F709F" w:rsidRPr="005F709F" w:rsidRDefault="005F709F" w:rsidP="00FB4C39">
            <w:pPr>
              <w:spacing w:before="60" w:after="120" w:line="240" w:lineRule="atLeast"/>
              <w:ind w:left="142"/>
              <w:rPr>
                <w:rFonts w:cs="Arial"/>
                <w:szCs w:val="20"/>
                <w:lang w:val="nl-BE"/>
              </w:rPr>
            </w:pPr>
            <w:r w:rsidRPr="005F709F">
              <w:rPr>
                <w:rFonts w:cs="Arial"/>
                <w:szCs w:val="20"/>
                <w:lang w:val="nl-BE"/>
              </w:rPr>
              <w:t xml:space="preserve">De </w:t>
            </w:r>
            <w:r w:rsidR="00023B40">
              <w:rPr>
                <w:rFonts w:cs="Arial"/>
                <w:szCs w:val="20"/>
                <w:lang w:val="nl-BE"/>
              </w:rPr>
              <w:t xml:space="preserve">eiwitsynthese en de </w:t>
            </w:r>
            <w:r w:rsidRPr="005F709F">
              <w:rPr>
                <w:rFonts w:cs="Arial"/>
                <w:szCs w:val="20"/>
                <w:lang w:val="nl-BE"/>
              </w:rPr>
              <w:t xml:space="preserve">rol van eiwitten </w:t>
            </w:r>
            <w:r w:rsidR="00023B40">
              <w:rPr>
                <w:rFonts w:cs="Arial"/>
                <w:szCs w:val="20"/>
                <w:lang w:val="nl-BE"/>
              </w:rPr>
              <w:t xml:space="preserve">kwam </w:t>
            </w:r>
            <w:r w:rsidR="004F7A9A">
              <w:rPr>
                <w:rFonts w:cs="Arial"/>
                <w:szCs w:val="20"/>
                <w:lang w:val="nl-BE"/>
              </w:rPr>
              <w:t>al</w:t>
            </w:r>
            <w:r w:rsidR="00023B40">
              <w:rPr>
                <w:rFonts w:cs="Arial"/>
                <w:szCs w:val="20"/>
                <w:lang w:val="nl-BE"/>
              </w:rPr>
              <w:t xml:space="preserve"> eerder</w:t>
            </w:r>
            <w:r w:rsidR="00047E71">
              <w:rPr>
                <w:rFonts w:cs="Arial"/>
                <w:szCs w:val="20"/>
                <w:lang w:val="nl-BE"/>
              </w:rPr>
              <w:t xml:space="preserve"> aan </w:t>
            </w:r>
            <w:r w:rsidR="00774196" w:rsidRPr="00130C32">
              <w:rPr>
                <w:rFonts w:cs="Arial"/>
                <w:szCs w:val="20"/>
                <w:lang w:val="nl-BE"/>
              </w:rPr>
              <w:t>bod</w:t>
            </w:r>
            <w:r w:rsidR="00047E71" w:rsidRPr="00130C32">
              <w:rPr>
                <w:rFonts w:cs="Arial"/>
                <w:szCs w:val="20"/>
                <w:lang w:val="nl-BE"/>
              </w:rPr>
              <w:t xml:space="preserve"> (B1</w:t>
            </w:r>
            <w:r w:rsidR="001266BB">
              <w:rPr>
                <w:rFonts w:cs="Arial"/>
                <w:szCs w:val="20"/>
                <w:lang w:val="nl-BE"/>
              </w:rPr>
              <w:t>5</w:t>
            </w:r>
            <w:r w:rsidR="00047E71" w:rsidRPr="00130C32">
              <w:rPr>
                <w:rFonts w:cs="Arial"/>
                <w:szCs w:val="20"/>
                <w:lang w:val="nl-BE"/>
              </w:rPr>
              <w:t>)</w:t>
            </w:r>
            <w:r w:rsidR="00774196" w:rsidRPr="00130C32">
              <w:rPr>
                <w:rFonts w:cs="Arial"/>
                <w:szCs w:val="20"/>
                <w:lang w:val="nl-BE"/>
              </w:rPr>
              <w:t>.</w:t>
            </w:r>
            <w:r w:rsidR="00774196">
              <w:rPr>
                <w:rFonts w:cs="Arial"/>
                <w:szCs w:val="20"/>
                <w:lang w:val="nl-BE"/>
              </w:rPr>
              <w:t xml:space="preserve"> Hier kan met </w:t>
            </w:r>
            <w:r w:rsidR="00774196" w:rsidRPr="005F709F">
              <w:rPr>
                <w:rFonts w:cs="Arial"/>
                <w:szCs w:val="20"/>
                <w:lang w:val="nl-BE"/>
              </w:rPr>
              <w:t>één voorbeeld</w:t>
            </w:r>
            <w:r w:rsidR="00A13AD6">
              <w:rPr>
                <w:rFonts w:cs="Arial"/>
                <w:szCs w:val="20"/>
                <w:lang w:val="nl-BE"/>
              </w:rPr>
              <w:t>,</w:t>
            </w:r>
            <w:r w:rsidR="00774196" w:rsidRPr="005F709F">
              <w:rPr>
                <w:rFonts w:cs="Arial"/>
                <w:szCs w:val="20"/>
                <w:lang w:val="nl-BE"/>
              </w:rPr>
              <w:t xml:space="preserve"> dat nauw aansluit bij de leefwereld van de leerlingen</w:t>
            </w:r>
            <w:r w:rsidR="00A13AD6">
              <w:rPr>
                <w:rFonts w:cs="Arial"/>
                <w:szCs w:val="20"/>
                <w:lang w:val="nl-BE"/>
              </w:rPr>
              <w:t>,</w:t>
            </w:r>
            <w:r w:rsidR="00774196">
              <w:rPr>
                <w:rFonts w:cs="Arial"/>
                <w:szCs w:val="20"/>
                <w:lang w:val="nl-BE"/>
              </w:rPr>
              <w:t xml:space="preserve"> aangetoond worden dat v</w:t>
            </w:r>
            <w:r w:rsidRPr="005F709F">
              <w:rPr>
                <w:rFonts w:cs="Arial"/>
                <w:szCs w:val="20"/>
                <w:lang w:val="nl-BE"/>
              </w:rPr>
              <w:t xml:space="preserve">eranderingen in het DNA </w:t>
            </w:r>
            <w:r w:rsidR="00774196" w:rsidRPr="005F709F">
              <w:rPr>
                <w:rFonts w:cs="Arial"/>
                <w:szCs w:val="20"/>
                <w:lang w:val="nl-BE"/>
              </w:rPr>
              <w:t xml:space="preserve">meestal </w:t>
            </w:r>
            <w:r w:rsidRPr="005F709F">
              <w:rPr>
                <w:rFonts w:cs="Arial"/>
                <w:szCs w:val="20"/>
                <w:lang w:val="nl-BE"/>
              </w:rPr>
              <w:t>resulteren in eiwitdefecten. Mogelijke voorbeelden van eiwitdefecten zijn: spierdystrofie, fenylk</w:t>
            </w:r>
            <w:r w:rsidRPr="005F709F">
              <w:rPr>
                <w:rFonts w:cs="Arial"/>
                <w:szCs w:val="20"/>
                <w:lang w:val="nl-BE"/>
              </w:rPr>
              <w:t>e</w:t>
            </w:r>
            <w:r w:rsidRPr="005F709F">
              <w:rPr>
                <w:rFonts w:cs="Arial"/>
                <w:szCs w:val="20"/>
                <w:lang w:val="nl-BE"/>
              </w:rPr>
              <w:t>tonurie, diabetes, hemofilie, kleurenblindheid, sikkelcelanemie, dwerggroei, albinisme, jicht</w:t>
            </w:r>
            <w:r w:rsidR="00CA7630">
              <w:rPr>
                <w:rFonts w:cs="Arial"/>
                <w:szCs w:val="20"/>
                <w:lang w:val="nl-BE"/>
              </w:rPr>
              <w:t>.</w:t>
            </w:r>
          </w:p>
          <w:p w:rsidR="00AD3396" w:rsidRPr="00AD3396" w:rsidRDefault="00AD3396" w:rsidP="00FB4C39">
            <w:pPr>
              <w:spacing w:before="60" w:after="120" w:line="240" w:lineRule="atLeast"/>
              <w:ind w:left="142"/>
              <w:rPr>
                <w:rFonts w:cs="Arial"/>
                <w:szCs w:val="20"/>
              </w:rPr>
            </w:pPr>
            <w:r w:rsidRPr="00AD3396">
              <w:rPr>
                <w:rFonts w:cs="Arial"/>
                <w:szCs w:val="20"/>
              </w:rPr>
              <w:t>Het is belangrijk dat de leerlingen inzicht verwerven in het feit dat de grote variabiliteit tussen organism</w:t>
            </w:r>
            <w:r w:rsidR="007E713B">
              <w:rPr>
                <w:rFonts w:cs="Arial"/>
                <w:szCs w:val="20"/>
              </w:rPr>
              <w:t>en van een</w:t>
            </w:r>
            <w:r w:rsidRPr="00AD3396">
              <w:rPr>
                <w:rFonts w:cs="Arial"/>
                <w:szCs w:val="20"/>
              </w:rPr>
              <w:t xml:space="preserve">zelfde soort enerzijds ontstaat door geslachtelijke voorplanting maar dat anderzijds </w:t>
            </w:r>
            <w:r w:rsidR="007E713B" w:rsidRPr="00AD3396">
              <w:rPr>
                <w:rFonts w:cs="Arial"/>
                <w:szCs w:val="20"/>
              </w:rPr>
              <w:t xml:space="preserve">ook </w:t>
            </w:r>
            <w:r w:rsidRPr="00AD3396">
              <w:rPr>
                <w:rFonts w:cs="Arial"/>
                <w:szCs w:val="20"/>
              </w:rPr>
              <w:t>de omg</w:t>
            </w:r>
            <w:r w:rsidRPr="00AD3396">
              <w:rPr>
                <w:rFonts w:cs="Arial"/>
                <w:szCs w:val="20"/>
              </w:rPr>
              <w:t>e</w:t>
            </w:r>
            <w:r w:rsidRPr="00AD3396">
              <w:rPr>
                <w:rFonts w:cs="Arial"/>
                <w:szCs w:val="20"/>
              </w:rPr>
              <w:t>ving een invloed uitoefent op het tot expressie komen van genen.</w:t>
            </w:r>
            <w:r w:rsidR="007E713B" w:rsidRPr="00AD3396">
              <w:rPr>
                <w:rFonts w:cs="Arial"/>
                <w:szCs w:val="20"/>
              </w:rPr>
              <w:t xml:space="preserve"> </w:t>
            </w:r>
            <w:r w:rsidR="00047E71" w:rsidRPr="00AD3396">
              <w:rPr>
                <w:rFonts w:cs="Arial"/>
                <w:szCs w:val="20"/>
              </w:rPr>
              <w:t>Door omgevingsinvloeden kunnen z</w:t>
            </w:r>
            <w:r w:rsidR="00047E71" w:rsidRPr="00AD3396">
              <w:rPr>
                <w:rFonts w:cs="Arial"/>
                <w:szCs w:val="20"/>
              </w:rPr>
              <w:t>o</w:t>
            </w:r>
            <w:r w:rsidR="00047E71" w:rsidRPr="00AD3396">
              <w:rPr>
                <w:rFonts w:cs="Arial"/>
                <w:szCs w:val="20"/>
              </w:rPr>
              <w:t xml:space="preserve">wel modificaties als mutaties ontstaan. </w:t>
            </w:r>
            <w:r w:rsidR="007E713B" w:rsidRPr="00AD3396">
              <w:rPr>
                <w:rFonts w:cs="Arial"/>
                <w:szCs w:val="20"/>
              </w:rPr>
              <w:t>De begrippen “</w:t>
            </w:r>
            <w:r w:rsidR="00433166">
              <w:rPr>
                <w:rFonts w:cs="Arial"/>
                <w:szCs w:val="20"/>
              </w:rPr>
              <w:t>,</w:t>
            </w:r>
            <w:r w:rsidR="007E713B" w:rsidRPr="00AD3396">
              <w:rPr>
                <w:rFonts w:cs="Arial"/>
                <w:szCs w:val="20"/>
              </w:rPr>
              <w:t>” en “epigenetica” kunnen hier aan bod komen.</w:t>
            </w:r>
          </w:p>
          <w:p w:rsidR="00AD3396" w:rsidRPr="00AD3396" w:rsidRDefault="00AD3396" w:rsidP="00FB4C39">
            <w:pPr>
              <w:spacing w:before="60" w:after="120" w:line="240" w:lineRule="atLeast"/>
              <w:ind w:left="142"/>
              <w:rPr>
                <w:rFonts w:cs="Arial"/>
                <w:szCs w:val="20"/>
              </w:rPr>
            </w:pPr>
            <w:r w:rsidRPr="00AD3396">
              <w:rPr>
                <w:rFonts w:cs="Arial"/>
                <w:szCs w:val="20"/>
              </w:rPr>
              <w:t>Concrete voorbeelden van modificaties zijn: proef van Bonnier met paardenbloemen; ontwikkeling tot werkster of koningin bij bijen als gevolg van verschil in voedsel; verschillende bladeren bij</w:t>
            </w:r>
            <w:r w:rsidR="00774196">
              <w:rPr>
                <w:rFonts w:cs="Arial"/>
                <w:szCs w:val="20"/>
              </w:rPr>
              <w:t xml:space="preserve"> waterranonkel en pijlkruid</w:t>
            </w:r>
            <w:r w:rsidR="00CA7630">
              <w:rPr>
                <w:rFonts w:cs="Arial"/>
                <w:szCs w:val="20"/>
              </w:rPr>
              <w:t>.</w:t>
            </w:r>
          </w:p>
          <w:p w:rsidR="00AD3396" w:rsidRPr="00AD3396" w:rsidRDefault="00AD3396" w:rsidP="00FB4C39">
            <w:pPr>
              <w:spacing w:before="60" w:after="120" w:line="240" w:lineRule="atLeast"/>
              <w:ind w:left="142"/>
              <w:rPr>
                <w:rFonts w:cs="Arial"/>
                <w:szCs w:val="20"/>
              </w:rPr>
            </w:pPr>
            <w:r w:rsidRPr="00AD3396">
              <w:rPr>
                <w:rFonts w:cs="Arial"/>
                <w:szCs w:val="20"/>
              </w:rPr>
              <w:t>Het is niet de bedoeling om diep in te gaan op alle mogelijke vormen en oorzaken van mutaties. De i</w:t>
            </w:r>
            <w:r w:rsidRPr="00AD3396">
              <w:rPr>
                <w:rFonts w:cs="Arial"/>
                <w:szCs w:val="20"/>
              </w:rPr>
              <w:t>n</w:t>
            </w:r>
            <w:r w:rsidRPr="00AD3396">
              <w:rPr>
                <w:rFonts w:cs="Arial"/>
                <w:szCs w:val="20"/>
              </w:rPr>
              <w:t>vloed van factoren (biologische, chemische en fysische) bij het ontstaan van mutaties k</w:t>
            </w:r>
            <w:r w:rsidR="00774196">
              <w:rPr>
                <w:rFonts w:cs="Arial"/>
                <w:szCs w:val="20"/>
              </w:rPr>
              <w:t>a</w:t>
            </w:r>
            <w:r w:rsidRPr="00AD3396">
              <w:rPr>
                <w:rFonts w:cs="Arial"/>
                <w:szCs w:val="20"/>
              </w:rPr>
              <w:t xml:space="preserve">n verbonden worden aan aspecten van lichamelijke gezondheid en zwangerschap. </w:t>
            </w:r>
          </w:p>
          <w:p w:rsidR="00AD3396" w:rsidRPr="00AD3396" w:rsidRDefault="00AD3396" w:rsidP="00FB4C39">
            <w:pPr>
              <w:spacing w:before="60" w:after="120" w:line="240" w:lineRule="atLeast"/>
              <w:ind w:left="142"/>
              <w:rPr>
                <w:rFonts w:cs="Arial"/>
                <w:szCs w:val="20"/>
              </w:rPr>
            </w:pPr>
            <w:r w:rsidRPr="00AD3396">
              <w:rPr>
                <w:rFonts w:cs="Arial"/>
                <w:szCs w:val="20"/>
              </w:rPr>
              <w:t>Genoom- en chromosoommutaties kunnen gezien worden als mogelijke fouten die tijdens een deling</w:t>
            </w:r>
            <w:r w:rsidRPr="00AD3396">
              <w:rPr>
                <w:rFonts w:cs="Arial"/>
                <w:szCs w:val="20"/>
              </w:rPr>
              <w:t>s</w:t>
            </w:r>
            <w:r w:rsidRPr="00AD3396">
              <w:rPr>
                <w:rFonts w:cs="Arial"/>
                <w:szCs w:val="20"/>
              </w:rPr>
              <w:t>proces optreden. Puntmutaties (genmutaties), Single Nucleotide Polymorfisme (SNP), s</w:t>
            </w:r>
            <w:r w:rsidR="00023B40">
              <w:rPr>
                <w:rFonts w:cs="Arial"/>
                <w:szCs w:val="20"/>
              </w:rPr>
              <w:t>hort</w:t>
            </w:r>
            <w:r w:rsidRPr="00AD3396">
              <w:rPr>
                <w:rFonts w:cs="Arial"/>
                <w:szCs w:val="20"/>
              </w:rPr>
              <w:t xml:space="preserve"> ta</w:t>
            </w:r>
            <w:r w:rsidR="007E713B">
              <w:rPr>
                <w:rFonts w:cs="Arial"/>
                <w:szCs w:val="20"/>
              </w:rPr>
              <w:t>n</w:t>
            </w:r>
            <w:r w:rsidRPr="00AD3396">
              <w:rPr>
                <w:rFonts w:cs="Arial"/>
                <w:szCs w:val="20"/>
              </w:rPr>
              <w:t>dem r</w:t>
            </w:r>
            <w:r w:rsidRPr="00AD3396">
              <w:rPr>
                <w:rFonts w:cs="Arial"/>
                <w:szCs w:val="20"/>
              </w:rPr>
              <w:t>e</w:t>
            </w:r>
            <w:r w:rsidRPr="00AD3396">
              <w:rPr>
                <w:rFonts w:cs="Arial"/>
                <w:szCs w:val="20"/>
              </w:rPr>
              <w:t>peats (STR), jumping genes (ME) kunnen aan de hand van DNA sequentieanalyses opgespoord wor</w:t>
            </w:r>
            <w:r w:rsidR="00047E71">
              <w:rPr>
                <w:rFonts w:cs="Arial"/>
                <w:szCs w:val="20"/>
              </w:rPr>
              <w:t>den. Ze</w:t>
            </w:r>
            <w:r w:rsidRPr="00AD3396">
              <w:rPr>
                <w:rFonts w:cs="Arial"/>
                <w:szCs w:val="20"/>
              </w:rPr>
              <w:t xml:space="preserve"> k</w:t>
            </w:r>
            <w:r w:rsidR="007E713B">
              <w:rPr>
                <w:rFonts w:cs="Arial"/>
                <w:szCs w:val="20"/>
              </w:rPr>
              <w:t xml:space="preserve">unnen ook hier behandeld worden en als </w:t>
            </w:r>
            <w:r w:rsidR="00047E71">
              <w:rPr>
                <w:rFonts w:cs="Arial"/>
                <w:szCs w:val="20"/>
              </w:rPr>
              <w:t>toepassingen</w:t>
            </w:r>
            <w:r w:rsidR="007E713B">
              <w:rPr>
                <w:rFonts w:cs="Arial"/>
                <w:szCs w:val="20"/>
              </w:rPr>
              <w:t xml:space="preserve"> van gentechnologie gekaderd worden.</w:t>
            </w:r>
          </w:p>
          <w:p w:rsidR="00AD3396" w:rsidRPr="00AD3396" w:rsidRDefault="008D6850" w:rsidP="00FB4C39">
            <w:pPr>
              <w:spacing w:before="60" w:after="120" w:line="240" w:lineRule="atLeast"/>
              <w:ind w:left="142"/>
              <w:rPr>
                <w:rFonts w:cs="Arial"/>
                <w:b/>
                <w:szCs w:val="20"/>
              </w:rPr>
            </w:pPr>
            <w:r>
              <w:rPr>
                <w:rFonts w:cs="Arial"/>
                <w:b/>
                <w:szCs w:val="20"/>
              </w:rPr>
              <w:t>Suggestie voor een leerlingenexperiment</w:t>
            </w:r>
          </w:p>
          <w:p w:rsidR="00774196" w:rsidRPr="00774196" w:rsidRDefault="002D61DE" w:rsidP="00363522">
            <w:pPr>
              <w:pStyle w:val="VVKSOOpsomming1"/>
              <w:numPr>
                <w:ilvl w:val="0"/>
                <w:numId w:val="61"/>
              </w:numPr>
              <w:spacing w:after="0"/>
              <w:jc w:val="left"/>
              <w:rPr>
                <w:rFonts w:cs="Arial"/>
                <w:szCs w:val="20"/>
              </w:rPr>
            </w:pPr>
            <w:r>
              <w:rPr>
                <w:rFonts w:cs="Arial"/>
                <w:color w:val="000000" w:themeColor="text1"/>
                <w:szCs w:val="20"/>
              </w:rPr>
              <w:t>O</w:t>
            </w:r>
            <w:r w:rsidR="00774196" w:rsidRPr="009B578F">
              <w:rPr>
                <w:rFonts w:cs="Arial"/>
                <w:color w:val="000000" w:themeColor="text1"/>
                <w:szCs w:val="20"/>
              </w:rPr>
              <w:t>pstellen</w:t>
            </w:r>
            <w:r w:rsidR="00774196" w:rsidRPr="00774196">
              <w:rPr>
                <w:rFonts w:cs="Arial"/>
                <w:szCs w:val="20"/>
              </w:rPr>
              <w:t xml:space="preserve"> en interpreteren van een modificatie-variabiliteit (Gauss-)curve:</w:t>
            </w:r>
          </w:p>
          <w:p w:rsidR="00774196" w:rsidRPr="009B578F" w:rsidRDefault="00774196" w:rsidP="00FB4C39">
            <w:pPr>
              <w:numPr>
                <w:ilvl w:val="0"/>
                <w:numId w:val="37"/>
              </w:numPr>
              <w:spacing w:before="60" w:after="120" w:line="240" w:lineRule="atLeast"/>
              <w:contextualSpacing/>
              <w:rPr>
                <w:rFonts w:cs="Arial"/>
                <w:color w:val="000000" w:themeColor="text1"/>
              </w:rPr>
            </w:pPr>
            <w:r w:rsidRPr="009B578F">
              <w:rPr>
                <w:rFonts w:cs="Arial"/>
                <w:color w:val="000000" w:themeColor="text1"/>
              </w:rPr>
              <w:t>aantal ribbels bij kokkels, lengte van bladeren van een boom, lengte of massa van bonen, kleu</w:t>
            </w:r>
            <w:r w:rsidRPr="009B578F">
              <w:rPr>
                <w:rFonts w:cs="Arial"/>
                <w:color w:val="000000" w:themeColor="text1"/>
              </w:rPr>
              <w:t>r</w:t>
            </w:r>
            <w:r w:rsidRPr="009B578F">
              <w:rPr>
                <w:rFonts w:cs="Arial"/>
                <w:color w:val="000000" w:themeColor="text1"/>
              </w:rPr>
              <w:t>patroon bij slakkenhuisjes</w:t>
            </w:r>
            <w:r w:rsidR="00CA7630">
              <w:rPr>
                <w:rFonts w:cs="Arial"/>
                <w:color w:val="000000" w:themeColor="text1"/>
              </w:rPr>
              <w:t>;</w:t>
            </w:r>
          </w:p>
          <w:p w:rsidR="00AD3396" w:rsidRPr="00AD3396" w:rsidRDefault="00774196" w:rsidP="00FB4C39">
            <w:pPr>
              <w:numPr>
                <w:ilvl w:val="0"/>
                <w:numId w:val="37"/>
              </w:numPr>
              <w:spacing w:before="60" w:after="120" w:line="240" w:lineRule="atLeast"/>
              <w:contextualSpacing/>
            </w:pPr>
            <w:r w:rsidRPr="009B578F">
              <w:rPr>
                <w:rFonts w:cs="Arial"/>
                <w:color w:val="000000" w:themeColor="text1"/>
              </w:rPr>
              <w:t>bij</w:t>
            </w:r>
            <w:r w:rsidRPr="00774196">
              <w:rPr>
                <w:rFonts w:cs="Arial"/>
                <w:szCs w:val="20"/>
              </w:rPr>
              <w:t xml:space="preserve"> de mens lengte, massa, s</w:t>
            </w:r>
            <w:r w:rsidR="007E713B">
              <w:rPr>
                <w:rFonts w:cs="Arial"/>
                <w:szCs w:val="20"/>
              </w:rPr>
              <w:t>choenmaat… van personen van een</w:t>
            </w:r>
            <w:r w:rsidRPr="00774196">
              <w:rPr>
                <w:rFonts w:cs="Arial"/>
                <w:szCs w:val="20"/>
              </w:rPr>
              <w:t>zelfde leeftij</w:t>
            </w:r>
            <w:r w:rsidR="00047E71">
              <w:rPr>
                <w:rFonts w:cs="Arial"/>
                <w:szCs w:val="20"/>
              </w:rPr>
              <w:t>d</w:t>
            </w:r>
            <w:r w:rsidR="00CA7630">
              <w:rPr>
                <w:rFonts w:cs="Arial"/>
                <w:szCs w:val="20"/>
              </w:rPr>
              <w:t>.</w:t>
            </w:r>
          </w:p>
        </w:tc>
      </w:tr>
    </w:tbl>
    <w:p w:rsidR="00AD3396" w:rsidRPr="00AD3396" w:rsidRDefault="004F7A9A" w:rsidP="00F00A28">
      <w:pPr>
        <w:pStyle w:val="VVKSOKop3"/>
        <w:tabs>
          <w:tab w:val="clear" w:pos="1277"/>
          <w:tab w:val="num" w:pos="851"/>
        </w:tabs>
        <w:ind w:left="851"/>
      </w:pPr>
      <w:r>
        <w:t>Gentechno</w:t>
      </w:r>
      <w:r w:rsidR="00AD3396" w:rsidRPr="00AD3396">
        <w:t>logie</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5"/>
        <w:gridCol w:w="8078"/>
        <w:gridCol w:w="1076"/>
      </w:tblGrid>
      <w:tr w:rsidR="00AD3396" w:rsidRPr="00AD3396" w:rsidTr="00056740">
        <w:trPr>
          <w:tblCellSpacing w:w="20" w:type="dxa"/>
        </w:trPr>
        <w:tc>
          <w:tcPr>
            <w:tcW w:w="505" w:type="dxa"/>
            <w:shd w:val="clear" w:color="auto" w:fill="FFCC99"/>
          </w:tcPr>
          <w:p w:rsidR="00AD3396" w:rsidRPr="00AD3396" w:rsidRDefault="00AD3396" w:rsidP="00AD3396">
            <w:pPr>
              <w:numPr>
                <w:ilvl w:val="0"/>
                <w:numId w:val="17"/>
              </w:numPr>
              <w:spacing w:before="120" w:after="120"/>
              <w:jc w:val="both"/>
            </w:pPr>
          </w:p>
        </w:tc>
        <w:tc>
          <w:tcPr>
            <w:tcW w:w="8038" w:type="dxa"/>
            <w:shd w:val="clear" w:color="auto" w:fill="FFCC99"/>
          </w:tcPr>
          <w:p w:rsidR="00AD3396" w:rsidRPr="00AD3396" w:rsidRDefault="00AD3396" w:rsidP="00FB4C39">
            <w:pPr>
              <w:spacing w:before="120" w:after="120"/>
            </w:pPr>
            <w:r w:rsidRPr="00AD3396">
              <w:rPr>
                <w:rFonts w:cs="Arial"/>
                <w:b/>
              </w:rPr>
              <w:t xml:space="preserve">Toepassingen </w:t>
            </w:r>
            <w:r w:rsidRPr="00AD3396">
              <w:rPr>
                <w:rFonts w:cs="Arial"/>
              </w:rPr>
              <w:t>van gentechnieken</w:t>
            </w:r>
            <w:r w:rsidRPr="00AD3396">
              <w:rPr>
                <w:rFonts w:cs="Arial"/>
                <w:b/>
              </w:rPr>
              <w:t xml:space="preserve"> </w:t>
            </w:r>
            <w:r w:rsidR="007461A7" w:rsidRPr="009450A2">
              <w:rPr>
                <w:rFonts w:cs="Arial"/>
              </w:rPr>
              <w:t>met inbegrip van genetische testen</w:t>
            </w:r>
            <w:r w:rsidR="007461A7" w:rsidRPr="00057B37">
              <w:rPr>
                <w:rFonts w:cs="Arial"/>
                <w:lang w:val="nl-BE"/>
              </w:rPr>
              <w:t xml:space="preserve"> </w:t>
            </w:r>
            <w:r w:rsidRPr="00AD3396">
              <w:rPr>
                <w:rFonts w:cs="Arial"/>
                <w:b/>
              </w:rPr>
              <w:t xml:space="preserve">illustreren </w:t>
            </w:r>
            <w:r w:rsidRPr="00AD3396">
              <w:rPr>
                <w:rFonts w:cs="Arial"/>
              </w:rPr>
              <w:t>en de ethische dimensie ervan</w:t>
            </w:r>
            <w:r w:rsidRPr="00AD3396">
              <w:rPr>
                <w:rFonts w:cs="Arial"/>
                <w:b/>
              </w:rPr>
              <w:t xml:space="preserve"> toelichten</w:t>
            </w:r>
            <w:r w:rsidR="007461A7">
              <w:rPr>
                <w:rFonts w:cs="Arial"/>
                <w:b/>
              </w:rPr>
              <w:t>.</w:t>
            </w:r>
          </w:p>
        </w:tc>
        <w:tc>
          <w:tcPr>
            <w:tcW w:w="1016" w:type="dxa"/>
            <w:shd w:val="clear" w:color="auto" w:fill="FFCC99"/>
            <w:tcMar>
              <w:left w:w="170" w:type="dxa"/>
            </w:tcMar>
          </w:tcPr>
          <w:p w:rsidR="00AD3396" w:rsidRPr="00AD3396" w:rsidRDefault="00AD3396" w:rsidP="00AD3396">
            <w:pPr>
              <w:spacing w:before="120" w:after="120"/>
              <w:rPr>
                <w:sz w:val="16"/>
                <w:szCs w:val="16"/>
                <w:lang w:val="nl-BE"/>
              </w:rPr>
            </w:pPr>
            <w:r w:rsidRPr="00AD3396">
              <w:rPr>
                <w:sz w:val="16"/>
                <w:szCs w:val="16"/>
                <w:lang w:val="nl-BE"/>
              </w:rPr>
              <w:t>W1, W</w:t>
            </w:r>
            <w:r w:rsidR="00010444">
              <w:rPr>
                <w:sz w:val="16"/>
                <w:szCs w:val="16"/>
                <w:lang w:val="nl-BE"/>
              </w:rPr>
              <w:t>6, W7</w:t>
            </w:r>
          </w:p>
        </w:tc>
      </w:tr>
      <w:tr w:rsidR="007461A7" w:rsidRPr="00AD3396" w:rsidTr="007461A7">
        <w:trPr>
          <w:tblCellSpacing w:w="20" w:type="dxa"/>
        </w:trPr>
        <w:tc>
          <w:tcPr>
            <w:tcW w:w="505" w:type="dxa"/>
            <w:shd w:val="clear" w:color="auto" w:fill="D6E3BC" w:themeFill="accent3" w:themeFillTint="66"/>
          </w:tcPr>
          <w:p w:rsidR="007461A7" w:rsidRPr="007461A7" w:rsidRDefault="007461A7" w:rsidP="007461A7">
            <w:pPr>
              <w:spacing w:before="120" w:after="120"/>
              <w:jc w:val="both"/>
              <w:rPr>
                <w:sz w:val="16"/>
                <w:szCs w:val="16"/>
              </w:rPr>
            </w:pPr>
            <w:r w:rsidRPr="007461A7">
              <w:rPr>
                <w:sz w:val="16"/>
                <w:szCs w:val="16"/>
              </w:rPr>
              <w:t>V3</w:t>
            </w:r>
            <w:r w:rsidR="007B0622">
              <w:rPr>
                <w:sz w:val="16"/>
                <w:szCs w:val="16"/>
              </w:rPr>
              <w:t>5</w:t>
            </w:r>
          </w:p>
        </w:tc>
        <w:tc>
          <w:tcPr>
            <w:tcW w:w="8038" w:type="dxa"/>
            <w:shd w:val="clear" w:color="auto" w:fill="D6E3BC" w:themeFill="accent3" w:themeFillTint="66"/>
          </w:tcPr>
          <w:p w:rsidR="007461A7" w:rsidRPr="00AD3396" w:rsidRDefault="007461A7" w:rsidP="00FB4C39">
            <w:pPr>
              <w:spacing w:before="120" w:after="120"/>
              <w:rPr>
                <w:rFonts w:cs="Arial"/>
                <w:b/>
              </w:rPr>
            </w:pPr>
            <w:r w:rsidRPr="003A5A2E">
              <w:rPr>
                <w:rFonts w:cs="Arial"/>
              </w:rPr>
              <w:t xml:space="preserve">Het </w:t>
            </w:r>
            <w:r w:rsidRPr="00F97C2E">
              <w:rPr>
                <w:rFonts w:cs="Arial"/>
                <w:b/>
              </w:rPr>
              <w:t>principe</w:t>
            </w:r>
            <w:r w:rsidRPr="003A5A2E">
              <w:rPr>
                <w:rFonts w:cs="Arial"/>
              </w:rPr>
              <w:t xml:space="preserve"> van enkele </w:t>
            </w:r>
            <w:r w:rsidR="00BA11C9" w:rsidRPr="009450A2">
              <w:rPr>
                <w:rFonts w:cs="Arial"/>
              </w:rPr>
              <w:t>gen</w:t>
            </w:r>
            <w:r w:rsidRPr="009450A2">
              <w:rPr>
                <w:rFonts w:cs="Arial"/>
              </w:rPr>
              <w:t xml:space="preserve">technieken </w:t>
            </w:r>
            <w:r w:rsidR="00D834AC" w:rsidRPr="009450A2">
              <w:rPr>
                <w:rFonts w:cs="Arial"/>
                <w:b/>
              </w:rPr>
              <w:t>bespreken</w:t>
            </w:r>
            <w:r w:rsidRPr="009450A2">
              <w:rPr>
                <w:rFonts w:cs="Arial"/>
              </w:rPr>
              <w:t>.</w:t>
            </w:r>
          </w:p>
        </w:tc>
        <w:tc>
          <w:tcPr>
            <w:tcW w:w="1016" w:type="dxa"/>
            <w:shd w:val="clear" w:color="auto" w:fill="D6E3BC" w:themeFill="accent3" w:themeFillTint="66"/>
            <w:tcMar>
              <w:left w:w="170" w:type="dxa"/>
            </w:tcMar>
          </w:tcPr>
          <w:p w:rsidR="007461A7" w:rsidRPr="00AD3396" w:rsidRDefault="007461A7" w:rsidP="00AD3396">
            <w:pPr>
              <w:spacing w:before="120" w:after="120"/>
              <w:rPr>
                <w:sz w:val="16"/>
                <w:szCs w:val="16"/>
                <w:lang w:val="nl-BE"/>
              </w:rPr>
            </w:pPr>
            <w:r w:rsidRPr="00AD3396">
              <w:rPr>
                <w:sz w:val="16"/>
                <w:szCs w:val="16"/>
                <w:lang w:val="nl-BE"/>
              </w:rPr>
              <w:t>W1, W7</w:t>
            </w:r>
          </w:p>
        </w:tc>
      </w:tr>
      <w:tr w:rsidR="00AD3396" w:rsidRPr="00AD3396" w:rsidTr="00056740">
        <w:trPr>
          <w:tblCellSpacing w:w="20" w:type="dxa"/>
        </w:trPr>
        <w:tc>
          <w:tcPr>
            <w:tcW w:w="9639" w:type="dxa"/>
            <w:gridSpan w:val="3"/>
          </w:tcPr>
          <w:p w:rsidR="00AD3396" w:rsidRPr="00AD3396" w:rsidRDefault="00AD3396" w:rsidP="00FB4C39">
            <w:pPr>
              <w:spacing w:before="60" w:after="120" w:line="240" w:lineRule="atLeast"/>
              <w:ind w:left="142"/>
            </w:pPr>
            <w:r w:rsidRPr="00AD3396">
              <w:rPr>
                <w:rFonts w:cs="Arial"/>
                <w:b/>
                <w:szCs w:val="20"/>
                <w:lang w:val="nl-BE"/>
              </w:rPr>
              <w:t>Wenken</w:t>
            </w:r>
          </w:p>
          <w:p w:rsidR="00047E71" w:rsidRDefault="00AD3396" w:rsidP="00FB4C39">
            <w:pPr>
              <w:spacing w:before="60" w:after="120" w:line="240" w:lineRule="atLeast"/>
              <w:ind w:left="142"/>
            </w:pPr>
            <w:r w:rsidRPr="00AD3396">
              <w:t xml:space="preserve">Vanuit de ontdekking en kennis van </w:t>
            </w:r>
            <w:r w:rsidRPr="00AD3396">
              <w:rPr>
                <w:rFonts w:cs="Arial"/>
                <w:szCs w:val="20"/>
              </w:rPr>
              <w:t xml:space="preserve">plasmiden, </w:t>
            </w:r>
            <w:r w:rsidRPr="00AD3396">
              <w:rPr>
                <w:szCs w:val="20"/>
              </w:rPr>
              <w:t xml:space="preserve">restrictie-enzymen en ligasen </w:t>
            </w:r>
            <w:r w:rsidRPr="00AD3396">
              <w:t xml:space="preserve">kan de ontwikkeling en het ontstaan </w:t>
            </w:r>
            <w:r w:rsidRPr="00AD3396">
              <w:rPr>
                <w:rFonts w:cs="Arial"/>
              </w:rPr>
              <w:t xml:space="preserve">van </w:t>
            </w:r>
            <w:r w:rsidRPr="00AD3396">
              <w:t xml:space="preserve">transgene organismen </w:t>
            </w:r>
            <w:r w:rsidR="007E713B">
              <w:t xml:space="preserve">of </w:t>
            </w:r>
            <w:r w:rsidRPr="00AD3396">
              <w:t>GGO’s (Genetisch Gemodificeerde Organismen) geduid worden.</w:t>
            </w:r>
            <w:r w:rsidR="00774196">
              <w:t xml:space="preserve"> </w:t>
            </w:r>
            <w:r w:rsidR="005241D0">
              <w:t>Samen m</w:t>
            </w:r>
            <w:r w:rsidR="005241D0" w:rsidRPr="005241D0">
              <w:t xml:space="preserve">et het ontrafelen van het genoom van de mens, maar ook </w:t>
            </w:r>
            <w:r w:rsidR="005241D0">
              <w:t xml:space="preserve">met </w:t>
            </w:r>
            <w:r w:rsidR="005241D0" w:rsidRPr="005241D0">
              <w:t xml:space="preserve">dat van </w:t>
            </w:r>
            <w:r w:rsidR="007E713B">
              <w:t xml:space="preserve">modelorganismen bij </w:t>
            </w:r>
            <w:r w:rsidR="005241D0" w:rsidRPr="005241D0">
              <w:t>bacteriën, dieren en planten</w:t>
            </w:r>
            <w:r w:rsidR="00433166">
              <w:t>,</w:t>
            </w:r>
            <w:r w:rsidR="005241D0" w:rsidRPr="005241D0">
              <w:t xml:space="preserve"> heeft de wetenschap de weg geopend naar tal van technische, medische en agrarische toepassingen</w:t>
            </w:r>
            <w:r w:rsidR="00E43A7A">
              <w:t>.</w:t>
            </w:r>
          </w:p>
          <w:p w:rsidR="005241D0" w:rsidRDefault="005241D0" w:rsidP="00FB4C39">
            <w:pPr>
              <w:spacing w:before="60" w:after="120" w:line="240" w:lineRule="atLeast"/>
              <w:ind w:left="142"/>
            </w:pPr>
            <w:r w:rsidRPr="005241D0">
              <w:t xml:space="preserve">Een </w:t>
            </w:r>
            <w:r>
              <w:t xml:space="preserve">beperkt </w:t>
            </w:r>
            <w:r w:rsidRPr="005241D0">
              <w:t xml:space="preserve">aantal voorbeelden </w:t>
            </w:r>
            <w:r w:rsidR="004F7A9A" w:rsidRPr="005241D0">
              <w:t>kan</w:t>
            </w:r>
            <w:r w:rsidRPr="005241D0">
              <w:t xml:space="preserve"> hier aan bod komen. </w:t>
            </w:r>
            <w:r w:rsidR="00774196">
              <w:t xml:space="preserve">Het is zeker niet de bedoeling de technische aspecten </w:t>
            </w:r>
            <w:r w:rsidR="00774196" w:rsidRPr="00AD3396">
              <w:t xml:space="preserve">van </w:t>
            </w:r>
            <w:r>
              <w:t xml:space="preserve">het ontstaan van GGO, </w:t>
            </w:r>
            <w:r w:rsidR="00774196" w:rsidRPr="00AD3396">
              <w:t>PCR, southern blot in detail te beschrijven en te bespreken.</w:t>
            </w:r>
            <w:r w:rsidRPr="005D5DAA">
              <w:t xml:space="preserve"> </w:t>
            </w:r>
            <w:r w:rsidR="006D2734" w:rsidRPr="00AD3396">
              <w:t>P</w:t>
            </w:r>
            <w:r w:rsidRPr="00AD3396">
              <w:t>ol</w:t>
            </w:r>
            <w:r w:rsidRPr="00AD3396">
              <w:t>y</w:t>
            </w:r>
            <w:r w:rsidRPr="00AD3396">
              <w:t>merase kettingreactie (PCR), DNA fingerprint kunnen met computersimulaties toegankelijk gemaakt wo</w:t>
            </w:r>
            <w:r w:rsidRPr="00AD3396">
              <w:t>r</w:t>
            </w:r>
            <w:r w:rsidRPr="00AD3396">
              <w:t>den.</w:t>
            </w:r>
            <w:r w:rsidR="006D2734">
              <w:t xml:space="preserve"> </w:t>
            </w:r>
            <w:r w:rsidRPr="005D5DAA">
              <w:t xml:space="preserve">In de praktijk van een laboratorium zal dat later ongetwijfeld </w:t>
            </w:r>
            <w:r>
              <w:t xml:space="preserve">zeker </w:t>
            </w:r>
            <w:r w:rsidRPr="005D5DAA">
              <w:t>aan bod komen.</w:t>
            </w:r>
          </w:p>
          <w:p w:rsidR="007E713B" w:rsidRPr="00047E71" w:rsidRDefault="007E713B" w:rsidP="00FB4C39">
            <w:pPr>
              <w:spacing w:before="60" w:after="120" w:line="240" w:lineRule="atLeast"/>
              <w:ind w:left="142"/>
            </w:pPr>
            <w:r w:rsidRPr="005C79D0">
              <w:rPr>
                <w:rFonts w:cs="Arial"/>
                <w:szCs w:val="20"/>
              </w:rPr>
              <w:t xml:space="preserve">Bij de ontwikkeling van nieuwe technologische toepassingen is een maatschappelijk debat belangrijk. Sommige toepassingen zijn onmisbaar, andere zijn omstreden. </w:t>
            </w:r>
            <w:r w:rsidRPr="006535D0">
              <w:rPr>
                <w:lang w:val="nl-BE"/>
              </w:rPr>
              <w:t>De op biologisch inzichten gebaseerde technieken kunnen vanuit ethisch standpunt kritisch benaderd</w:t>
            </w:r>
            <w:r w:rsidRPr="006535D0">
              <w:t xml:space="preserve"> worden. De volgende aspecten kunnen aan bod komen: </w:t>
            </w:r>
            <w:r w:rsidRPr="004E0091">
              <w:t>de mogelijke toegang tot infor</w:t>
            </w:r>
            <w:r w:rsidR="00047E71">
              <w:t>matie uit genetische teste</w:t>
            </w:r>
            <w:r w:rsidRPr="004E0091">
              <w:t>n en de implicaties hiervan (pr</w:t>
            </w:r>
            <w:r w:rsidRPr="004E0091">
              <w:t>i</w:t>
            </w:r>
            <w:r w:rsidRPr="004E0091">
              <w:t>vacy, recht op weten, omgaan met kansen, belang van counseling, embryoselectie)</w:t>
            </w:r>
            <w:r w:rsidRPr="004E0091">
              <w:rPr>
                <w:lang w:val="nl-BE"/>
              </w:rPr>
              <w:t>, de opkomst en het wingedrag van de bio</w:t>
            </w:r>
            <w:r w:rsidR="00895A2B">
              <w:rPr>
                <w:lang w:val="nl-BE"/>
              </w:rPr>
              <w:t>-</w:t>
            </w:r>
            <w:r w:rsidRPr="004E0091">
              <w:rPr>
                <w:lang w:val="nl-BE"/>
              </w:rPr>
              <w:t xml:space="preserve">techbedrijven, </w:t>
            </w:r>
            <w:r w:rsidRPr="004E0091">
              <w:t>de implicaties voor derdewereldlanden</w:t>
            </w:r>
            <w:r w:rsidRPr="004E0091">
              <w:rPr>
                <w:lang w:val="nl-BE"/>
              </w:rPr>
              <w:t xml:space="preserve">, </w:t>
            </w:r>
            <w:r w:rsidRPr="004E0091">
              <w:t>de keuzevrijheid van co</w:t>
            </w:r>
            <w:r w:rsidRPr="004E0091">
              <w:t>n</w:t>
            </w:r>
            <w:r w:rsidRPr="004E0091">
              <w:lastRenderedPageBreak/>
              <w:t>sument en producent</w:t>
            </w:r>
            <w:r>
              <w:t xml:space="preserve">, de verantwoordelijkheid t.o.v. milieu en gezondheid </w:t>
            </w:r>
            <w:r w:rsidR="00047E71">
              <w:t xml:space="preserve">(AD5), </w:t>
            </w:r>
            <w:r w:rsidRPr="006535D0">
              <w:rPr>
                <w:lang w:val="nl-BE"/>
              </w:rPr>
              <w:t>prenatale/genetische diagnostiek</w:t>
            </w:r>
            <w:r w:rsidRPr="006535D0">
              <w:rPr>
                <w:rFonts w:cs="Arial"/>
                <w:szCs w:val="20"/>
              </w:rPr>
              <w:t xml:space="preserve">, verwantschapstesten, opsporen van gendefecten, </w:t>
            </w:r>
            <w:r w:rsidRPr="006535D0">
              <w:rPr>
                <w:lang w:val="nl-BE"/>
              </w:rPr>
              <w:t>therapeutisch en reproductief klonen</w:t>
            </w:r>
            <w:r w:rsidR="00E43A7A">
              <w:rPr>
                <w:rFonts w:cs="Arial"/>
                <w:szCs w:val="20"/>
              </w:rPr>
              <w:t>.</w:t>
            </w:r>
            <w:r w:rsidRPr="006535D0">
              <w:t xml:space="preserve"> </w:t>
            </w:r>
          </w:p>
          <w:p w:rsidR="005241D0" w:rsidRPr="005241D0" w:rsidRDefault="005241D0" w:rsidP="00FB4C39">
            <w:pPr>
              <w:spacing w:before="60" w:after="120" w:line="240" w:lineRule="atLeast"/>
              <w:ind w:left="142"/>
              <w:rPr>
                <w:b/>
              </w:rPr>
            </w:pPr>
            <w:r w:rsidRPr="005241D0">
              <w:rPr>
                <w:b/>
              </w:rPr>
              <w:t>Suggestie voor onderzoeks</w:t>
            </w:r>
            <w:r w:rsidR="008D6850">
              <w:rPr>
                <w:b/>
              </w:rPr>
              <w:t>onderwerp</w:t>
            </w:r>
          </w:p>
          <w:p w:rsidR="00AD3396" w:rsidRPr="005241D0" w:rsidRDefault="007E713B" w:rsidP="00FB4C39">
            <w:pPr>
              <w:spacing w:before="60" w:after="120" w:line="240" w:lineRule="atLeast"/>
              <w:ind w:left="142"/>
            </w:pPr>
            <w:r>
              <w:t xml:space="preserve">Een onderzoeksopdracht over een </w:t>
            </w:r>
            <w:r w:rsidRPr="00FC2FB9">
              <w:t>bio</w:t>
            </w:r>
            <w:r>
              <w:t>medisch/biosociaal</w:t>
            </w:r>
            <w:r w:rsidRPr="00FC2FB9">
              <w:t xml:space="preserve"> </w:t>
            </w:r>
            <w:r>
              <w:t>onderwerp</w:t>
            </w:r>
            <w:r w:rsidR="00433166">
              <w:t>,</w:t>
            </w:r>
            <w:r>
              <w:t xml:space="preserve"> dat aansluit bij dit </w:t>
            </w:r>
            <w:r w:rsidRPr="00FC2FB9">
              <w:t>thema</w:t>
            </w:r>
            <w:r w:rsidR="00433166">
              <w:t>,</w:t>
            </w:r>
            <w:r w:rsidRPr="00FC2FB9">
              <w:t xml:space="preserve"> biedt de mogelijkheid om leerlingen opzoeking</w:t>
            </w:r>
            <w:r>
              <w:t>s</w:t>
            </w:r>
            <w:r w:rsidRPr="00FC2FB9">
              <w:t>werk te laten uitvoeren</w:t>
            </w:r>
            <w:r>
              <w:t xml:space="preserve"> en hierover in discussie te gaan.</w:t>
            </w:r>
          </w:p>
        </w:tc>
      </w:tr>
    </w:tbl>
    <w:p w:rsidR="00AD3396" w:rsidRPr="00AD3396" w:rsidRDefault="00AD3396" w:rsidP="00F00A28">
      <w:pPr>
        <w:pStyle w:val="VVKSOKop2"/>
        <w:spacing w:before="240" w:after="240"/>
      </w:pPr>
      <w:bookmarkStart w:id="49" w:name="_Toc378689915"/>
      <w:r w:rsidRPr="00AD3396">
        <w:lastRenderedPageBreak/>
        <w:t>Ontstaan en evolutie van soorten</w:t>
      </w:r>
      <w:bookmarkEnd w:id="49"/>
    </w:p>
    <w:p w:rsidR="00AD3396" w:rsidRPr="00AD3396" w:rsidRDefault="00120310" w:rsidP="00F00A28">
      <w:pPr>
        <w:spacing w:before="240" w:after="240"/>
      </w:pPr>
      <w:r>
        <w:t>(ca 5</w:t>
      </w:r>
      <w:r w:rsidR="00AD3396" w:rsidRPr="00AD3396">
        <w:t xml:space="preserve">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5"/>
        <w:gridCol w:w="8078"/>
        <w:gridCol w:w="1076"/>
      </w:tblGrid>
      <w:tr w:rsidR="00AD3396" w:rsidRPr="00AD3396" w:rsidTr="00056740">
        <w:trPr>
          <w:tblCellSpacing w:w="20" w:type="dxa"/>
        </w:trPr>
        <w:tc>
          <w:tcPr>
            <w:tcW w:w="505" w:type="dxa"/>
            <w:shd w:val="clear" w:color="auto" w:fill="FFCC99"/>
          </w:tcPr>
          <w:p w:rsidR="00AD3396" w:rsidRPr="00AD3396" w:rsidRDefault="00AD3396" w:rsidP="00AD3396">
            <w:pPr>
              <w:numPr>
                <w:ilvl w:val="0"/>
                <w:numId w:val="17"/>
              </w:numPr>
              <w:spacing w:before="120" w:after="120"/>
              <w:jc w:val="both"/>
            </w:pPr>
          </w:p>
        </w:tc>
        <w:tc>
          <w:tcPr>
            <w:tcW w:w="8038" w:type="dxa"/>
            <w:shd w:val="clear" w:color="auto" w:fill="FFCC99"/>
          </w:tcPr>
          <w:p w:rsidR="00AD3396" w:rsidRPr="00AD3396" w:rsidRDefault="00AD3396" w:rsidP="00FB4C39">
            <w:pPr>
              <w:spacing w:before="120" w:after="120"/>
              <w:rPr>
                <w:lang w:val="nl-BE"/>
              </w:rPr>
            </w:pPr>
            <w:r w:rsidRPr="00AD3396">
              <w:rPr>
                <w:rFonts w:cs="Arial"/>
                <w:b/>
                <w:lang w:eastAsia="nl-BE"/>
              </w:rPr>
              <w:t>Argumenten aangeven</w:t>
            </w:r>
            <w:r w:rsidRPr="00AD3396">
              <w:rPr>
                <w:rFonts w:cs="Arial"/>
                <w:lang w:eastAsia="nl-BE"/>
              </w:rPr>
              <w:t xml:space="preserve"> </w:t>
            </w:r>
            <w:r w:rsidR="007461A7" w:rsidRPr="00552AC7">
              <w:rPr>
                <w:rFonts w:cs="Arial"/>
                <w:lang w:eastAsia="nl-BE"/>
              </w:rPr>
              <w:t xml:space="preserve">die de </w:t>
            </w:r>
            <w:r w:rsidR="007461A7">
              <w:rPr>
                <w:rFonts w:cs="Arial"/>
                <w:lang w:eastAsia="nl-BE"/>
              </w:rPr>
              <w:t xml:space="preserve">biologische </w:t>
            </w:r>
            <w:r w:rsidR="007461A7" w:rsidRPr="00552AC7">
              <w:rPr>
                <w:rFonts w:cs="Arial"/>
                <w:lang w:eastAsia="nl-BE"/>
              </w:rPr>
              <w:t xml:space="preserve">evolutietheorie </w:t>
            </w:r>
            <w:r w:rsidR="007461A7" w:rsidRPr="008D6850">
              <w:rPr>
                <w:rFonts w:cs="Arial"/>
                <w:lang w:eastAsia="nl-BE"/>
              </w:rPr>
              <w:t>ondersteunen</w:t>
            </w:r>
            <w:r w:rsidR="007461A7">
              <w:rPr>
                <w:rFonts w:cs="Arial"/>
                <w:b/>
                <w:lang w:eastAsia="nl-BE"/>
              </w:rPr>
              <w:t xml:space="preserve"> en tegena</w:t>
            </w:r>
            <w:r w:rsidR="007461A7">
              <w:rPr>
                <w:rFonts w:cs="Arial"/>
                <w:b/>
                <w:lang w:eastAsia="nl-BE"/>
              </w:rPr>
              <w:t>r</w:t>
            </w:r>
            <w:r w:rsidR="007461A7">
              <w:rPr>
                <w:rFonts w:cs="Arial"/>
                <w:b/>
                <w:lang w:eastAsia="nl-BE"/>
              </w:rPr>
              <w:t>gumenten kritisch bespreken.</w:t>
            </w:r>
          </w:p>
        </w:tc>
        <w:tc>
          <w:tcPr>
            <w:tcW w:w="1016" w:type="dxa"/>
            <w:shd w:val="clear" w:color="auto" w:fill="FFCC99"/>
            <w:tcMar>
              <w:left w:w="170" w:type="dxa"/>
            </w:tcMar>
          </w:tcPr>
          <w:p w:rsidR="00AD3396" w:rsidRPr="00AD3396" w:rsidRDefault="00AD3396" w:rsidP="00AD3396">
            <w:pPr>
              <w:spacing w:before="120" w:after="120"/>
              <w:rPr>
                <w:sz w:val="16"/>
                <w:szCs w:val="16"/>
                <w:lang w:val="nl-BE"/>
              </w:rPr>
            </w:pPr>
            <w:r w:rsidRPr="00AD3396">
              <w:rPr>
                <w:sz w:val="16"/>
                <w:szCs w:val="16"/>
                <w:lang w:val="nl-BE"/>
              </w:rPr>
              <w:t>B10, W1, W2</w:t>
            </w:r>
          </w:p>
        </w:tc>
      </w:tr>
      <w:tr w:rsidR="00BA11C9" w:rsidRPr="00AD3396" w:rsidTr="00056740">
        <w:trPr>
          <w:tblCellSpacing w:w="20" w:type="dxa"/>
        </w:trPr>
        <w:tc>
          <w:tcPr>
            <w:tcW w:w="505" w:type="dxa"/>
            <w:shd w:val="clear" w:color="auto" w:fill="FFCC99"/>
          </w:tcPr>
          <w:p w:rsidR="00BA11C9" w:rsidRPr="00AD3396" w:rsidRDefault="00BA11C9" w:rsidP="00AD3396">
            <w:pPr>
              <w:numPr>
                <w:ilvl w:val="0"/>
                <w:numId w:val="17"/>
              </w:numPr>
              <w:spacing w:before="120" w:after="120"/>
              <w:jc w:val="both"/>
            </w:pPr>
          </w:p>
        </w:tc>
        <w:tc>
          <w:tcPr>
            <w:tcW w:w="8038" w:type="dxa"/>
            <w:shd w:val="clear" w:color="auto" w:fill="FFCC99"/>
          </w:tcPr>
          <w:p w:rsidR="00BA11C9" w:rsidRPr="004130D0" w:rsidRDefault="00BA11C9" w:rsidP="00317692">
            <w:pPr>
              <w:spacing w:before="120" w:after="120"/>
              <w:rPr>
                <w:rFonts w:cs="Arial"/>
                <w:b/>
                <w:szCs w:val="20"/>
              </w:rPr>
            </w:pPr>
            <w:r w:rsidRPr="004130D0">
              <w:rPr>
                <w:rFonts w:cs="Arial"/>
                <w:szCs w:val="20"/>
              </w:rPr>
              <w:t xml:space="preserve">De </w:t>
            </w:r>
            <w:r w:rsidRPr="004130D0">
              <w:rPr>
                <w:rFonts w:cs="Arial"/>
                <w:b/>
                <w:szCs w:val="20"/>
              </w:rPr>
              <w:t xml:space="preserve">evolutie </w:t>
            </w:r>
            <w:r w:rsidRPr="004130D0">
              <w:rPr>
                <w:rFonts w:cs="Arial"/>
                <w:szCs w:val="20"/>
              </w:rPr>
              <w:t>van soorten</w:t>
            </w:r>
            <w:r w:rsidRPr="004130D0">
              <w:rPr>
                <w:rFonts w:cs="Arial"/>
                <w:b/>
                <w:szCs w:val="20"/>
              </w:rPr>
              <w:t xml:space="preserve"> verklaren</w:t>
            </w:r>
            <w:r w:rsidR="00CD681C">
              <w:rPr>
                <w:rFonts w:cs="Arial"/>
                <w:szCs w:val="20"/>
              </w:rPr>
              <w:t xml:space="preserve"> volgens de theorieën van </w:t>
            </w:r>
            <w:r w:rsidR="00317692">
              <w:rPr>
                <w:rFonts w:cs="Arial"/>
                <w:szCs w:val="20"/>
              </w:rPr>
              <w:t>d</w:t>
            </w:r>
            <w:r w:rsidRPr="004130D0">
              <w:rPr>
                <w:rFonts w:cs="Arial"/>
                <w:szCs w:val="20"/>
              </w:rPr>
              <w:t>e Lamarck en Darwin.</w:t>
            </w:r>
          </w:p>
        </w:tc>
        <w:tc>
          <w:tcPr>
            <w:tcW w:w="1016" w:type="dxa"/>
            <w:shd w:val="clear" w:color="auto" w:fill="FFCC99"/>
            <w:tcMar>
              <w:left w:w="170" w:type="dxa"/>
            </w:tcMar>
          </w:tcPr>
          <w:p w:rsidR="00BA11C9" w:rsidRPr="00AD3396" w:rsidRDefault="0036330F" w:rsidP="00AD3396">
            <w:pPr>
              <w:spacing w:before="120" w:after="120"/>
              <w:rPr>
                <w:sz w:val="16"/>
                <w:szCs w:val="16"/>
              </w:rPr>
            </w:pPr>
            <w:r>
              <w:rPr>
                <w:sz w:val="16"/>
                <w:szCs w:val="16"/>
              </w:rPr>
              <w:t xml:space="preserve">B10, </w:t>
            </w:r>
            <w:r w:rsidR="005241D0">
              <w:rPr>
                <w:sz w:val="16"/>
                <w:szCs w:val="16"/>
              </w:rPr>
              <w:t>W1,</w:t>
            </w:r>
            <w:r w:rsidR="00895A2B">
              <w:rPr>
                <w:sz w:val="16"/>
                <w:szCs w:val="16"/>
              </w:rPr>
              <w:t xml:space="preserve"> </w:t>
            </w:r>
            <w:r w:rsidR="005241D0">
              <w:rPr>
                <w:sz w:val="16"/>
                <w:szCs w:val="16"/>
              </w:rPr>
              <w:t>W2</w:t>
            </w:r>
          </w:p>
        </w:tc>
      </w:tr>
      <w:tr w:rsidR="00AD3396" w:rsidRPr="00AD3396" w:rsidTr="00056740">
        <w:trPr>
          <w:tblCellSpacing w:w="20" w:type="dxa"/>
        </w:trPr>
        <w:tc>
          <w:tcPr>
            <w:tcW w:w="505" w:type="dxa"/>
            <w:shd w:val="clear" w:color="auto" w:fill="FFCC99"/>
          </w:tcPr>
          <w:p w:rsidR="00AD3396" w:rsidRPr="00AD3396" w:rsidRDefault="00AD3396" w:rsidP="00AD3396">
            <w:pPr>
              <w:numPr>
                <w:ilvl w:val="0"/>
                <w:numId w:val="17"/>
              </w:numPr>
              <w:spacing w:before="120" w:after="120"/>
              <w:jc w:val="both"/>
            </w:pPr>
          </w:p>
        </w:tc>
        <w:tc>
          <w:tcPr>
            <w:tcW w:w="8038" w:type="dxa"/>
            <w:shd w:val="clear" w:color="auto" w:fill="FFCC99"/>
          </w:tcPr>
          <w:p w:rsidR="00AD3396" w:rsidRPr="004130D0" w:rsidRDefault="007461A7" w:rsidP="00FB4C39">
            <w:pPr>
              <w:spacing w:before="120" w:after="120"/>
              <w:rPr>
                <w:rFonts w:cs="Arial"/>
                <w:szCs w:val="20"/>
              </w:rPr>
            </w:pPr>
            <w:r w:rsidRPr="004130D0">
              <w:rPr>
                <w:rFonts w:cs="Arial"/>
                <w:b/>
                <w:szCs w:val="20"/>
              </w:rPr>
              <w:t>Mechanismen</w:t>
            </w:r>
            <w:r w:rsidR="00433166">
              <w:rPr>
                <w:rFonts w:cs="Arial"/>
                <w:b/>
                <w:szCs w:val="20"/>
              </w:rPr>
              <w:t>,</w:t>
            </w:r>
            <w:r w:rsidRPr="004130D0">
              <w:rPr>
                <w:rFonts w:cs="Arial"/>
                <w:szCs w:val="20"/>
              </w:rPr>
              <w:t xml:space="preserve"> die aan de basis liggen van het ontstaan </w:t>
            </w:r>
            <w:r w:rsidR="00CD681C">
              <w:rPr>
                <w:rFonts w:cs="Arial"/>
                <w:szCs w:val="20"/>
              </w:rPr>
              <w:t>en de evolutie van soorten</w:t>
            </w:r>
            <w:r w:rsidR="00433166">
              <w:rPr>
                <w:rFonts w:cs="Arial"/>
                <w:szCs w:val="20"/>
              </w:rPr>
              <w:t>,</w:t>
            </w:r>
            <w:r w:rsidRPr="004130D0">
              <w:rPr>
                <w:rFonts w:cs="Arial"/>
                <w:szCs w:val="20"/>
              </w:rPr>
              <w:t xml:space="preserve"> </w:t>
            </w:r>
            <w:r w:rsidRPr="004130D0">
              <w:rPr>
                <w:rFonts w:cs="Arial"/>
                <w:b/>
                <w:szCs w:val="20"/>
              </w:rPr>
              <w:t>toelichte</w:t>
            </w:r>
            <w:r w:rsidRPr="004130D0">
              <w:rPr>
                <w:b/>
              </w:rPr>
              <w:t>n</w:t>
            </w:r>
            <w:r w:rsidRPr="004130D0">
              <w:t xml:space="preserve"> met de huidige evolutietheorie.</w:t>
            </w:r>
          </w:p>
        </w:tc>
        <w:tc>
          <w:tcPr>
            <w:tcW w:w="1016" w:type="dxa"/>
            <w:shd w:val="clear" w:color="auto" w:fill="FFCC99"/>
            <w:tcMar>
              <w:left w:w="170" w:type="dxa"/>
            </w:tcMar>
          </w:tcPr>
          <w:p w:rsidR="00AD3396" w:rsidRPr="00AD3396" w:rsidRDefault="0036330F" w:rsidP="00AD3396">
            <w:pPr>
              <w:spacing w:before="120" w:after="120"/>
              <w:rPr>
                <w:sz w:val="16"/>
                <w:szCs w:val="16"/>
              </w:rPr>
            </w:pPr>
            <w:r>
              <w:rPr>
                <w:sz w:val="16"/>
                <w:szCs w:val="16"/>
              </w:rPr>
              <w:t xml:space="preserve">B10, </w:t>
            </w:r>
            <w:r w:rsidR="00AD3396" w:rsidRPr="00AD3396">
              <w:rPr>
                <w:sz w:val="16"/>
                <w:szCs w:val="16"/>
              </w:rPr>
              <w:t>W1,</w:t>
            </w:r>
            <w:r w:rsidR="00895A2B">
              <w:rPr>
                <w:sz w:val="16"/>
                <w:szCs w:val="16"/>
              </w:rPr>
              <w:t xml:space="preserve"> </w:t>
            </w:r>
            <w:r w:rsidR="00AD3396" w:rsidRPr="00AD3396">
              <w:rPr>
                <w:sz w:val="16"/>
                <w:szCs w:val="16"/>
              </w:rPr>
              <w:t>W2</w:t>
            </w:r>
          </w:p>
        </w:tc>
      </w:tr>
      <w:tr w:rsidR="00AD3396" w:rsidRPr="00AD3396" w:rsidTr="00056740">
        <w:trPr>
          <w:tblCellSpacing w:w="20" w:type="dxa"/>
        </w:trPr>
        <w:tc>
          <w:tcPr>
            <w:tcW w:w="9639" w:type="dxa"/>
            <w:gridSpan w:val="3"/>
          </w:tcPr>
          <w:p w:rsidR="00AD3396" w:rsidRPr="00AD3396" w:rsidRDefault="007461A7" w:rsidP="00FB4C39">
            <w:pPr>
              <w:spacing w:before="120" w:after="120" w:line="240" w:lineRule="exact"/>
              <w:ind w:left="142"/>
              <w:rPr>
                <w:rFonts w:cs="Arial"/>
                <w:b/>
                <w:szCs w:val="20"/>
              </w:rPr>
            </w:pPr>
            <w:r>
              <w:rPr>
                <w:rFonts w:cs="Arial"/>
                <w:b/>
                <w:szCs w:val="20"/>
              </w:rPr>
              <w:t>Wenken</w:t>
            </w:r>
          </w:p>
          <w:p w:rsidR="004148FA" w:rsidRPr="004148FA" w:rsidRDefault="004148FA" w:rsidP="00FB4C39">
            <w:pPr>
              <w:spacing w:before="60" w:after="120" w:line="240" w:lineRule="atLeast"/>
              <w:ind w:left="142"/>
              <w:rPr>
                <w:rFonts w:cs="Arial"/>
                <w:szCs w:val="20"/>
              </w:rPr>
            </w:pPr>
            <w:r w:rsidRPr="004148FA">
              <w:rPr>
                <w:rFonts w:cs="Arial"/>
                <w:szCs w:val="20"/>
              </w:rPr>
              <w:t>Aan de hand van didactisch materiaal (fossielen, afbeeldingen, skeletten, tabellen</w:t>
            </w:r>
            <w:r w:rsidR="00E43A7A">
              <w:rPr>
                <w:rFonts w:cs="Arial"/>
                <w:szCs w:val="20"/>
              </w:rPr>
              <w:t>)</w:t>
            </w:r>
            <w:r w:rsidRPr="004148FA">
              <w:rPr>
                <w:rFonts w:cs="Arial"/>
                <w:szCs w:val="20"/>
              </w:rPr>
              <w:t xml:space="preserve"> </w:t>
            </w:r>
            <w:r w:rsidRPr="004148FA">
              <w:rPr>
                <w:rFonts w:cs="Arial"/>
                <w:color w:val="000000" w:themeColor="text1"/>
                <w:szCs w:val="20"/>
                <w:shd w:val="clear" w:color="auto" w:fill="FFFFFF"/>
              </w:rPr>
              <w:t xml:space="preserve">en </w:t>
            </w:r>
            <w:r w:rsidRPr="004148FA">
              <w:rPr>
                <w:rFonts w:cs="Arial"/>
                <w:color w:val="000000"/>
                <w:szCs w:val="20"/>
                <w:shd w:val="clear" w:color="auto" w:fill="F9F9F9"/>
              </w:rPr>
              <w:t>op grond van a</w:t>
            </w:r>
            <w:r w:rsidRPr="004148FA">
              <w:rPr>
                <w:rFonts w:cs="Arial"/>
                <w:color w:val="000000"/>
                <w:szCs w:val="20"/>
                <w:shd w:val="clear" w:color="auto" w:fill="F9F9F9"/>
              </w:rPr>
              <w:t>r</w:t>
            </w:r>
            <w:r w:rsidRPr="004148FA">
              <w:rPr>
                <w:rFonts w:cs="Arial"/>
                <w:color w:val="000000"/>
                <w:szCs w:val="20"/>
                <w:shd w:val="clear" w:color="auto" w:fill="F9F9F9"/>
              </w:rPr>
              <w:t>gumenten van uiteenlopende vakgebieden</w:t>
            </w:r>
            <w:r w:rsidR="00433166">
              <w:rPr>
                <w:rFonts w:cs="Arial"/>
                <w:color w:val="000000"/>
                <w:szCs w:val="20"/>
                <w:shd w:val="clear" w:color="auto" w:fill="F9F9F9"/>
              </w:rPr>
              <w:t>,</w:t>
            </w:r>
            <w:r w:rsidRPr="004148FA">
              <w:rPr>
                <w:rFonts w:cs="Arial"/>
                <w:color w:val="000000"/>
                <w:szCs w:val="20"/>
                <w:shd w:val="clear" w:color="auto" w:fill="F9F9F9"/>
              </w:rPr>
              <w:t xml:space="preserve"> </w:t>
            </w:r>
            <w:r w:rsidR="002B4D2C">
              <w:rPr>
                <w:rFonts w:cs="Arial"/>
                <w:color w:val="000000" w:themeColor="text1"/>
                <w:szCs w:val="20"/>
                <w:shd w:val="clear" w:color="auto" w:fill="FFFFFF"/>
              </w:rPr>
              <w:t>kan</w:t>
            </w:r>
            <w:r w:rsidRPr="004148FA">
              <w:rPr>
                <w:rFonts w:cs="Arial"/>
                <w:color w:val="000000" w:themeColor="text1"/>
                <w:szCs w:val="20"/>
                <w:shd w:val="clear" w:color="auto" w:fill="FFFFFF"/>
              </w:rPr>
              <w:t xml:space="preserve"> </w:t>
            </w:r>
            <w:r w:rsidRPr="004148FA">
              <w:rPr>
                <w:rFonts w:cs="Arial"/>
                <w:color w:val="000000"/>
                <w:szCs w:val="20"/>
                <w:shd w:val="clear" w:color="auto" w:fill="F9F9F9"/>
              </w:rPr>
              <w:t>de evolutietheorie aan</w:t>
            </w:r>
            <w:r w:rsidR="002B4D2C">
              <w:rPr>
                <w:rFonts w:cs="Arial"/>
                <w:color w:val="000000"/>
                <w:szCs w:val="20"/>
                <w:shd w:val="clear" w:color="auto" w:fill="F9F9F9"/>
              </w:rPr>
              <w:t>geno</w:t>
            </w:r>
            <w:r w:rsidRPr="004148FA">
              <w:rPr>
                <w:rFonts w:cs="Arial"/>
                <w:color w:val="000000"/>
                <w:szCs w:val="20"/>
                <w:shd w:val="clear" w:color="auto" w:fill="F9F9F9"/>
              </w:rPr>
              <w:t>men</w:t>
            </w:r>
            <w:r w:rsidR="002B4D2C">
              <w:rPr>
                <w:rFonts w:cs="Arial"/>
                <w:color w:val="000000"/>
                <w:szCs w:val="20"/>
                <w:shd w:val="clear" w:color="auto" w:fill="F9F9F9"/>
              </w:rPr>
              <w:t xml:space="preserve"> worden</w:t>
            </w:r>
            <w:r w:rsidRPr="004148FA">
              <w:rPr>
                <w:rFonts w:cs="Arial"/>
                <w:color w:val="000000"/>
                <w:szCs w:val="20"/>
                <w:shd w:val="clear" w:color="auto" w:fill="F9F9F9"/>
              </w:rPr>
              <w:t xml:space="preserve">. </w:t>
            </w:r>
            <w:r w:rsidRPr="004148FA">
              <w:rPr>
                <w:rFonts w:cs="Arial"/>
                <w:szCs w:val="20"/>
              </w:rPr>
              <w:t>Wetenschapp</w:t>
            </w:r>
            <w:r w:rsidRPr="004148FA">
              <w:rPr>
                <w:rFonts w:cs="Arial"/>
                <w:szCs w:val="20"/>
              </w:rPr>
              <w:t>e</w:t>
            </w:r>
            <w:r w:rsidRPr="004148FA">
              <w:rPr>
                <w:rFonts w:cs="Arial"/>
                <w:szCs w:val="20"/>
              </w:rPr>
              <w:t>lijke gegevens en argumenten uit de vergelijkende anatomie, de vergelijkende embryologie, genetica, p</w:t>
            </w:r>
            <w:r w:rsidRPr="004148FA">
              <w:rPr>
                <w:rFonts w:cs="Arial"/>
                <w:szCs w:val="20"/>
              </w:rPr>
              <w:t>a</w:t>
            </w:r>
            <w:r w:rsidRPr="004148FA">
              <w:rPr>
                <w:rFonts w:cs="Arial"/>
                <w:szCs w:val="20"/>
              </w:rPr>
              <w:t>leontologie en biochemie komen hier aan bod.</w:t>
            </w:r>
            <w:r w:rsidRPr="004148FA">
              <w:rPr>
                <w:rFonts w:cs="Arial"/>
                <w:color w:val="000000"/>
                <w:szCs w:val="20"/>
                <w:shd w:val="clear" w:color="auto" w:fill="F9F9F9"/>
              </w:rPr>
              <w:t xml:space="preserve"> </w:t>
            </w:r>
            <w:r w:rsidRPr="004148FA">
              <w:rPr>
                <w:rFonts w:cs="Arial"/>
                <w:szCs w:val="20"/>
              </w:rPr>
              <w:t>Het</w:t>
            </w:r>
            <w:r w:rsidRPr="004148FA">
              <w:rPr>
                <w:color w:val="000000" w:themeColor="text1"/>
              </w:rPr>
              <w:t xml:space="preserve"> is niet de bedoeling om alle stappen van </w:t>
            </w:r>
            <w:r w:rsidRPr="004148FA">
              <w:rPr>
                <w:rFonts w:cs="Arial"/>
                <w:color w:val="000000" w:themeColor="text1"/>
                <w:szCs w:val="20"/>
              </w:rPr>
              <w:t xml:space="preserve">het ontstaan van het leven, de opkomst van planten en dieren te situeren. </w:t>
            </w:r>
            <w:r w:rsidRPr="004148FA">
              <w:rPr>
                <w:rFonts w:cs="Arial"/>
                <w:szCs w:val="20"/>
              </w:rPr>
              <w:t>Het situeren van de evolutie in de geol</w:t>
            </w:r>
            <w:r w:rsidRPr="004148FA">
              <w:rPr>
                <w:rFonts w:cs="Arial"/>
                <w:szCs w:val="20"/>
              </w:rPr>
              <w:t>o</w:t>
            </w:r>
            <w:r w:rsidRPr="004148FA">
              <w:rPr>
                <w:rFonts w:cs="Arial"/>
                <w:szCs w:val="20"/>
              </w:rPr>
              <w:t>gische tijd kan gebeuren in samenhang met argumenten die de hypothese van de evolutie ondersteunen. De geologische tijdschaal wordt behandeld in het vak aardrijkskunde.</w:t>
            </w:r>
          </w:p>
          <w:p w:rsidR="004148FA" w:rsidRPr="004148FA" w:rsidRDefault="004148FA" w:rsidP="00FB4C39">
            <w:pPr>
              <w:spacing w:before="60" w:after="120" w:line="240" w:lineRule="atLeast"/>
              <w:ind w:left="142"/>
              <w:rPr>
                <w:rFonts w:cs="Arial"/>
                <w:color w:val="000000"/>
                <w:szCs w:val="20"/>
                <w:shd w:val="clear" w:color="auto" w:fill="F9F9F9"/>
              </w:rPr>
            </w:pPr>
            <w:r w:rsidRPr="004148FA">
              <w:rPr>
                <w:rFonts w:cs="Arial"/>
                <w:color w:val="000000"/>
                <w:szCs w:val="20"/>
                <w:shd w:val="clear" w:color="auto" w:fill="F9F9F9"/>
              </w:rPr>
              <w:t xml:space="preserve">Ook </w:t>
            </w:r>
            <w:r w:rsidRPr="004148FA">
              <w:rPr>
                <w:rFonts w:cs="Arial"/>
                <w:szCs w:val="20"/>
              </w:rPr>
              <w:t>argumenten tegen de evolutietheorie worden</w:t>
            </w:r>
            <w:r w:rsidR="00E43A7A">
              <w:rPr>
                <w:rFonts w:cs="Arial"/>
                <w:szCs w:val="20"/>
              </w:rPr>
              <w:t xml:space="preserve"> </w:t>
            </w:r>
            <w:r w:rsidRPr="004148FA">
              <w:rPr>
                <w:rFonts w:cs="Arial"/>
                <w:szCs w:val="20"/>
              </w:rPr>
              <w:t>kritisch besproken.</w:t>
            </w:r>
          </w:p>
          <w:p w:rsidR="004148FA" w:rsidRPr="004148FA" w:rsidRDefault="004148FA" w:rsidP="00FB4C39">
            <w:pPr>
              <w:spacing w:before="60" w:after="120" w:line="240" w:lineRule="atLeast"/>
              <w:ind w:left="142"/>
              <w:rPr>
                <w:rFonts w:cs="Arial"/>
                <w:szCs w:val="20"/>
              </w:rPr>
            </w:pPr>
            <w:r w:rsidRPr="004148FA">
              <w:rPr>
                <w:rFonts w:cs="Arial"/>
                <w:szCs w:val="20"/>
              </w:rPr>
              <w:t xml:space="preserve">De theorieën van </w:t>
            </w:r>
            <w:r w:rsidR="00317692">
              <w:rPr>
                <w:rFonts w:cs="Arial"/>
                <w:szCs w:val="20"/>
              </w:rPr>
              <w:t>d</w:t>
            </w:r>
            <w:r w:rsidRPr="004148FA">
              <w:rPr>
                <w:rFonts w:cs="Arial"/>
                <w:szCs w:val="20"/>
              </w:rPr>
              <w:t>e Lamarck en Darwin worden best vergelijkend bestudeerd. Er kan benadrukt worden dat ze ontstonden voordat het werk van Mendel gepubliceerd werd. De theorieën worden geïllustreerd</w:t>
            </w:r>
            <w:r w:rsidRPr="004148FA">
              <w:rPr>
                <w:rFonts w:cs="Arial"/>
                <w:b/>
                <w:szCs w:val="20"/>
              </w:rPr>
              <w:t xml:space="preserve"> </w:t>
            </w:r>
            <w:r w:rsidRPr="004148FA">
              <w:rPr>
                <w:rFonts w:cs="Arial"/>
                <w:szCs w:val="20"/>
              </w:rPr>
              <w:t>en aangevuld met de huidige inzichten uit de moleculaire en populatie genetica</w:t>
            </w:r>
            <w:r w:rsidRPr="004148FA">
              <w:rPr>
                <w:rFonts w:cs="Arial"/>
                <w:color w:val="000000" w:themeColor="text1"/>
              </w:rPr>
              <w:t>.</w:t>
            </w:r>
            <w:r w:rsidRPr="004148FA">
              <w:rPr>
                <w:rFonts w:cs="Arial"/>
                <w:szCs w:val="20"/>
              </w:rPr>
              <w:t xml:space="preserve"> </w:t>
            </w:r>
          </w:p>
          <w:p w:rsidR="004148FA" w:rsidRPr="004130D0" w:rsidRDefault="004148FA" w:rsidP="00FB4C39">
            <w:pPr>
              <w:spacing w:before="120" w:after="120" w:line="240" w:lineRule="exact"/>
              <w:ind w:left="142"/>
              <w:rPr>
                <w:rFonts w:cs="Arial"/>
                <w:b/>
                <w:szCs w:val="20"/>
              </w:rPr>
            </w:pPr>
            <w:r w:rsidRPr="004130D0">
              <w:rPr>
                <w:rFonts w:cs="Arial"/>
                <w:b/>
                <w:szCs w:val="20"/>
              </w:rPr>
              <w:t>Toelichting voor de leraar</w:t>
            </w:r>
          </w:p>
          <w:p w:rsidR="004148FA" w:rsidRPr="004148FA" w:rsidRDefault="004148FA" w:rsidP="00FB4C39">
            <w:pPr>
              <w:spacing w:before="60" w:after="120" w:line="240" w:lineRule="atLeast"/>
              <w:ind w:left="142"/>
              <w:rPr>
                <w:rFonts w:cs="Arial"/>
                <w:szCs w:val="20"/>
              </w:rPr>
            </w:pPr>
            <w:r w:rsidRPr="004148FA">
              <w:rPr>
                <w:rFonts w:cs="Arial"/>
                <w:color w:val="000000"/>
                <w:szCs w:val="20"/>
                <w:shd w:val="clear" w:color="auto" w:fill="FFFFFF"/>
              </w:rPr>
              <w:t xml:space="preserve">De </w:t>
            </w:r>
            <w:r w:rsidRPr="004148FA">
              <w:rPr>
                <w:rFonts w:cs="Arial"/>
                <w:bCs/>
                <w:color w:val="000000"/>
                <w:szCs w:val="20"/>
                <w:shd w:val="clear" w:color="auto" w:fill="FFFFFF"/>
              </w:rPr>
              <w:t>evolutietheorie</w:t>
            </w:r>
            <w:r w:rsidRPr="004148FA">
              <w:rPr>
                <w:rFonts w:cs="Arial"/>
                <w:b/>
                <w:bCs/>
                <w:color w:val="000000"/>
                <w:szCs w:val="20"/>
                <w:shd w:val="clear" w:color="auto" w:fill="FFFFFF"/>
              </w:rPr>
              <w:t xml:space="preserve"> </w:t>
            </w:r>
            <w:r w:rsidRPr="004148FA">
              <w:rPr>
                <w:rFonts w:cs="Arial"/>
                <w:color w:val="000000"/>
                <w:szCs w:val="20"/>
                <w:shd w:val="clear" w:color="auto" w:fill="FFFFFF"/>
              </w:rPr>
              <w:t xml:space="preserve">is de </w:t>
            </w:r>
            <w:r w:rsidRPr="004148FA">
              <w:rPr>
                <w:rFonts w:cs="Arial"/>
                <w:color w:val="000000" w:themeColor="text1"/>
                <w:szCs w:val="20"/>
                <w:shd w:val="clear" w:color="auto" w:fill="FFFFFF"/>
              </w:rPr>
              <w:t>natuurwetenschappelijke</w:t>
            </w:r>
            <w:r w:rsidRPr="004148FA">
              <w:rPr>
                <w:rFonts w:cs="Arial"/>
                <w:color w:val="000000"/>
                <w:szCs w:val="20"/>
                <w:shd w:val="clear" w:color="auto" w:fill="FFFFFF"/>
              </w:rPr>
              <w:t xml:space="preserve"> verklaring voor de </w:t>
            </w:r>
            <w:hyperlink r:id="rId10" w:tooltip="Evolutie (biologie)" w:history="1">
              <w:r w:rsidRPr="004148FA">
                <w:rPr>
                  <w:rFonts w:cs="Arial"/>
                  <w:color w:val="000000" w:themeColor="text1"/>
                  <w:szCs w:val="20"/>
                  <w:shd w:val="clear" w:color="auto" w:fill="FFFFFF"/>
                </w:rPr>
                <w:t>evolutie</w:t>
              </w:r>
            </w:hyperlink>
            <w:r w:rsidRPr="004148FA">
              <w:rPr>
                <w:rFonts w:cs="Arial"/>
                <w:color w:val="0B0080"/>
                <w:szCs w:val="20"/>
                <w:shd w:val="clear" w:color="auto" w:fill="FFFFFF"/>
              </w:rPr>
              <w:t xml:space="preserve"> </w:t>
            </w:r>
            <w:r w:rsidRPr="004148FA">
              <w:rPr>
                <w:rFonts w:cs="Arial"/>
                <w:color w:val="000000"/>
                <w:szCs w:val="20"/>
                <w:shd w:val="clear" w:color="auto" w:fill="FFFFFF"/>
              </w:rPr>
              <w:t xml:space="preserve">van het leven op aarde. </w:t>
            </w:r>
            <w:r w:rsidRPr="004148FA">
              <w:rPr>
                <w:rFonts w:cs="Arial"/>
                <w:color w:val="000000"/>
                <w:szCs w:val="20"/>
                <w:shd w:val="clear" w:color="auto" w:fill="F9F9F9"/>
              </w:rPr>
              <w:t xml:space="preserve">De evolutietheorie is niet zomaar een ongegronde </w:t>
            </w:r>
            <w:hyperlink r:id="rId11" w:tooltip="Beschouwing (argumentatieleer)" w:history="1">
              <w:r w:rsidRPr="004148FA">
                <w:rPr>
                  <w:rFonts w:cs="Arial"/>
                  <w:szCs w:val="20"/>
                  <w:shd w:val="clear" w:color="auto" w:fill="F9F9F9"/>
                </w:rPr>
                <w:t>speculatie</w:t>
              </w:r>
            </w:hyperlink>
            <w:r w:rsidRPr="004148FA">
              <w:rPr>
                <w:rFonts w:cs="Arial"/>
                <w:color w:val="000000"/>
                <w:szCs w:val="20"/>
                <w:shd w:val="clear" w:color="auto" w:fill="F9F9F9"/>
              </w:rPr>
              <w:t xml:space="preserve">. Het is geen “geloofsleer”, die zonder meer moet </w:t>
            </w:r>
            <w:r w:rsidR="00E2547B">
              <w:rPr>
                <w:rFonts w:cs="Arial"/>
                <w:color w:val="000000"/>
                <w:szCs w:val="20"/>
                <w:shd w:val="clear" w:color="auto" w:fill="F9F9F9"/>
              </w:rPr>
              <w:t xml:space="preserve">worden </w:t>
            </w:r>
            <w:r w:rsidRPr="004148FA">
              <w:rPr>
                <w:rFonts w:cs="Arial"/>
                <w:color w:val="000000"/>
                <w:szCs w:val="20"/>
                <w:shd w:val="clear" w:color="auto" w:fill="F9F9F9"/>
              </w:rPr>
              <w:t>aan</w:t>
            </w:r>
            <w:r w:rsidR="00E2547B">
              <w:rPr>
                <w:rFonts w:cs="Arial"/>
                <w:color w:val="000000"/>
                <w:szCs w:val="20"/>
                <w:shd w:val="clear" w:color="auto" w:fill="F9F9F9"/>
              </w:rPr>
              <w:t>geno</w:t>
            </w:r>
            <w:r w:rsidRPr="004148FA">
              <w:rPr>
                <w:rFonts w:cs="Arial"/>
                <w:color w:val="000000"/>
                <w:szCs w:val="20"/>
                <w:shd w:val="clear" w:color="auto" w:fill="F9F9F9"/>
              </w:rPr>
              <w:t xml:space="preserve">men. </w:t>
            </w:r>
            <w:r w:rsidRPr="004148FA">
              <w:rPr>
                <w:rFonts w:cs="Arial"/>
                <w:color w:val="000000"/>
                <w:szCs w:val="20"/>
                <w:shd w:val="clear" w:color="auto" w:fill="FFFFFF"/>
              </w:rPr>
              <w:t xml:space="preserve">Binnen de wetenschappelijke wereld wordt </w:t>
            </w:r>
            <w:r w:rsidRPr="004148FA">
              <w:rPr>
                <w:rFonts w:cs="Arial"/>
                <w:color w:val="000000"/>
                <w:szCs w:val="20"/>
                <w:shd w:val="clear" w:color="auto" w:fill="F9F9F9"/>
              </w:rPr>
              <w:t xml:space="preserve">de evolutietheorie </w:t>
            </w:r>
            <w:r w:rsidRPr="004148FA">
              <w:rPr>
                <w:rFonts w:cs="Arial"/>
                <w:color w:val="000000"/>
                <w:szCs w:val="20"/>
                <w:shd w:val="clear" w:color="auto" w:fill="FFFFFF"/>
              </w:rPr>
              <w:t>algemeen aa</w:t>
            </w:r>
            <w:r w:rsidRPr="004148FA">
              <w:rPr>
                <w:rFonts w:cs="Arial"/>
                <w:color w:val="000000"/>
                <w:szCs w:val="20"/>
                <w:shd w:val="clear" w:color="auto" w:fill="FFFFFF"/>
              </w:rPr>
              <w:t>n</w:t>
            </w:r>
            <w:r w:rsidRPr="004148FA">
              <w:rPr>
                <w:rFonts w:cs="Arial"/>
                <w:color w:val="000000"/>
                <w:szCs w:val="20"/>
                <w:shd w:val="clear" w:color="auto" w:fill="FFFFFF"/>
              </w:rPr>
              <w:t xml:space="preserve">vaard als verklaring voor het ontstaan en </w:t>
            </w:r>
            <w:r w:rsidRPr="004148FA">
              <w:rPr>
                <w:rFonts w:cs="Arial"/>
                <w:color w:val="000000" w:themeColor="text1"/>
                <w:szCs w:val="20"/>
                <w:shd w:val="clear" w:color="auto" w:fill="FFFFFF"/>
              </w:rPr>
              <w:t>de evolutie</w:t>
            </w:r>
            <w:r w:rsidRPr="004148FA">
              <w:rPr>
                <w:rFonts w:cs="Arial"/>
                <w:color w:val="000000"/>
                <w:szCs w:val="20"/>
                <w:shd w:val="clear" w:color="auto" w:fill="FFFFFF"/>
              </w:rPr>
              <w:t xml:space="preserve"> van soorten met inbegrip van de </w:t>
            </w:r>
            <w:hyperlink r:id="rId12" w:tooltip="Mens" w:history="1">
              <w:r w:rsidRPr="004148FA">
                <w:rPr>
                  <w:rFonts w:cs="Arial"/>
                  <w:color w:val="000000" w:themeColor="text1"/>
                  <w:szCs w:val="20"/>
                  <w:shd w:val="clear" w:color="auto" w:fill="FFFFFF"/>
                </w:rPr>
                <w:t>mens</w:t>
              </w:r>
            </w:hyperlink>
            <w:r w:rsidRPr="004148FA">
              <w:rPr>
                <w:rFonts w:cs="Arial"/>
                <w:color w:val="000000" w:themeColor="text1"/>
                <w:szCs w:val="20"/>
                <w:shd w:val="clear" w:color="auto" w:fill="FFFFFF"/>
              </w:rPr>
              <w:t xml:space="preserve">. </w:t>
            </w:r>
            <w:r w:rsidR="00E2547B">
              <w:rPr>
                <w:rFonts w:cs="Arial"/>
                <w:color w:val="000000" w:themeColor="text1"/>
                <w:szCs w:val="20"/>
                <w:shd w:val="clear" w:color="auto" w:fill="FFFFFF"/>
              </w:rPr>
              <w:t>Er wordt op zoek ge</w:t>
            </w:r>
            <w:r w:rsidRPr="004148FA">
              <w:rPr>
                <w:rFonts w:cs="Arial"/>
                <w:color w:val="000000" w:themeColor="text1"/>
                <w:szCs w:val="20"/>
                <w:shd w:val="clear" w:color="auto" w:fill="FFFFFF"/>
              </w:rPr>
              <w:t xml:space="preserve">gaan naar mechanismen die </w:t>
            </w:r>
            <w:r w:rsidRPr="004148FA">
              <w:rPr>
                <w:rFonts w:cs="Arial"/>
                <w:szCs w:val="20"/>
              </w:rPr>
              <w:t>dit proces leiden.</w:t>
            </w:r>
            <w:r w:rsidRPr="004148FA">
              <w:rPr>
                <w:rFonts w:cs="Arial"/>
                <w:color w:val="000000"/>
                <w:szCs w:val="20"/>
                <w:shd w:val="clear" w:color="auto" w:fill="FFFFFF"/>
              </w:rPr>
              <w:t xml:space="preserve"> In “On the origin of species by means of natural selection” (1859) pleitte Darwin </w:t>
            </w:r>
            <w:r w:rsidRPr="004148FA">
              <w:rPr>
                <w:rFonts w:cs="Arial"/>
                <w:color w:val="000000" w:themeColor="text1"/>
                <w:szCs w:val="20"/>
                <w:shd w:val="clear" w:color="auto" w:fill="FFFFFF"/>
              </w:rPr>
              <w:t>voor natuurlijke selectie als een mechanisme voor evolutie.</w:t>
            </w:r>
            <w:r w:rsidRPr="004148FA">
              <w:rPr>
                <w:rFonts w:cs="Arial"/>
                <w:color w:val="000000"/>
                <w:szCs w:val="20"/>
                <w:shd w:val="clear" w:color="auto" w:fill="FFFFFF"/>
              </w:rPr>
              <w:t xml:space="preserve"> Sinds Darwin heeft de evolutietheorie echter belangrijke ontwikkelingen doorgemaakt. </w:t>
            </w:r>
            <w:r w:rsidR="00CD681C">
              <w:rPr>
                <w:rFonts w:cs="Arial"/>
                <w:color w:val="000000"/>
                <w:szCs w:val="20"/>
                <w:shd w:val="clear" w:color="auto" w:fill="F9F9F9"/>
              </w:rPr>
              <w:t>Er wordt gespro</w:t>
            </w:r>
            <w:r w:rsidRPr="004148FA">
              <w:rPr>
                <w:rFonts w:cs="Arial"/>
                <w:color w:val="000000"/>
                <w:szCs w:val="20"/>
                <w:shd w:val="clear" w:color="auto" w:fill="F9F9F9"/>
              </w:rPr>
              <w:t>ken van “</w:t>
            </w:r>
            <w:r w:rsidRPr="004148FA">
              <w:rPr>
                <w:rFonts w:cs="Arial"/>
                <w:b/>
                <w:color w:val="000000"/>
                <w:szCs w:val="20"/>
                <w:shd w:val="clear" w:color="auto" w:fill="F9F9F9"/>
              </w:rPr>
              <w:t>de huidige theorie”</w:t>
            </w:r>
            <w:r w:rsidRPr="004148FA">
              <w:rPr>
                <w:rFonts w:cs="Arial"/>
                <w:color w:val="000000"/>
                <w:szCs w:val="20"/>
                <w:shd w:val="clear" w:color="auto" w:fill="F9F9F9"/>
              </w:rPr>
              <w:t xml:space="preserve"> omdat het </w:t>
            </w:r>
            <w:r w:rsidRPr="004148FA">
              <w:rPr>
                <w:rFonts w:cs="Arial"/>
                <w:color w:val="000000"/>
                <w:szCs w:val="20"/>
                <w:shd w:val="clear" w:color="auto" w:fill="FFFFFF"/>
              </w:rPr>
              <w:t xml:space="preserve">mechanisme </w:t>
            </w:r>
            <w:r w:rsidRPr="004148FA">
              <w:rPr>
                <w:rFonts w:cs="Arial"/>
              </w:rPr>
              <w:t xml:space="preserve">van natuurlijke selectie wordt </w:t>
            </w:r>
            <w:r w:rsidRPr="004148FA">
              <w:rPr>
                <w:rFonts w:cs="Arial"/>
                <w:szCs w:val="20"/>
              </w:rPr>
              <w:t xml:space="preserve">aangevuld met inzichten in </w:t>
            </w:r>
            <w:r w:rsidR="00471060">
              <w:rPr>
                <w:rFonts w:cs="Arial"/>
                <w:szCs w:val="20"/>
              </w:rPr>
              <w:t>de chromos</w:t>
            </w:r>
            <w:r w:rsidR="00895A2B">
              <w:rPr>
                <w:rFonts w:cs="Arial"/>
                <w:szCs w:val="20"/>
              </w:rPr>
              <w:t>omale</w:t>
            </w:r>
            <w:r w:rsidR="00471060">
              <w:rPr>
                <w:rFonts w:cs="Arial"/>
                <w:szCs w:val="20"/>
              </w:rPr>
              <w:t>, moleculaire en populatiegenetica.</w:t>
            </w:r>
          </w:p>
          <w:p w:rsidR="00AD3396" w:rsidRPr="00AD3396" w:rsidRDefault="00AD3396" w:rsidP="00FB4C39">
            <w:pPr>
              <w:spacing w:before="120" w:after="120" w:line="240" w:lineRule="exact"/>
              <w:ind w:left="142"/>
              <w:rPr>
                <w:rFonts w:cs="Arial"/>
                <w:b/>
                <w:szCs w:val="20"/>
              </w:rPr>
            </w:pPr>
            <w:r w:rsidRPr="00AD3396">
              <w:rPr>
                <w:rFonts w:cs="Arial"/>
                <w:b/>
                <w:szCs w:val="20"/>
              </w:rPr>
              <w:t xml:space="preserve">Suggesties voor </w:t>
            </w:r>
            <w:r w:rsidR="008D6850" w:rsidRPr="008D6850">
              <w:rPr>
                <w:rFonts w:cs="Arial"/>
                <w:b/>
                <w:szCs w:val="20"/>
              </w:rPr>
              <w:t>onderzoeksonderwerpen</w:t>
            </w:r>
          </w:p>
          <w:p w:rsidR="00047E71" w:rsidRPr="009B578F" w:rsidRDefault="00FB4C39" w:rsidP="00363522">
            <w:pPr>
              <w:pStyle w:val="VVKSOOpsomming1"/>
              <w:numPr>
                <w:ilvl w:val="0"/>
                <w:numId w:val="61"/>
              </w:numPr>
              <w:spacing w:after="0"/>
              <w:jc w:val="left"/>
              <w:rPr>
                <w:rFonts w:cs="Arial"/>
                <w:color w:val="000000" w:themeColor="text1"/>
                <w:szCs w:val="20"/>
              </w:rPr>
            </w:pPr>
            <w:r>
              <w:rPr>
                <w:rFonts w:cs="Arial"/>
                <w:color w:val="000000" w:themeColor="text1"/>
                <w:szCs w:val="20"/>
              </w:rPr>
              <w:t>U</w:t>
            </w:r>
            <w:r w:rsidR="00047E71" w:rsidRPr="009B578F">
              <w:rPr>
                <w:rFonts w:cs="Arial"/>
                <w:color w:val="000000" w:themeColor="text1"/>
                <w:szCs w:val="20"/>
              </w:rPr>
              <w:t>it waarnemingen op skeletten van gewervelde dieren, op afbeeldingen van hersenen, harten, ademhalingsorganen van gewervelde dieren argumenten afleiden die de biologische evolutie o</w:t>
            </w:r>
            <w:r w:rsidR="00047E71" w:rsidRPr="009B578F">
              <w:rPr>
                <w:rFonts w:cs="Arial"/>
                <w:color w:val="000000" w:themeColor="text1"/>
                <w:szCs w:val="20"/>
              </w:rPr>
              <w:t>n</w:t>
            </w:r>
            <w:r w:rsidR="00895A2B" w:rsidRPr="009B578F">
              <w:rPr>
                <w:rFonts w:cs="Arial"/>
                <w:color w:val="000000" w:themeColor="text1"/>
                <w:szCs w:val="20"/>
              </w:rPr>
              <w:t>dersteunen</w:t>
            </w:r>
            <w:r>
              <w:rPr>
                <w:rFonts w:cs="Arial"/>
                <w:color w:val="000000" w:themeColor="text1"/>
                <w:szCs w:val="20"/>
              </w:rPr>
              <w:t>.</w:t>
            </w:r>
            <w:r w:rsidR="00047E71" w:rsidRPr="009B578F">
              <w:rPr>
                <w:rFonts w:cs="Arial"/>
                <w:color w:val="000000" w:themeColor="text1"/>
                <w:szCs w:val="20"/>
              </w:rPr>
              <w:t xml:space="preserve"> </w:t>
            </w:r>
          </w:p>
          <w:p w:rsidR="00047E71" w:rsidRPr="005F3B09" w:rsidRDefault="00FB4C39" w:rsidP="00363522">
            <w:pPr>
              <w:pStyle w:val="VVKSOOpsomming1"/>
              <w:numPr>
                <w:ilvl w:val="0"/>
                <w:numId w:val="61"/>
              </w:numPr>
              <w:spacing w:after="0"/>
              <w:jc w:val="left"/>
              <w:rPr>
                <w:szCs w:val="20"/>
              </w:rPr>
            </w:pPr>
            <w:r>
              <w:rPr>
                <w:rFonts w:cs="Arial"/>
                <w:color w:val="000000" w:themeColor="text1"/>
                <w:szCs w:val="20"/>
              </w:rPr>
              <w:t xml:space="preserve">Een </w:t>
            </w:r>
            <w:r w:rsidR="00047E71" w:rsidRPr="009B578F">
              <w:rPr>
                <w:rFonts w:cs="Arial"/>
                <w:color w:val="000000" w:themeColor="text1"/>
                <w:szCs w:val="20"/>
              </w:rPr>
              <w:t>workshop</w:t>
            </w:r>
            <w:r w:rsidR="00047E71">
              <w:rPr>
                <w:rFonts w:cs="Arial"/>
                <w:szCs w:val="20"/>
              </w:rPr>
              <w:t xml:space="preserve"> </w:t>
            </w:r>
            <w:r w:rsidR="002D61DE">
              <w:rPr>
                <w:rFonts w:cs="Arial"/>
                <w:szCs w:val="20"/>
              </w:rPr>
              <w:t xml:space="preserve">volgen </w:t>
            </w:r>
            <w:r w:rsidR="00047E71">
              <w:rPr>
                <w:rFonts w:cs="Arial"/>
                <w:szCs w:val="20"/>
              </w:rPr>
              <w:t xml:space="preserve">in </w:t>
            </w:r>
            <w:r w:rsidR="002D61DE">
              <w:rPr>
                <w:rFonts w:cs="Arial"/>
                <w:szCs w:val="20"/>
              </w:rPr>
              <w:t xml:space="preserve">een </w:t>
            </w:r>
            <w:r w:rsidR="00047E71">
              <w:rPr>
                <w:rFonts w:cs="Arial"/>
                <w:szCs w:val="20"/>
              </w:rPr>
              <w:t>museum van natuurwetenschappen</w:t>
            </w:r>
            <w:r>
              <w:rPr>
                <w:rFonts w:cs="Arial"/>
                <w:szCs w:val="20"/>
              </w:rPr>
              <w:t>.</w:t>
            </w:r>
          </w:p>
          <w:p w:rsidR="00AD3396" w:rsidRPr="00AD3396" w:rsidRDefault="00AD3396" w:rsidP="00047E71">
            <w:pPr>
              <w:spacing w:line="240" w:lineRule="exact"/>
              <w:jc w:val="both"/>
              <w:rPr>
                <w:szCs w:val="20"/>
              </w:rPr>
            </w:pPr>
          </w:p>
        </w:tc>
      </w:tr>
      <w:tr w:rsidR="00AD3396" w:rsidRPr="00AD3396" w:rsidTr="00056740">
        <w:trPr>
          <w:tblCellSpacing w:w="20" w:type="dxa"/>
        </w:trPr>
        <w:tc>
          <w:tcPr>
            <w:tcW w:w="505" w:type="dxa"/>
            <w:shd w:val="clear" w:color="auto" w:fill="FFCC99"/>
          </w:tcPr>
          <w:p w:rsidR="00AD3396" w:rsidRPr="00AD3396" w:rsidRDefault="00AD3396" w:rsidP="00AD3396">
            <w:pPr>
              <w:numPr>
                <w:ilvl w:val="0"/>
                <w:numId w:val="17"/>
              </w:numPr>
              <w:spacing w:before="120" w:after="120"/>
              <w:jc w:val="both"/>
            </w:pPr>
          </w:p>
        </w:tc>
        <w:tc>
          <w:tcPr>
            <w:tcW w:w="8038" w:type="dxa"/>
            <w:shd w:val="clear" w:color="auto" w:fill="FFCC99"/>
          </w:tcPr>
          <w:p w:rsidR="00AD3396" w:rsidRPr="00B7141E" w:rsidRDefault="00B7141E" w:rsidP="00B7141E">
            <w:pPr>
              <w:jc w:val="both"/>
              <w:rPr>
                <w:rFonts w:cs="Arial"/>
                <w:color w:val="000000"/>
                <w:szCs w:val="20"/>
              </w:rPr>
            </w:pPr>
            <w:r>
              <w:rPr>
                <w:rFonts w:cs="Arial"/>
                <w:color w:val="000000"/>
                <w:szCs w:val="20"/>
              </w:rPr>
              <w:t xml:space="preserve">Het </w:t>
            </w:r>
            <w:r>
              <w:rPr>
                <w:rFonts w:cs="Arial"/>
                <w:b/>
                <w:bCs/>
                <w:color w:val="000000"/>
                <w:szCs w:val="20"/>
              </w:rPr>
              <w:t>proces</w:t>
            </w:r>
            <w:r>
              <w:rPr>
                <w:rFonts w:cs="Arial"/>
                <w:color w:val="000000"/>
                <w:szCs w:val="20"/>
              </w:rPr>
              <w:t xml:space="preserve"> van de hominisatie </w:t>
            </w:r>
            <w:r>
              <w:rPr>
                <w:rFonts w:cs="Arial"/>
                <w:b/>
                <w:bCs/>
                <w:color w:val="000000"/>
                <w:szCs w:val="20"/>
              </w:rPr>
              <w:t>illustreren</w:t>
            </w:r>
            <w:r>
              <w:rPr>
                <w:rFonts w:cs="Arial"/>
                <w:color w:val="000000"/>
                <w:szCs w:val="20"/>
              </w:rPr>
              <w:t xml:space="preserve"> en verklaren aan de hand van de huidige evolutiemechanismen</w:t>
            </w:r>
          </w:p>
        </w:tc>
        <w:tc>
          <w:tcPr>
            <w:tcW w:w="1016" w:type="dxa"/>
            <w:shd w:val="clear" w:color="auto" w:fill="FFCC99"/>
            <w:tcMar>
              <w:left w:w="170" w:type="dxa"/>
            </w:tcMar>
          </w:tcPr>
          <w:p w:rsidR="00AD3396" w:rsidRPr="00AD3396" w:rsidRDefault="00AD3396" w:rsidP="00AD3396">
            <w:pPr>
              <w:spacing w:before="120" w:after="120"/>
              <w:rPr>
                <w:sz w:val="16"/>
                <w:szCs w:val="16"/>
                <w:lang w:val="nl-BE"/>
              </w:rPr>
            </w:pPr>
            <w:r w:rsidRPr="00AD3396">
              <w:rPr>
                <w:sz w:val="16"/>
                <w:szCs w:val="16"/>
                <w:lang w:val="nl-BE"/>
              </w:rPr>
              <w:t>B10</w:t>
            </w:r>
          </w:p>
        </w:tc>
      </w:tr>
      <w:tr w:rsidR="00AD3396" w:rsidRPr="00AD3396" w:rsidTr="00056740">
        <w:trPr>
          <w:tblCellSpacing w:w="20" w:type="dxa"/>
        </w:trPr>
        <w:tc>
          <w:tcPr>
            <w:tcW w:w="9639" w:type="dxa"/>
            <w:gridSpan w:val="3"/>
            <w:shd w:val="clear" w:color="auto" w:fill="auto"/>
          </w:tcPr>
          <w:p w:rsidR="00AD3396" w:rsidRPr="00AD3396" w:rsidRDefault="00AD3396" w:rsidP="00FB4C39">
            <w:pPr>
              <w:spacing w:before="60" w:after="120" w:line="240" w:lineRule="atLeast"/>
              <w:ind w:left="142"/>
              <w:rPr>
                <w:rFonts w:cs="Arial"/>
                <w:szCs w:val="20"/>
              </w:rPr>
            </w:pPr>
            <w:r w:rsidRPr="00AD3396">
              <w:rPr>
                <w:rFonts w:cs="Arial"/>
                <w:szCs w:val="20"/>
              </w:rPr>
              <w:t>Het proces van menswording of hominisatie wordt gekenmerkt door een aantal verworvenheden: rechtop lopen, werktuigen gebruiken, ontwikkeling van het denken en sociale intelligentie, ontstaan van taal en cultuur. De oorzaken van de stappen in het menswordingsproces kunnen in verband gebracht worden met de morfologische veranderingen die optreden.</w:t>
            </w:r>
            <w:r w:rsidRPr="00AD3396">
              <w:t xml:space="preserve"> Het spanningsveld tussen godsdienst en wetenschap kan hier ter sprake komen.</w:t>
            </w:r>
          </w:p>
          <w:p w:rsidR="00AD3396" w:rsidRPr="00AD3396" w:rsidRDefault="00AD3396" w:rsidP="00FB4C39">
            <w:pPr>
              <w:spacing w:before="60" w:after="120" w:line="240" w:lineRule="atLeast"/>
              <w:ind w:left="142"/>
              <w:rPr>
                <w:rFonts w:cs="Arial"/>
                <w:b/>
                <w:szCs w:val="20"/>
              </w:rPr>
            </w:pPr>
            <w:r w:rsidRPr="00AD3396">
              <w:rPr>
                <w:rFonts w:cs="Arial"/>
                <w:szCs w:val="20"/>
              </w:rPr>
              <w:t>Het</w:t>
            </w:r>
            <w:r w:rsidRPr="00AD3396">
              <w:rPr>
                <w:szCs w:val="20"/>
              </w:rPr>
              <w:t xml:space="preserve"> is niet de bedoeling om in te gaan op de verschillende vormen van Hominidae en op de morfol</w:t>
            </w:r>
            <w:r w:rsidRPr="00AD3396">
              <w:rPr>
                <w:szCs w:val="20"/>
              </w:rPr>
              <w:t>o</w:t>
            </w:r>
            <w:r w:rsidRPr="00AD3396">
              <w:rPr>
                <w:szCs w:val="20"/>
              </w:rPr>
              <w:t>gische kenmerken van deze vormen.</w:t>
            </w:r>
            <w:r w:rsidRPr="00AD3396">
              <w:rPr>
                <w:rFonts w:cs="Arial"/>
                <w:szCs w:val="20"/>
              </w:rPr>
              <w:t xml:space="preserve"> De onderlinge connectie tussen de verschillende mensachtigen (Hominidae) is immers nog vrij hypothetisch en wordt nog fel bediscussieerd</w:t>
            </w:r>
            <w:r w:rsidRPr="00AD3396">
              <w:rPr>
                <w:szCs w:val="20"/>
              </w:rPr>
              <w:t>. Regelmatig ontdekt men immers nog nieuwe fossielen die het opstellen</w:t>
            </w:r>
            <w:r w:rsidR="00471060">
              <w:rPr>
                <w:szCs w:val="20"/>
              </w:rPr>
              <w:t xml:space="preserve"> van verwantschapsbomen tot een </w:t>
            </w:r>
            <w:r w:rsidRPr="00AD3396">
              <w:rPr>
                <w:szCs w:val="20"/>
              </w:rPr>
              <w:t xml:space="preserve">ingewikkelde puzzel maken. </w:t>
            </w:r>
          </w:p>
          <w:p w:rsidR="00AD3396" w:rsidRPr="00AD3396" w:rsidRDefault="008D6850" w:rsidP="00FB4C39">
            <w:pPr>
              <w:spacing w:before="60" w:after="120" w:line="240" w:lineRule="atLeast"/>
              <w:ind w:left="142"/>
              <w:rPr>
                <w:rFonts w:cs="Arial"/>
                <w:b/>
                <w:szCs w:val="20"/>
              </w:rPr>
            </w:pPr>
            <w:r>
              <w:rPr>
                <w:rFonts w:cs="Arial"/>
                <w:b/>
                <w:szCs w:val="20"/>
              </w:rPr>
              <w:t>Suggestie</w:t>
            </w:r>
            <w:r w:rsidR="00AD3396" w:rsidRPr="00AD3396">
              <w:rPr>
                <w:rFonts w:cs="Arial"/>
                <w:b/>
                <w:szCs w:val="20"/>
              </w:rPr>
              <w:t xml:space="preserve"> voor </w:t>
            </w:r>
            <w:r>
              <w:rPr>
                <w:rFonts w:cs="Arial"/>
                <w:b/>
                <w:szCs w:val="20"/>
              </w:rPr>
              <w:t>onderzoeksonderwerp</w:t>
            </w:r>
          </w:p>
          <w:p w:rsidR="00750982" w:rsidRPr="009B578F" w:rsidRDefault="00AD3396" w:rsidP="00363522">
            <w:pPr>
              <w:pStyle w:val="VVKSOOpsomming1"/>
              <w:numPr>
                <w:ilvl w:val="0"/>
                <w:numId w:val="61"/>
              </w:numPr>
              <w:spacing w:after="0"/>
              <w:jc w:val="left"/>
              <w:rPr>
                <w:rFonts w:cs="Arial"/>
                <w:color w:val="000000" w:themeColor="text1"/>
                <w:szCs w:val="20"/>
              </w:rPr>
            </w:pPr>
            <w:r w:rsidRPr="009B578F">
              <w:rPr>
                <w:rFonts w:cs="Arial"/>
                <w:color w:val="000000" w:themeColor="text1"/>
                <w:szCs w:val="20"/>
              </w:rPr>
              <w:t>Op foto</w:t>
            </w:r>
            <w:r w:rsidR="00471060" w:rsidRPr="009B578F">
              <w:rPr>
                <w:rFonts w:cs="Arial"/>
                <w:color w:val="000000" w:themeColor="text1"/>
                <w:szCs w:val="20"/>
              </w:rPr>
              <w:t xml:space="preserve">’s en tekeningen van skeletten en/of </w:t>
            </w:r>
            <w:r w:rsidRPr="009B578F">
              <w:rPr>
                <w:rFonts w:cs="Arial"/>
                <w:color w:val="000000" w:themeColor="text1"/>
                <w:szCs w:val="20"/>
              </w:rPr>
              <w:t>hersenen van mensachtigen de evolutie van de mens aantonen en bespreken</w:t>
            </w:r>
            <w:r w:rsidR="004E73DC">
              <w:rPr>
                <w:rFonts w:cs="Arial"/>
                <w:color w:val="000000" w:themeColor="text1"/>
                <w:szCs w:val="20"/>
              </w:rPr>
              <w:t>.</w:t>
            </w:r>
            <w:r w:rsidR="00750982" w:rsidRPr="009B578F">
              <w:rPr>
                <w:rFonts w:cs="Arial"/>
                <w:color w:val="000000" w:themeColor="text1"/>
                <w:szCs w:val="20"/>
              </w:rPr>
              <w:t xml:space="preserve"> </w:t>
            </w:r>
          </w:p>
          <w:p w:rsidR="00AD3396" w:rsidRPr="00AD3396" w:rsidRDefault="00E43A7A" w:rsidP="00363522">
            <w:pPr>
              <w:pStyle w:val="VVKSOOpsomming1"/>
              <w:numPr>
                <w:ilvl w:val="0"/>
                <w:numId w:val="61"/>
              </w:numPr>
              <w:spacing w:after="0"/>
              <w:jc w:val="left"/>
              <w:rPr>
                <w:sz w:val="16"/>
                <w:szCs w:val="16"/>
                <w:lang w:val="nl-BE"/>
              </w:rPr>
            </w:pPr>
            <w:r>
              <w:rPr>
                <w:rFonts w:cs="Arial"/>
                <w:color w:val="000000" w:themeColor="text1"/>
                <w:szCs w:val="20"/>
              </w:rPr>
              <w:t>Volgen van een w</w:t>
            </w:r>
            <w:r w:rsidR="00750982" w:rsidRPr="009B578F">
              <w:rPr>
                <w:rFonts w:cs="Arial"/>
                <w:color w:val="000000" w:themeColor="text1"/>
                <w:szCs w:val="20"/>
              </w:rPr>
              <w:t>orkshop</w:t>
            </w:r>
            <w:r w:rsidR="00750982" w:rsidRPr="00AD3396">
              <w:rPr>
                <w:rFonts w:cs="Arial"/>
                <w:szCs w:val="20"/>
              </w:rPr>
              <w:t xml:space="preserve"> in </w:t>
            </w:r>
            <w:r>
              <w:rPr>
                <w:rFonts w:cs="Arial"/>
                <w:szCs w:val="20"/>
              </w:rPr>
              <w:t xml:space="preserve">een </w:t>
            </w:r>
            <w:r w:rsidR="00750982" w:rsidRPr="00AD3396">
              <w:rPr>
                <w:rFonts w:cs="Arial"/>
                <w:szCs w:val="20"/>
              </w:rPr>
              <w:t>museum</w:t>
            </w:r>
            <w:r w:rsidR="00D820E2">
              <w:rPr>
                <w:rFonts w:cs="Arial"/>
                <w:szCs w:val="20"/>
              </w:rPr>
              <w:t xml:space="preserve"> van natuurwetenschappen</w:t>
            </w:r>
            <w:r>
              <w:rPr>
                <w:rFonts w:cs="Arial"/>
                <w:szCs w:val="20"/>
              </w:rPr>
              <w:t xml:space="preserve"> (bv. KBIN)</w:t>
            </w:r>
            <w:r w:rsidR="00D820E2">
              <w:rPr>
                <w:rFonts w:cs="Arial"/>
                <w:szCs w:val="20"/>
              </w:rPr>
              <w:t>.</w:t>
            </w:r>
          </w:p>
        </w:tc>
      </w:tr>
    </w:tbl>
    <w:p w:rsidR="0046797A" w:rsidRPr="0046797A" w:rsidRDefault="00627EEB" w:rsidP="0046797A">
      <w:pPr>
        <w:pStyle w:val="VVKSOKop1"/>
      </w:pPr>
      <w:bookmarkStart w:id="50" w:name="_Toc378689916"/>
      <w:r w:rsidRPr="00EB0565">
        <w:lastRenderedPageBreak/>
        <w:t>Minimale materiële vereisten</w:t>
      </w:r>
      <w:bookmarkEnd w:id="50"/>
    </w:p>
    <w:p w:rsidR="0046797A" w:rsidRPr="0046797A" w:rsidRDefault="0046797A" w:rsidP="0046797A">
      <w:pPr>
        <w:spacing w:line="240" w:lineRule="atLeast"/>
        <w:jc w:val="both"/>
        <w:rPr>
          <w:lang w:eastAsia="nl-BE"/>
        </w:rPr>
      </w:pPr>
      <w:r w:rsidRPr="0046797A">
        <w:rPr>
          <w:lang w:eastAsia="nl-BE"/>
        </w:rPr>
        <w:t xml:space="preserve">Bij het uitvoeren van </w:t>
      </w:r>
      <w:r w:rsidR="00E43A7A">
        <w:rPr>
          <w:lang w:eastAsia="nl-BE"/>
        </w:rPr>
        <w:t>leerlingenexperimenten</w:t>
      </w:r>
      <w:r w:rsidRPr="0046797A">
        <w:rPr>
          <w:lang w:eastAsia="nl-BE"/>
        </w:rPr>
        <w:t xml:space="preserve"> is het belangrijk dat de klasgroep tot maximaal 22 lee</w:t>
      </w:r>
      <w:r w:rsidRPr="0046797A">
        <w:rPr>
          <w:lang w:eastAsia="nl-BE"/>
        </w:rPr>
        <w:t>r</w:t>
      </w:r>
      <w:r w:rsidRPr="0046797A">
        <w:rPr>
          <w:lang w:eastAsia="nl-BE"/>
        </w:rPr>
        <w:t xml:space="preserve">lingen wordt beperkt om: </w:t>
      </w:r>
    </w:p>
    <w:p w:rsidR="0046797A" w:rsidRPr="0046797A" w:rsidRDefault="0046797A" w:rsidP="00363522">
      <w:pPr>
        <w:pStyle w:val="VVKSOOpsomming1"/>
        <w:numPr>
          <w:ilvl w:val="0"/>
          <w:numId w:val="61"/>
        </w:numPr>
        <w:spacing w:after="0"/>
        <w:rPr>
          <w:lang w:eastAsia="nl-BE"/>
        </w:rPr>
      </w:pPr>
      <w:r w:rsidRPr="00E2547B">
        <w:rPr>
          <w:rFonts w:cs="Arial"/>
        </w:rPr>
        <w:t>de</w:t>
      </w:r>
      <w:r w:rsidRPr="0046797A">
        <w:rPr>
          <w:lang w:eastAsia="nl-BE"/>
        </w:rPr>
        <w:t xml:space="preserve"> algemene </w:t>
      </w:r>
      <w:r w:rsidRPr="000B6A2A">
        <w:rPr>
          <w:lang w:eastAsia="nl-BE"/>
        </w:rPr>
        <w:t xml:space="preserve">doelstellingen </w:t>
      </w:r>
      <w:r w:rsidRPr="009B578F">
        <w:rPr>
          <w:lang w:eastAsia="nl-BE"/>
        </w:rPr>
        <w:t>m.b.t. onderzoekend leren</w:t>
      </w:r>
      <w:r w:rsidR="00582D34" w:rsidRPr="009B578F">
        <w:rPr>
          <w:lang w:eastAsia="nl-BE"/>
        </w:rPr>
        <w:t xml:space="preserve"> </w:t>
      </w:r>
      <w:r w:rsidRPr="000B6A2A">
        <w:rPr>
          <w:lang w:eastAsia="nl-BE"/>
        </w:rPr>
        <w:t xml:space="preserve">in </w:t>
      </w:r>
      <w:r w:rsidRPr="0046797A">
        <w:rPr>
          <w:lang w:eastAsia="nl-BE"/>
        </w:rPr>
        <w:t>voldoende mate te bereiken;</w:t>
      </w:r>
    </w:p>
    <w:p w:rsidR="0046797A" w:rsidRPr="0046797A" w:rsidRDefault="0046797A" w:rsidP="00363522">
      <w:pPr>
        <w:pStyle w:val="VVKSOOpsomming1"/>
        <w:numPr>
          <w:ilvl w:val="0"/>
          <w:numId w:val="61"/>
        </w:numPr>
        <w:spacing w:after="0"/>
        <w:rPr>
          <w:lang w:eastAsia="nl-BE"/>
        </w:rPr>
      </w:pPr>
      <w:r w:rsidRPr="0046797A">
        <w:rPr>
          <w:lang w:eastAsia="nl-BE"/>
        </w:rPr>
        <w:t>de veiligheid van eenieder te garanderen.</w:t>
      </w:r>
    </w:p>
    <w:p w:rsidR="0046797A" w:rsidRPr="0046797A" w:rsidRDefault="0046797A" w:rsidP="0046797A">
      <w:pPr>
        <w:keepNext/>
        <w:numPr>
          <w:ilvl w:val="1"/>
          <w:numId w:val="16"/>
        </w:numPr>
        <w:tabs>
          <w:tab w:val="right" w:pos="7088"/>
          <w:tab w:val="right" w:pos="8222"/>
          <w:tab w:val="right" w:pos="9356"/>
        </w:tabs>
        <w:spacing w:before="360" w:after="240" w:line="280" w:lineRule="atLeast"/>
        <w:rPr>
          <w:b/>
          <w:sz w:val="24"/>
        </w:rPr>
      </w:pPr>
      <w:bookmarkStart w:id="51" w:name="_Toc157330753"/>
      <w:r w:rsidRPr="0046797A">
        <w:rPr>
          <w:b/>
          <w:sz w:val="24"/>
        </w:rPr>
        <w:t>Infrastructuur</w:t>
      </w:r>
      <w:bookmarkEnd w:id="51"/>
    </w:p>
    <w:p w:rsidR="0046797A" w:rsidRPr="0046797A" w:rsidRDefault="0046797A" w:rsidP="00FB4C39">
      <w:pPr>
        <w:spacing w:after="240" w:line="240" w:lineRule="atLeast"/>
      </w:pPr>
      <w:r w:rsidRPr="0046797A">
        <w:t xml:space="preserve">Een biologielokaal, met een demonstratietafel waar zowel water, elektriciteit als gas voorhanden zijn, is een must. </w:t>
      </w:r>
    </w:p>
    <w:p w:rsidR="0046797A" w:rsidRPr="0046797A" w:rsidRDefault="0046797A" w:rsidP="00FB4C39">
      <w:pPr>
        <w:spacing w:after="240" w:line="240" w:lineRule="atLeast"/>
      </w:pPr>
      <w:r w:rsidRPr="0046797A">
        <w:t>Mogelijkheid tot projectie (beamer met computer) is noodzakelijk. Een pc met internetaansluiting is hierbij wenselijk.</w:t>
      </w:r>
    </w:p>
    <w:p w:rsidR="0046797A" w:rsidRPr="0046797A" w:rsidRDefault="0046797A" w:rsidP="00FB4C39">
      <w:pPr>
        <w:spacing w:after="240" w:line="240" w:lineRule="atLeast"/>
      </w:pPr>
      <w:r w:rsidRPr="0046797A">
        <w:t xml:space="preserve">Om onderzoekend leren en regelmatig </w:t>
      </w:r>
      <w:r w:rsidR="00582D34">
        <w:t>leerlingenexperimenten</w:t>
      </w:r>
      <w:r w:rsidRPr="0046797A">
        <w:t xml:space="preserve"> te kunnen organiseren</w:t>
      </w:r>
      <w:r w:rsidR="002D61DE">
        <w:t xml:space="preserve">, </w:t>
      </w:r>
      <w:r w:rsidRPr="0046797A">
        <w:t>is een degelijk uitgerust practicumlokaal met de nodige opbergruimte noodzakelijk. Hierbij moeten voorzieningen aanwezig zijn voor afvoer van schadelijke dampen en gassen.</w:t>
      </w:r>
    </w:p>
    <w:p w:rsidR="0046797A" w:rsidRPr="0046797A" w:rsidRDefault="0046797A" w:rsidP="00FB4C39">
      <w:pPr>
        <w:spacing w:after="240" w:line="240" w:lineRule="atLeast"/>
      </w:pPr>
      <w:r w:rsidRPr="0046797A">
        <w:t xml:space="preserve">Eventueel is er bijkomende opbergruimte beschikbaar in een aangrenzend lokaal. </w:t>
      </w:r>
    </w:p>
    <w:p w:rsidR="0046797A" w:rsidRPr="0046797A" w:rsidRDefault="0046797A" w:rsidP="00FB4C39">
      <w:pPr>
        <w:spacing w:after="240" w:line="240" w:lineRule="atLeast"/>
      </w:pPr>
      <w:r w:rsidRPr="0046797A">
        <w:t>Op geregelde tijdstippen is een vlotte toegang tot een open leercentrum en/of multimediaklas met beschikbaarheid van pc’s noodzakelijk.</w:t>
      </w:r>
    </w:p>
    <w:p w:rsidR="0046797A" w:rsidRPr="0046797A" w:rsidRDefault="0046797A" w:rsidP="00FB4C39">
      <w:pPr>
        <w:spacing w:after="240" w:line="240" w:lineRule="atLeast"/>
      </w:pPr>
      <w:r w:rsidRPr="0046797A">
        <w:t xml:space="preserve">Het lokaal dient te voldoen aan de </w:t>
      </w:r>
      <w:r w:rsidRPr="009B578F">
        <w:t>vigerende</w:t>
      </w:r>
      <w:r w:rsidRPr="0046797A">
        <w:t xml:space="preserve"> wetgeving en normen rond veiligheid, gezondheid</w:t>
      </w:r>
      <w:r w:rsidR="002D61DE">
        <w:t>, milieu</w:t>
      </w:r>
      <w:r w:rsidRPr="0046797A">
        <w:t xml:space="preserve"> en hygiëne.</w:t>
      </w:r>
    </w:p>
    <w:p w:rsidR="0046797A" w:rsidRPr="0046797A" w:rsidRDefault="0046797A" w:rsidP="0046797A">
      <w:pPr>
        <w:keepNext/>
        <w:numPr>
          <w:ilvl w:val="1"/>
          <w:numId w:val="16"/>
        </w:numPr>
        <w:tabs>
          <w:tab w:val="right" w:pos="7088"/>
          <w:tab w:val="right" w:pos="8222"/>
          <w:tab w:val="right" w:pos="9356"/>
        </w:tabs>
        <w:spacing w:before="360" w:after="240" w:line="280" w:lineRule="atLeast"/>
        <w:rPr>
          <w:b/>
          <w:sz w:val="24"/>
        </w:rPr>
      </w:pPr>
      <w:bookmarkStart w:id="52" w:name="_Toc258922821"/>
      <w:bookmarkStart w:id="53" w:name="_Toc291840885"/>
      <w:r w:rsidRPr="0046797A">
        <w:rPr>
          <w:b/>
          <w:sz w:val="24"/>
        </w:rPr>
        <w:t>Uitrusting</w:t>
      </w:r>
    </w:p>
    <w:p w:rsidR="0046797A" w:rsidRPr="0046797A" w:rsidRDefault="0046797A" w:rsidP="00FB4C39">
      <w:pPr>
        <w:spacing w:after="240" w:line="240" w:lineRule="atLeast"/>
      </w:pPr>
      <w:r w:rsidRPr="0046797A">
        <w:t xml:space="preserve">De suggesties voor </w:t>
      </w:r>
      <w:r w:rsidR="00582D34">
        <w:t>leerlingenexperimenten</w:t>
      </w:r>
      <w:r w:rsidR="002D61DE">
        <w:t>,</w:t>
      </w:r>
      <w:r w:rsidRPr="0046797A">
        <w:t xml:space="preserve"> vermeld bij de leerplandoelstellingen</w:t>
      </w:r>
      <w:r w:rsidR="002D61DE">
        <w:t>,</w:t>
      </w:r>
      <w:r w:rsidRPr="0046797A">
        <w:t xml:space="preserve"> vormen geen lijst van verplicht uit te voeren </w:t>
      </w:r>
      <w:r w:rsidR="00582D34">
        <w:t>experimenten</w:t>
      </w:r>
      <w:r w:rsidRPr="0046797A">
        <w:t>, maar laten de leraar toe een keuze te maken, rekening ho</w:t>
      </w:r>
      <w:r w:rsidRPr="0046797A">
        <w:t>u</w:t>
      </w:r>
      <w:r w:rsidRPr="0046797A">
        <w:t xml:space="preserve">dend met de materiële situatie in het labo. Niet vermelde </w:t>
      </w:r>
      <w:r w:rsidR="00582D34">
        <w:t>experimenten</w:t>
      </w:r>
      <w:r w:rsidRPr="0046797A">
        <w:t>, die aansluiten bij de leerpla</w:t>
      </w:r>
      <w:r w:rsidRPr="0046797A">
        <w:t>n</w:t>
      </w:r>
      <w:r w:rsidRPr="0046797A">
        <w:t>doelstellingen, zijn vanzelfsprekend ook toegelaten. In die optiek kan de uitrusting van een lab nogal verschillen. Niettemin kunnen een aantal items toch als vanzelfsprekend beschouwd worden (zie 6.3).</w:t>
      </w:r>
      <w:r w:rsidRPr="0046797A">
        <w:br/>
        <w:t>Omdat de leerlingen per 2 (uitzonderlijk per 3) werken, zullen een aantal zaken in meervoud moeten aanwezig zijn. Voor de duurdere toestellen kan de leraar zich</w:t>
      </w:r>
      <w:r w:rsidR="002D61DE">
        <w:t>,</w:t>
      </w:r>
      <w:r w:rsidRPr="0046797A">
        <w:t xml:space="preserve"> afhankelijk van de klasgrootte</w:t>
      </w:r>
      <w:r w:rsidR="002D61DE">
        <w:t>,</w:t>
      </w:r>
      <w:r w:rsidRPr="0046797A">
        <w:t xml:space="preserve"> bepe</w:t>
      </w:r>
      <w:r w:rsidRPr="0046797A">
        <w:t>r</w:t>
      </w:r>
      <w:r w:rsidRPr="0046797A">
        <w:t>ken tot 1 à 2 exemplaren, die dan gebruikt worden in een circuitpracticum.</w:t>
      </w:r>
      <w:bookmarkEnd w:id="52"/>
      <w:bookmarkEnd w:id="53"/>
    </w:p>
    <w:p w:rsidR="0046797A" w:rsidRPr="0046797A" w:rsidRDefault="0046797A" w:rsidP="0046797A">
      <w:pPr>
        <w:keepNext/>
        <w:numPr>
          <w:ilvl w:val="1"/>
          <w:numId w:val="16"/>
        </w:numPr>
        <w:tabs>
          <w:tab w:val="right" w:pos="7088"/>
          <w:tab w:val="right" w:pos="8222"/>
          <w:tab w:val="right" w:pos="9356"/>
        </w:tabs>
        <w:spacing w:before="360" w:after="240" w:line="280" w:lineRule="atLeast"/>
        <w:rPr>
          <w:b/>
          <w:sz w:val="24"/>
        </w:rPr>
      </w:pPr>
      <w:bookmarkStart w:id="54" w:name="_Toc258922822"/>
      <w:bookmarkStart w:id="55" w:name="_Toc291840886"/>
      <w:r w:rsidRPr="0046797A">
        <w:rPr>
          <w:b/>
          <w:sz w:val="24"/>
        </w:rPr>
        <w:t>Basismateriaal</w:t>
      </w:r>
    </w:p>
    <w:p w:rsidR="0046797A" w:rsidRPr="0046797A" w:rsidRDefault="0046797A" w:rsidP="0046797A">
      <w:pPr>
        <w:keepNext/>
        <w:numPr>
          <w:ilvl w:val="2"/>
          <w:numId w:val="16"/>
        </w:numPr>
        <w:tabs>
          <w:tab w:val="clear" w:pos="1277"/>
          <w:tab w:val="num" w:pos="851"/>
          <w:tab w:val="num" w:pos="993"/>
        </w:tabs>
        <w:spacing w:before="480" w:after="280" w:line="240" w:lineRule="atLeast"/>
        <w:ind w:left="992" w:hanging="992"/>
        <w:rPr>
          <w:b/>
          <w:i/>
          <w:sz w:val="24"/>
          <w:szCs w:val="22"/>
        </w:rPr>
      </w:pPr>
      <w:r w:rsidRPr="0046797A">
        <w:rPr>
          <w:b/>
          <w:i/>
          <w:sz w:val="24"/>
          <w:szCs w:val="22"/>
        </w:rPr>
        <w:t>Algemeen</w:t>
      </w:r>
    </w:p>
    <w:p w:rsidR="0046797A" w:rsidRPr="0046797A" w:rsidRDefault="0046797A" w:rsidP="0046797A">
      <w:pPr>
        <w:keepNext/>
        <w:spacing w:before="480" w:after="280" w:line="240" w:lineRule="atLeast"/>
        <w:rPr>
          <w:b/>
          <w:i/>
          <w:sz w:val="24"/>
          <w:szCs w:val="22"/>
        </w:rPr>
      </w:pPr>
      <w:r w:rsidRPr="0046797A">
        <w:rPr>
          <w:rFonts w:cs="Arial"/>
          <w:color w:val="000000"/>
        </w:rPr>
        <w:t>Laboratoriummateriaal voor het uitvoeren van demonstratie- en leerlingenproeven: glaswerk zoals maatbekers, maatcilinders, reageerbuizen en reageerbuisrekken, petrischalen.</w:t>
      </w:r>
    </w:p>
    <w:p w:rsidR="0046797A" w:rsidRPr="0046797A" w:rsidRDefault="0046797A" w:rsidP="0046797A">
      <w:pPr>
        <w:keepNext/>
        <w:numPr>
          <w:ilvl w:val="2"/>
          <w:numId w:val="16"/>
        </w:numPr>
        <w:tabs>
          <w:tab w:val="clear" w:pos="1277"/>
          <w:tab w:val="num" w:pos="851"/>
          <w:tab w:val="num" w:pos="993"/>
        </w:tabs>
        <w:spacing w:before="480" w:after="280" w:line="240" w:lineRule="atLeast"/>
        <w:ind w:left="993" w:hanging="993"/>
        <w:rPr>
          <w:b/>
          <w:i/>
          <w:sz w:val="24"/>
          <w:szCs w:val="22"/>
        </w:rPr>
      </w:pPr>
      <w:r w:rsidRPr="0046797A">
        <w:rPr>
          <w:b/>
          <w:i/>
          <w:sz w:val="24"/>
          <w:szCs w:val="22"/>
        </w:rPr>
        <w:t>Toestellen</w:t>
      </w:r>
      <w:bookmarkEnd w:id="54"/>
      <w:bookmarkEnd w:id="55"/>
    </w:p>
    <w:p w:rsidR="0046797A" w:rsidRPr="00531B9E" w:rsidRDefault="0046797A" w:rsidP="00531B9E">
      <w:pPr>
        <w:numPr>
          <w:ilvl w:val="0"/>
          <w:numId w:val="13"/>
        </w:numPr>
        <w:spacing w:line="240" w:lineRule="atLeast"/>
        <w:jc w:val="both"/>
        <w:rPr>
          <w:rFonts w:cs="Arial"/>
          <w:color w:val="000000"/>
        </w:rPr>
      </w:pPr>
      <w:r w:rsidRPr="0046797A">
        <w:rPr>
          <w:rFonts w:cs="Arial"/>
          <w:color w:val="000000"/>
        </w:rPr>
        <w:t>Microscopen: één microscoop per 2 leerlingen</w:t>
      </w:r>
    </w:p>
    <w:p w:rsidR="0046797A" w:rsidRPr="0046797A" w:rsidRDefault="0046797A" w:rsidP="0046797A">
      <w:pPr>
        <w:numPr>
          <w:ilvl w:val="0"/>
          <w:numId w:val="13"/>
        </w:numPr>
        <w:spacing w:line="240" w:lineRule="atLeast"/>
        <w:jc w:val="both"/>
        <w:rPr>
          <w:rFonts w:cs="Arial"/>
          <w:color w:val="000000"/>
        </w:rPr>
      </w:pPr>
      <w:r w:rsidRPr="0046797A">
        <w:rPr>
          <w:rFonts w:cs="Arial"/>
          <w:color w:val="000000"/>
        </w:rPr>
        <w:t>Spanningsbron</w:t>
      </w:r>
    </w:p>
    <w:p w:rsidR="0046797A" w:rsidRPr="0046797A" w:rsidRDefault="0046797A" w:rsidP="0046797A">
      <w:pPr>
        <w:numPr>
          <w:ilvl w:val="0"/>
          <w:numId w:val="13"/>
        </w:numPr>
        <w:spacing w:line="240" w:lineRule="atLeast"/>
        <w:jc w:val="both"/>
        <w:rPr>
          <w:rFonts w:cs="Arial"/>
          <w:color w:val="000000"/>
        </w:rPr>
      </w:pPr>
      <w:r w:rsidRPr="0046797A">
        <w:rPr>
          <w:rFonts w:cs="Arial"/>
          <w:color w:val="000000"/>
        </w:rPr>
        <w:t>Thermometers</w:t>
      </w:r>
    </w:p>
    <w:p w:rsidR="0046797A" w:rsidRPr="0046797A" w:rsidRDefault="0046797A" w:rsidP="0046797A">
      <w:pPr>
        <w:numPr>
          <w:ilvl w:val="0"/>
          <w:numId w:val="13"/>
        </w:numPr>
        <w:spacing w:line="240" w:lineRule="atLeast"/>
        <w:jc w:val="both"/>
        <w:rPr>
          <w:rFonts w:cs="Arial"/>
          <w:color w:val="000000"/>
        </w:rPr>
      </w:pPr>
      <w:r w:rsidRPr="0046797A">
        <w:rPr>
          <w:rFonts w:cs="Arial"/>
          <w:color w:val="000000"/>
        </w:rPr>
        <w:lastRenderedPageBreak/>
        <w:t>Balans, nauwkeurigheid tot minstens 0,1 g</w:t>
      </w:r>
    </w:p>
    <w:p w:rsidR="0046797A" w:rsidRPr="0046797A" w:rsidRDefault="0046797A" w:rsidP="0046797A">
      <w:pPr>
        <w:numPr>
          <w:ilvl w:val="0"/>
          <w:numId w:val="13"/>
        </w:numPr>
        <w:spacing w:line="240" w:lineRule="atLeast"/>
        <w:jc w:val="both"/>
        <w:rPr>
          <w:rFonts w:cs="Arial"/>
          <w:color w:val="000000"/>
        </w:rPr>
      </w:pPr>
      <w:r w:rsidRPr="0046797A">
        <w:rPr>
          <w:rFonts w:cs="Arial"/>
          <w:color w:val="000000"/>
        </w:rPr>
        <w:t>Bunsenbrander of elektrische verwarmplaat</w:t>
      </w:r>
    </w:p>
    <w:p w:rsidR="0046797A" w:rsidRPr="0046797A" w:rsidRDefault="0046797A" w:rsidP="0046797A">
      <w:pPr>
        <w:numPr>
          <w:ilvl w:val="0"/>
          <w:numId w:val="13"/>
        </w:numPr>
        <w:spacing w:line="240" w:lineRule="atLeast"/>
        <w:jc w:val="both"/>
        <w:rPr>
          <w:rFonts w:cs="Arial"/>
          <w:color w:val="000000"/>
        </w:rPr>
      </w:pPr>
      <w:r w:rsidRPr="0046797A">
        <w:rPr>
          <w:rFonts w:cs="Arial"/>
          <w:color w:val="000000"/>
        </w:rPr>
        <w:t>Koelkast</w:t>
      </w:r>
    </w:p>
    <w:p w:rsidR="0046797A" w:rsidRPr="0046797A" w:rsidRDefault="0046797A" w:rsidP="0046797A">
      <w:pPr>
        <w:keepNext/>
        <w:numPr>
          <w:ilvl w:val="2"/>
          <w:numId w:val="16"/>
        </w:numPr>
        <w:tabs>
          <w:tab w:val="clear" w:pos="1277"/>
          <w:tab w:val="num" w:pos="851"/>
          <w:tab w:val="num" w:pos="993"/>
        </w:tabs>
        <w:spacing w:before="480" w:after="280" w:line="240" w:lineRule="atLeast"/>
        <w:ind w:left="993" w:hanging="993"/>
        <w:rPr>
          <w:rFonts w:cs="Arial"/>
          <w:b/>
          <w:i/>
          <w:color w:val="000000"/>
          <w:sz w:val="24"/>
          <w:szCs w:val="22"/>
        </w:rPr>
      </w:pPr>
      <w:r w:rsidRPr="0046797A">
        <w:rPr>
          <w:rFonts w:cs="Arial"/>
          <w:b/>
          <w:i/>
          <w:color w:val="000000"/>
          <w:sz w:val="24"/>
          <w:szCs w:val="22"/>
        </w:rPr>
        <w:t xml:space="preserve">Hulpmiddelen bij experimenten en </w:t>
      </w:r>
      <w:r w:rsidR="00FC7427">
        <w:rPr>
          <w:rFonts w:cs="Arial"/>
          <w:b/>
          <w:i/>
          <w:color w:val="000000"/>
          <w:sz w:val="24"/>
          <w:szCs w:val="22"/>
        </w:rPr>
        <w:t>waarnemingen</w:t>
      </w:r>
    </w:p>
    <w:p w:rsidR="0046797A" w:rsidRPr="0046797A" w:rsidRDefault="0046797A" w:rsidP="0046797A">
      <w:pPr>
        <w:numPr>
          <w:ilvl w:val="0"/>
          <w:numId w:val="13"/>
        </w:numPr>
        <w:spacing w:line="240" w:lineRule="atLeast"/>
        <w:jc w:val="both"/>
        <w:rPr>
          <w:rFonts w:cs="Arial"/>
          <w:color w:val="000000"/>
        </w:rPr>
      </w:pPr>
      <w:r w:rsidRPr="0046797A">
        <w:rPr>
          <w:rFonts w:cs="Arial"/>
          <w:color w:val="000000"/>
        </w:rPr>
        <w:t>Micropreparaten (draagglazen, dekglaasjes)</w:t>
      </w:r>
    </w:p>
    <w:p w:rsidR="0046797A" w:rsidRPr="0046797A" w:rsidRDefault="0046797A" w:rsidP="0046797A">
      <w:pPr>
        <w:numPr>
          <w:ilvl w:val="0"/>
          <w:numId w:val="13"/>
        </w:numPr>
        <w:spacing w:line="240" w:lineRule="atLeast"/>
        <w:jc w:val="both"/>
        <w:rPr>
          <w:rFonts w:cs="Arial"/>
          <w:color w:val="000000"/>
        </w:rPr>
      </w:pPr>
      <w:r w:rsidRPr="0046797A">
        <w:rPr>
          <w:rFonts w:cs="Arial"/>
          <w:color w:val="000000"/>
        </w:rPr>
        <w:t>Ingesloten preparaten</w:t>
      </w:r>
    </w:p>
    <w:p w:rsidR="0046797A" w:rsidRPr="0046797A" w:rsidRDefault="00BB298C" w:rsidP="0046797A">
      <w:pPr>
        <w:numPr>
          <w:ilvl w:val="0"/>
          <w:numId w:val="13"/>
        </w:numPr>
        <w:spacing w:line="240" w:lineRule="atLeast"/>
        <w:jc w:val="both"/>
        <w:rPr>
          <w:rFonts w:cs="Arial"/>
          <w:color w:val="000000"/>
        </w:rPr>
      </w:pPr>
      <w:r>
        <w:rPr>
          <w:rFonts w:cs="Arial"/>
          <w:color w:val="000000"/>
        </w:rPr>
        <w:t>Indien dissecties uitgevoerd worden: di</w:t>
      </w:r>
      <w:r w:rsidR="0046797A" w:rsidRPr="0046797A">
        <w:rPr>
          <w:rFonts w:cs="Arial"/>
          <w:color w:val="000000"/>
        </w:rPr>
        <w:t xml:space="preserve">ssectiemateriaal </w:t>
      </w:r>
      <w:r w:rsidR="00FE1968">
        <w:rPr>
          <w:rFonts w:cs="Arial"/>
          <w:color w:val="000000"/>
        </w:rPr>
        <w:t>o.a.</w:t>
      </w:r>
      <w:r w:rsidR="004F7A9A">
        <w:rPr>
          <w:rFonts w:cs="Arial"/>
          <w:color w:val="000000"/>
        </w:rPr>
        <w:t xml:space="preserve"> </w:t>
      </w:r>
      <w:r w:rsidR="0046797A" w:rsidRPr="0046797A">
        <w:rPr>
          <w:rFonts w:cs="Arial"/>
          <w:color w:val="000000"/>
        </w:rPr>
        <w:t xml:space="preserve">scharen, </w:t>
      </w:r>
      <w:r w:rsidR="004F7A9A" w:rsidRPr="0046797A">
        <w:rPr>
          <w:rFonts w:cs="Arial"/>
          <w:color w:val="000000"/>
        </w:rPr>
        <w:t>pincetten,</w:t>
      </w:r>
      <w:r w:rsidR="0046797A" w:rsidRPr="0046797A">
        <w:rPr>
          <w:rFonts w:cs="Arial"/>
          <w:color w:val="000000"/>
        </w:rPr>
        <w:t xml:space="preserve"> scalpels</w:t>
      </w:r>
    </w:p>
    <w:p w:rsidR="0046797A" w:rsidRPr="0046797A" w:rsidRDefault="0046797A" w:rsidP="0046797A">
      <w:pPr>
        <w:numPr>
          <w:ilvl w:val="0"/>
          <w:numId w:val="13"/>
        </w:numPr>
        <w:spacing w:line="240" w:lineRule="atLeast"/>
        <w:jc w:val="both"/>
        <w:rPr>
          <w:rFonts w:cs="Arial"/>
          <w:color w:val="000000"/>
        </w:rPr>
      </w:pPr>
      <w:r w:rsidRPr="0046797A">
        <w:rPr>
          <w:rFonts w:cs="Arial"/>
          <w:color w:val="000000"/>
        </w:rPr>
        <w:t>Tweedimensionale modellen: foto’s, microdia, wandplaten</w:t>
      </w:r>
    </w:p>
    <w:p w:rsidR="0046797A" w:rsidRPr="0046797A" w:rsidRDefault="0046797A" w:rsidP="0046797A">
      <w:pPr>
        <w:numPr>
          <w:ilvl w:val="0"/>
          <w:numId w:val="13"/>
        </w:numPr>
        <w:spacing w:line="240" w:lineRule="atLeast"/>
        <w:jc w:val="both"/>
        <w:rPr>
          <w:rFonts w:cs="Arial"/>
          <w:color w:val="000000"/>
        </w:rPr>
      </w:pPr>
      <w:r w:rsidRPr="0046797A">
        <w:rPr>
          <w:rFonts w:cs="Arial"/>
          <w:color w:val="000000"/>
        </w:rPr>
        <w:t>Driedimensionale modellen: cel, celdeling, nier, hart</w:t>
      </w:r>
    </w:p>
    <w:p w:rsidR="0046797A" w:rsidRPr="0046797A" w:rsidRDefault="0046797A" w:rsidP="0046797A">
      <w:pPr>
        <w:numPr>
          <w:ilvl w:val="0"/>
          <w:numId w:val="13"/>
        </w:numPr>
        <w:spacing w:line="240" w:lineRule="atLeast"/>
        <w:jc w:val="both"/>
        <w:rPr>
          <w:rFonts w:cs="Arial"/>
          <w:color w:val="000000"/>
        </w:rPr>
      </w:pPr>
      <w:r w:rsidRPr="0046797A">
        <w:rPr>
          <w:rFonts w:cs="Arial"/>
          <w:color w:val="000000"/>
        </w:rPr>
        <w:t xml:space="preserve">Materiaal om pH-metingen uit te voeren (pH-meter, pH-strips, </w:t>
      </w:r>
      <w:r w:rsidR="004F7A9A" w:rsidRPr="0046797A">
        <w:rPr>
          <w:rFonts w:cs="Arial"/>
          <w:color w:val="000000"/>
        </w:rPr>
        <w:t>universeelindicator</w:t>
      </w:r>
      <w:r w:rsidRPr="0046797A">
        <w:rPr>
          <w:rFonts w:cs="Arial"/>
          <w:color w:val="000000"/>
        </w:rPr>
        <w:t>)</w:t>
      </w:r>
      <w:bookmarkStart w:id="56" w:name="_Toc258922823"/>
      <w:bookmarkStart w:id="57" w:name="_Toc291840887"/>
    </w:p>
    <w:p w:rsidR="0046797A" w:rsidRPr="0046797A" w:rsidRDefault="0046797A" w:rsidP="0046797A">
      <w:pPr>
        <w:numPr>
          <w:ilvl w:val="0"/>
          <w:numId w:val="13"/>
        </w:numPr>
        <w:spacing w:line="240" w:lineRule="atLeast"/>
        <w:jc w:val="both"/>
        <w:rPr>
          <w:rFonts w:cs="Arial"/>
          <w:color w:val="000000"/>
        </w:rPr>
      </w:pPr>
      <w:r w:rsidRPr="0046797A">
        <w:rPr>
          <w:rFonts w:cs="Arial"/>
          <w:color w:val="000000"/>
        </w:rPr>
        <w:t>Chemicaliën</w:t>
      </w:r>
      <w:bookmarkEnd w:id="56"/>
      <w:bookmarkEnd w:id="57"/>
      <w:r w:rsidRPr="0046797A">
        <w:rPr>
          <w:rFonts w:cs="Arial"/>
          <w:color w:val="000000"/>
        </w:rPr>
        <w:t>:</w:t>
      </w:r>
    </w:p>
    <w:p w:rsidR="0046797A" w:rsidRPr="0046797A" w:rsidRDefault="0046797A" w:rsidP="00E538AD">
      <w:pPr>
        <w:numPr>
          <w:ilvl w:val="1"/>
          <w:numId w:val="39"/>
        </w:numPr>
        <w:tabs>
          <w:tab w:val="num" w:pos="851"/>
        </w:tabs>
        <w:spacing w:line="240" w:lineRule="atLeast"/>
        <w:ind w:hanging="873"/>
        <w:jc w:val="both"/>
        <w:rPr>
          <w:rFonts w:cs="Arial"/>
          <w:color w:val="000000"/>
        </w:rPr>
      </w:pPr>
      <w:r w:rsidRPr="0046797A">
        <w:rPr>
          <w:rFonts w:cs="Arial"/>
          <w:color w:val="000000"/>
        </w:rPr>
        <w:t xml:space="preserve">Elementaire herkenningsmiddelen en indicatoren ( </w:t>
      </w:r>
      <w:r w:rsidR="004F7A9A">
        <w:rPr>
          <w:rFonts w:cs="Arial"/>
          <w:color w:val="000000"/>
        </w:rPr>
        <w:t>o.a.</w:t>
      </w:r>
      <w:r w:rsidR="004F7A9A" w:rsidRPr="0046797A">
        <w:rPr>
          <w:rFonts w:cs="Arial"/>
          <w:color w:val="000000"/>
        </w:rPr>
        <w:t xml:space="preserve"> voor</w:t>
      </w:r>
      <w:r w:rsidRPr="0046797A">
        <w:rPr>
          <w:rFonts w:cs="Arial"/>
          <w:color w:val="000000"/>
        </w:rPr>
        <w:t xml:space="preserve"> glucose, eiwitten, vetten, water)</w:t>
      </w:r>
    </w:p>
    <w:p w:rsidR="0046797A" w:rsidRPr="0046797A" w:rsidRDefault="0046797A" w:rsidP="00E538AD">
      <w:pPr>
        <w:numPr>
          <w:ilvl w:val="1"/>
          <w:numId w:val="39"/>
        </w:numPr>
        <w:tabs>
          <w:tab w:val="num" w:pos="851"/>
        </w:tabs>
        <w:spacing w:line="240" w:lineRule="atLeast"/>
        <w:ind w:hanging="873"/>
        <w:jc w:val="both"/>
        <w:rPr>
          <w:rFonts w:cs="Arial"/>
          <w:color w:val="000000"/>
        </w:rPr>
      </w:pPr>
      <w:r w:rsidRPr="0046797A">
        <w:rPr>
          <w:rFonts w:cs="Arial"/>
          <w:color w:val="000000"/>
        </w:rPr>
        <w:t>Reagentia voor eenvoudige demonstratieproeven (</w:t>
      </w:r>
      <w:r w:rsidR="004F7A9A">
        <w:rPr>
          <w:rFonts w:cs="Arial"/>
          <w:color w:val="000000"/>
        </w:rPr>
        <w:t>o.a.</w:t>
      </w:r>
      <w:r w:rsidR="004F7A9A" w:rsidRPr="0046797A">
        <w:rPr>
          <w:rFonts w:cs="Arial"/>
          <w:color w:val="000000"/>
        </w:rPr>
        <w:t xml:space="preserve"> enzymen</w:t>
      </w:r>
      <w:r w:rsidRPr="0046797A">
        <w:rPr>
          <w:rFonts w:cs="Arial"/>
          <w:color w:val="000000"/>
        </w:rPr>
        <w:t>, solventen</w:t>
      </w:r>
      <w:r w:rsidR="00582D34">
        <w:rPr>
          <w:rFonts w:cs="Arial"/>
          <w:color w:val="000000"/>
        </w:rPr>
        <w:t>)</w:t>
      </w:r>
    </w:p>
    <w:p w:rsidR="0046797A" w:rsidRPr="0046797A" w:rsidRDefault="0046797A" w:rsidP="00E538AD">
      <w:pPr>
        <w:numPr>
          <w:ilvl w:val="1"/>
          <w:numId w:val="39"/>
        </w:numPr>
        <w:tabs>
          <w:tab w:val="num" w:pos="851"/>
        </w:tabs>
        <w:spacing w:line="240" w:lineRule="atLeast"/>
        <w:ind w:hanging="873"/>
        <w:jc w:val="both"/>
        <w:rPr>
          <w:rFonts w:cs="Arial"/>
          <w:color w:val="000000"/>
        </w:rPr>
      </w:pPr>
      <w:r w:rsidRPr="0046797A">
        <w:rPr>
          <w:rFonts w:cs="Arial"/>
          <w:color w:val="000000"/>
        </w:rPr>
        <w:t>Kleurstoffen</w:t>
      </w:r>
    </w:p>
    <w:p w:rsidR="0046797A" w:rsidRPr="0046797A" w:rsidRDefault="0046797A" w:rsidP="00E538AD">
      <w:pPr>
        <w:numPr>
          <w:ilvl w:val="1"/>
          <w:numId w:val="39"/>
        </w:numPr>
        <w:tabs>
          <w:tab w:val="num" w:pos="851"/>
        </w:tabs>
        <w:spacing w:line="240" w:lineRule="atLeast"/>
        <w:ind w:hanging="873"/>
        <w:jc w:val="both"/>
        <w:rPr>
          <w:rFonts w:cs="Arial"/>
          <w:color w:val="000000"/>
        </w:rPr>
      </w:pPr>
      <w:r w:rsidRPr="0046797A">
        <w:rPr>
          <w:rFonts w:cs="Arial"/>
          <w:color w:val="000000"/>
        </w:rPr>
        <w:t>Zuur-base-indicatoren</w:t>
      </w:r>
    </w:p>
    <w:p w:rsidR="0046797A" w:rsidRPr="0046797A" w:rsidRDefault="0046797A" w:rsidP="0046797A">
      <w:pPr>
        <w:keepNext/>
        <w:numPr>
          <w:ilvl w:val="2"/>
          <w:numId w:val="16"/>
        </w:numPr>
        <w:tabs>
          <w:tab w:val="clear" w:pos="1277"/>
          <w:tab w:val="num" w:pos="851"/>
          <w:tab w:val="num" w:pos="993"/>
        </w:tabs>
        <w:spacing w:before="480" w:after="280" w:line="240" w:lineRule="atLeast"/>
        <w:ind w:left="993" w:hanging="993"/>
        <w:rPr>
          <w:b/>
          <w:i/>
          <w:sz w:val="24"/>
          <w:szCs w:val="22"/>
        </w:rPr>
      </w:pPr>
      <w:bookmarkStart w:id="58" w:name="_Toc258922826"/>
      <w:bookmarkStart w:id="59" w:name="_Toc291840889"/>
      <w:r w:rsidRPr="0046797A">
        <w:rPr>
          <w:b/>
          <w:i/>
          <w:sz w:val="24"/>
          <w:szCs w:val="22"/>
        </w:rPr>
        <w:t>ICT-toepassingen</w:t>
      </w:r>
    </w:p>
    <w:p w:rsidR="0046797A" w:rsidRPr="0046797A" w:rsidRDefault="0046797A" w:rsidP="0046797A">
      <w:pPr>
        <w:spacing w:after="240" w:line="240" w:lineRule="atLeast"/>
        <w:jc w:val="both"/>
      </w:pPr>
      <w:r w:rsidRPr="0046797A">
        <w:t xml:space="preserve">Computer met geschikte software </w:t>
      </w:r>
    </w:p>
    <w:p w:rsidR="0046797A" w:rsidRPr="0046797A" w:rsidRDefault="0046797A" w:rsidP="0046797A">
      <w:pPr>
        <w:keepNext/>
        <w:numPr>
          <w:ilvl w:val="2"/>
          <w:numId w:val="16"/>
        </w:numPr>
        <w:tabs>
          <w:tab w:val="clear" w:pos="1277"/>
          <w:tab w:val="num" w:pos="851"/>
          <w:tab w:val="num" w:pos="993"/>
        </w:tabs>
        <w:spacing w:before="480" w:after="280" w:line="240" w:lineRule="atLeast"/>
        <w:ind w:left="993" w:hanging="993"/>
        <w:rPr>
          <w:b/>
          <w:i/>
          <w:sz w:val="24"/>
          <w:szCs w:val="22"/>
        </w:rPr>
      </w:pPr>
      <w:r w:rsidRPr="0046797A">
        <w:rPr>
          <w:b/>
          <w:i/>
          <w:sz w:val="24"/>
          <w:szCs w:val="22"/>
        </w:rPr>
        <w:t>Veiligheid en milieu</w:t>
      </w:r>
      <w:bookmarkEnd w:id="58"/>
      <w:bookmarkEnd w:id="59"/>
      <w:r w:rsidRPr="0046797A">
        <w:rPr>
          <w:b/>
          <w:i/>
          <w:sz w:val="24"/>
          <w:szCs w:val="22"/>
        </w:rPr>
        <w:t xml:space="preserve"> </w:t>
      </w:r>
    </w:p>
    <w:p w:rsidR="0046797A" w:rsidRPr="009B578F" w:rsidRDefault="0046797A" w:rsidP="00363522">
      <w:pPr>
        <w:pStyle w:val="VVKSOOpsomming1"/>
        <w:numPr>
          <w:ilvl w:val="0"/>
          <w:numId w:val="61"/>
        </w:numPr>
        <w:spacing w:after="0"/>
        <w:rPr>
          <w:rFonts w:cs="Arial"/>
          <w:color w:val="000000" w:themeColor="text1"/>
          <w:szCs w:val="20"/>
        </w:rPr>
      </w:pPr>
      <w:r w:rsidRPr="009B578F">
        <w:rPr>
          <w:rFonts w:cs="Arial"/>
          <w:color w:val="000000" w:themeColor="text1"/>
          <w:szCs w:val="20"/>
        </w:rPr>
        <w:t xml:space="preserve">Voorziening voor correct afvalbeheer van chemicaliën en </w:t>
      </w:r>
      <w:r w:rsidR="00BB298C">
        <w:rPr>
          <w:rFonts w:cs="Arial"/>
          <w:color w:val="000000" w:themeColor="text1"/>
          <w:szCs w:val="20"/>
        </w:rPr>
        <w:t xml:space="preserve">eventueel </w:t>
      </w:r>
      <w:r w:rsidRPr="009B578F">
        <w:rPr>
          <w:rFonts w:cs="Arial"/>
          <w:color w:val="000000" w:themeColor="text1"/>
          <w:szCs w:val="20"/>
        </w:rPr>
        <w:t>dierlijke resten</w:t>
      </w:r>
    </w:p>
    <w:p w:rsidR="0046797A" w:rsidRPr="009B578F" w:rsidRDefault="0046797A" w:rsidP="00363522">
      <w:pPr>
        <w:pStyle w:val="VVKSOOpsomming1"/>
        <w:numPr>
          <w:ilvl w:val="0"/>
          <w:numId w:val="61"/>
        </w:numPr>
        <w:spacing w:after="0"/>
        <w:rPr>
          <w:rFonts w:cs="Arial"/>
          <w:color w:val="000000" w:themeColor="text1"/>
          <w:szCs w:val="20"/>
        </w:rPr>
      </w:pPr>
      <w:r w:rsidRPr="009B578F">
        <w:rPr>
          <w:rFonts w:cs="Arial"/>
          <w:color w:val="000000" w:themeColor="text1"/>
          <w:szCs w:val="20"/>
        </w:rPr>
        <w:t>Afsluitbare kasten geschikt voor de veilige opslag van chemicaliën</w:t>
      </w:r>
    </w:p>
    <w:p w:rsidR="0046797A" w:rsidRPr="009B578F" w:rsidRDefault="0046797A" w:rsidP="00363522">
      <w:pPr>
        <w:pStyle w:val="VVKSOOpsomming1"/>
        <w:numPr>
          <w:ilvl w:val="0"/>
          <w:numId w:val="61"/>
        </w:numPr>
        <w:spacing w:after="0"/>
        <w:rPr>
          <w:rFonts w:cs="Arial"/>
          <w:color w:val="000000" w:themeColor="text1"/>
          <w:szCs w:val="20"/>
        </w:rPr>
      </w:pPr>
      <w:r w:rsidRPr="009B578F">
        <w:rPr>
          <w:rFonts w:cs="Arial"/>
          <w:color w:val="000000" w:themeColor="text1"/>
          <w:szCs w:val="20"/>
        </w:rPr>
        <w:t>EHBO-set</w:t>
      </w:r>
    </w:p>
    <w:p w:rsidR="0046797A" w:rsidRPr="009B578F" w:rsidRDefault="0046797A" w:rsidP="00363522">
      <w:pPr>
        <w:pStyle w:val="VVKSOOpsomming1"/>
        <w:numPr>
          <w:ilvl w:val="0"/>
          <w:numId w:val="61"/>
        </w:numPr>
        <w:spacing w:after="0"/>
        <w:rPr>
          <w:rFonts w:cs="Arial"/>
          <w:color w:val="000000" w:themeColor="text1"/>
          <w:szCs w:val="20"/>
        </w:rPr>
      </w:pPr>
      <w:r w:rsidRPr="009B578F">
        <w:rPr>
          <w:rFonts w:cs="Arial"/>
          <w:color w:val="000000" w:themeColor="text1"/>
          <w:szCs w:val="20"/>
        </w:rPr>
        <w:t>Brandbeveiliging: brandblusser, branddeken, emmer zand</w:t>
      </w:r>
    </w:p>
    <w:p w:rsidR="0046797A" w:rsidRPr="009B578F" w:rsidRDefault="0046797A" w:rsidP="00363522">
      <w:pPr>
        <w:pStyle w:val="VVKSOOpsomming1"/>
        <w:numPr>
          <w:ilvl w:val="0"/>
          <w:numId w:val="61"/>
        </w:numPr>
        <w:spacing w:after="0"/>
        <w:rPr>
          <w:rFonts w:cs="Arial"/>
          <w:color w:val="000000" w:themeColor="text1"/>
          <w:szCs w:val="20"/>
        </w:rPr>
      </w:pPr>
      <w:r w:rsidRPr="009B578F">
        <w:rPr>
          <w:rFonts w:cs="Arial"/>
          <w:color w:val="000000" w:themeColor="text1"/>
          <w:szCs w:val="20"/>
        </w:rPr>
        <w:t>Wettelijke etikettering van chemicaliën</w:t>
      </w:r>
    </w:p>
    <w:p w:rsidR="0046797A" w:rsidRPr="009B578F" w:rsidRDefault="0046797A" w:rsidP="00363522">
      <w:pPr>
        <w:pStyle w:val="VVKSOOpsomming1"/>
        <w:numPr>
          <w:ilvl w:val="0"/>
          <w:numId w:val="61"/>
        </w:numPr>
        <w:spacing w:after="0"/>
        <w:rPr>
          <w:rFonts w:cs="Arial"/>
          <w:color w:val="000000" w:themeColor="text1"/>
          <w:szCs w:val="20"/>
        </w:rPr>
      </w:pPr>
      <w:r w:rsidRPr="009B578F">
        <w:rPr>
          <w:rFonts w:cs="Arial"/>
          <w:color w:val="000000" w:themeColor="text1"/>
          <w:szCs w:val="20"/>
        </w:rPr>
        <w:t>Persoonlijke beschermingsmiddelen: beschermkledij (labojassen); veiligheidsbrillen; han</w:t>
      </w:r>
      <w:r w:rsidRPr="009B578F">
        <w:rPr>
          <w:rFonts w:cs="Arial"/>
          <w:color w:val="000000" w:themeColor="text1"/>
          <w:szCs w:val="20"/>
        </w:rPr>
        <w:t>d</w:t>
      </w:r>
      <w:r w:rsidRPr="009B578F">
        <w:rPr>
          <w:rFonts w:cs="Arial"/>
          <w:color w:val="000000" w:themeColor="text1"/>
          <w:szCs w:val="20"/>
        </w:rPr>
        <w:t xml:space="preserve">schoenen; oogdouche of oogspoelflessen; </w:t>
      </w:r>
    </w:p>
    <w:p w:rsidR="0046797A" w:rsidRPr="0046797A" w:rsidRDefault="0046797A" w:rsidP="00363522">
      <w:pPr>
        <w:pStyle w:val="VVKSOOpsomming1"/>
        <w:numPr>
          <w:ilvl w:val="0"/>
          <w:numId w:val="61"/>
        </w:numPr>
        <w:spacing w:after="0"/>
      </w:pPr>
      <w:r w:rsidRPr="009B578F">
        <w:rPr>
          <w:rFonts w:cs="Arial"/>
          <w:color w:val="000000" w:themeColor="text1"/>
          <w:szCs w:val="20"/>
        </w:rPr>
        <w:t>Recentste</w:t>
      </w:r>
      <w:r w:rsidRPr="0046797A">
        <w:t xml:space="preserve"> versie van brochure </w:t>
      </w:r>
      <w:r w:rsidR="00582D34">
        <w:t>‘</w:t>
      </w:r>
      <w:r w:rsidRPr="0046797A">
        <w:t>Chemicaliën op school</w:t>
      </w:r>
      <w:r w:rsidR="00582D34">
        <w:t>’ (</w:t>
      </w:r>
      <w:hyperlink r:id="rId13" w:history="1">
        <w:r w:rsidR="00582D34" w:rsidRPr="00582D34">
          <w:rPr>
            <w:rStyle w:val="Hyperlink"/>
          </w:rPr>
          <w:t>http://onderwijs-opleiding.kvcv.be</w:t>
        </w:r>
      </w:hyperlink>
      <w:r w:rsidR="00582D34">
        <w:t>)</w:t>
      </w:r>
    </w:p>
    <w:p w:rsidR="00627EEB" w:rsidRDefault="00627EEB" w:rsidP="00C66AE1">
      <w:pPr>
        <w:pStyle w:val="VVKSOKop1"/>
      </w:pPr>
      <w:bookmarkStart w:id="60" w:name="_Toc378689917"/>
      <w:r>
        <w:lastRenderedPageBreak/>
        <w:t>Evaluatie</w:t>
      </w:r>
      <w:bookmarkEnd w:id="60"/>
    </w:p>
    <w:p w:rsidR="00113FAA" w:rsidRDefault="00113FAA" w:rsidP="00C66AE1">
      <w:pPr>
        <w:pStyle w:val="VVKSOKop2"/>
      </w:pPr>
      <w:bookmarkStart w:id="61" w:name="_Toc378689918"/>
      <w:r>
        <w:t>Inleiding</w:t>
      </w:r>
      <w:bookmarkEnd w:id="61"/>
    </w:p>
    <w:p w:rsidR="00113FAA" w:rsidRDefault="00113FAA" w:rsidP="00FB4C39">
      <w:pPr>
        <w:pStyle w:val="VVKSOTekst"/>
        <w:jc w:val="left"/>
      </w:pPr>
      <w:r>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113FAA" w:rsidRDefault="00113FAA" w:rsidP="00FB4C39">
      <w:pPr>
        <w:pStyle w:val="VVKSOTekst"/>
        <w:jc w:val="left"/>
      </w:pPr>
      <w:r>
        <w:t xml:space="preserve">Evalueren is noodzakelijk om </w:t>
      </w:r>
      <w:r>
        <w:rPr>
          <w:b/>
          <w:bCs/>
          <w:i/>
          <w:iCs/>
        </w:rPr>
        <w:t>feedback</w:t>
      </w:r>
      <w:r>
        <w:t xml:space="preserve"> te geven aan de leerling en aan de leraar. </w:t>
      </w:r>
    </w:p>
    <w:p w:rsidR="00113FAA" w:rsidRDefault="00113FAA" w:rsidP="00FB4C39">
      <w:pPr>
        <w:pStyle w:val="VVKSOOpsomming1"/>
        <w:jc w:val="left"/>
      </w:pPr>
      <w:r>
        <w:t>Door rekening te houden met de vaststellingen</w:t>
      </w:r>
      <w:r w:rsidR="003B21D0">
        <w:t>,</w:t>
      </w:r>
      <w:r>
        <w:t xml:space="preserve"> gemaakt tijdens de evaluatie</w:t>
      </w:r>
      <w:r w:rsidR="003B21D0">
        <w:t>,</w:t>
      </w:r>
      <w:r>
        <w:t xml:space="preserve"> kan de leerling zijn </w:t>
      </w:r>
      <w:r>
        <w:rPr>
          <w:b/>
          <w:bCs/>
          <w:i/>
          <w:iCs/>
        </w:rPr>
        <w:t>l</w:t>
      </w:r>
      <w:r>
        <w:rPr>
          <w:b/>
          <w:bCs/>
          <w:i/>
          <w:iCs/>
        </w:rPr>
        <w:t>e</w:t>
      </w:r>
      <w:r>
        <w:rPr>
          <w:b/>
          <w:bCs/>
          <w:i/>
          <w:iCs/>
        </w:rPr>
        <w:t>ren optimaliseren</w:t>
      </w:r>
      <w:r>
        <w:t xml:space="preserve">. </w:t>
      </w:r>
    </w:p>
    <w:p w:rsidR="00113FAA" w:rsidRDefault="00113FAA" w:rsidP="00FB4C39">
      <w:pPr>
        <w:pStyle w:val="VVKSOOpsomming1"/>
        <w:tabs>
          <w:tab w:val="num" w:pos="397"/>
        </w:tabs>
        <w:ind w:left="397" w:hanging="397"/>
        <w:jc w:val="left"/>
      </w:pPr>
      <w:r>
        <w:t xml:space="preserve">De leraar kan uit evaluatiegegevens informatie halen voor </w:t>
      </w:r>
      <w:r>
        <w:rPr>
          <w:b/>
          <w:bCs/>
          <w:i/>
          <w:iCs/>
        </w:rPr>
        <w:t>bijsturing</w:t>
      </w:r>
      <w:r>
        <w:t xml:space="preserve"> van zijn </w:t>
      </w:r>
      <w:r>
        <w:rPr>
          <w:b/>
          <w:bCs/>
          <w:i/>
          <w:iCs/>
        </w:rPr>
        <w:t>didactisch handelen</w:t>
      </w:r>
      <w:r>
        <w:t xml:space="preserve">. </w:t>
      </w:r>
    </w:p>
    <w:p w:rsidR="00B9090C" w:rsidRPr="00EB0565" w:rsidRDefault="00B9090C" w:rsidP="00B9090C">
      <w:pPr>
        <w:pStyle w:val="VVKSOKop2"/>
      </w:pPr>
      <w:bookmarkStart w:id="62" w:name="_Toc223425475"/>
      <w:bookmarkStart w:id="63" w:name="_Toc378689919"/>
      <w:r w:rsidRPr="00EB0565">
        <w:t>Leerstrategieën</w:t>
      </w:r>
      <w:bookmarkEnd w:id="62"/>
      <w:bookmarkEnd w:id="63"/>
    </w:p>
    <w:p w:rsidR="00B9090C" w:rsidRDefault="00B9090C" w:rsidP="00FB4C39">
      <w:pPr>
        <w:pStyle w:val="VVKSOTekst"/>
        <w:jc w:val="left"/>
      </w:pPr>
      <w:r>
        <w:t>Onderwijs wordt niet meer beschouwd als het louter overdragen van kennis. Het ontwikkelen van lee</w:t>
      </w:r>
      <w:r>
        <w:t>r</w:t>
      </w:r>
      <w:r>
        <w:t xml:space="preserve">strategieën, van algemene en specifieke attitudes en de groei naar </w:t>
      </w:r>
      <w:r>
        <w:rPr>
          <w:b/>
          <w:bCs/>
          <w:i/>
          <w:iCs/>
        </w:rPr>
        <w:t>actief leren</w:t>
      </w:r>
      <w:r>
        <w:t xml:space="preserve"> krijgen een centrale plaats in het leerproces.</w:t>
      </w:r>
    </w:p>
    <w:p w:rsidR="00B9090C" w:rsidRDefault="00B9090C" w:rsidP="00FB4C39">
      <w:pPr>
        <w:pStyle w:val="VVKSOTekst"/>
        <w:spacing w:after="120"/>
        <w:jc w:val="left"/>
      </w:pPr>
      <w:r>
        <w:t>Voorbeelden van strategieën die in de leerplandoelstellingen van dit leerplan voorkomen zijn:</w:t>
      </w:r>
    </w:p>
    <w:p w:rsidR="006C2BDA" w:rsidRPr="009B578F" w:rsidRDefault="006C2BDA" w:rsidP="00363522">
      <w:pPr>
        <w:pStyle w:val="VVKSOOpsomming1"/>
        <w:numPr>
          <w:ilvl w:val="0"/>
          <w:numId w:val="61"/>
        </w:numPr>
        <w:spacing w:after="0"/>
        <w:jc w:val="left"/>
        <w:rPr>
          <w:rFonts w:cs="Arial"/>
          <w:color w:val="000000" w:themeColor="text1"/>
          <w:szCs w:val="20"/>
        </w:rPr>
      </w:pPr>
      <w:r w:rsidRPr="009B578F">
        <w:rPr>
          <w:rFonts w:cs="Arial"/>
          <w:color w:val="000000" w:themeColor="text1"/>
          <w:szCs w:val="20"/>
        </w:rPr>
        <w:t xml:space="preserve">Door vergelijkend </w:t>
      </w:r>
      <w:r w:rsidR="004F7A9A" w:rsidRPr="009B578F">
        <w:rPr>
          <w:rFonts w:cs="Arial"/>
          <w:color w:val="000000" w:themeColor="text1"/>
          <w:szCs w:val="20"/>
        </w:rPr>
        <w:t>microscopische</w:t>
      </w:r>
      <w:r w:rsidRPr="009B578F">
        <w:rPr>
          <w:rFonts w:cs="Arial"/>
          <w:color w:val="000000" w:themeColor="text1"/>
          <w:szCs w:val="20"/>
        </w:rPr>
        <w:t xml:space="preserve"> onderzoek…</w:t>
      </w:r>
      <w:r w:rsidR="00BB298C">
        <w:rPr>
          <w:rFonts w:cs="Arial"/>
          <w:color w:val="000000" w:themeColor="text1"/>
          <w:szCs w:val="20"/>
        </w:rPr>
        <w:t xml:space="preserve"> </w:t>
      </w:r>
      <w:r w:rsidRPr="009B578F">
        <w:rPr>
          <w:rFonts w:cs="Arial"/>
          <w:color w:val="000000" w:themeColor="text1"/>
          <w:szCs w:val="20"/>
        </w:rPr>
        <w:t>waarnemen, benoemen, tekenen…</w:t>
      </w:r>
    </w:p>
    <w:p w:rsidR="006C2BDA" w:rsidRPr="009B578F" w:rsidRDefault="006C2BDA" w:rsidP="00363522">
      <w:pPr>
        <w:pStyle w:val="VVKSOOpsomming1"/>
        <w:numPr>
          <w:ilvl w:val="0"/>
          <w:numId w:val="61"/>
        </w:numPr>
        <w:spacing w:after="0"/>
        <w:jc w:val="left"/>
        <w:rPr>
          <w:rFonts w:cs="Arial"/>
          <w:color w:val="000000" w:themeColor="text1"/>
          <w:szCs w:val="20"/>
        </w:rPr>
      </w:pPr>
      <w:r w:rsidRPr="009B578F">
        <w:rPr>
          <w:rFonts w:cs="Arial"/>
          <w:color w:val="000000" w:themeColor="text1"/>
          <w:szCs w:val="20"/>
        </w:rPr>
        <w:t>Door vergelijkend micros</w:t>
      </w:r>
      <w:r w:rsidR="004F7A9A" w:rsidRPr="009B578F">
        <w:rPr>
          <w:rFonts w:cs="Arial"/>
          <w:color w:val="000000" w:themeColor="text1"/>
          <w:szCs w:val="20"/>
        </w:rPr>
        <w:t>c</w:t>
      </w:r>
      <w:r w:rsidRPr="009B578F">
        <w:rPr>
          <w:rFonts w:cs="Arial"/>
          <w:color w:val="000000" w:themeColor="text1"/>
          <w:szCs w:val="20"/>
        </w:rPr>
        <w:t>opische onderzoek…</w:t>
      </w:r>
      <w:r w:rsidR="00BB298C">
        <w:rPr>
          <w:rFonts w:cs="Arial"/>
          <w:color w:val="000000" w:themeColor="text1"/>
          <w:szCs w:val="20"/>
        </w:rPr>
        <w:t xml:space="preserve"> </w:t>
      </w:r>
      <w:r w:rsidRPr="009B578F">
        <w:rPr>
          <w:rFonts w:cs="Arial"/>
          <w:color w:val="000000" w:themeColor="text1"/>
          <w:szCs w:val="20"/>
        </w:rPr>
        <w:t>gelijkenissen en verschillen verwoorden</w:t>
      </w:r>
    </w:p>
    <w:p w:rsidR="006C2BDA" w:rsidRPr="009B578F" w:rsidRDefault="006C2BDA" w:rsidP="00363522">
      <w:pPr>
        <w:pStyle w:val="VVKSOOpsomming1"/>
        <w:numPr>
          <w:ilvl w:val="0"/>
          <w:numId w:val="61"/>
        </w:numPr>
        <w:spacing w:after="0"/>
        <w:jc w:val="left"/>
        <w:rPr>
          <w:rFonts w:cs="Arial"/>
          <w:color w:val="000000" w:themeColor="text1"/>
          <w:szCs w:val="20"/>
        </w:rPr>
      </w:pPr>
      <w:r w:rsidRPr="009B578F">
        <w:rPr>
          <w:rFonts w:cs="Arial"/>
          <w:color w:val="000000" w:themeColor="text1"/>
          <w:szCs w:val="20"/>
        </w:rPr>
        <w:t>Structuur…</w:t>
      </w:r>
      <w:r w:rsidR="00BB298C">
        <w:rPr>
          <w:rFonts w:cs="Arial"/>
          <w:color w:val="000000" w:themeColor="text1"/>
          <w:szCs w:val="20"/>
        </w:rPr>
        <w:t xml:space="preserve"> </w:t>
      </w:r>
      <w:r w:rsidRPr="009B578F">
        <w:rPr>
          <w:rFonts w:cs="Arial"/>
          <w:color w:val="000000" w:themeColor="text1"/>
          <w:szCs w:val="20"/>
        </w:rPr>
        <w:t>herkennen en eenvoudig voorstellen…</w:t>
      </w:r>
    </w:p>
    <w:p w:rsidR="006C2BDA" w:rsidRPr="009B578F" w:rsidRDefault="006C2BDA" w:rsidP="00363522">
      <w:pPr>
        <w:pStyle w:val="VVKSOOpsomming1"/>
        <w:numPr>
          <w:ilvl w:val="0"/>
          <w:numId w:val="61"/>
        </w:numPr>
        <w:spacing w:after="0"/>
        <w:jc w:val="left"/>
        <w:rPr>
          <w:rFonts w:cs="Arial"/>
          <w:color w:val="000000" w:themeColor="text1"/>
          <w:szCs w:val="20"/>
        </w:rPr>
      </w:pPr>
      <w:r w:rsidRPr="009B578F">
        <w:rPr>
          <w:rFonts w:cs="Arial"/>
          <w:color w:val="000000" w:themeColor="text1"/>
          <w:szCs w:val="20"/>
        </w:rPr>
        <w:t>Het be</w:t>
      </w:r>
      <w:r w:rsidR="00267FED" w:rsidRPr="009B578F">
        <w:rPr>
          <w:rFonts w:cs="Arial"/>
          <w:color w:val="000000" w:themeColor="text1"/>
          <w:szCs w:val="20"/>
        </w:rPr>
        <w:t>lang/de betekenis toelichten…</w:t>
      </w:r>
      <w:r w:rsidRPr="009B578F">
        <w:rPr>
          <w:rFonts w:cs="Arial"/>
          <w:color w:val="000000" w:themeColor="text1"/>
          <w:szCs w:val="20"/>
        </w:rPr>
        <w:t xml:space="preserve"> illustreren</w:t>
      </w:r>
      <w:r w:rsidR="00267FED" w:rsidRPr="009B578F">
        <w:rPr>
          <w:rFonts w:cs="Arial"/>
          <w:color w:val="000000" w:themeColor="text1"/>
          <w:szCs w:val="20"/>
        </w:rPr>
        <w:t>…</w:t>
      </w:r>
      <w:r w:rsidRPr="009B578F">
        <w:rPr>
          <w:rFonts w:cs="Arial"/>
          <w:color w:val="000000" w:themeColor="text1"/>
          <w:szCs w:val="20"/>
        </w:rPr>
        <w:t xml:space="preserve"> </w:t>
      </w:r>
    </w:p>
    <w:p w:rsidR="006C2BDA" w:rsidRPr="009B578F" w:rsidRDefault="006C2BDA" w:rsidP="00363522">
      <w:pPr>
        <w:pStyle w:val="VVKSOOpsomming1"/>
        <w:numPr>
          <w:ilvl w:val="0"/>
          <w:numId w:val="61"/>
        </w:numPr>
        <w:spacing w:after="0"/>
        <w:jc w:val="left"/>
        <w:rPr>
          <w:rFonts w:cs="Arial"/>
          <w:color w:val="000000" w:themeColor="text1"/>
          <w:szCs w:val="20"/>
        </w:rPr>
      </w:pPr>
      <w:r w:rsidRPr="009B578F">
        <w:rPr>
          <w:rFonts w:cs="Arial"/>
          <w:color w:val="000000" w:themeColor="text1"/>
          <w:szCs w:val="20"/>
        </w:rPr>
        <w:t>Functies verwoorden/beschrijven…</w:t>
      </w:r>
    </w:p>
    <w:p w:rsidR="006C2BDA" w:rsidRPr="009B578F" w:rsidRDefault="006C2BDA" w:rsidP="00363522">
      <w:pPr>
        <w:pStyle w:val="VVKSOOpsomming1"/>
        <w:numPr>
          <w:ilvl w:val="0"/>
          <w:numId w:val="61"/>
        </w:numPr>
        <w:spacing w:after="0"/>
        <w:jc w:val="left"/>
        <w:rPr>
          <w:rFonts w:cs="Arial"/>
          <w:color w:val="000000" w:themeColor="text1"/>
          <w:szCs w:val="20"/>
        </w:rPr>
      </w:pPr>
      <w:r w:rsidRPr="009B578F">
        <w:rPr>
          <w:rFonts w:cs="Arial"/>
          <w:color w:val="000000" w:themeColor="text1"/>
          <w:szCs w:val="20"/>
        </w:rPr>
        <w:t>Functionele verbanden leggen…</w:t>
      </w:r>
    </w:p>
    <w:p w:rsidR="006C2BDA" w:rsidRPr="009B578F" w:rsidRDefault="006C2BDA" w:rsidP="00363522">
      <w:pPr>
        <w:pStyle w:val="VVKSOOpsomming1"/>
        <w:numPr>
          <w:ilvl w:val="0"/>
          <w:numId w:val="61"/>
        </w:numPr>
        <w:spacing w:after="0"/>
        <w:jc w:val="left"/>
        <w:rPr>
          <w:rFonts w:cs="Arial"/>
          <w:color w:val="000000" w:themeColor="text1"/>
          <w:szCs w:val="20"/>
        </w:rPr>
      </w:pPr>
      <w:r w:rsidRPr="009B578F">
        <w:rPr>
          <w:rFonts w:cs="Arial"/>
          <w:color w:val="000000" w:themeColor="text1"/>
          <w:szCs w:val="20"/>
        </w:rPr>
        <w:t>Schematisch weergeven…</w:t>
      </w:r>
    </w:p>
    <w:p w:rsidR="006C2BDA" w:rsidRPr="009B578F" w:rsidRDefault="006C2BDA" w:rsidP="00363522">
      <w:pPr>
        <w:pStyle w:val="VVKSOOpsomming1"/>
        <w:numPr>
          <w:ilvl w:val="0"/>
          <w:numId w:val="61"/>
        </w:numPr>
        <w:spacing w:after="0"/>
        <w:jc w:val="left"/>
        <w:rPr>
          <w:rFonts w:cs="Arial"/>
          <w:color w:val="000000" w:themeColor="text1"/>
          <w:szCs w:val="20"/>
        </w:rPr>
      </w:pPr>
      <w:r w:rsidRPr="009B578F">
        <w:rPr>
          <w:rFonts w:cs="Arial"/>
          <w:color w:val="000000" w:themeColor="text1"/>
          <w:szCs w:val="20"/>
        </w:rPr>
        <w:t>Aan de hand van voorbeelden…</w:t>
      </w:r>
      <w:r w:rsidR="00BB298C">
        <w:rPr>
          <w:rFonts w:cs="Arial"/>
          <w:color w:val="000000" w:themeColor="text1"/>
          <w:szCs w:val="20"/>
        </w:rPr>
        <w:t xml:space="preserve"> </w:t>
      </w:r>
      <w:r w:rsidRPr="009B578F">
        <w:rPr>
          <w:rFonts w:cs="Arial"/>
          <w:color w:val="000000" w:themeColor="text1"/>
          <w:szCs w:val="20"/>
        </w:rPr>
        <w:t>bespreken</w:t>
      </w:r>
    </w:p>
    <w:p w:rsidR="006C2BDA" w:rsidRPr="009B578F" w:rsidRDefault="006C2BDA" w:rsidP="00363522">
      <w:pPr>
        <w:pStyle w:val="VVKSOOpsomming1"/>
        <w:numPr>
          <w:ilvl w:val="0"/>
          <w:numId w:val="61"/>
        </w:numPr>
        <w:spacing w:after="0"/>
        <w:jc w:val="left"/>
        <w:rPr>
          <w:rFonts w:cs="Arial"/>
          <w:color w:val="000000" w:themeColor="text1"/>
          <w:szCs w:val="20"/>
        </w:rPr>
      </w:pPr>
      <w:r w:rsidRPr="009B578F">
        <w:rPr>
          <w:rFonts w:cs="Arial"/>
          <w:color w:val="000000" w:themeColor="text1"/>
          <w:szCs w:val="20"/>
        </w:rPr>
        <w:t>Experimenteel vaststellen en verklaren…</w:t>
      </w:r>
    </w:p>
    <w:p w:rsidR="006C2BDA" w:rsidRPr="009B578F" w:rsidRDefault="006C2BDA" w:rsidP="00363522">
      <w:pPr>
        <w:pStyle w:val="VVKSOOpsomming1"/>
        <w:numPr>
          <w:ilvl w:val="0"/>
          <w:numId w:val="61"/>
        </w:numPr>
        <w:jc w:val="left"/>
        <w:rPr>
          <w:rFonts w:cs="Arial"/>
          <w:color w:val="000000" w:themeColor="text1"/>
          <w:szCs w:val="20"/>
        </w:rPr>
      </w:pPr>
      <w:r w:rsidRPr="009B578F">
        <w:rPr>
          <w:rFonts w:cs="Arial"/>
          <w:color w:val="000000" w:themeColor="text1"/>
          <w:szCs w:val="20"/>
        </w:rPr>
        <w:t>De noodzaak verwoorden…</w:t>
      </w:r>
    </w:p>
    <w:p w:rsidR="00B9090C" w:rsidRDefault="00B9090C" w:rsidP="00FB4C39">
      <w:pPr>
        <w:pStyle w:val="VVKSOOpsomming1"/>
        <w:jc w:val="left"/>
      </w:pPr>
      <w:r>
        <w:t>Het is belangrijk dat tijdens evaluatiemomenten deze strategieën getoetst worden.</w:t>
      </w:r>
    </w:p>
    <w:p w:rsidR="00A1406E" w:rsidRDefault="008E1E40" w:rsidP="00FB4C39">
      <w:pPr>
        <w:pStyle w:val="VVKSOOpsomming1"/>
        <w:jc w:val="left"/>
      </w:pPr>
      <w:r>
        <w:t>Ook h</w:t>
      </w:r>
      <w:r w:rsidR="00A1406E">
        <w:t>et gebruik van stappenplannen, het raadplegen van tabellen en allerlei doelgerichte evaluati</w:t>
      </w:r>
      <w:r w:rsidR="00A1406E">
        <w:t>e</w:t>
      </w:r>
      <w:r w:rsidR="00A1406E">
        <w:t>opgaven on</w:t>
      </w:r>
      <w:r w:rsidR="00C816C3">
        <w:t xml:space="preserve">dersteunen </w:t>
      </w:r>
      <w:r w:rsidR="00A1406E">
        <w:t>de vooropgestelde leerstrategieën.</w:t>
      </w:r>
    </w:p>
    <w:p w:rsidR="00B9090C" w:rsidRDefault="00B9090C" w:rsidP="00B9090C">
      <w:pPr>
        <w:pStyle w:val="VVKSOKop2"/>
      </w:pPr>
      <w:bookmarkStart w:id="64" w:name="_Toc223425476"/>
      <w:bookmarkStart w:id="65" w:name="_Toc378689920"/>
      <w:r>
        <w:t>Proces- en productevaluatie</w:t>
      </w:r>
      <w:bookmarkEnd w:id="64"/>
      <w:bookmarkEnd w:id="65"/>
    </w:p>
    <w:p w:rsidR="001206F8" w:rsidRDefault="00B9090C" w:rsidP="00FB4C39">
      <w:pPr>
        <w:pStyle w:val="VVKSOTekst"/>
        <w:jc w:val="left"/>
      </w:pPr>
      <w:r>
        <w:t xml:space="preserve">Het gaat niet op dat men tijdens de leerfase het </w:t>
      </w:r>
      <w:r>
        <w:rPr>
          <w:b/>
          <w:bCs/>
          <w:i/>
          <w:iCs/>
        </w:rPr>
        <w:t>leerproces</w:t>
      </w:r>
      <w:r>
        <w:t xml:space="preserve"> benadrukt, maar dat men finaal alleen het </w:t>
      </w:r>
      <w:r>
        <w:rPr>
          <w:b/>
          <w:bCs/>
          <w:i/>
          <w:iCs/>
        </w:rPr>
        <w:t>leerproduct</w:t>
      </w:r>
      <w:r>
        <w:t xml:space="preserve"> evalueert. De literatuur noemt die samenhang tussen proces- en productevaluatie </w:t>
      </w:r>
      <w:r>
        <w:rPr>
          <w:b/>
          <w:bCs/>
          <w:i/>
          <w:iCs/>
        </w:rPr>
        <w:t>a</w:t>
      </w:r>
      <w:r>
        <w:rPr>
          <w:b/>
          <w:bCs/>
          <w:i/>
          <w:iCs/>
        </w:rPr>
        <w:t>s</w:t>
      </w:r>
      <w:r>
        <w:rPr>
          <w:b/>
          <w:bCs/>
          <w:i/>
          <w:iCs/>
        </w:rPr>
        <w:t>sessment</w:t>
      </w:r>
      <w:r>
        <w:t>. De procesmatige doelstellingen staan in dit leerplan vooral bij de algemene doelstellingen (AD1 t.e.m. AD</w:t>
      </w:r>
      <w:r w:rsidR="0030226C">
        <w:t>8</w:t>
      </w:r>
      <w:r>
        <w:t xml:space="preserve">). </w:t>
      </w:r>
      <w:r w:rsidR="001206F8">
        <w:t xml:space="preserve">Tevens is het leerproces intrinsiek verbonden aan de concentrische opbouw van de leerplannen </w:t>
      </w:r>
      <w:r w:rsidR="00AC2EC0">
        <w:t>biologie</w:t>
      </w:r>
      <w:r w:rsidR="001206F8" w:rsidRPr="00EB0565">
        <w:t>.</w:t>
      </w:r>
    </w:p>
    <w:p w:rsidR="00B9090C" w:rsidRDefault="00B9090C" w:rsidP="00FB4C39">
      <w:pPr>
        <w:pStyle w:val="VVKSOTekst"/>
        <w:jc w:val="left"/>
      </w:pPr>
      <w:r>
        <w:t xml:space="preserve">Wanneer we willen ingrijpen op het leerproces is de </w:t>
      </w:r>
      <w:r>
        <w:rPr>
          <w:b/>
          <w:bCs/>
          <w:i/>
        </w:rPr>
        <w:t>rapportering, de duiding en de toelichting</w:t>
      </w:r>
      <w:r>
        <w:t xml:space="preserve"> van de evalua</w:t>
      </w:r>
      <w:r w:rsidR="001206F8">
        <w:t xml:space="preserve">tie belangrijk. Blijft de rapportering </w:t>
      </w:r>
      <w:r>
        <w:t xml:space="preserve">beperkt tot het </w:t>
      </w:r>
      <w:r w:rsidR="001206F8">
        <w:t xml:space="preserve">louter </w:t>
      </w:r>
      <w:r>
        <w:t>weergeven van de cijfers</w:t>
      </w:r>
      <w:r w:rsidR="001206F8">
        <w:t>, dan</w:t>
      </w:r>
      <w:r>
        <w:t xml:space="preserve"> krijgt de leerling weinig adequate feedback. In de rapportering kunnen de sterke en de zwakke punten van de leerling weergegeven worden</w:t>
      </w:r>
      <w:r w:rsidR="001206F8">
        <w:t xml:space="preserve"> en ook eventuele</w:t>
      </w:r>
      <w:r>
        <w:t xml:space="preserve"> adviezen voor het verdere leerproces aan bod komen.</w:t>
      </w:r>
    </w:p>
    <w:p w:rsidR="006910B7" w:rsidRDefault="006910B7" w:rsidP="005527D3">
      <w:pPr>
        <w:pStyle w:val="VVKSOKop1"/>
        <w:spacing w:after="240"/>
      </w:pPr>
      <w:bookmarkStart w:id="66" w:name="_Toc378689921"/>
      <w:r>
        <w:lastRenderedPageBreak/>
        <w:t>Eindtermen</w:t>
      </w:r>
      <w:r w:rsidR="007A250B">
        <w:t xml:space="preserve"> basisvorming</w:t>
      </w:r>
      <w:r w:rsidR="008D422A">
        <w:t xml:space="preserve"> </w:t>
      </w:r>
      <w:r w:rsidR="00D72D41">
        <w:t>wetenschappen</w:t>
      </w:r>
      <w:bookmarkEnd w:id="66"/>
    </w:p>
    <w:p w:rsidR="00FC7427" w:rsidRPr="005527D3" w:rsidRDefault="00FC7427" w:rsidP="00D72D41">
      <w:pPr>
        <w:pStyle w:val="VVKSOKop2"/>
      </w:pPr>
      <w:bookmarkStart w:id="67" w:name="_Toc378689922"/>
      <w:bookmarkStart w:id="68" w:name="_Toc328743086"/>
      <w:bookmarkStart w:id="69" w:name="_Toc122514763"/>
      <w:r w:rsidRPr="005527D3">
        <w:t>Wetenschappelijke vaardigheden</w:t>
      </w:r>
      <w:bookmarkEnd w:id="67"/>
    </w:p>
    <w:p w:rsidR="00FC7427" w:rsidRPr="00416EE6" w:rsidRDefault="00FC7427" w:rsidP="009B578F">
      <w:pPr>
        <w:pStyle w:val="VVKSOTekst"/>
        <w:numPr>
          <w:ilvl w:val="0"/>
          <w:numId w:val="58"/>
        </w:numPr>
        <w:ind w:left="426" w:right="406" w:hanging="426"/>
        <w:rPr>
          <w:iCs/>
        </w:rPr>
      </w:pPr>
      <w:r w:rsidRPr="00416EE6">
        <w:rPr>
          <w:iCs/>
        </w:rPr>
        <w:t>Eige</w:t>
      </w:r>
      <w:r w:rsidR="00C14B3A">
        <w:rPr>
          <w:iCs/>
        </w:rPr>
        <w:t>n denkbeelden verwoorden en die</w:t>
      </w:r>
      <w:r w:rsidRPr="00416EE6">
        <w:rPr>
          <w:iCs/>
        </w:rPr>
        <w:t xml:space="preserve"> confronteren met denkbeelden van anderen, meti</w:t>
      </w:r>
      <w:r w:rsidRPr="00416EE6">
        <w:rPr>
          <w:iCs/>
        </w:rPr>
        <w:t>n</w:t>
      </w:r>
      <w:r w:rsidRPr="00416EE6">
        <w:rPr>
          <w:iCs/>
        </w:rPr>
        <w:t>gen, observaties, onderzoeksresultaten of wetenschappelijke inzichten.</w:t>
      </w:r>
    </w:p>
    <w:p w:rsidR="00FC7427" w:rsidRPr="00416EE6" w:rsidRDefault="00FC7427" w:rsidP="009B578F">
      <w:pPr>
        <w:pStyle w:val="VVKSOTekst"/>
        <w:numPr>
          <w:ilvl w:val="0"/>
          <w:numId w:val="58"/>
        </w:numPr>
        <w:ind w:left="426" w:right="406" w:hanging="426"/>
        <w:rPr>
          <w:iCs/>
        </w:rPr>
      </w:pPr>
      <w:r w:rsidRPr="00416EE6">
        <w:rPr>
          <w:iCs/>
        </w:rPr>
        <w:t>Vanuit een onderzoeksvraag een eigen hypothese of verwachting formuleren en relevante variabelen aangeven.</w:t>
      </w:r>
    </w:p>
    <w:p w:rsidR="00FC7427" w:rsidRPr="00416EE6" w:rsidRDefault="00FC7427" w:rsidP="009B578F">
      <w:pPr>
        <w:pStyle w:val="VVKSOTekst"/>
        <w:numPr>
          <w:ilvl w:val="0"/>
          <w:numId w:val="58"/>
        </w:numPr>
        <w:ind w:left="426" w:right="406" w:hanging="426"/>
        <w:rPr>
          <w:iCs/>
        </w:rPr>
      </w:pPr>
      <w:r w:rsidRPr="00416EE6">
        <w:rPr>
          <w:iCs/>
        </w:rPr>
        <w:t>Uit data, een tabel of een grafiek relaties en waarden afleiden om een besluit te formuleren.</w:t>
      </w:r>
    </w:p>
    <w:p w:rsidR="00FC7427" w:rsidRPr="00416EE6" w:rsidRDefault="00C14B3A" w:rsidP="009B578F">
      <w:pPr>
        <w:pStyle w:val="VVKSOTekst"/>
        <w:numPr>
          <w:ilvl w:val="0"/>
          <w:numId w:val="58"/>
        </w:numPr>
        <w:ind w:left="426" w:right="406" w:hanging="426"/>
        <w:rPr>
          <w:iCs/>
        </w:rPr>
      </w:pPr>
      <w:r>
        <w:rPr>
          <w:iCs/>
        </w:rPr>
        <w:t>W</w:t>
      </w:r>
      <w:r w:rsidR="00FC7427" w:rsidRPr="00416EE6">
        <w:rPr>
          <w:iCs/>
        </w:rPr>
        <w:t xml:space="preserve">etenschappelijke terminologie, symbolen en </w:t>
      </w:r>
      <w:r>
        <w:rPr>
          <w:iCs/>
        </w:rPr>
        <w:t>SI-eenheden gebruiken.</w:t>
      </w:r>
    </w:p>
    <w:p w:rsidR="00FC7427" w:rsidRPr="00416EE6" w:rsidRDefault="00C14B3A" w:rsidP="009B578F">
      <w:pPr>
        <w:pStyle w:val="VVKSOTekst"/>
        <w:numPr>
          <w:ilvl w:val="0"/>
          <w:numId w:val="58"/>
        </w:numPr>
        <w:ind w:left="426" w:right="406" w:hanging="426"/>
        <w:rPr>
          <w:iCs/>
        </w:rPr>
      </w:pPr>
      <w:r>
        <w:rPr>
          <w:iCs/>
        </w:rPr>
        <w:t>V</w:t>
      </w:r>
      <w:r w:rsidR="00FC7427" w:rsidRPr="00416EE6">
        <w:rPr>
          <w:iCs/>
        </w:rPr>
        <w:t>eilig en verantwoord om</w:t>
      </w:r>
      <w:r>
        <w:rPr>
          <w:iCs/>
        </w:rPr>
        <w:t>gaan</w:t>
      </w:r>
      <w:r w:rsidR="00FC7427" w:rsidRPr="00416EE6">
        <w:rPr>
          <w:iCs/>
        </w:rPr>
        <w:t xml:space="preserve"> met stoffen, elektrische toestellen, geluid en EM-straling.</w:t>
      </w:r>
    </w:p>
    <w:p w:rsidR="00FC7427" w:rsidRPr="00416EE6" w:rsidRDefault="00FC7427" w:rsidP="00D72D41">
      <w:pPr>
        <w:pStyle w:val="VVKSOKop2"/>
      </w:pPr>
      <w:bookmarkStart w:id="70" w:name="_Toc378689923"/>
      <w:r w:rsidRPr="00416EE6">
        <w:t>Wetenschap en samenleving</w:t>
      </w:r>
      <w:bookmarkEnd w:id="70"/>
    </w:p>
    <w:p w:rsidR="00FC7427" w:rsidRPr="00AE05B3" w:rsidRDefault="00FC7427" w:rsidP="009B578F">
      <w:pPr>
        <w:pStyle w:val="VVKSOTekst"/>
        <w:numPr>
          <w:ilvl w:val="0"/>
          <w:numId w:val="58"/>
        </w:numPr>
        <w:ind w:left="426" w:right="406" w:hanging="426"/>
        <w:rPr>
          <w:iCs/>
        </w:rPr>
      </w:pPr>
      <w:r w:rsidRPr="00416EE6">
        <w:rPr>
          <w:iCs/>
        </w:rPr>
        <w:t xml:space="preserve">Bij het verduidelijken van en het zoeken naar oplossingen voor duurzaamheidsvraagstukken wetenschappelijke principes hanteren die betrekking hebben op </w:t>
      </w:r>
      <w:r w:rsidR="00C14B3A" w:rsidRPr="00AE05B3">
        <w:rPr>
          <w:iCs/>
        </w:rPr>
        <w:t xml:space="preserve">tenminste </w:t>
      </w:r>
      <w:r w:rsidRPr="00AE05B3">
        <w:rPr>
          <w:iCs/>
        </w:rPr>
        <w:t xml:space="preserve">grondstoffen, energie, </w:t>
      </w:r>
      <w:r w:rsidR="00C14B3A" w:rsidRPr="00AE05B3">
        <w:rPr>
          <w:iCs/>
        </w:rPr>
        <w:t xml:space="preserve">biotechnologie, </w:t>
      </w:r>
      <w:r w:rsidRPr="00AE05B3">
        <w:rPr>
          <w:iCs/>
        </w:rPr>
        <w:t>biodiversiteit en het leefmilieu.</w:t>
      </w:r>
    </w:p>
    <w:p w:rsidR="00FC7427" w:rsidRPr="00FC7427" w:rsidRDefault="00FC7427" w:rsidP="009B578F">
      <w:pPr>
        <w:pStyle w:val="VVKSOTekst"/>
        <w:numPr>
          <w:ilvl w:val="0"/>
          <w:numId w:val="58"/>
        </w:numPr>
        <w:ind w:left="426" w:right="406" w:hanging="426"/>
        <w:rPr>
          <w:iCs/>
        </w:rPr>
      </w:pPr>
      <w:r w:rsidRPr="00416EE6">
        <w:rPr>
          <w:iCs/>
        </w:rPr>
        <w:t>De natuurwetenschappen als onderdeel van de culturele ontwikkeling duiden en de wisse</w:t>
      </w:r>
      <w:r w:rsidRPr="00416EE6">
        <w:rPr>
          <w:iCs/>
        </w:rPr>
        <w:t>l</w:t>
      </w:r>
      <w:r w:rsidRPr="00416EE6">
        <w:rPr>
          <w:iCs/>
        </w:rPr>
        <w:t>werking met de maatschappij op ecologisch, ethisch, technisch, socio-economisch en filos</w:t>
      </w:r>
      <w:r w:rsidRPr="00416EE6">
        <w:rPr>
          <w:iCs/>
        </w:rPr>
        <w:t>o</w:t>
      </w:r>
      <w:r w:rsidRPr="00416EE6">
        <w:rPr>
          <w:iCs/>
        </w:rPr>
        <w:t>fisch vlak illustreren.</w:t>
      </w:r>
    </w:p>
    <w:p w:rsidR="00FC7427" w:rsidRPr="00416EE6" w:rsidRDefault="00FC7427" w:rsidP="00D72D41">
      <w:pPr>
        <w:pStyle w:val="VVKSOKop2"/>
      </w:pPr>
      <w:bookmarkStart w:id="71" w:name="_Toc378689924"/>
      <w:r w:rsidRPr="00416EE6">
        <w:t>Vakgebonden eindtermen biologie</w:t>
      </w:r>
      <w:bookmarkEnd w:id="71"/>
    </w:p>
    <w:p w:rsidR="00FC7427" w:rsidRPr="00416EE6" w:rsidRDefault="00FC7427" w:rsidP="009B578F">
      <w:pPr>
        <w:pStyle w:val="VVKSOTekst"/>
        <w:numPr>
          <w:ilvl w:val="0"/>
          <w:numId w:val="59"/>
        </w:numPr>
        <w:ind w:left="426" w:right="406" w:hanging="426"/>
        <w:rPr>
          <w:iCs/>
        </w:rPr>
      </w:pPr>
      <w:r w:rsidRPr="00416EE6">
        <w:rPr>
          <w:iCs/>
        </w:rPr>
        <w:t>Celorganellen, zowel op lichtmicroscopisch als op elektronenmicroscopisch niveau, beno</w:t>
      </w:r>
      <w:r w:rsidRPr="00416EE6">
        <w:rPr>
          <w:iCs/>
        </w:rPr>
        <w:t>e</w:t>
      </w:r>
      <w:r w:rsidRPr="00416EE6">
        <w:rPr>
          <w:iCs/>
        </w:rPr>
        <w:t xml:space="preserve">men en </w:t>
      </w:r>
      <w:r w:rsidR="00ED02C8">
        <w:rPr>
          <w:iCs/>
        </w:rPr>
        <w:t xml:space="preserve">de </w:t>
      </w:r>
      <w:r w:rsidRPr="00416EE6">
        <w:rPr>
          <w:iCs/>
        </w:rPr>
        <w:t xml:space="preserve">functies ervan aangeven. </w:t>
      </w:r>
    </w:p>
    <w:p w:rsidR="00FC7427" w:rsidRPr="00416EE6" w:rsidRDefault="00FC7427" w:rsidP="009B578F">
      <w:pPr>
        <w:pStyle w:val="VVKSOTekst"/>
        <w:numPr>
          <w:ilvl w:val="0"/>
          <w:numId w:val="59"/>
        </w:numPr>
        <w:ind w:left="426" w:right="406" w:hanging="426"/>
        <w:rPr>
          <w:iCs/>
        </w:rPr>
      </w:pPr>
      <w:r w:rsidRPr="00416EE6">
        <w:rPr>
          <w:iCs/>
        </w:rPr>
        <w:t>Het belang van sachariden, lipiden, proteïnen, nucleïnezuren, mineralen en water voor het metabolisme toelichten.</w:t>
      </w:r>
    </w:p>
    <w:p w:rsidR="00FC7427" w:rsidRPr="00416EE6" w:rsidRDefault="00FC7427" w:rsidP="009B578F">
      <w:pPr>
        <w:pStyle w:val="VVKSOTekst"/>
        <w:numPr>
          <w:ilvl w:val="0"/>
          <w:numId w:val="59"/>
        </w:numPr>
        <w:ind w:left="426" w:right="406" w:hanging="426"/>
        <w:rPr>
          <w:iCs/>
        </w:rPr>
      </w:pPr>
      <w:r w:rsidRPr="00416EE6">
        <w:rPr>
          <w:iCs/>
        </w:rPr>
        <w:t>Het belang van mitose en meiose duiden.</w:t>
      </w:r>
    </w:p>
    <w:p w:rsidR="00FC7427" w:rsidRPr="00416EE6" w:rsidRDefault="00FC7427" w:rsidP="009B578F">
      <w:pPr>
        <w:pStyle w:val="VVKSOTekst"/>
        <w:numPr>
          <w:ilvl w:val="0"/>
          <w:numId w:val="59"/>
        </w:numPr>
        <w:ind w:left="426" w:right="406" w:hanging="426"/>
        <w:rPr>
          <w:iCs/>
        </w:rPr>
      </w:pPr>
      <w:r w:rsidRPr="00416EE6">
        <w:rPr>
          <w:iCs/>
        </w:rPr>
        <w:t xml:space="preserve">De </w:t>
      </w:r>
      <w:r w:rsidRPr="009B578F">
        <w:rPr>
          <w:iCs/>
        </w:rPr>
        <w:t>betekenis</w:t>
      </w:r>
      <w:r w:rsidRPr="000B6A2A">
        <w:rPr>
          <w:iCs/>
        </w:rPr>
        <w:t xml:space="preserve"> </w:t>
      </w:r>
      <w:r w:rsidRPr="009E7DEC">
        <w:rPr>
          <w:iCs/>
        </w:rPr>
        <w:t>v</w:t>
      </w:r>
      <w:r w:rsidRPr="00416EE6">
        <w:rPr>
          <w:iCs/>
        </w:rPr>
        <w:t>an DNA bij de celdeling en genexpressie verduidelijken.</w:t>
      </w:r>
      <w:r w:rsidR="00713EAC">
        <w:rPr>
          <w:iCs/>
        </w:rPr>
        <w:t xml:space="preserve"> </w:t>
      </w:r>
    </w:p>
    <w:p w:rsidR="00FC7427" w:rsidRPr="00416EE6" w:rsidRDefault="00FC7427" w:rsidP="009B578F">
      <w:pPr>
        <w:pStyle w:val="VVKSOTekst"/>
        <w:numPr>
          <w:ilvl w:val="0"/>
          <w:numId w:val="59"/>
        </w:numPr>
        <w:ind w:left="426" w:right="406" w:hanging="426"/>
        <w:rPr>
          <w:iCs/>
        </w:rPr>
      </w:pPr>
      <w:r w:rsidRPr="00416EE6">
        <w:rPr>
          <w:iCs/>
        </w:rPr>
        <w:t>De functie van geslachtshormonen bij de gametogenese en bij de menstruatiecyclus toelic</w:t>
      </w:r>
      <w:r w:rsidRPr="00416EE6">
        <w:rPr>
          <w:iCs/>
        </w:rPr>
        <w:t>h</w:t>
      </w:r>
      <w:r w:rsidRPr="00416EE6">
        <w:rPr>
          <w:iCs/>
        </w:rPr>
        <w:t xml:space="preserve">ten. </w:t>
      </w:r>
    </w:p>
    <w:p w:rsidR="00FC7427" w:rsidRPr="00416EE6" w:rsidRDefault="00FC7427" w:rsidP="009B578F">
      <w:pPr>
        <w:pStyle w:val="VVKSOTekst"/>
        <w:numPr>
          <w:ilvl w:val="0"/>
          <w:numId w:val="59"/>
        </w:numPr>
        <w:ind w:left="426" w:right="406" w:hanging="426"/>
        <w:rPr>
          <w:iCs/>
        </w:rPr>
      </w:pPr>
      <w:r w:rsidRPr="00416EE6">
        <w:rPr>
          <w:iCs/>
        </w:rPr>
        <w:t>Stimulering en beheersing van de vruchtbaarheid bespreken in functie van de hormonale regeling van de voorplanting.</w:t>
      </w:r>
    </w:p>
    <w:p w:rsidR="00FC7427" w:rsidRPr="00416EE6" w:rsidRDefault="00FC7427" w:rsidP="009B578F">
      <w:pPr>
        <w:pStyle w:val="VVKSOTekst"/>
        <w:numPr>
          <w:ilvl w:val="0"/>
          <w:numId w:val="59"/>
        </w:numPr>
        <w:ind w:left="426" w:right="406" w:hanging="426"/>
        <w:rPr>
          <w:iCs/>
        </w:rPr>
      </w:pPr>
      <w:r w:rsidRPr="00416EE6">
        <w:rPr>
          <w:iCs/>
        </w:rPr>
        <w:t>De bevruchting en de geboorte beschrijven en de invloed van externe factoren op de ontwi</w:t>
      </w:r>
      <w:r w:rsidRPr="00416EE6">
        <w:rPr>
          <w:iCs/>
        </w:rPr>
        <w:t>k</w:t>
      </w:r>
      <w:r w:rsidRPr="00416EE6">
        <w:rPr>
          <w:iCs/>
        </w:rPr>
        <w:t>keling van embryo en foetus</w:t>
      </w:r>
      <w:r w:rsidR="00713EAC">
        <w:rPr>
          <w:iCs/>
        </w:rPr>
        <w:t xml:space="preserve"> </w:t>
      </w:r>
      <w:r w:rsidRPr="00416EE6">
        <w:rPr>
          <w:iCs/>
        </w:rPr>
        <w:t xml:space="preserve">bespreken. </w:t>
      </w:r>
    </w:p>
    <w:p w:rsidR="00FC7427" w:rsidRPr="00416EE6" w:rsidRDefault="00FC7427" w:rsidP="009B578F">
      <w:pPr>
        <w:pStyle w:val="VVKSOTekst"/>
        <w:numPr>
          <w:ilvl w:val="0"/>
          <w:numId w:val="59"/>
        </w:numPr>
        <w:ind w:left="426" w:right="406" w:hanging="426"/>
        <w:rPr>
          <w:iCs/>
        </w:rPr>
      </w:pPr>
      <w:r w:rsidRPr="00416EE6">
        <w:rPr>
          <w:iCs/>
        </w:rPr>
        <w:t>Aan de hand van eenvoudige voorbeelden toelichten hoe kenmerken van generatie op gen</w:t>
      </w:r>
      <w:r w:rsidRPr="00416EE6">
        <w:rPr>
          <w:iCs/>
        </w:rPr>
        <w:t>e</w:t>
      </w:r>
      <w:r w:rsidRPr="00416EE6">
        <w:rPr>
          <w:iCs/>
        </w:rPr>
        <w:t xml:space="preserve">ratie overerven. </w:t>
      </w:r>
    </w:p>
    <w:p w:rsidR="00FC7427" w:rsidRPr="00416EE6" w:rsidRDefault="00FC7427" w:rsidP="009B578F">
      <w:pPr>
        <w:pStyle w:val="VVKSOTekst"/>
        <w:numPr>
          <w:ilvl w:val="0"/>
          <w:numId w:val="59"/>
        </w:numPr>
        <w:ind w:left="426" w:right="406" w:hanging="426"/>
        <w:rPr>
          <w:iCs/>
        </w:rPr>
      </w:pPr>
      <w:r w:rsidRPr="00416EE6">
        <w:rPr>
          <w:iCs/>
        </w:rPr>
        <w:lastRenderedPageBreak/>
        <w:t xml:space="preserve">Kenmerken van organismen en variatie tussen organismen verklaren vanuit erfelijkheid en omgevingsinvloeden. </w:t>
      </w:r>
    </w:p>
    <w:p w:rsidR="00D72D41" w:rsidRPr="00D72D41" w:rsidRDefault="00FC7427" w:rsidP="00D72D41">
      <w:pPr>
        <w:pStyle w:val="VVKSOTekst"/>
        <w:numPr>
          <w:ilvl w:val="0"/>
          <w:numId w:val="59"/>
        </w:numPr>
        <w:ind w:left="426" w:right="406" w:hanging="426"/>
        <w:rPr>
          <w:i/>
          <w:iCs/>
        </w:rPr>
      </w:pPr>
      <w:r w:rsidRPr="00416EE6">
        <w:rPr>
          <w:iCs/>
        </w:rPr>
        <w:t>Wetenschappelijk onderbouwde argumenten geven voor de biologische evolutie van org</w:t>
      </w:r>
      <w:r w:rsidRPr="00416EE6">
        <w:rPr>
          <w:iCs/>
        </w:rPr>
        <w:t>a</w:t>
      </w:r>
      <w:r w:rsidRPr="00416EE6">
        <w:rPr>
          <w:iCs/>
        </w:rPr>
        <w:t>nismen</w:t>
      </w:r>
      <w:r w:rsidR="00ED02C8">
        <w:rPr>
          <w:iCs/>
        </w:rPr>
        <w:t>,</w:t>
      </w:r>
      <w:r w:rsidRPr="00416EE6">
        <w:rPr>
          <w:iCs/>
        </w:rPr>
        <w:t xml:space="preserve"> met inbegrip van de mens.</w:t>
      </w:r>
      <w:bookmarkEnd w:id="68"/>
      <w:bookmarkEnd w:id="69"/>
    </w:p>
    <w:p w:rsidR="00D72D41" w:rsidRPr="006C5CD4" w:rsidRDefault="00D72D41" w:rsidP="00D72D41">
      <w:pPr>
        <w:pStyle w:val="VVKSOKop2"/>
        <w:rPr>
          <w:szCs w:val="22"/>
          <w:lang w:val="nl-BE"/>
        </w:rPr>
      </w:pPr>
      <w:bookmarkStart w:id="72" w:name="_Toc377634589"/>
      <w:bookmarkStart w:id="73" w:name="_Toc378689925"/>
      <w:r w:rsidRPr="006C5CD4">
        <w:rPr>
          <w:szCs w:val="22"/>
          <w:lang w:val="nl-BE"/>
        </w:rPr>
        <w:t>Eindtermen chemie</w:t>
      </w:r>
      <w:bookmarkEnd w:id="72"/>
      <w:bookmarkEnd w:id="73"/>
    </w:p>
    <w:p w:rsidR="00D72D41" w:rsidRPr="006C5CD4" w:rsidRDefault="00D72D41" w:rsidP="00D72D41">
      <w:pPr>
        <w:numPr>
          <w:ilvl w:val="0"/>
          <w:numId w:val="62"/>
        </w:numPr>
        <w:spacing w:after="120" w:line="276" w:lineRule="auto"/>
        <w:ind w:left="425" w:hanging="425"/>
        <w:rPr>
          <w:rFonts w:eastAsiaTheme="minorHAnsi" w:cs="Arial"/>
          <w:color w:val="0D0D0D"/>
          <w:szCs w:val="20"/>
          <w:lang w:val="nl-BE" w:eastAsia="nl-BE"/>
        </w:rPr>
      </w:pPr>
      <w:r w:rsidRPr="006C5CD4">
        <w:rPr>
          <w:rFonts w:eastAsiaTheme="minorHAnsi" w:cs="Arial"/>
          <w:color w:val="0D0D0D"/>
          <w:szCs w:val="20"/>
          <w:lang w:val="nl-BE" w:eastAsia="nl-BE"/>
        </w:rPr>
        <w:t>Eigenschappen en actuele toepassingen van stoffen</w:t>
      </w:r>
      <w:r w:rsidR="00ED02C8">
        <w:rPr>
          <w:rFonts w:eastAsiaTheme="minorHAnsi" w:cs="Arial"/>
          <w:color w:val="0D0D0D"/>
          <w:szCs w:val="20"/>
          <w:lang w:val="nl-BE" w:eastAsia="nl-BE"/>
        </w:rPr>
        <w:t>,</w:t>
      </w:r>
      <w:r w:rsidRPr="006C5CD4">
        <w:rPr>
          <w:rFonts w:eastAsiaTheme="minorHAnsi" w:cs="Arial"/>
          <w:color w:val="0D0D0D"/>
          <w:szCs w:val="20"/>
          <w:lang w:val="nl-BE" w:eastAsia="nl-BE"/>
        </w:rPr>
        <w:t xml:space="preserve"> waaronder kunststoffen</w:t>
      </w:r>
      <w:r w:rsidR="00ED02C8">
        <w:rPr>
          <w:rFonts w:eastAsiaTheme="minorHAnsi" w:cs="Arial"/>
          <w:color w:val="0D0D0D"/>
          <w:szCs w:val="20"/>
          <w:lang w:val="nl-BE" w:eastAsia="nl-BE"/>
        </w:rPr>
        <w:t>,</w:t>
      </w:r>
      <w:r w:rsidRPr="006C5CD4">
        <w:rPr>
          <w:rFonts w:eastAsiaTheme="minorHAnsi" w:cs="Arial"/>
          <w:color w:val="0D0D0D"/>
          <w:szCs w:val="20"/>
          <w:lang w:val="nl-BE" w:eastAsia="nl-BE"/>
        </w:rPr>
        <w:t xml:space="preserve"> verklaren aan de hand van de moleculaire structuur van die stoffen. </w:t>
      </w:r>
    </w:p>
    <w:p w:rsidR="00D72D41" w:rsidRPr="006C5CD4" w:rsidRDefault="00D72D41" w:rsidP="00D72D41">
      <w:pPr>
        <w:numPr>
          <w:ilvl w:val="0"/>
          <w:numId w:val="62"/>
        </w:numPr>
        <w:spacing w:after="120" w:line="276" w:lineRule="auto"/>
        <w:ind w:left="425" w:hanging="425"/>
        <w:rPr>
          <w:rFonts w:eastAsiaTheme="minorHAnsi" w:cs="Arial"/>
          <w:color w:val="0D0D0D"/>
          <w:szCs w:val="20"/>
          <w:lang w:val="nl-BE" w:eastAsia="nl-BE"/>
        </w:rPr>
      </w:pPr>
      <w:r w:rsidRPr="006C5CD4">
        <w:rPr>
          <w:rFonts w:eastAsiaTheme="minorHAnsi" w:cs="Arial"/>
          <w:color w:val="0D0D0D"/>
          <w:szCs w:val="20"/>
          <w:lang w:val="nl-BE" w:eastAsia="nl-BE"/>
        </w:rPr>
        <w:t>Chemische reacties uit de koolstofchemie in verband brengen met hedendaagse toepassingen.</w:t>
      </w:r>
    </w:p>
    <w:p w:rsidR="00D72D41" w:rsidRPr="006C5CD4" w:rsidRDefault="00D72D41" w:rsidP="00D72D41">
      <w:pPr>
        <w:numPr>
          <w:ilvl w:val="0"/>
          <w:numId w:val="62"/>
        </w:numPr>
        <w:spacing w:after="120" w:line="276" w:lineRule="auto"/>
        <w:ind w:left="425" w:hanging="425"/>
        <w:rPr>
          <w:rFonts w:eastAsiaTheme="minorHAnsi" w:cs="Arial"/>
          <w:color w:val="0D0D0D"/>
          <w:szCs w:val="20"/>
          <w:lang w:val="nl-BE" w:eastAsia="nl-BE"/>
        </w:rPr>
      </w:pPr>
      <w:r w:rsidRPr="006C5CD4">
        <w:rPr>
          <w:rFonts w:eastAsiaTheme="minorHAnsi" w:cs="Arial"/>
          <w:color w:val="0D0D0D"/>
          <w:szCs w:val="20"/>
          <w:lang w:val="nl-BE" w:eastAsia="nl-BE"/>
        </w:rPr>
        <w:t>Voor een aflopende reactie, waarvan de reactievergelijking gegeven is, en op basis van gegeven stofhoeveelheden of massa's, de stofhoeveelheden en massa's bij de eindsituatie berekenen.</w:t>
      </w:r>
    </w:p>
    <w:p w:rsidR="00D72D41" w:rsidRPr="006C5CD4" w:rsidRDefault="00D72D41" w:rsidP="00D72D41">
      <w:pPr>
        <w:numPr>
          <w:ilvl w:val="0"/>
          <w:numId w:val="62"/>
        </w:numPr>
        <w:spacing w:after="120" w:line="276" w:lineRule="auto"/>
        <w:ind w:left="425" w:hanging="425"/>
        <w:rPr>
          <w:rFonts w:eastAsiaTheme="minorHAnsi" w:cs="Arial"/>
          <w:color w:val="0D0D0D"/>
          <w:szCs w:val="20"/>
          <w:lang w:val="nl-BE" w:eastAsia="nl-BE"/>
        </w:rPr>
      </w:pPr>
      <w:r w:rsidRPr="006C5CD4">
        <w:rPr>
          <w:rFonts w:eastAsiaTheme="minorHAnsi" w:cs="Arial"/>
          <w:color w:val="0D0D0D"/>
          <w:szCs w:val="20"/>
          <w:lang w:val="nl-BE" w:eastAsia="nl-BE"/>
        </w:rPr>
        <w:t xml:space="preserve">De invloed van snelheidsbepalende factoren van een reactie verklaren in termen van botsingen tussen deeltjes en van activeringsenergie. </w:t>
      </w:r>
    </w:p>
    <w:p w:rsidR="00D72D41" w:rsidRPr="006C5CD4" w:rsidRDefault="00D72D41" w:rsidP="00D72D41">
      <w:pPr>
        <w:numPr>
          <w:ilvl w:val="0"/>
          <w:numId w:val="62"/>
        </w:numPr>
        <w:spacing w:after="120" w:line="276" w:lineRule="auto"/>
        <w:ind w:left="425" w:hanging="425"/>
        <w:rPr>
          <w:rFonts w:eastAsiaTheme="minorHAnsi" w:cs="Arial"/>
          <w:color w:val="0D0D0D"/>
          <w:szCs w:val="20"/>
          <w:lang w:val="nl-BE" w:eastAsia="nl-BE"/>
        </w:rPr>
      </w:pPr>
      <w:r w:rsidRPr="006C5CD4">
        <w:rPr>
          <w:rFonts w:eastAsiaTheme="minorHAnsi" w:cs="Arial"/>
          <w:color w:val="0D0D0D"/>
          <w:szCs w:val="20"/>
          <w:lang w:val="nl-BE" w:eastAsia="nl-BE"/>
        </w:rPr>
        <w:t xml:space="preserve">Het onderscheid tussen een evenwichtsreactie en een aflopende reactie illustreren. </w:t>
      </w:r>
    </w:p>
    <w:p w:rsidR="00D72D41" w:rsidRPr="006C5CD4" w:rsidRDefault="00D72D41" w:rsidP="00D72D41">
      <w:pPr>
        <w:numPr>
          <w:ilvl w:val="0"/>
          <w:numId w:val="62"/>
        </w:numPr>
        <w:spacing w:after="120" w:line="276" w:lineRule="auto"/>
        <w:ind w:left="425" w:hanging="425"/>
        <w:rPr>
          <w:rFonts w:eastAsiaTheme="minorHAnsi" w:cs="Arial"/>
          <w:color w:val="0D0D0D"/>
          <w:szCs w:val="20"/>
          <w:lang w:val="nl-BE" w:eastAsia="nl-BE"/>
        </w:rPr>
      </w:pPr>
      <w:r w:rsidRPr="006C5CD4">
        <w:rPr>
          <w:rFonts w:eastAsiaTheme="minorHAnsi" w:cs="Arial"/>
          <w:color w:val="0D0D0D"/>
          <w:szCs w:val="20"/>
          <w:lang w:val="nl-BE" w:eastAsia="nl-BE"/>
        </w:rPr>
        <w:t>De pH van een oplossing definiëren en illustreren.</w:t>
      </w:r>
    </w:p>
    <w:p w:rsidR="00D72D41" w:rsidRPr="006C5CD4" w:rsidRDefault="00D72D41" w:rsidP="00D72D41">
      <w:pPr>
        <w:numPr>
          <w:ilvl w:val="0"/>
          <w:numId w:val="62"/>
        </w:numPr>
        <w:spacing w:after="120" w:line="276" w:lineRule="auto"/>
        <w:ind w:left="425" w:hanging="425"/>
        <w:rPr>
          <w:rFonts w:eastAsiaTheme="minorHAnsi" w:cs="Arial"/>
          <w:color w:val="0D0D0D"/>
          <w:szCs w:val="20"/>
          <w:lang w:val="nl-BE" w:eastAsia="nl-BE"/>
        </w:rPr>
      </w:pPr>
      <w:r w:rsidRPr="006C5CD4">
        <w:rPr>
          <w:rFonts w:eastAsiaTheme="minorHAnsi" w:cs="Arial"/>
          <w:color w:val="0D0D0D"/>
          <w:szCs w:val="20"/>
          <w:lang w:val="nl-BE" w:eastAsia="nl-BE"/>
        </w:rPr>
        <w:t>Het belang van een buffermengsel illustreren.</w:t>
      </w:r>
    </w:p>
    <w:p w:rsidR="00D72D41" w:rsidRPr="006C5CD4" w:rsidRDefault="00D72D41" w:rsidP="00D72D41">
      <w:pPr>
        <w:pStyle w:val="VVKSOKop2"/>
        <w:rPr>
          <w:szCs w:val="22"/>
          <w:lang w:val="nl-BE"/>
        </w:rPr>
      </w:pPr>
      <w:bookmarkStart w:id="74" w:name="_Toc377634590"/>
      <w:bookmarkStart w:id="75" w:name="_Toc378689926"/>
      <w:r w:rsidRPr="006C5CD4">
        <w:rPr>
          <w:szCs w:val="22"/>
          <w:lang w:val="nl-BE"/>
        </w:rPr>
        <w:t>Eindtermen fysica</w:t>
      </w:r>
      <w:bookmarkEnd w:id="74"/>
      <w:bookmarkEnd w:id="75"/>
    </w:p>
    <w:p w:rsidR="00D72D41" w:rsidRPr="006C5CD4" w:rsidRDefault="00D72D41" w:rsidP="00D72D41">
      <w:pPr>
        <w:numPr>
          <w:ilvl w:val="0"/>
          <w:numId w:val="63"/>
        </w:numPr>
        <w:spacing w:after="120" w:line="276" w:lineRule="auto"/>
        <w:ind w:left="425" w:hanging="425"/>
        <w:rPr>
          <w:rFonts w:eastAsia="Verdana" w:cs="Arial"/>
          <w:szCs w:val="20"/>
          <w:lang w:val="nl-BE" w:eastAsia="nl-BE"/>
        </w:rPr>
      </w:pPr>
      <w:r w:rsidRPr="006C5CD4">
        <w:rPr>
          <w:rFonts w:eastAsia="Verdana" w:cs="Arial"/>
          <w:szCs w:val="20"/>
          <w:lang w:val="nl-BE" w:eastAsia="nl-BE"/>
        </w:rPr>
        <w:t>De beweging van een voorwerp beschrijven in termen van positie, snelheid en versnelling (ee</w:t>
      </w:r>
      <w:r w:rsidRPr="006C5CD4">
        <w:rPr>
          <w:rFonts w:eastAsia="Verdana" w:cs="Arial"/>
          <w:szCs w:val="20"/>
          <w:lang w:val="nl-BE" w:eastAsia="nl-BE"/>
        </w:rPr>
        <w:t>n</w:t>
      </w:r>
      <w:r w:rsidRPr="006C5CD4">
        <w:rPr>
          <w:rFonts w:eastAsia="Verdana" w:cs="Arial"/>
          <w:szCs w:val="20"/>
          <w:lang w:val="nl-BE" w:eastAsia="nl-BE"/>
        </w:rPr>
        <w:t>parig versnelde en eenparig cirkelvormige beweging).</w:t>
      </w:r>
    </w:p>
    <w:p w:rsidR="00D72D41" w:rsidRPr="006C5CD4" w:rsidRDefault="00D72D41" w:rsidP="00D72D41">
      <w:pPr>
        <w:numPr>
          <w:ilvl w:val="0"/>
          <w:numId w:val="63"/>
        </w:numPr>
        <w:spacing w:after="120" w:line="276" w:lineRule="auto"/>
        <w:ind w:left="425" w:hanging="425"/>
        <w:rPr>
          <w:rFonts w:eastAsia="Verdana" w:cs="Arial"/>
          <w:szCs w:val="20"/>
          <w:lang w:val="nl-BE" w:eastAsia="nl-BE"/>
        </w:rPr>
      </w:pPr>
      <w:r w:rsidRPr="006C5CD4">
        <w:rPr>
          <w:rFonts w:eastAsia="Verdana" w:cs="Arial"/>
          <w:szCs w:val="20"/>
          <w:lang w:val="nl-BE" w:eastAsia="nl-BE"/>
        </w:rPr>
        <w:t>De invloed van de resulterende kracht en van de massa op de verandering van de beweging</w:t>
      </w:r>
      <w:r w:rsidRPr="006C5CD4">
        <w:rPr>
          <w:rFonts w:eastAsia="Verdana" w:cs="Arial"/>
          <w:szCs w:val="20"/>
          <w:lang w:val="nl-BE" w:eastAsia="nl-BE"/>
        </w:rPr>
        <w:t>s</w:t>
      </w:r>
      <w:r w:rsidRPr="006C5CD4">
        <w:rPr>
          <w:rFonts w:eastAsia="Verdana" w:cs="Arial"/>
          <w:szCs w:val="20"/>
          <w:lang w:val="nl-BE" w:eastAsia="nl-BE"/>
        </w:rPr>
        <w:t>toestand van een voorwerp kwalitatief en kwantitatief beschrijven.</w:t>
      </w:r>
    </w:p>
    <w:p w:rsidR="00D72D41" w:rsidRPr="006C5CD4" w:rsidRDefault="00ED02C8" w:rsidP="00D72D41">
      <w:pPr>
        <w:numPr>
          <w:ilvl w:val="0"/>
          <w:numId w:val="63"/>
        </w:numPr>
        <w:spacing w:before="100" w:after="100" w:line="276" w:lineRule="auto"/>
        <w:ind w:left="426" w:hanging="426"/>
        <w:contextualSpacing/>
        <w:rPr>
          <w:rFonts w:eastAsia="Verdana" w:cs="Arial"/>
          <w:szCs w:val="20"/>
          <w:lang w:val="nl-BE" w:eastAsia="nl-BE"/>
        </w:rPr>
      </w:pPr>
      <w:r>
        <w:rPr>
          <w:rFonts w:eastAsia="Verdana" w:cs="Arial"/>
          <w:szCs w:val="20"/>
          <w:lang w:val="nl-BE" w:eastAsia="nl-BE"/>
        </w:rPr>
        <w:t>De v</w:t>
      </w:r>
      <w:r w:rsidR="00D72D41" w:rsidRPr="006C5CD4">
        <w:rPr>
          <w:rFonts w:eastAsia="Verdana" w:cs="Arial"/>
          <w:szCs w:val="20"/>
          <w:lang w:val="nl-BE" w:eastAsia="nl-BE"/>
        </w:rPr>
        <w:t>olgende kernfysische aspecten aan de hand van toepassingen of voorbeelden illustreren:</w:t>
      </w:r>
    </w:p>
    <w:p w:rsidR="00D72D41" w:rsidRPr="006C5CD4" w:rsidRDefault="00D72D41" w:rsidP="00D72D41">
      <w:pPr>
        <w:numPr>
          <w:ilvl w:val="0"/>
          <w:numId w:val="64"/>
        </w:numPr>
        <w:spacing w:before="100" w:after="100" w:line="276" w:lineRule="auto"/>
        <w:contextualSpacing/>
        <w:rPr>
          <w:rFonts w:eastAsia="Verdana" w:cs="Arial"/>
          <w:szCs w:val="20"/>
          <w:lang w:val="nl-BE" w:eastAsia="nl-BE"/>
        </w:rPr>
      </w:pPr>
      <w:r w:rsidRPr="006C5CD4">
        <w:rPr>
          <w:rFonts w:eastAsia="Verdana" w:cs="Arial"/>
          <w:szCs w:val="20"/>
          <w:lang w:val="nl-BE" w:eastAsia="nl-BE"/>
        </w:rPr>
        <w:t>aard van α-, β- en γ- straling;</w:t>
      </w:r>
    </w:p>
    <w:p w:rsidR="00D72D41" w:rsidRPr="006C5CD4" w:rsidRDefault="00D72D41" w:rsidP="00D72D41">
      <w:pPr>
        <w:numPr>
          <w:ilvl w:val="0"/>
          <w:numId w:val="64"/>
        </w:numPr>
        <w:spacing w:before="100" w:after="100" w:line="276" w:lineRule="auto"/>
        <w:contextualSpacing/>
        <w:rPr>
          <w:rFonts w:eastAsia="Verdana" w:cs="Arial"/>
          <w:szCs w:val="20"/>
          <w:lang w:val="nl-BE" w:eastAsia="nl-BE"/>
        </w:rPr>
      </w:pPr>
      <w:r w:rsidRPr="006C5CD4">
        <w:rPr>
          <w:rFonts w:eastAsia="Verdana" w:cs="Arial"/>
          <w:szCs w:val="20"/>
          <w:lang w:val="nl-BE" w:eastAsia="nl-BE"/>
        </w:rPr>
        <w:t>activiteit en halveringstijd;</w:t>
      </w:r>
    </w:p>
    <w:p w:rsidR="00D72D41" w:rsidRPr="006C5CD4" w:rsidRDefault="00D72D41" w:rsidP="00D72D41">
      <w:pPr>
        <w:numPr>
          <w:ilvl w:val="0"/>
          <w:numId w:val="64"/>
        </w:numPr>
        <w:spacing w:before="100" w:after="100" w:line="276" w:lineRule="auto"/>
        <w:contextualSpacing/>
        <w:rPr>
          <w:rFonts w:eastAsia="Verdana" w:cs="Arial"/>
          <w:szCs w:val="20"/>
          <w:lang w:val="nl-BE" w:eastAsia="nl-BE"/>
        </w:rPr>
      </w:pPr>
      <w:r w:rsidRPr="006C5CD4">
        <w:rPr>
          <w:rFonts w:eastAsia="Verdana" w:cs="Arial"/>
          <w:szCs w:val="20"/>
          <w:lang w:val="nl-BE" w:eastAsia="nl-BE"/>
        </w:rPr>
        <w:t>kernfusie en kernsplitsing;</w:t>
      </w:r>
    </w:p>
    <w:p w:rsidR="00D72D41" w:rsidRPr="006C5CD4" w:rsidRDefault="00D72D41" w:rsidP="00D72D41">
      <w:pPr>
        <w:numPr>
          <w:ilvl w:val="0"/>
          <w:numId w:val="64"/>
        </w:numPr>
        <w:spacing w:after="120" w:line="276" w:lineRule="auto"/>
        <w:ind w:left="782" w:hanging="357"/>
        <w:rPr>
          <w:rFonts w:eastAsia="Verdana" w:cs="Arial"/>
          <w:szCs w:val="20"/>
          <w:lang w:val="nl-BE" w:eastAsia="nl-BE"/>
        </w:rPr>
      </w:pPr>
      <w:r w:rsidRPr="006C5CD4">
        <w:rPr>
          <w:rFonts w:eastAsia="Verdana" w:cs="Arial"/>
          <w:szCs w:val="20"/>
          <w:lang w:val="nl-BE" w:eastAsia="nl-BE"/>
        </w:rPr>
        <w:t>effecten van ioniserende straling op mens en milieu.</w:t>
      </w:r>
    </w:p>
    <w:p w:rsidR="00D72D41" w:rsidRPr="006C5CD4" w:rsidRDefault="00D72D41" w:rsidP="00D72D41">
      <w:pPr>
        <w:numPr>
          <w:ilvl w:val="0"/>
          <w:numId w:val="63"/>
        </w:numPr>
        <w:spacing w:after="120" w:line="276" w:lineRule="auto"/>
        <w:ind w:left="425" w:hanging="425"/>
        <w:rPr>
          <w:rFonts w:eastAsia="Verdana" w:cs="Arial"/>
          <w:szCs w:val="20"/>
          <w:lang w:val="nl-BE" w:eastAsia="nl-BE"/>
        </w:rPr>
      </w:pPr>
      <w:r w:rsidRPr="006C5CD4">
        <w:rPr>
          <w:rFonts w:eastAsia="Verdana" w:cs="Arial"/>
          <w:szCs w:val="20"/>
          <w:lang w:val="nl-BE" w:eastAsia="nl-BE"/>
        </w:rPr>
        <w:t>Eigenschappen van een harmonische trilling en een lopende golf met toepassingen illustreren.</w:t>
      </w:r>
    </w:p>
    <w:p w:rsidR="00D72D41" w:rsidRPr="006C5CD4" w:rsidRDefault="00D72D41" w:rsidP="00D72D41">
      <w:pPr>
        <w:numPr>
          <w:ilvl w:val="0"/>
          <w:numId w:val="63"/>
        </w:numPr>
        <w:spacing w:after="120" w:line="276" w:lineRule="auto"/>
        <w:ind w:left="425" w:hanging="425"/>
        <w:rPr>
          <w:rFonts w:eastAsia="Verdana" w:cs="Arial"/>
          <w:szCs w:val="20"/>
          <w:lang w:val="nl-BE" w:eastAsia="nl-BE"/>
        </w:rPr>
      </w:pPr>
      <w:r w:rsidRPr="006C5CD4">
        <w:rPr>
          <w:rFonts w:eastAsia="Verdana" w:cs="Arial"/>
          <w:szCs w:val="20"/>
          <w:lang w:val="nl-BE" w:eastAsia="nl-BE"/>
        </w:rPr>
        <w:t xml:space="preserve">Eigenschappen van geluid en mogelijke invloeden van geluid op de mens beschrijven. </w:t>
      </w:r>
    </w:p>
    <w:p w:rsidR="00D72D41" w:rsidRPr="006C5CD4" w:rsidRDefault="00D72D41" w:rsidP="00D72D41">
      <w:pPr>
        <w:numPr>
          <w:ilvl w:val="0"/>
          <w:numId w:val="63"/>
        </w:numPr>
        <w:spacing w:after="120" w:line="276" w:lineRule="auto"/>
        <w:ind w:left="425" w:hanging="425"/>
        <w:rPr>
          <w:rFonts w:eastAsia="Verdana" w:cs="Arial"/>
          <w:szCs w:val="20"/>
          <w:lang w:val="nl-BE" w:eastAsia="nl-BE"/>
        </w:rPr>
      </w:pPr>
      <w:r w:rsidRPr="006C5CD4">
        <w:rPr>
          <w:rFonts w:eastAsia="Verdana" w:cs="Arial"/>
          <w:szCs w:val="20"/>
          <w:lang w:val="nl-BE" w:eastAsia="nl-BE"/>
        </w:rPr>
        <w:t>De begrippen spanning, stroomsterkte, weerstand, vermogen en hun onderlinge verbanden kw</w:t>
      </w:r>
      <w:r w:rsidRPr="006C5CD4">
        <w:rPr>
          <w:rFonts w:eastAsia="Verdana" w:cs="Arial"/>
          <w:szCs w:val="20"/>
          <w:lang w:val="nl-BE" w:eastAsia="nl-BE"/>
        </w:rPr>
        <w:t>a</w:t>
      </w:r>
      <w:r w:rsidRPr="006C5CD4">
        <w:rPr>
          <w:rFonts w:eastAsia="Verdana" w:cs="Arial"/>
          <w:szCs w:val="20"/>
          <w:lang w:val="nl-BE" w:eastAsia="nl-BE"/>
        </w:rPr>
        <w:t xml:space="preserve">litatief en kwantitatief hanteren. </w:t>
      </w:r>
    </w:p>
    <w:p w:rsidR="00D72D41" w:rsidRPr="006C5CD4" w:rsidRDefault="00D72D41" w:rsidP="00D72D41">
      <w:pPr>
        <w:numPr>
          <w:ilvl w:val="0"/>
          <w:numId w:val="63"/>
        </w:numPr>
        <w:spacing w:before="100" w:after="100" w:line="276" w:lineRule="auto"/>
        <w:ind w:left="426" w:hanging="426"/>
        <w:contextualSpacing/>
        <w:rPr>
          <w:rFonts w:eastAsia="Verdana" w:cs="Arial"/>
          <w:szCs w:val="20"/>
          <w:lang w:val="nl-BE" w:eastAsia="nl-BE"/>
        </w:rPr>
      </w:pPr>
      <w:r w:rsidRPr="006C5CD4">
        <w:rPr>
          <w:rFonts w:eastAsia="Verdana" w:cs="Arial"/>
          <w:szCs w:val="20"/>
          <w:lang w:val="nl-BE" w:eastAsia="nl-BE"/>
        </w:rPr>
        <w:t>Met toepassingen illustreren:</w:t>
      </w:r>
    </w:p>
    <w:p w:rsidR="00D72D41" w:rsidRPr="006C5CD4" w:rsidRDefault="00D72D41" w:rsidP="00D72D41">
      <w:pPr>
        <w:numPr>
          <w:ilvl w:val="0"/>
          <w:numId w:val="64"/>
        </w:numPr>
        <w:spacing w:before="100" w:after="100" w:line="276" w:lineRule="auto"/>
        <w:contextualSpacing/>
        <w:rPr>
          <w:rFonts w:eastAsia="Verdana" w:cs="Arial"/>
          <w:szCs w:val="20"/>
          <w:lang w:val="nl-BE" w:eastAsia="nl-BE"/>
        </w:rPr>
      </w:pPr>
      <w:r w:rsidRPr="006C5CD4">
        <w:rPr>
          <w:rFonts w:eastAsia="Verdana" w:cs="Arial"/>
          <w:szCs w:val="20"/>
          <w:lang w:val="nl-BE" w:eastAsia="nl-BE"/>
        </w:rPr>
        <w:t>een magnetisch veld ontstaat ten gevolge van bewegende elektrische ladingen;</w:t>
      </w:r>
    </w:p>
    <w:p w:rsidR="00D72D41" w:rsidRPr="006C5CD4" w:rsidRDefault="00D72D41" w:rsidP="00D72D41">
      <w:pPr>
        <w:numPr>
          <w:ilvl w:val="0"/>
          <w:numId w:val="64"/>
        </w:numPr>
        <w:spacing w:before="100" w:after="100" w:line="276" w:lineRule="auto"/>
        <w:contextualSpacing/>
        <w:rPr>
          <w:rFonts w:eastAsia="Verdana" w:cs="Arial"/>
          <w:szCs w:val="20"/>
          <w:lang w:val="nl-BE" w:eastAsia="nl-BE"/>
        </w:rPr>
      </w:pPr>
      <w:r w:rsidRPr="006C5CD4">
        <w:rPr>
          <w:rFonts w:eastAsia="Verdana" w:cs="Arial"/>
          <w:szCs w:val="20"/>
          <w:lang w:val="nl-BE" w:eastAsia="nl-BE"/>
        </w:rPr>
        <w:t>het effect van een homogeen magnetisch veld op een stroomvoerende geleider;</w:t>
      </w:r>
    </w:p>
    <w:p w:rsidR="00D72D41" w:rsidRPr="006C5CD4" w:rsidRDefault="00D72D41" w:rsidP="00D72D41">
      <w:pPr>
        <w:numPr>
          <w:ilvl w:val="0"/>
          <w:numId w:val="64"/>
        </w:numPr>
        <w:spacing w:before="100" w:after="100" w:line="276" w:lineRule="auto"/>
        <w:contextualSpacing/>
        <w:rPr>
          <w:rFonts w:eastAsia="Verdana" w:cs="Arial"/>
          <w:szCs w:val="20"/>
          <w:lang w:val="nl-BE" w:eastAsia="nl-BE"/>
        </w:rPr>
      </w:pPr>
      <w:r w:rsidRPr="006C5CD4">
        <w:rPr>
          <w:rFonts w:eastAsia="Verdana" w:cs="Arial"/>
          <w:szCs w:val="20"/>
          <w:lang w:val="nl-BE" w:eastAsia="nl-BE"/>
        </w:rPr>
        <w:t>elektromagnetische inductieverschijnselen</w:t>
      </w:r>
    </w:p>
    <w:p w:rsidR="00D72D41" w:rsidRDefault="00D72D41" w:rsidP="00D72D41">
      <w:pPr>
        <w:pStyle w:val="VVKSOTekst"/>
        <w:ind w:right="406"/>
        <w:rPr>
          <w:i/>
          <w:iCs/>
        </w:rPr>
      </w:pPr>
    </w:p>
    <w:p w:rsidR="00E95530" w:rsidRDefault="00E95530" w:rsidP="00D72D41">
      <w:pPr>
        <w:pStyle w:val="VVKSOTekst"/>
        <w:ind w:right="406"/>
        <w:rPr>
          <w:i/>
          <w:iCs/>
        </w:rPr>
      </w:pPr>
    </w:p>
    <w:p w:rsidR="00E95530" w:rsidRPr="000B6A2A" w:rsidRDefault="00E95530" w:rsidP="00D72D41">
      <w:pPr>
        <w:pStyle w:val="VVKSOTekst"/>
        <w:ind w:right="406"/>
        <w:rPr>
          <w:i/>
          <w:iCs/>
        </w:rPr>
      </w:pPr>
    </w:p>
    <w:p w:rsidR="00705004" w:rsidRDefault="00705004" w:rsidP="00705004">
      <w:pPr>
        <w:pStyle w:val="VVKSOTekst"/>
        <w:pBdr>
          <w:bottom w:val="single" w:sz="6" w:space="0" w:color="auto"/>
        </w:pBdr>
        <w:rPr>
          <w:rFonts w:cs="Arial"/>
          <w:b/>
          <w:sz w:val="28"/>
        </w:rPr>
      </w:pPr>
    </w:p>
    <w:p w:rsidR="00705004" w:rsidRPr="009B7F00" w:rsidRDefault="00705004" w:rsidP="003B21D0">
      <w:pPr>
        <w:pStyle w:val="VVKSOTekst"/>
        <w:spacing w:before="240"/>
        <w:ind w:left="900"/>
        <w:jc w:val="left"/>
        <w:rPr>
          <w:szCs w:val="20"/>
        </w:rPr>
      </w:pPr>
      <w:r w:rsidRPr="009B7F00">
        <w:rPr>
          <w:sz w:val="24"/>
        </w:rPr>
        <w:sym w:font="Wingdings" w:char="F046"/>
      </w:r>
      <w:r w:rsidR="00713EAC">
        <w:rPr>
          <w:szCs w:val="20"/>
        </w:rPr>
        <w:t xml:space="preserve"> </w:t>
      </w:r>
      <w:r w:rsidRPr="009B7F00">
        <w:rPr>
          <w:szCs w:val="20"/>
        </w:rPr>
        <w:t>Leerplannen van het VVKSO zijn het werk van leerplancommissies, waarin begeleiders,</w:t>
      </w:r>
      <w:r w:rsidR="00713EAC">
        <w:rPr>
          <w:szCs w:val="20"/>
        </w:rPr>
        <w:t xml:space="preserve"> </w:t>
      </w:r>
      <w:r w:rsidRPr="009B7F00">
        <w:rPr>
          <w:szCs w:val="20"/>
        </w:rPr>
        <w:t>leraren en eventueel externe deskundigen samenwerken.</w:t>
      </w:r>
    </w:p>
    <w:p w:rsidR="00705004" w:rsidRPr="009B7F00" w:rsidRDefault="00705004" w:rsidP="003B21D0">
      <w:pPr>
        <w:ind w:left="900" w:hanging="900"/>
        <w:rPr>
          <w:szCs w:val="20"/>
        </w:rPr>
      </w:pPr>
      <w:r w:rsidRPr="009B7F00">
        <w:rPr>
          <w:szCs w:val="20"/>
        </w:rPr>
        <w:tab/>
      </w:r>
      <w:r w:rsidRPr="009B7F00">
        <w:rPr>
          <w:b/>
          <w:bCs/>
          <w:szCs w:val="20"/>
        </w:rPr>
        <w:t>Op het voorliggende leerplan kunt u als leraar ook reageren</w:t>
      </w:r>
      <w:r w:rsidRPr="009B7F00">
        <w:rPr>
          <w:szCs w:val="20"/>
        </w:rPr>
        <w:t xml:space="preserve"> en uw opmerkingen, zowel positief als negatief, aan de leerplancommissie meedelen via e-mail (</w:t>
      </w:r>
      <w:hyperlink r:id="rId14" w:history="1">
        <w:r w:rsidRPr="009B7F00">
          <w:rPr>
            <w:rStyle w:val="Hyperlink"/>
            <w:szCs w:val="20"/>
          </w:rPr>
          <w:t>leerplannen.vvkso@vsko.be</w:t>
        </w:r>
      </w:hyperlink>
      <w:r w:rsidRPr="009B7F00">
        <w:rPr>
          <w:szCs w:val="20"/>
        </w:rPr>
        <w:t>).</w:t>
      </w:r>
    </w:p>
    <w:p w:rsidR="00705004" w:rsidRPr="009B7F00" w:rsidRDefault="00705004" w:rsidP="003B21D0">
      <w:pPr>
        <w:ind w:left="900" w:hanging="900"/>
        <w:rPr>
          <w:szCs w:val="20"/>
        </w:rPr>
      </w:pPr>
    </w:p>
    <w:p w:rsidR="00705004" w:rsidRPr="009B7F00" w:rsidRDefault="00705004" w:rsidP="003B21D0">
      <w:pPr>
        <w:ind w:left="900" w:hanging="900"/>
        <w:rPr>
          <w:szCs w:val="20"/>
        </w:rPr>
      </w:pPr>
      <w:r w:rsidRPr="009B7F00">
        <w:rPr>
          <w:szCs w:val="20"/>
        </w:rPr>
        <w:tab/>
        <w:t>Vergeet niet te vermelden over welk leerplan u schrijft: vak, studierichting, graad, nummer.</w:t>
      </w:r>
    </w:p>
    <w:p w:rsidR="00705004" w:rsidRPr="009B7F00" w:rsidRDefault="00705004" w:rsidP="003B21D0">
      <w:pPr>
        <w:ind w:left="900" w:hanging="900"/>
        <w:rPr>
          <w:szCs w:val="20"/>
        </w:rPr>
      </w:pPr>
      <w:r w:rsidRPr="009B7F00">
        <w:rPr>
          <w:szCs w:val="20"/>
        </w:rPr>
        <w:tab/>
        <w:t>Langs dezelfde weg kunt u zich ook aanmelden om lid te worden van een leerplancommi</w:t>
      </w:r>
      <w:r w:rsidRPr="009B7F00">
        <w:rPr>
          <w:szCs w:val="20"/>
        </w:rPr>
        <w:t>s</w:t>
      </w:r>
      <w:r w:rsidRPr="009B7F00">
        <w:rPr>
          <w:szCs w:val="20"/>
        </w:rPr>
        <w:t>sie.</w:t>
      </w:r>
    </w:p>
    <w:p w:rsidR="00705004" w:rsidRPr="009B7F00" w:rsidRDefault="00705004" w:rsidP="003B21D0">
      <w:pPr>
        <w:pBdr>
          <w:bottom w:val="single" w:sz="4" w:space="1" w:color="auto"/>
        </w:pBdr>
        <w:ind w:left="900" w:hanging="900"/>
        <w:rPr>
          <w:szCs w:val="20"/>
        </w:rPr>
      </w:pPr>
      <w:r w:rsidRPr="009B7F00">
        <w:rPr>
          <w:szCs w:val="20"/>
        </w:rPr>
        <w:tab/>
        <w:t>In beide gevallen zal de coördinatiecel leerplannen zo snel mogelijk op uw schrijven reag</w:t>
      </w:r>
      <w:r w:rsidRPr="009B7F00">
        <w:rPr>
          <w:szCs w:val="20"/>
        </w:rPr>
        <w:t>e</w:t>
      </w:r>
      <w:r w:rsidRPr="009B7F00">
        <w:rPr>
          <w:szCs w:val="20"/>
        </w:rPr>
        <w:t>ren.</w:t>
      </w:r>
    </w:p>
    <w:p w:rsidR="00705004" w:rsidRDefault="00705004" w:rsidP="00705004">
      <w:pPr>
        <w:pBdr>
          <w:bottom w:val="single" w:sz="4" w:space="1" w:color="auto"/>
        </w:pBdr>
        <w:ind w:left="900" w:hanging="900"/>
      </w:pPr>
    </w:p>
    <w:p w:rsidR="00705004" w:rsidRDefault="00705004" w:rsidP="00705004">
      <w:pPr>
        <w:autoSpaceDE w:val="0"/>
        <w:autoSpaceDN w:val="0"/>
        <w:adjustRightInd w:val="0"/>
        <w:spacing w:after="120" w:line="240" w:lineRule="auto"/>
      </w:pPr>
    </w:p>
    <w:p w:rsidR="00705004" w:rsidRPr="00394B5E" w:rsidRDefault="00705004" w:rsidP="00705004">
      <w:pPr>
        <w:pStyle w:val="VVKSOTekst"/>
        <w:ind w:right="406"/>
        <w:rPr>
          <w:i/>
          <w:iCs/>
        </w:rPr>
      </w:pPr>
    </w:p>
    <w:sectPr w:rsidR="00705004" w:rsidRPr="00394B5E" w:rsidSect="00582D16">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3A" w:rsidRDefault="00C14B3A">
      <w:pPr>
        <w:spacing w:line="240" w:lineRule="auto"/>
      </w:pPr>
      <w:r>
        <w:separator/>
      </w:r>
    </w:p>
  </w:endnote>
  <w:endnote w:type="continuationSeparator" w:id="0">
    <w:p w:rsidR="00C14B3A" w:rsidRDefault="00C14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3A" w:rsidRDefault="00C14B3A">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AE05B3">
      <w:rPr>
        <w:rStyle w:val="Paginanummer"/>
        <w:noProof/>
      </w:rPr>
      <w:t>38</w:t>
    </w:r>
    <w:r>
      <w:rPr>
        <w:rStyle w:val="Paginanummer"/>
      </w:rPr>
      <w:fldChar w:fldCharType="end"/>
    </w:r>
    <w:r>
      <w:rPr>
        <w:noProof/>
        <w:lang w:val="nl-BE" w:eastAsia="nl-BE"/>
      </w:rPr>
      <w:drawing>
        <wp:anchor distT="0" distB="0" distL="114300" distR="114300" simplePos="0" relativeHeight="251657216" behindDoc="1" locked="1" layoutInCell="1" allowOverlap="1" wp14:anchorId="4E139924" wp14:editId="60E6C60E">
          <wp:simplePos x="0" y="0"/>
          <wp:positionH relativeFrom="column">
            <wp:align>center</wp:align>
          </wp:positionH>
          <wp:positionV relativeFrom="paragraph">
            <wp:posOffset>180340</wp:posOffset>
          </wp:positionV>
          <wp:extent cx="676910" cy="361315"/>
          <wp:effectExtent l="19050" t="0" r="8890" b="0"/>
          <wp:wrapNone/>
          <wp:docPr id="119" name="Afbeelding 11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t>3de graad aso</w:t>
    </w:r>
  </w:p>
  <w:p w:rsidR="00C14B3A" w:rsidRDefault="00C14B3A">
    <w:pPr>
      <w:pStyle w:val="VVKSOKoptekstEven"/>
    </w:pPr>
    <w:r w:rsidRPr="002813DE">
      <w:t>D/</w:t>
    </w:r>
    <w:r>
      <w:t>2014</w:t>
    </w:r>
    <w:r w:rsidRPr="002813DE">
      <w:t>/7841/</w:t>
    </w:r>
    <w:r>
      <w:t>010</w:t>
    </w:r>
    <w:r>
      <w:tab/>
    </w:r>
    <w:r>
      <w:tab/>
      <w:t>AV Biologie 1u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3A" w:rsidRDefault="00C14B3A">
    <w:pPr>
      <w:pStyle w:val="VVKSOKoptekstEvenDatum"/>
    </w:pPr>
    <w:r>
      <w:t xml:space="preserve">3de graad </w:t>
    </w:r>
    <w:r>
      <w:rPr>
        <w:noProof/>
        <w:lang w:val="nl-BE" w:eastAsia="nl-BE"/>
      </w:rPr>
      <w:drawing>
        <wp:anchor distT="0" distB="0" distL="114300" distR="114300" simplePos="0" relativeHeight="251659264" behindDoc="1" locked="1" layoutInCell="1" allowOverlap="1" wp14:anchorId="535FDCAD" wp14:editId="1FA1B1B7">
          <wp:simplePos x="0" y="0"/>
          <wp:positionH relativeFrom="column">
            <wp:align>center</wp:align>
          </wp:positionH>
          <wp:positionV relativeFrom="paragraph">
            <wp:posOffset>180340</wp:posOffset>
          </wp:positionV>
          <wp:extent cx="676910" cy="361315"/>
          <wp:effectExtent l="19050" t="0" r="8890" b="0"/>
          <wp:wrapNone/>
          <wp:docPr id="120" name="Afbeelding 12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aso</w:t>
    </w:r>
    <w:r>
      <w:tab/>
    </w:r>
    <w:r>
      <w:tab/>
    </w:r>
    <w:r>
      <w:rPr>
        <w:rStyle w:val="Paginanummer"/>
      </w:rPr>
      <w:fldChar w:fldCharType="begin"/>
    </w:r>
    <w:r>
      <w:rPr>
        <w:rStyle w:val="Paginanummer"/>
      </w:rPr>
      <w:instrText xml:space="preserve"> PAGE </w:instrText>
    </w:r>
    <w:r>
      <w:rPr>
        <w:rStyle w:val="Paginanummer"/>
      </w:rPr>
      <w:fldChar w:fldCharType="separate"/>
    </w:r>
    <w:r w:rsidR="00AE05B3">
      <w:rPr>
        <w:rStyle w:val="Paginanummer"/>
        <w:noProof/>
      </w:rPr>
      <w:t>3</w:t>
    </w:r>
    <w:r>
      <w:rPr>
        <w:rStyle w:val="Paginanummer"/>
      </w:rPr>
      <w:fldChar w:fldCharType="end"/>
    </w:r>
  </w:p>
  <w:p w:rsidR="00C14B3A" w:rsidRDefault="00C14B3A">
    <w:pPr>
      <w:pStyle w:val="VVKSOKoptekstEven"/>
    </w:pPr>
    <w:r>
      <w:t>AV Biologie 1u</w:t>
    </w:r>
    <w:r>
      <w:tab/>
    </w:r>
    <w:r>
      <w:tab/>
      <w:t xml:space="preserve">          </w:t>
    </w:r>
    <w:r w:rsidRPr="002813DE">
      <w:t>D/</w:t>
    </w:r>
    <w:r>
      <w:t>2014</w:t>
    </w:r>
    <w:r w:rsidRPr="002813DE">
      <w:t>/7841/</w:t>
    </w:r>
    <w:r>
      <w:t>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3A" w:rsidRDefault="00C14B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3A" w:rsidRDefault="00C14B3A">
      <w:pPr>
        <w:spacing w:line="240" w:lineRule="auto"/>
      </w:pPr>
      <w:r>
        <w:separator/>
      </w:r>
    </w:p>
  </w:footnote>
  <w:footnote w:type="continuationSeparator" w:id="0">
    <w:p w:rsidR="00C14B3A" w:rsidRDefault="00C14B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3A" w:rsidRDefault="00C14B3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3A" w:rsidRDefault="00C14B3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3A" w:rsidRDefault="00C14B3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9E6BBD"/>
    <w:multiLevelType w:val="hybridMultilevel"/>
    <w:tmpl w:val="FD2AF874"/>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1DF7074"/>
    <w:multiLevelType w:val="hybridMultilevel"/>
    <w:tmpl w:val="174C07A4"/>
    <w:lvl w:ilvl="0" w:tplc="42D2E38C">
      <w:numFmt w:val="bullet"/>
      <w:lvlText w:val="-"/>
      <w:lvlJc w:val="left"/>
      <w:pPr>
        <w:ind w:left="786" w:hanging="360"/>
      </w:pPr>
      <w:rPr>
        <w:rFonts w:ascii="Arial" w:eastAsia="Verdana"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2">
    <w:nsid w:val="02506309"/>
    <w:multiLevelType w:val="hybridMultilevel"/>
    <w:tmpl w:val="5D482EB2"/>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4">
    <w:nsid w:val="04BA0B97"/>
    <w:multiLevelType w:val="hybridMultilevel"/>
    <w:tmpl w:val="99AE272C"/>
    <w:lvl w:ilvl="0" w:tplc="452E79CE">
      <w:numFmt w:val="bullet"/>
      <w:lvlText w:val="•"/>
      <w:lvlJc w:val="left"/>
      <w:pPr>
        <w:ind w:left="899" w:hanging="360"/>
      </w:pPr>
      <w:rPr>
        <w:rFonts w:ascii="Arial" w:hAnsi="Arial" w:hint="default"/>
        <w:color w:val="000000"/>
        <w:sz w:val="16"/>
      </w:rPr>
    </w:lvl>
    <w:lvl w:ilvl="1" w:tplc="08130003">
      <w:start w:val="1"/>
      <w:numFmt w:val="bullet"/>
      <w:lvlText w:val="o"/>
      <w:lvlJc w:val="left"/>
      <w:pPr>
        <w:ind w:left="1619" w:hanging="360"/>
      </w:pPr>
      <w:rPr>
        <w:rFonts w:ascii="Courier New" w:hAnsi="Courier New" w:cs="Courier New" w:hint="default"/>
      </w:rPr>
    </w:lvl>
    <w:lvl w:ilvl="2" w:tplc="08130005" w:tentative="1">
      <w:start w:val="1"/>
      <w:numFmt w:val="bullet"/>
      <w:lvlText w:val=""/>
      <w:lvlJc w:val="left"/>
      <w:pPr>
        <w:ind w:left="2339" w:hanging="360"/>
      </w:pPr>
      <w:rPr>
        <w:rFonts w:ascii="Wingdings" w:hAnsi="Wingdings" w:hint="default"/>
      </w:rPr>
    </w:lvl>
    <w:lvl w:ilvl="3" w:tplc="08130001" w:tentative="1">
      <w:start w:val="1"/>
      <w:numFmt w:val="bullet"/>
      <w:lvlText w:val=""/>
      <w:lvlJc w:val="left"/>
      <w:pPr>
        <w:ind w:left="3059" w:hanging="360"/>
      </w:pPr>
      <w:rPr>
        <w:rFonts w:ascii="Symbol" w:hAnsi="Symbol" w:hint="default"/>
      </w:rPr>
    </w:lvl>
    <w:lvl w:ilvl="4" w:tplc="08130003" w:tentative="1">
      <w:start w:val="1"/>
      <w:numFmt w:val="bullet"/>
      <w:lvlText w:val="o"/>
      <w:lvlJc w:val="left"/>
      <w:pPr>
        <w:ind w:left="3779" w:hanging="360"/>
      </w:pPr>
      <w:rPr>
        <w:rFonts w:ascii="Courier New" w:hAnsi="Courier New" w:cs="Courier New" w:hint="default"/>
      </w:rPr>
    </w:lvl>
    <w:lvl w:ilvl="5" w:tplc="08130005" w:tentative="1">
      <w:start w:val="1"/>
      <w:numFmt w:val="bullet"/>
      <w:lvlText w:val=""/>
      <w:lvlJc w:val="left"/>
      <w:pPr>
        <w:ind w:left="4499" w:hanging="360"/>
      </w:pPr>
      <w:rPr>
        <w:rFonts w:ascii="Wingdings" w:hAnsi="Wingdings" w:hint="default"/>
      </w:rPr>
    </w:lvl>
    <w:lvl w:ilvl="6" w:tplc="08130001" w:tentative="1">
      <w:start w:val="1"/>
      <w:numFmt w:val="bullet"/>
      <w:lvlText w:val=""/>
      <w:lvlJc w:val="left"/>
      <w:pPr>
        <w:ind w:left="5219" w:hanging="360"/>
      </w:pPr>
      <w:rPr>
        <w:rFonts w:ascii="Symbol" w:hAnsi="Symbol" w:hint="default"/>
      </w:rPr>
    </w:lvl>
    <w:lvl w:ilvl="7" w:tplc="08130003" w:tentative="1">
      <w:start w:val="1"/>
      <w:numFmt w:val="bullet"/>
      <w:lvlText w:val="o"/>
      <w:lvlJc w:val="left"/>
      <w:pPr>
        <w:ind w:left="5939" w:hanging="360"/>
      </w:pPr>
      <w:rPr>
        <w:rFonts w:ascii="Courier New" w:hAnsi="Courier New" w:cs="Courier New" w:hint="default"/>
      </w:rPr>
    </w:lvl>
    <w:lvl w:ilvl="8" w:tplc="08130005" w:tentative="1">
      <w:start w:val="1"/>
      <w:numFmt w:val="bullet"/>
      <w:lvlText w:val=""/>
      <w:lvlJc w:val="left"/>
      <w:pPr>
        <w:ind w:left="6659" w:hanging="360"/>
      </w:pPr>
      <w:rPr>
        <w:rFonts w:ascii="Wingdings" w:hAnsi="Wingdings" w:hint="default"/>
      </w:rPr>
    </w:lvl>
  </w:abstractNum>
  <w:abstractNum w:abstractNumId="15">
    <w:nsid w:val="056D56B1"/>
    <w:multiLevelType w:val="hybridMultilevel"/>
    <w:tmpl w:val="0B44A560"/>
    <w:lvl w:ilvl="0" w:tplc="04130003">
      <w:numFmt w:val="bullet"/>
      <w:lvlText w:val="-"/>
      <w:lvlJc w:val="left"/>
      <w:pPr>
        <w:tabs>
          <w:tab w:val="num" w:pos="539"/>
        </w:tabs>
        <w:ind w:left="539" w:hanging="397"/>
      </w:pPr>
      <w:rPr>
        <w:rFonts w:ascii="Arial" w:eastAsia="Calibri" w:hAnsi="Arial" w:cs="Arial" w:hint="default"/>
      </w:rPr>
    </w:lvl>
    <w:lvl w:ilvl="1" w:tplc="698202A6">
      <w:numFmt w:val="bullet"/>
      <w:lvlText w:val="•"/>
      <w:lvlJc w:val="left"/>
      <w:pPr>
        <w:tabs>
          <w:tab w:val="num" w:pos="1582"/>
        </w:tabs>
        <w:ind w:left="1582" w:hanging="360"/>
      </w:pPr>
      <w:rPr>
        <w:rFonts w:ascii="Arial" w:hAnsi="Arial" w:hint="default"/>
      </w:rPr>
    </w:lvl>
    <w:lvl w:ilvl="2" w:tplc="08130005">
      <w:start w:val="1"/>
      <w:numFmt w:val="bullet"/>
      <w:lvlText w:val=""/>
      <w:lvlJc w:val="left"/>
      <w:pPr>
        <w:tabs>
          <w:tab w:val="num" w:pos="2302"/>
        </w:tabs>
        <w:ind w:left="2302" w:hanging="360"/>
      </w:pPr>
      <w:rPr>
        <w:rFonts w:ascii="Wingdings" w:hAnsi="Wingdings" w:hint="default"/>
      </w:rPr>
    </w:lvl>
    <w:lvl w:ilvl="3" w:tplc="FFFFFFFF">
      <w:start w:val="1"/>
      <w:numFmt w:val="decimal"/>
      <w:lvlText w:val="B%4"/>
      <w:lvlJc w:val="left"/>
      <w:pPr>
        <w:tabs>
          <w:tab w:val="num" w:pos="3022"/>
        </w:tabs>
        <w:ind w:left="3022" w:hanging="360"/>
      </w:pPr>
      <w:rPr>
        <w:rFonts w:hint="default"/>
        <w:color w:val="000000"/>
        <w:sz w:val="16"/>
      </w:rPr>
    </w:lvl>
    <w:lvl w:ilvl="4" w:tplc="04130003">
      <w:numFmt w:val="bullet"/>
      <w:lvlText w:val="-"/>
      <w:lvlJc w:val="left"/>
      <w:pPr>
        <w:tabs>
          <w:tab w:val="num" w:pos="3742"/>
        </w:tabs>
        <w:ind w:left="3742" w:hanging="360"/>
      </w:pPr>
      <w:rPr>
        <w:rFonts w:ascii="Arial" w:eastAsia="Calibri" w:hAnsi="Arial" w:cs="Arial" w:hint="default"/>
      </w:rPr>
    </w:lvl>
    <w:lvl w:ilvl="5" w:tplc="08130005">
      <w:start w:val="1"/>
      <w:numFmt w:val="bullet"/>
      <w:lvlText w:val=""/>
      <w:lvlJc w:val="left"/>
      <w:pPr>
        <w:tabs>
          <w:tab w:val="num" w:pos="4462"/>
        </w:tabs>
        <w:ind w:left="4462" w:hanging="360"/>
      </w:pPr>
      <w:rPr>
        <w:rFonts w:ascii="Wingdings" w:hAnsi="Wingdings" w:hint="default"/>
      </w:rPr>
    </w:lvl>
    <w:lvl w:ilvl="6" w:tplc="08130001" w:tentative="1">
      <w:start w:val="1"/>
      <w:numFmt w:val="bullet"/>
      <w:lvlText w:val=""/>
      <w:lvlJc w:val="left"/>
      <w:pPr>
        <w:tabs>
          <w:tab w:val="num" w:pos="5182"/>
        </w:tabs>
        <w:ind w:left="5182" w:hanging="360"/>
      </w:pPr>
      <w:rPr>
        <w:rFonts w:ascii="Symbol" w:hAnsi="Symbol" w:hint="default"/>
      </w:rPr>
    </w:lvl>
    <w:lvl w:ilvl="7" w:tplc="08130003" w:tentative="1">
      <w:start w:val="1"/>
      <w:numFmt w:val="bullet"/>
      <w:lvlText w:val="o"/>
      <w:lvlJc w:val="left"/>
      <w:pPr>
        <w:tabs>
          <w:tab w:val="num" w:pos="5902"/>
        </w:tabs>
        <w:ind w:left="5902" w:hanging="360"/>
      </w:pPr>
      <w:rPr>
        <w:rFonts w:ascii="Courier New" w:hAnsi="Courier New" w:cs="Courier New" w:hint="default"/>
      </w:rPr>
    </w:lvl>
    <w:lvl w:ilvl="8" w:tplc="08130005" w:tentative="1">
      <w:start w:val="1"/>
      <w:numFmt w:val="bullet"/>
      <w:lvlText w:val=""/>
      <w:lvlJc w:val="left"/>
      <w:pPr>
        <w:tabs>
          <w:tab w:val="num" w:pos="6622"/>
        </w:tabs>
        <w:ind w:left="6622" w:hanging="360"/>
      </w:pPr>
      <w:rPr>
        <w:rFonts w:ascii="Wingdings" w:hAnsi="Wingdings" w:hint="default"/>
      </w:rPr>
    </w:lvl>
  </w:abstractNum>
  <w:abstractNum w:abstractNumId="16">
    <w:nsid w:val="08F83CA9"/>
    <w:multiLevelType w:val="hybridMultilevel"/>
    <w:tmpl w:val="C1B0FE5A"/>
    <w:lvl w:ilvl="0" w:tplc="698202A6">
      <w:numFmt w:val="bullet"/>
      <w:lvlText w:val="•"/>
      <w:lvlJc w:val="left"/>
      <w:pPr>
        <w:ind w:left="862" w:hanging="360"/>
      </w:pPr>
      <w:rPr>
        <w:rFonts w:ascii="Arial" w:hAnsi="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8">
    <w:nsid w:val="0B0F5FD4"/>
    <w:multiLevelType w:val="hybridMultilevel"/>
    <w:tmpl w:val="C330B2E6"/>
    <w:lvl w:ilvl="0" w:tplc="698202A6">
      <w:numFmt w:val="bullet"/>
      <w:lvlText w:val="•"/>
      <w:lvlJc w:val="left"/>
      <w:pPr>
        <w:ind w:left="720" w:hanging="360"/>
      </w:pPr>
      <w:rPr>
        <w:rFonts w:ascii="Arial" w:hAnsi="Aria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0DFD4AB2"/>
    <w:multiLevelType w:val="hybridMultilevel"/>
    <w:tmpl w:val="B234ED0C"/>
    <w:lvl w:ilvl="0" w:tplc="45C2AA98">
      <w:start w:val="1"/>
      <w:numFmt w:val="decimal"/>
      <w:lvlText w:val="W%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0E1F6971"/>
    <w:multiLevelType w:val="hybridMultilevel"/>
    <w:tmpl w:val="DE2CC37C"/>
    <w:lvl w:ilvl="0" w:tplc="0413000F">
      <w:numFmt w:val="bullet"/>
      <w:lvlText w:val="-"/>
      <w:lvlJc w:val="left"/>
      <w:pPr>
        <w:ind w:left="1004" w:hanging="360"/>
      </w:pPr>
      <w:rPr>
        <w:rFonts w:ascii="Arial" w:eastAsia="Times New Roman" w:hAnsi="Aria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2">
    <w:nsid w:val="130D0B7B"/>
    <w:multiLevelType w:val="hybridMultilevel"/>
    <w:tmpl w:val="38846B0C"/>
    <w:lvl w:ilvl="0" w:tplc="0413000F">
      <w:numFmt w:val="bullet"/>
      <w:lvlText w:val="-"/>
      <w:lvlJc w:val="left"/>
      <w:pPr>
        <w:ind w:left="720" w:hanging="360"/>
      </w:pPr>
      <w:rPr>
        <w:rFonts w:ascii="Arial" w:eastAsia="Times New Roman" w:hAnsi="Arial" w:cs="Arial" w:hint="default"/>
        <w:color w:val="auto"/>
      </w:rPr>
    </w:lvl>
    <w:lvl w:ilvl="1" w:tplc="698202A6">
      <w:numFmt w:val="bullet"/>
      <w:lvlText w:val="•"/>
      <w:lvlJc w:val="left"/>
      <w:pPr>
        <w:ind w:left="1440" w:hanging="360"/>
      </w:pPr>
      <w:rPr>
        <w:rFonts w:ascii="Arial" w:hAnsi="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15A3478E"/>
    <w:multiLevelType w:val="hybridMultilevel"/>
    <w:tmpl w:val="880234D0"/>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4130003">
      <w:numFmt w:val="bullet"/>
      <w:lvlText w:val="-"/>
      <w:lvlJc w:val="left"/>
      <w:pPr>
        <w:tabs>
          <w:tab w:val="num" w:pos="3600"/>
        </w:tabs>
        <w:ind w:left="3600" w:hanging="360"/>
      </w:pPr>
      <w:rPr>
        <w:rFonts w:ascii="Arial" w:eastAsia="Calibri"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4">
    <w:nsid w:val="183432B9"/>
    <w:multiLevelType w:val="hybridMultilevel"/>
    <w:tmpl w:val="C4E4DF36"/>
    <w:lvl w:ilvl="0" w:tplc="452E79CE">
      <w:numFmt w:val="bullet"/>
      <w:lvlText w:val="•"/>
      <w:lvlJc w:val="left"/>
      <w:pPr>
        <w:tabs>
          <w:tab w:val="num" w:pos="397"/>
        </w:tabs>
        <w:ind w:left="397" w:hanging="397"/>
      </w:pPr>
      <w:rPr>
        <w:rFonts w:ascii="Arial" w:hAnsi="Arial" w:hint="default"/>
      </w:rPr>
    </w:lvl>
    <w:lvl w:ilvl="1" w:tplc="BAA045F0">
      <w:numFmt w:val="bullet"/>
      <w:lvlText w:val="•"/>
      <w:lvlJc w:val="left"/>
      <w:pPr>
        <w:ind w:left="1440" w:hanging="360"/>
      </w:pPr>
      <w:rPr>
        <w:rFonts w:ascii="Arial" w:hAnsi="Arial"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1B8E4DB6"/>
    <w:multiLevelType w:val="hybridMultilevel"/>
    <w:tmpl w:val="EB3604F2"/>
    <w:lvl w:ilvl="0" w:tplc="FFFFFFFF">
      <w:start w:val="1"/>
      <w:numFmt w:val="bullet"/>
      <w:lvlText w:val=""/>
      <w:lvlJc w:val="left"/>
      <w:pPr>
        <w:tabs>
          <w:tab w:val="num" w:pos="851"/>
        </w:tabs>
        <w:ind w:left="851" w:hanging="454"/>
      </w:pPr>
      <w:rPr>
        <w:rFonts w:ascii="Symbol" w:hAnsi="Symbol" w:hint="default"/>
      </w:rPr>
    </w:lvl>
    <w:lvl w:ilvl="1" w:tplc="698202A6">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1DF2713E"/>
    <w:multiLevelType w:val="hybridMultilevel"/>
    <w:tmpl w:val="66FC4730"/>
    <w:lvl w:ilvl="0" w:tplc="0DD86F18">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nsid w:val="1E9A2A38"/>
    <w:multiLevelType w:val="hybridMultilevel"/>
    <w:tmpl w:val="E4EA8A2E"/>
    <w:lvl w:ilvl="0" w:tplc="FFFFFFFF">
      <w:start w:val="1"/>
      <w:numFmt w:val="bullet"/>
      <w:lvlText w:val="-"/>
      <w:lvlJc w:val="left"/>
      <w:pPr>
        <w:ind w:left="1428" w:hanging="360"/>
      </w:pPr>
      <w:rPr>
        <w:rFonts w:ascii="Courier New" w:hAnsi="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nsid w:val="21A1488B"/>
    <w:multiLevelType w:val="hybridMultilevel"/>
    <w:tmpl w:val="13EA6308"/>
    <w:lvl w:ilvl="0" w:tplc="08130001">
      <w:start w:val="1"/>
      <w:numFmt w:val="bullet"/>
      <w:lvlText w:val=""/>
      <w:lvlJc w:val="left"/>
      <w:pPr>
        <w:ind w:left="647" w:hanging="360"/>
      </w:pPr>
      <w:rPr>
        <w:rFonts w:ascii="Symbol" w:hAnsi="Symbol" w:hint="default"/>
      </w:rPr>
    </w:lvl>
    <w:lvl w:ilvl="1" w:tplc="08130003">
      <w:start w:val="1"/>
      <w:numFmt w:val="bullet"/>
      <w:lvlText w:val="o"/>
      <w:lvlJc w:val="left"/>
      <w:pPr>
        <w:ind w:left="1367" w:hanging="360"/>
      </w:pPr>
      <w:rPr>
        <w:rFonts w:ascii="Courier New" w:hAnsi="Courier New" w:cs="Courier New" w:hint="default"/>
      </w:rPr>
    </w:lvl>
    <w:lvl w:ilvl="2" w:tplc="08130005" w:tentative="1">
      <w:start w:val="1"/>
      <w:numFmt w:val="bullet"/>
      <w:lvlText w:val=""/>
      <w:lvlJc w:val="left"/>
      <w:pPr>
        <w:ind w:left="2087" w:hanging="360"/>
      </w:pPr>
      <w:rPr>
        <w:rFonts w:ascii="Wingdings" w:hAnsi="Wingdings" w:hint="default"/>
      </w:rPr>
    </w:lvl>
    <w:lvl w:ilvl="3" w:tplc="08130001" w:tentative="1">
      <w:start w:val="1"/>
      <w:numFmt w:val="bullet"/>
      <w:lvlText w:val=""/>
      <w:lvlJc w:val="left"/>
      <w:pPr>
        <w:ind w:left="2807" w:hanging="360"/>
      </w:pPr>
      <w:rPr>
        <w:rFonts w:ascii="Symbol" w:hAnsi="Symbol" w:hint="default"/>
      </w:rPr>
    </w:lvl>
    <w:lvl w:ilvl="4" w:tplc="08130003" w:tentative="1">
      <w:start w:val="1"/>
      <w:numFmt w:val="bullet"/>
      <w:lvlText w:val="o"/>
      <w:lvlJc w:val="left"/>
      <w:pPr>
        <w:ind w:left="3527" w:hanging="360"/>
      </w:pPr>
      <w:rPr>
        <w:rFonts w:ascii="Courier New" w:hAnsi="Courier New" w:cs="Courier New" w:hint="default"/>
      </w:rPr>
    </w:lvl>
    <w:lvl w:ilvl="5" w:tplc="08130005" w:tentative="1">
      <w:start w:val="1"/>
      <w:numFmt w:val="bullet"/>
      <w:lvlText w:val=""/>
      <w:lvlJc w:val="left"/>
      <w:pPr>
        <w:ind w:left="4247" w:hanging="360"/>
      </w:pPr>
      <w:rPr>
        <w:rFonts w:ascii="Wingdings" w:hAnsi="Wingdings" w:hint="default"/>
      </w:rPr>
    </w:lvl>
    <w:lvl w:ilvl="6" w:tplc="08130001" w:tentative="1">
      <w:start w:val="1"/>
      <w:numFmt w:val="bullet"/>
      <w:lvlText w:val=""/>
      <w:lvlJc w:val="left"/>
      <w:pPr>
        <w:ind w:left="4967" w:hanging="360"/>
      </w:pPr>
      <w:rPr>
        <w:rFonts w:ascii="Symbol" w:hAnsi="Symbol" w:hint="default"/>
      </w:rPr>
    </w:lvl>
    <w:lvl w:ilvl="7" w:tplc="08130003" w:tentative="1">
      <w:start w:val="1"/>
      <w:numFmt w:val="bullet"/>
      <w:lvlText w:val="o"/>
      <w:lvlJc w:val="left"/>
      <w:pPr>
        <w:ind w:left="5687" w:hanging="360"/>
      </w:pPr>
      <w:rPr>
        <w:rFonts w:ascii="Courier New" w:hAnsi="Courier New" w:cs="Courier New" w:hint="default"/>
      </w:rPr>
    </w:lvl>
    <w:lvl w:ilvl="8" w:tplc="08130005" w:tentative="1">
      <w:start w:val="1"/>
      <w:numFmt w:val="bullet"/>
      <w:lvlText w:val=""/>
      <w:lvlJc w:val="left"/>
      <w:pPr>
        <w:ind w:left="6407" w:hanging="360"/>
      </w:pPr>
      <w:rPr>
        <w:rFonts w:ascii="Wingdings" w:hAnsi="Wingdings" w:hint="default"/>
      </w:rPr>
    </w:lvl>
  </w:abstractNum>
  <w:abstractNum w:abstractNumId="29">
    <w:nsid w:val="231941E7"/>
    <w:multiLevelType w:val="hybridMultilevel"/>
    <w:tmpl w:val="0EE85070"/>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2B0B0725"/>
    <w:multiLevelType w:val="hybridMultilevel"/>
    <w:tmpl w:val="9C088594"/>
    <w:lvl w:ilvl="0" w:tplc="0413000F">
      <w:numFmt w:val="bullet"/>
      <w:lvlText w:val="-"/>
      <w:lvlJc w:val="left"/>
      <w:pPr>
        <w:ind w:left="502" w:hanging="360"/>
      </w:pPr>
      <w:rPr>
        <w:rFonts w:ascii="Arial" w:eastAsia="Times New Roman" w:hAnsi="Arial" w:cs="Arial" w:hint="default"/>
        <w:color w:val="auto"/>
      </w:rPr>
    </w:lvl>
    <w:lvl w:ilvl="1" w:tplc="08130003">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1">
    <w:nsid w:val="3068357F"/>
    <w:multiLevelType w:val="hybridMultilevel"/>
    <w:tmpl w:val="7D5A6522"/>
    <w:lvl w:ilvl="0" w:tplc="1ED4F372">
      <w:start w:val="1"/>
      <w:numFmt w:val="decimal"/>
      <w:lvlText w:val="AD%1"/>
      <w:lvlJc w:val="left"/>
      <w:pPr>
        <w:tabs>
          <w:tab w:val="num" w:pos="0"/>
        </w:tabs>
        <w:ind w:left="0" w:firstLine="0"/>
      </w:pPr>
      <w:rPr>
        <w:rFonts w:hint="default"/>
        <w:color w:val="000000"/>
        <w:sz w:val="16"/>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332715F3"/>
    <w:multiLevelType w:val="hybridMultilevel"/>
    <w:tmpl w:val="8A4AB2EC"/>
    <w:lvl w:ilvl="0" w:tplc="698202A6">
      <w:numFmt w:val="bullet"/>
      <w:lvlText w:val="•"/>
      <w:lvlJc w:val="left"/>
      <w:pPr>
        <w:tabs>
          <w:tab w:val="num" w:pos="965"/>
        </w:tabs>
        <w:ind w:left="965" w:hanging="397"/>
      </w:pPr>
      <w:rPr>
        <w:rFonts w:ascii="Arial" w:hAnsi="Arial" w:hint="default"/>
      </w:rPr>
    </w:lvl>
    <w:lvl w:ilvl="1" w:tplc="59C2EB98">
      <w:numFmt w:val="bullet"/>
      <w:lvlText w:val="-"/>
      <w:lvlJc w:val="left"/>
      <w:pPr>
        <w:tabs>
          <w:tab w:val="num" w:pos="2008"/>
        </w:tabs>
        <w:ind w:left="2008" w:hanging="360"/>
      </w:pPr>
      <w:rPr>
        <w:rFonts w:ascii="Arial" w:eastAsia="Times New Roman" w:hAnsi="Arial" w:cs="Arial" w:hint="default"/>
      </w:rPr>
    </w:lvl>
    <w:lvl w:ilvl="2" w:tplc="08130005">
      <w:start w:val="1"/>
      <w:numFmt w:val="bullet"/>
      <w:lvlText w:val=""/>
      <w:lvlJc w:val="left"/>
      <w:pPr>
        <w:tabs>
          <w:tab w:val="num" w:pos="2728"/>
        </w:tabs>
        <w:ind w:left="2728" w:hanging="360"/>
      </w:pPr>
      <w:rPr>
        <w:rFonts w:ascii="Wingdings" w:hAnsi="Wingdings" w:hint="default"/>
      </w:rPr>
    </w:lvl>
    <w:lvl w:ilvl="3" w:tplc="FFFFFFFF">
      <w:start w:val="1"/>
      <w:numFmt w:val="decimal"/>
      <w:lvlText w:val="B%4"/>
      <w:lvlJc w:val="left"/>
      <w:pPr>
        <w:tabs>
          <w:tab w:val="num" w:pos="3448"/>
        </w:tabs>
        <w:ind w:left="3448" w:hanging="360"/>
      </w:pPr>
      <w:rPr>
        <w:rFonts w:hint="default"/>
        <w:color w:val="000000"/>
        <w:sz w:val="16"/>
      </w:rPr>
    </w:lvl>
    <w:lvl w:ilvl="4" w:tplc="04130003">
      <w:numFmt w:val="bullet"/>
      <w:lvlText w:val="-"/>
      <w:lvlJc w:val="left"/>
      <w:pPr>
        <w:tabs>
          <w:tab w:val="num" w:pos="4168"/>
        </w:tabs>
        <w:ind w:left="4168" w:hanging="360"/>
      </w:pPr>
      <w:rPr>
        <w:rFonts w:ascii="Arial" w:eastAsia="Calibri" w:hAnsi="Arial" w:cs="Arial" w:hint="default"/>
      </w:rPr>
    </w:lvl>
    <w:lvl w:ilvl="5" w:tplc="08130005">
      <w:start w:val="1"/>
      <w:numFmt w:val="bullet"/>
      <w:lvlText w:val=""/>
      <w:lvlJc w:val="left"/>
      <w:pPr>
        <w:tabs>
          <w:tab w:val="num" w:pos="4888"/>
        </w:tabs>
        <w:ind w:left="4888" w:hanging="360"/>
      </w:pPr>
      <w:rPr>
        <w:rFonts w:ascii="Wingdings" w:hAnsi="Wingdings" w:hint="default"/>
      </w:rPr>
    </w:lvl>
    <w:lvl w:ilvl="6" w:tplc="08130001" w:tentative="1">
      <w:start w:val="1"/>
      <w:numFmt w:val="bullet"/>
      <w:lvlText w:val=""/>
      <w:lvlJc w:val="left"/>
      <w:pPr>
        <w:tabs>
          <w:tab w:val="num" w:pos="5608"/>
        </w:tabs>
        <w:ind w:left="5608" w:hanging="360"/>
      </w:pPr>
      <w:rPr>
        <w:rFonts w:ascii="Symbol" w:hAnsi="Symbol" w:hint="default"/>
      </w:rPr>
    </w:lvl>
    <w:lvl w:ilvl="7" w:tplc="08130003" w:tentative="1">
      <w:start w:val="1"/>
      <w:numFmt w:val="bullet"/>
      <w:lvlText w:val="o"/>
      <w:lvlJc w:val="left"/>
      <w:pPr>
        <w:tabs>
          <w:tab w:val="num" w:pos="6328"/>
        </w:tabs>
        <w:ind w:left="6328" w:hanging="360"/>
      </w:pPr>
      <w:rPr>
        <w:rFonts w:ascii="Courier New" w:hAnsi="Courier New" w:cs="Courier New" w:hint="default"/>
      </w:rPr>
    </w:lvl>
    <w:lvl w:ilvl="8" w:tplc="08130005" w:tentative="1">
      <w:start w:val="1"/>
      <w:numFmt w:val="bullet"/>
      <w:lvlText w:val=""/>
      <w:lvlJc w:val="left"/>
      <w:pPr>
        <w:tabs>
          <w:tab w:val="num" w:pos="7048"/>
        </w:tabs>
        <w:ind w:left="7048" w:hanging="360"/>
      </w:pPr>
      <w:rPr>
        <w:rFonts w:ascii="Wingdings" w:hAnsi="Wingdings" w:hint="default"/>
      </w:rPr>
    </w:lvl>
  </w:abstractNum>
  <w:abstractNum w:abstractNumId="33">
    <w:nsid w:val="370B71A8"/>
    <w:multiLevelType w:val="hybridMultilevel"/>
    <w:tmpl w:val="0D90CBAE"/>
    <w:lvl w:ilvl="0" w:tplc="0413000F">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37B72184"/>
    <w:multiLevelType w:val="hybridMultilevel"/>
    <w:tmpl w:val="137E2662"/>
    <w:lvl w:ilvl="0" w:tplc="0C8A60D0">
      <w:start w:val="1"/>
      <w:numFmt w:val="decimal"/>
      <w:lvlText w:val="C%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37C25674"/>
    <w:multiLevelType w:val="hybridMultilevel"/>
    <w:tmpl w:val="C4BCF252"/>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698202A6">
      <w:numFmt w:val="bullet"/>
      <w:lvlText w:val="•"/>
      <w:lvlJc w:val="left"/>
      <w:pPr>
        <w:tabs>
          <w:tab w:val="num" w:pos="3600"/>
        </w:tabs>
        <w:ind w:left="3600" w:hanging="360"/>
      </w:pPr>
      <w:rPr>
        <w:rFonts w:ascii="Arial" w:hAnsi="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nsid w:val="37E63B41"/>
    <w:multiLevelType w:val="hybridMultilevel"/>
    <w:tmpl w:val="E4066B1E"/>
    <w:lvl w:ilvl="0" w:tplc="698202A6">
      <w:numFmt w:val="bullet"/>
      <w:lvlText w:val="•"/>
      <w:lvlJc w:val="left"/>
      <w:pPr>
        <w:tabs>
          <w:tab w:val="num" w:pos="936"/>
        </w:tabs>
        <w:ind w:left="936" w:hanging="397"/>
      </w:pPr>
      <w:rPr>
        <w:rFonts w:ascii="Arial" w:hAnsi="Arial" w:hint="default"/>
      </w:rPr>
    </w:lvl>
    <w:lvl w:ilvl="1" w:tplc="08130003">
      <w:start w:val="1"/>
      <w:numFmt w:val="bullet"/>
      <w:lvlText w:val="o"/>
      <w:lvlJc w:val="left"/>
      <w:pPr>
        <w:tabs>
          <w:tab w:val="num" w:pos="1979"/>
        </w:tabs>
        <w:ind w:left="1979" w:hanging="360"/>
      </w:pPr>
      <w:rPr>
        <w:rFonts w:ascii="Courier New" w:hAnsi="Courier New" w:cs="Courier New" w:hint="default"/>
      </w:rPr>
    </w:lvl>
    <w:lvl w:ilvl="2" w:tplc="08130005">
      <w:start w:val="1"/>
      <w:numFmt w:val="bullet"/>
      <w:lvlText w:val=""/>
      <w:lvlJc w:val="left"/>
      <w:pPr>
        <w:tabs>
          <w:tab w:val="num" w:pos="2699"/>
        </w:tabs>
        <w:ind w:left="2699" w:hanging="360"/>
      </w:pPr>
      <w:rPr>
        <w:rFonts w:ascii="Wingdings" w:hAnsi="Wingdings" w:hint="default"/>
      </w:rPr>
    </w:lvl>
    <w:lvl w:ilvl="3" w:tplc="FFFFFFFF">
      <w:start w:val="1"/>
      <w:numFmt w:val="decimal"/>
      <w:lvlText w:val="B%4"/>
      <w:lvlJc w:val="left"/>
      <w:pPr>
        <w:tabs>
          <w:tab w:val="num" w:pos="3419"/>
        </w:tabs>
        <w:ind w:left="3419" w:hanging="360"/>
      </w:pPr>
      <w:rPr>
        <w:rFonts w:hint="default"/>
        <w:color w:val="000000"/>
        <w:sz w:val="16"/>
      </w:rPr>
    </w:lvl>
    <w:lvl w:ilvl="4" w:tplc="04130003">
      <w:numFmt w:val="bullet"/>
      <w:lvlText w:val="-"/>
      <w:lvlJc w:val="left"/>
      <w:pPr>
        <w:tabs>
          <w:tab w:val="num" w:pos="4139"/>
        </w:tabs>
        <w:ind w:left="4139" w:hanging="360"/>
      </w:pPr>
      <w:rPr>
        <w:rFonts w:ascii="Arial" w:eastAsia="Calibri" w:hAnsi="Arial" w:cs="Arial" w:hint="default"/>
      </w:rPr>
    </w:lvl>
    <w:lvl w:ilvl="5" w:tplc="08130005">
      <w:start w:val="1"/>
      <w:numFmt w:val="bullet"/>
      <w:lvlText w:val=""/>
      <w:lvlJc w:val="left"/>
      <w:pPr>
        <w:tabs>
          <w:tab w:val="num" w:pos="4859"/>
        </w:tabs>
        <w:ind w:left="4859" w:hanging="360"/>
      </w:pPr>
      <w:rPr>
        <w:rFonts w:ascii="Wingdings" w:hAnsi="Wingdings" w:hint="default"/>
      </w:rPr>
    </w:lvl>
    <w:lvl w:ilvl="6" w:tplc="08130001" w:tentative="1">
      <w:start w:val="1"/>
      <w:numFmt w:val="bullet"/>
      <w:lvlText w:val=""/>
      <w:lvlJc w:val="left"/>
      <w:pPr>
        <w:tabs>
          <w:tab w:val="num" w:pos="5579"/>
        </w:tabs>
        <w:ind w:left="5579" w:hanging="360"/>
      </w:pPr>
      <w:rPr>
        <w:rFonts w:ascii="Symbol" w:hAnsi="Symbol" w:hint="default"/>
      </w:rPr>
    </w:lvl>
    <w:lvl w:ilvl="7" w:tplc="08130003" w:tentative="1">
      <w:start w:val="1"/>
      <w:numFmt w:val="bullet"/>
      <w:lvlText w:val="o"/>
      <w:lvlJc w:val="left"/>
      <w:pPr>
        <w:tabs>
          <w:tab w:val="num" w:pos="6299"/>
        </w:tabs>
        <w:ind w:left="6299" w:hanging="360"/>
      </w:pPr>
      <w:rPr>
        <w:rFonts w:ascii="Courier New" w:hAnsi="Courier New" w:cs="Courier New" w:hint="default"/>
      </w:rPr>
    </w:lvl>
    <w:lvl w:ilvl="8" w:tplc="08130005" w:tentative="1">
      <w:start w:val="1"/>
      <w:numFmt w:val="bullet"/>
      <w:lvlText w:val=""/>
      <w:lvlJc w:val="left"/>
      <w:pPr>
        <w:tabs>
          <w:tab w:val="num" w:pos="7019"/>
        </w:tabs>
        <w:ind w:left="7019" w:hanging="360"/>
      </w:pPr>
      <w:rPr>
        <w:rFonts w:ascii="Wingdings" w:hAnsi="Wingdings" w:hint="default"/>
      </w:rPr>
    </w:lvl>
  </w:abstractNum>
  <w:abstractNum w:abstractNumId="37">
    <w:nsid w:val="3D617A88"/>
    <w:multiLevelType w:val="hybridMultilevel"/>
    <w:tmpl w:val="E6DE5346"/>
    <w:lvl w:ilvl="0" w:tplc="0413000F">
      <w:numFmt w:val="bullet"/>
      <w:lvlText w:val="-"/>
      <w:lvlJc w:val="left"/>
      <w:pPr>
        <w:ind w:left="502" w:hanging="360"/>
      </w:pPr>
      <w:rPr>
        <w:rFonts w:ascii="Arial" w:eastAsia="Times New Roman" w:hAnsi="Arial" w:cs="Arial" w:hint="default"/>
        <w:color w:val="auto"/>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8">
    <w:nsid w:val="3DF94029"/>
    <w:multiLevelType w:val="hybridMultilevel"/>
    <w:tmpl w:val="314A2D76"/>
    <w:lvl w:ilvl="0" w:tplc="463029B6">
      <w:start w:val="1"/>
      <w:numFmt w:val="decimal"/>
      <w:lvlText w:val="F%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4CC731AE"/>
    <w:multiLevelType w:val="hybridMultilevel"/>
    <w:tmpl w:val="3B20C580"/>
    <w:lvl w:ilvl="0" w:tplc="52BC4898">
      <w:numFmt w:val="bullet"/>
      <w:lvlText w:val="•"/>
      <w:lvlJc w:val="left"/>
      <w:pPr>
        <w:ind w:left="720" w:hanging="360"/>
      </w:pPr>
      <w:rPr>
        <w:rFonts w:ascii="Arial" w:hAnsi="Aria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4CE959B6"/>
    <w:multiLevelType w:val="hybridMultilevel"/>
    <w:tmpl w:val="A36860F2"/>
    <w:lvl w:ilvl="0" w:tplc="0413000F">
      <w:numFmt w:val="bullet"/>
      <w:lvlText w:val="-"/>
      <w:lvlJc w:val="left"/>
      <w:pPr>
        <w:tabs>
          <w:tab w:val="num" w:pos="1249"/>
        </w:tabs>
        <w:ind w:left="1249" w:hanging="397"/>
      </w:pPr>
      <w:rPr>
        <w:rFonts w:ascii="Arial" w:eastAsia="Times New Roman" w:hAnsi="Arial" w:cs="Arial" w:hint="default"/>
        <w:color w:val="auto"/>
      </w:rPr>
    </w:lvl>
    <w:lvl w:ilvl="1" w:tplc="698202A6">
      <w:numFmt w:val="bullet"/>
      <w:lvlText w:val="•"/>
      <w:lvlJc w:val="left"/>
      <w:pPr>
        <w:ind w:left="2292" w:hanging="360"/>
      </w:pPr>
      <w:rPr>
        <w:rFonts w:ascii="Arial" w:hAnsi="Arial" w:hint="default"/>
      </w:rPr>
    </w:lvl>
    <w:lvl w:ilvl="2" w:tplc="0413000F">
      <w:numFmt w:val="bullet"/>
      <w:lvlText w:val="-"/>
      <w:lvlJc w:val="left"/>
      <w:pPr>
        <w:ind w:left="3012" w:hanging="360"/>
      </w:pPr>
      <w:rPr>
        <w:rFonts w:ascii="Arial" w:eastAsia="Times New Roman" w:hAnsi="Arial" w:cs="Arial" w:hint="default"/>
        <w:color w:val="auto"/>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41">
    <w:nsid w:val="4D3B1022"/>
    <w:multiLevelType w:val="hybridMultilevel"/>
    <w:tmpl w:val="3D7C3E8A"/>
    <w:lvl w:ilvl="0" w:tplc="04130003">
      <w:numFmt w:val="bullet"/>
      <w:lvlText w:val="-"/>
      <w:lvlJc w:val="left"/>
      <w:pPr>
        <w:ind w:left="862" w:hanging="360"/>
      </w:pPr>
      <w:rPr>
        <w:rFonts w:ascii="Arial" w:eastAsia="Calibri" w:hAnsi="Arial" w:cs="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2">
    <w:nsid w:val="501C0DB4"/>
    <w:multiLevelType w:val="multilevel"/>
    <w:tmpl w:val="82A42F7A"/>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b/>
      </w:rPr>
    </w:lvl>
    <w:lvl w:ilvl="2">
      <w:start w:val="1"/>
      <w:numFmt w:val="decimal"/>
      <w:pStyle w:val="VVKSOKop3"/>
      <w:lvlText w:val="%1.%2.%3"/>
      <w:lvlJc w:val="left"/>
      <w:pPr>
        <w:tabs>
          <w:tab w:val="num" w:pos="1277"/>
        </w:tabs>
        <w:ind w:left="1277" w:hanging="851"/>
      </w:pPr>
      <w:rPr>
        <w:b/>
        <w:bCs w:val="0"/>
        <w:i/>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50951F71"/>
    <w:multiLevelType w:val="hybridMultilevel"/>
    <w:tmpl w:val="BF48A8F2"/>
    <w:lvl w:ilvl="0" w:tplc="04130003">
      <w:numFmt w:val="bullet"/>
      <w:lvlText w:val="-"/>
      <w:lvlJc w:val="left"/>
      <w:pPr>
        <w:tabs>
          <w:tab w:val="num" w:pos="681"/>
        </w:tabs>
        <w:ind w:left="681" w:hanging="397"/>
      </w:pPr>
      <w:rPr>
        <w:rFonts w:ascii="Arial" w:eastAsia="Calibri" w:hAnsi="Arial" w:cs="Aria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4">
    <w:nsid w:val="52D62C3E"/>
    <w:multiLevelType w:val="hybridMultilevel"/>
    <w:tmpl w:val="337A3D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52F2633B"/>
    <w:multiLevelType w:val="hybridMultilevel"/>
    <w:tmpl w:val="39A4A1A4"/>
    <w:lvl w:ilvl="0" w:tplc="0DD86F18">
      <w:numFmt w:val="bullet"/>
      <w:lvlText w:val="-"/>
      <w:lvlJc w:val="left"/>
      <w:pPr>
        <w:ind w:left="862" w:hanging="360"/>
      </w:pPr>
      <w:rPr>
        <w:rFonts w:ascii="Arial" w:eastAsia="Times New Roman" w:hAnsi="Arial" w:cs="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6">
    <w:nsid w:val="601F5F29"/>
    <w:multiLevelType w:val="hybridMultilevel"/>
    <w:tmpl w:val="58866E72"/>
    <w:lvl w:ilvl="0" w:tplc="04130003">
      <w:numFmt w:val="bullet"/>
      <w:lvlText w:val="-"/>
      <w:lvlJc w:val="left"/>
      <w:pPr>
        <w:tabs>
          <w:tab w:val="num" w:pos="539"/>
        </w:tabs>
        <w:ind w:left="539" w:hanging="397"/>
      </w:pPr>
      <w:rPr>
        <w:rFonts w:ascii="Arial" w:eastAsia="Calibri" w:hAnsi="Arial" w:cs="Arial" w:hint="default"/>
      </w:rPr>
    </w:lvl>
    <w:lvl w:ilvl="1" w:tplc="08130003">
      <w:start w:val="1"/>
      <w:numFmt w:val="bullet"/>
      <w:lvlText w:val="o"/>
      <w:lvlJc w:val="left"/>
      <w:pPr>
        <w:tabs>
          <w:tab w:val="num" w:pos="1582"/>
        </w:tabs>
        <w:ind w:left="1582" w:hanging="360"/>
      </w:pPr>
      <w:rPr>
        <w:rFonts w:ascii="Courier New" w:hAnsi="Courier New" w:cs="Courier New" w:hint="default"/>
      </w:rPr>
    </w:lvl>
    <w:lvl w:ilvl="2" w:tplc="08130005">
      <w:start w:val="1"/>
      <w:numFmt w:val="bullet"/>
      <w:lvlText w:val=""/>
      <w:lvlJc w:val="left"/>
      <w:pPr>
        <w:tabs>
          <w:tab w:val="num" w:pos="2302"/>
        </w:tabs>
        <w:ind w:left="2302" w:hanging="360"/>
      </w:pPr>
      <w:rPr>
        <w:rFonts w:ascii="Wingdings" w:hAnsi="Wingdings" w:hint="default"/>
      </w:rPr>
    </w:lvl>
    <w:lvl w:ilvl="3" w:tplc="FFFFFFFF">
      <w:start w:val="1"/>
      <w:numFmt w:val="decimal"/>
      <w:lvlText w:val="B%4"/>
      <w:lvlJc w:val="left"/>
      <w:pPr>
        <w:tabs>
          <w:tab w:val="num" w:pos="3022"/>
        </w:tabs>
        <w:ind w:left="3022" w:hanging="360"/>
      </w:pPr>
      <w:rPr>
        <w:rFonts w:hint="default"/>
        <w:color w:val="000000"/>
        <w:sz w:val="16"/>
      </w:rPr>
    </w:lvl>
    <w:lvl w:ilvl="4" w:tplc="04130003">
      <w:numFmt w:val="bullet"/>
      <w:lvlText w:val="-"/>
      <w:lvlJc w:val="left"/>
      <w:pPr>
        <w:tabs>
          <w:tab w:val="num" w:pos="3742"/>
        </w:tabs>
        <w:ind w:left="3742" w:hanging="360"/>
      </w:pPr>
      <w:rPr>
        <w:rFonts w:ascii="Arial" w:eastAsia="Calibri" w:hAnsi="Arial" w:cs="Arial" w:hint="default"/>
      </w:rPr>
    </w:lvl>
    <w:lvl w:ilvl="5" w:tplc="08130005">
      <w:start w:val="1"/>
      <w:numFmt w:val="bullet"/>
      <w:lvlText w:val=""/>
      <w:lvlJc w:val="left"/>
      <w:pPr>
        <w:tabs>
          <w:tab w:val="num" w:pos="4462"/>
        </w:tabs>
        <w:ind w:left="4462" w:hanging="360"/>
      </w:pPr>
      <w:rPr>
        <w:rFonts w:ascii="Wingdings" w:hAnsi="Wingdings" w:hint="default"/>
      </w:rPr>
    </w:lvl>
    <w:lvl w:ilvl="6" w:tplc="08130001" w:tentative="1">
      <w:start w:val="1"/>
      <w:numFmt w:val="bullet"/>
      <w:lvlText w:val=""/>
      <w:lvlJc w:val="left"/>
      <w:pPr>
        <w:tabs>
          <w:tab w:val="num" w:pos="5182"/>
        </w:tabs>
        <w:ind w:left="5182" w:hanging="360"/>
      </w:pPr>
      <w:rPr>
        <w:rFonts w:ascii="Symbol" w:hAnsi="Symbol" w:hint="default"/>
      </w:rPr>
    </w:lvl>
    <w:lvl w:ilvl="7" w:tplc="08130003" w:tentative="1">
      <w:start w:val="1"/>
      <w:numFmt w:val="bullet"/>
      <w:lvlText w:val="o"/>
      <w:lvlJc w:val="left"/>
      <w:pPr>
        <w:tabs>
          <w:tab w:val="num" w:pos="5902"/>
        </w:tabs>
        <w:ind w:left="5902" w:hanging="360"/>
      </w:pPr>
      <w:rPr>
        <w:rFonts w:ascii="Courier New" w:hAnsi="Courier New" w:cs="Courier New" w:hint="default"/>
      </w:rPr>
    </w:lvl>
    <w:lvl w:ilvl="8" w:tplc="08130005" w:tentative="1">
      <w:start w:val="1"/>
      <w:numFmt w:val="bullet"/>
      <w:lvlText w:val=""/>
      <w:lvlJc w:val="left"/>
      <w:pPr>
        <w:tabs>
          <w:tab w:val="num" w:pos="6622"/>
        </w:tabs>
        <w:ind w:left="6622" w:hanging="360"/>
      </w:pPr>
      <w:rPr>
        <w:rFonts w:ascii="Wingdings" w:hAnsi="Wingdings" w:hint="default"/>
      </w:rPr>
    </w:lvl>
  </w:abstractNum>
  <w:abstractNum w:abstractNumId="47">
    <w:nsid w:val="613D25D7"/>
    <w:multiLevelType w:val="hybridMultilevel"/>
    <w:tmpl w:val="DB64094C"/>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634E6623"/>
    <w:multiLevelType w:val="hybridMultilevel"/>
    <w:tmpl w:val="C9AA2966"/>
    <w:lvl w:ilvl="0" w:tplc="FFFFFFFF">
      <w:start w:val="1"/>
      <w:numFmt w:val="bullet"/>
      <w:lvlText w:val=""/>
      <w:lvlJc w:val="left"/>
      <w:pPr>
        <w:tabs>
          <w:tab w:val="num" w:pos="851"/>
        </w:tabs>
        <w:ind w:left="85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4415BDE"/>
    <w:multiLevelType w:val="hybridMultilevel"/>
    <w:tmpl w:val="3D38F5AE"/>
    <w:lvl w:ilvl="0" w:tplc="698202A6">
      <w:numFmt w:val="bullet"/>
      <w:lvlText w:val="•"/>
      <w:lvlJc w:val="left"/>
      <w:pPr>
        <w:tabs>
          <w:tab w:val="num" w:pos="397"/>
        </w:tabs>
        <w:ind w:left="397" w:hanging="397"/>
      </w:pPr>
      <w:rPr>
        <w:rFonts w:ascii="Arial" w:hAnsi="Arial" w:hint="default"/>
      </w:rPr>
    </w:lvl>
    <w:lvl w:ilvl="1" w:tplc="59C2EB98">
      <w:numFmt w:val="bullet"/>
      <w:lvlText w:val="-"/>
      <w:lvlJc w:val="left"/>
      <w:pPr>
        <w:tabs>
          <w:tab w:val="num" w:pos="1440"/>
        </w:tabs>
        <w:ind w:left="1440" w:hanging="360"/>
      </w:pPr>
      <w:rPr>
        <w:rFonts w:ascii="Arial" w:eastAsia="Times New Roman" w:hAnsi="Arial" w:cs="Arial" w:hint="default"/>
      </w:rPr>
    </w:lvl>
    <w:lvl w:ilvl="2" w:tplc="08130005">
      <w:start w:val="1"/>
      <w:numFmt w:val="bullet"/>
      <w:lvlText w:val=""/>
      <w:lvlJc w:val="left"/>
      <w:pPr>
        <w:tabs>
          <w:tab w:val="num" w:pos="2160"/>
        </w:tabs>
        <w:ind w:left="2160" w:hanging="360"/>
      </w:pPr>
      <w:rPr>
        <w:rFonts w:ascii="Wingdings" w:hAnsi="Wingdings" w:hint="default"/>
      </w:rPr>
    </w:lvl>
    <w:lvl w:ilvl="3" w:tplc="FFFFFFFF">
      <w:start w:val="1"/>
      <w:numFmt w:val="decimal"/>
      <w:lvlText w:val="B%4"/>
      <w:lvlJc w:val="left"/>
      <w:pPr>
        <w:tabs>
          <w:tab w:val="num" w:pos="2880"/>
        </w:tabs>
        <w:ind w:left="2880" w:hanging="360"/>
      </w:pPr>
      <w:rPr>
        <w:rFonts w:hint="default"/>
        <w:color w:val="000000"/>
        <w:sz w:val="16"/>
      </w:rPr>
    </w:lvl>
    <w:lvl w:ilvl="4" w:tplc="04130003">
      <w:numFmt w:val="bullet"/>
      <w:lvlText w:val="-"/>
      <w:lvlJc w:val="left"/>
      <w:pPr>
        <w:tabs>
          <w:tab w:val="num" w:pos="3600"/>
        </w:tabs>
        <w:ind w:left="3600" w:hanging="360"/>
      </w:pPr>
      <w:rPr>
        <w:rFonts w:ascii="Arial" w:eastAsia="Calibri" w:hAnsi="Arial" w:cs="Arial" w:hint="default"/>
      </w:rPr>
    </w:lvl>
    <w:lvl w:ilvl="5" w:tplc="08130005">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0">
    <w:nsid w:val="662D1EAA"/>
    <w:multiLevelType w:val="hybridMultilevel"/>
    <w:tmpl w:val="3E20B5C0"/>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678C3554"/>
    <w:multiLevelType w:val="hybridMultilevel"/>
    <w:tmpl w:val="1316B1D0"/>
    <w:lvl w:ilvl="0" w:tplc="59C2EB98">
      <w:numFmt w:val="bullet"/>
      <w:lvlText w:val="-"/>
      <w:lvlJc w:val="left"/>
      <w:pPr>
        <w:tabs>
          <w:tab w:val="num" w:pos="681"/>
        </w:tabs>
        <w:ind w:left="681" w:hanging="397"/>
      </w:pPr>
      <w:rPr>
        <w:rFonts w:ascii="Arial" w:eastAsia="Times New Roman" w:hAnsi="Arial" w:cs="Arial" w:hint="default"/>
      </w:rPr>
    </w:lvl>
    <w:lvl w:ilvl="1" w:tplc="59C2EB98">
      <w:numFmt w:val="bullet"/>
      <w:lvlText w:val="-"/>
      <w:lvlJc w:val="left"/>
      <w:pPr>
        <w:tabs>
          <w:tab w:val="num" w:pos="1724"/>
        </w:tabs>
        <w:ind w:left="1724" w:hanging="360"/>
      </w:pPr>
      <w:rPr>
        <w:rFonts w:ascii="Arial" w:eastAsia="Times New Roman" w:hAnsi="Arial" w:cs="Arial" w:hint="default"/>
      </w:rPr>
    </w:lvl>
    <w:lvl w:ilvl="2" w:tplc="08130005">
      <w:start w:val="1"/>
      <w:numFmt w:val="bullet"/>
      <w:lvlText w:val=""/>
      <w:lvlJc w:val="left"/>
      <w:pPr>
        <w:tabs>
          <w:tab w:val="num" w:pos="2444"/>
        </w:tabs>
        <w:ind w:left="2444" w:hanging="360"/>
      </w:pPr>
      <w:rPr>
        <w:rFonts w:ascii="Wingdings" w:hAnsi="Wingdings" w:hint="default"/>
      </w:rPr>
    </w:lvl>
    <w:lvl w:ilvl="3" w:tplc="FFFFFFFF">
      <w:start w:val="1"/>
      <w:numFmt w:val="decimal"/>
      <w:lvlText w:val="B%4"/>
      <w:lvlJc w:val="left"/>
      <w:pPr>
        <w:tabs>
          <w:tab w:val="num" w:pos="3164"/>
        </w:tabs>
        <w:ind w:left="3164" w:hanging="360"/>
      </w:pPr>
      <w:rPr>
        <w:rFonts w:hint="default"/>
        <w:color w:val="000000"/>
        <w:sz w:val="16"/>
      </w:rPr>
    </w:lvl>
    <w:lvl w:ilvl="4" w:tplc="04130003">
      <w:numFmt w:val="bullet"/>
      <w:lvlText w:val="-"/>
      <w:lvlJc w:val="left"/>
      <w:pPr>
        <w:tabs>
          <w:tab w:val="num" w:pos="3884"/>
        </w:tabs>
        <w:ind w:left="3884" w:hanging="360"/>
      </w:pPr>
      <w:rPr>
        <w:rFonts w:ascii="Arial" w:eastAsia="Calibri" w:hAnsi="Arial" w:cs="Arial" w:hint="default"/>
      </w:rPr>
    </w:lvl>
    <w:lvl w:ilvl="5" w:tplc="08130005">
      <w:start w:val="1"/>
      <w:numFmt w:val="bullet"/>
      <w:lvlText w:val=""/>
      <w:lvlJc w:val="left"/>
      <w:pPr>
        <w:tabs>
          <w:tab w:val="num" w:pos="4604"/>
        </w:tabs>
        <w:ind w:left="4604" w:hanging="360"/>
      </w:pPr>
      <w:rPr>
        <w:rFonts w:ascii="Wingdings" w:hAnsi="Wingdings" w:hint="default"/>
      </w:rPr>
    </w:lvl>
    <w:lvl w:ilvl="6" w:tplc="08130001" w:tentative="1">
      <w:start w:val="1"/>
      <w:numFmt w:val="bullet"/>
      <w:lvlText w:val=""/>
      <w:lvlJc w:val="left"/>
      <w:pPr>
        <w:tabs>
          <w:tab w:val="num" w:pos="5324"/>
        </w:tabs>
        <w:ind w:left="5324" w:hanging="360"/>
      </w:pPr>
      <w:rPr>
        <w:rFonts w:ascii="Symbol" w:hAnsi="Symbol" w:hint="default"/>
      </w:rPr>
    </w:lvl>
    <w:lvl w:ilvl="7" w:tplc="08130003" w:tentative="1">
      <w:start w:val="1"/>
      <w:numFmt w:val="bullet"/>
      <w:lvlText w:val="o"/>
      <w:lvlJc w:val="left"/>
      <w:pPr>
        <w:tabs>
          <w:tab w:val="num" w:pos="6044"/>
        </w:tabs>
        <w:ind w:left="6044" w:hanging="360"/>
      </w:pPr>
      <w:rPr>
        <w:rFonts w:ascii="Courier New" w:hAnsi="Courier New" w:cs="Courier New" w:hint="default"/>
      </w:rPr>
    </w:lvl>
    <w:lvl w:ilvl="8" w:tplc="08130005" w:tentative="1">
      <w:start w:val="1"/>
      <w:numFmt w:val="bullet"/>
      <w:lvlText w:val=""/>
      <w:lvlJc w:val="left"/>
      <w:pPr>
        <w:tabs>
          <w:tab w:val="num" w:pos="6764"/>
        </w:tabs>
        <w:ind w:left="6764" w:hanging="360"/>
      </w:pPr>
      <w:rPr>
        <w:rFonts w:ascii="Wingdings" w:hAnsi="Wingdings" w:hint="default"/>
      </w:rPr>
    </w:lvl>
  </w:abstractNum>
  <w:abstractNum w:abstractNumId="52">
    <w:nsid w:val="68DE568D"/>
    <w:multiLevelType w:val="hybridMultilevel"/>
    <w:tmpl w:val="520E4CB4"/>
    <w:lvl w:ilvl="0" w:tplc="0413000F">
      <w:numFmt w:val="bullet"/>
      <w:lvlText w:val="-"/>
      <w:lvlJc w:val="left"/>
      <w:pPr>
        <w:ind w:left="1800" w:hanging="360"/>
      </w:pPr>
      <w:rPr>
        <w:rFonts w:ascii="Arial" w:eastAsia="Times New Roman" w:hAnsi="Arial" w:cs="Arial" w:hint="default"/>
        <w:color w:val="auto"/>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3">
    <w:nsid w:val="6F0E4BCE"/>
    <w:multiLevelType w:val="hybridMultilevel"/>
    <w:tmpl w:val="B14C5310"/>
    <w:lvl w:ilvl="0" w:tplc="59C2EB98">
      <w:numFmt w:val="bullet"/>
      <w:lvlText w:val="-"/>
      <w:lvlJc w:val="left"/>
      <w:pPr>
        <w:ind w:left="862" w:hanging="360"/>
      </w:pPr>
      <w:rPr>
        <w:rFonts w:ascii="Arial" w:eastAsia="Times New Roman" w:hAnsi="Arial" w:cs="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54">
    <w:nsid w:val="73420EEF"/>
    <w:multiLevelType w:val="hybridMultilevel"/>
    <w:tmpl w:val="E12E5DB8"/>
    <w:lvl w:ilvl="0" w:tplc="CEAC5406">
      <w:start w:val="1"/>
      <w:numFmt w:val="decimal"/>
      <w:lvlText w:val="B%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nsid w:val="74262DFB"/>
    <w:multiLevelType w:val="hybridMultilevel"/>
    <w:tmpl w:val="65A4BC16"/>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77D62F86"/>
    <w:multiLevelType w:val="hybridMultilevel"/>
    <w:tmpl w:val="595C740E"/>
    <w:lvl w:ilvl="0" w:tplc="FAE26BD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7">
    <w:nsid w:val="78B63BB7"/>
    <w:multiLevelType w:val="hybridMultilevel"/>
    <w:tmpl w:val="3F58759C"/>
    <w:lvl w:ilvl="0" w:tplc="698202A6">
      <w:numFmt w:val="bullet"/>
      <w:lvlText w:val="•"/>
      <w:lvlJc w:val="left"/>
      <w:pPr>
        <w:ind w:left="1212" w:hanging="360"/>
      </w:pPr>
      <w:rPr>
        <w:rFonts w:ascii="Arial" w:hAnsi="Arial"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58">
    <w:nsid w:val="7A515580"/>
    <w:multiLevelType w:val="hybridMultilevel"/>
    <w:tmpl w:val="45367B9A"/>
    <w:lvl w:ilvl="0" w:tplc="FFFFFFFF">
      <w:start w:val="1"/>
      <w:numFmt w:val="decimal"/>
      <w:lvlText w:val="B%1"/>
      <w:lvlJc w:val="left"/>
      <w:pPr>
        <w:tabs>
          <w:tab w:val="num" w:pos="0"/>
        </w:tabs>
        <w:ind w:left="0" w:firstLine="0"/>
      </w:pPr>
      <w:rPr>
        <w:rFonts w:hint="default"/>
        <w:color w:val="000000"/>
        <w:sz w:val="16"/>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7E640840"/>
    <w:multiLevelType w:val="hybridMultilevel"/>
    <w:tmpl w:val="51EC3314"/>
    <w:lvl w:ilvl="0" w:tplc="0413000F">
      <w:numFmt w:val="bullet"/>
      <w:lvlText w:val="-"/>
      <w:lvlJc w:val="left"/>
      <w:pPr>
        <w:ind w:left="720" w:hanging="360"/>
      </w:pPr>
      <w:rPr>
        <w:rFonts w:ascii="Arial" w:eastAsia="Times New Roman" w:hAnsi="Arial" w:cs="Arial" w:hint="default"/>
        <w:color w:val="auto"/>
      </w:rPr>
    </w:lvl>
    <w:lvl w:ilvl="1" w:tplc="698202A6">
      <w:numFmt w:val="bullet"/>
      <w:lvlText w:val="•"/>
      <w:lvlJc w:val="left"/>
      <w:pPr>
        <w:ind w:left="1440" w:hanging="360"/>
      </w:pPr>
      <w:rPr>
        <w:rFonts w:ascii="Arial" w:hAnsi="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7F083C8C"/>
    <w:multiLevelType w:val="hybridMultilevel"/>
    <w:tmpl w:val="019289B0"/>
    <w:lvl w:ilvl="0" w:tplc="0413000F">
      <w:numFmt w:val="bullet"/>
      <w:lvlText w:val="-"/>
      <w:lvlJc w:val="left"/>
      <w:pPr>
        <w:tabs>
          <w:tab w:val="num" w:pos="720"/>
        </w:tabs>
        <w:ind w:left="720" w:hanging="360"/>
      </w:pPr>
      <w:rPr>
        <w:rFonts w:ascii="Arial" w:eastAsia="Times New Roman" w:hAnsi="Arial" w:cs="Arial" w:hint="default"/>
        <w:color w:val="auto"/>
      </w:rPr>
    </w:lvl>
    <w:lvl w:ilvl="1" w:tplc="125C9670"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48"/>
  </w:num>
  <w:num w:numId="15">
    <w:abstractNumId w:val="56"/>
  </w:num>
  <w:num w:numId="16">
    <w:abstractNumId w:val="42"/>
  </w:num>
  <w:num w:numId="17">
    <w:abstractNumId w:val="58"/>
  </w:num>
  <w:num w:numId="18">
    <w:abstractNumId w:val="31"/>
  </w:num>
  <w:num w:numId="19">
    <w:abstractNumId w:val="60"/>
  </w:num>
  <w:num w:numId="20">
    <w:abstractNumId w:val="47"/>
  </w:num>
  <w:num w:numId="21">
    <w:abstractNumId w:val="20"/>
  </w:num>
  <w:num w:numId="22">
    <w:abstractNumId w:val="52"/>
  </w:num>
  <w:num w:numId="23">
    <w:abstractNumId w:val="26"/>
  </w:num>
  <w:num w:numId="24">
    <w:abstractNumId w:val="28"/>
  </w:num>
  <w:num w:numId="25">
    <w:abstractNumId w:val="44"/>
  </w:num>
  <w:num w:numId="26">
    <w:abstractNumId w:val="21"/>
  </w:num>
  <w:num w:numId="27">
    <w:abstractNumId w:val="41"/>
  </w:num>
  <w:num w:numId="28">
    <w:abstractNumId w:val="51"/>
  </w:num>
  <w:num w:numId="29">
    <w:abstractNumId w:val="29"/>
  </w:num>
  <w:num w:numId="30">
    <w:abstractNumId w:val="46"/>
  </w:num>
  <w:num w:numId="31">
    <w:abstractNumId w:val="30"/>
  </w:num>
  <w:num w:numId="32">
    <w:abstractNumId w:val="33"/>
  </w:num>
  <w:num w:numId="33">
    <w:abstractNumId w:val="43"/>
  </w:num>
  <w:num w:numId="34">
    <w:abstractNumId w:val="42"/>
  </w:num>
  <w:num w:numId="35">
    <w:abstractNumId w:val="24"/>
  </w:num>
  <w:num w:numId="36">
    <w:abstractNumId w:val="40"/>
  </w:num>
  <w:num w:numId="37">
    <w:abstractNumId w:val="45"/>
  </w:num>
  <w:num w:numId="38">
    <w:abstractNumId w:val="27"/>
  </w:num>
  <w:num w:numId="39">
    <w:abstractNumId w:val="49"/>
  </w:num>
  <w:num w:numId="40">
    <w:abstractNumId w:val="53"/>
  </w:num>
  <w:num w:numId="41">
    <w:abstractNumId w:val="12"/>
  </w:num>
  <w:num w:numId="42">
    <w:abstractNumId w:val="15"/>
  </w:num>
  <w:num w:numId="43">
    <w:abstractNumId w:val="22"/>
  </w:num>
  <w:num w:numId="44">
    <w:abstractNumId w:val="59"/>
  </w:num>
  <w:num w:numId="45">
    <w:abstractNumId w:val="25"/>
  </w:num>
  <w:num w:numId="46">
    <w:abstractNumId w:val="57"/>
  </w:num>
  <w:num w:numId="47">
    <w:abstractNumId w:val="50"/>
  </w:num>
  <w:num w:numId="48">
    <w:abstractNumId w:val="55"/>
  </w:num>
  <w:num w:numId="49">
    <w:abstractNumId w:val="16"/>
  </w:num>
  <w:num w:numId="50">
    <w:abstractNumId w:val="10"/>
  </w:num>
  <w:num w:numId="51">
    <w:abstractNumId w:val="42"/>
  </w:num>
  <w:num w:numId="52">
    <w:abstractNumId w:val="37"/>
  </w:num>
  <w:num w:numId="53">
    <w:abstractNumId w:val="35"/>
  </w:num>
  <w:num w:numId="54">
    <w:abstractNumId w:val="32"/>
  </w:num>
  <w:num w:numId="55">
    <w:abstractNumId w:val="36"/>
  </w:num>
  <w:num w:numId="56">
    <w:abstractNumId w:val="14"/>
  </w:num>
  <w:num w:numId="57">
    <w:abstractNumId w:val="39"/>
  </w:num>
  <w:num w:numId="58">
    <w:abstractNumId w:val="19"/>
  </w:num>
  <w:num w:numId="59">
    <w:abstractNumId w:val="54"/>
  </w:num>
  <w:num w:numId="60">
    <w:abstractNumId w:val="42"/>
  </w:num>
  <w:num w:numId="61">
    <w:abstractNumId w:val="18"/>
  </w:num>
  <w:num w:numId="62">
    <w:abstractNumId w:val="34"/>
  </w:num>
  <w:num w:numId="63">
    <w:abstractNumId w:val="38"/>
  </w:num>
  <w:num w:numId="64">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91"/>
    <w:rsid w:val="000000A7"/>
    <w:rsid w:val="000002DF"/>
    <w:rsid w:val="00000C19"/>
    <w:rsid w:val="00003DF9"/>
    <w:rsid w:val="00004D30"/>
    <w:rsid w:val="00007307"/>
    <w:rsid w:val="000076CF"/>
    <w:rsid w:val="00010444"/>
    <w:rsid w:val="00010965"/>
    <w:rsid w:val="0001157C"/>
    <w:rsid w:val="00014965"/>
    <w:rsid w:val="00015A2C"/>
    <w:rsid w:val="00016729"/>
    <w:rsid w:val="00017F39"/>
    <w:rsid w:val="000205CA"/>
    <w:rsid w:val="00021DD8"/>
    <w:rsid w:val="00022604"/>
    <w:rsid w:val="00022B84"/>
    <w:rsid w:val="00023B40"/>
    <w:rsid w:val="00024E14"/>
    <w:rsid w:val="000255FB"/>
    <w:rsid w:val="000270CB"/>
    <w:rsid w:val="000277A4"/>
    <w:rsid w:val="00027B5D"/>
    <w:rsid w:val="00030DF0"/>
    <w:rsid w:val="00031121"/>
    <w:rsid w:val="000313A9"/>
    <w:rsid w:val="00031E7F"/>
    <w:rsid w:val="00031F77"/>
    <w:rsid w:val="00032B1B"/>
    <w:rsid w:val="0003301C"/>
    <w:rsid w:val="000340B9"/>
    <w:rsid w:val="000344F1"/>
    <w:rsid w:val="00034737"/>
    <w:rsid w:val="00034A43"/>
    <w:rsid w:val="00036689"/>
    <w:rsid w:val="0003720F"/>
    <w:rsid w:val="00040C94"/>
    <w:rsid w:val="000415D3"/>
    <w:rsid w:val="00041AFD"/>
    <w:rsid w:val="00041B4B"/>
    <w:rsid w:val="00043A4F"/>
    <w:rsid w:val="00043D11"/>
    <w:rsid w:val="00043DB9"/>
    <w:rsid w:val="0004487B"/>
    <w:rsid w:val="0004535B"/>
    <w:rsid w:val="000458D4"/>
    <w:rsid w:val="00045E0C"/>
    <w:rsid w:val="00046F63"/>
    <w:rsid w:val="00047E71"/>
    <w:rsid w:val="0005036C"/>
    <w:rsid w:val="00052C1D"/>
    <w:rsid w:val="00052C5A"/>
    <w:rsid w:val="000538E8"/>
    <w:rsid w:val="00053B28"/>
    <w:rsid w:val="00053D82"/>
    <w:rsid w:val="000548B4"/>
    <w:rsid w:val="00055180"/>
    <w:rsid w:val="00055D68"/>
    <w:rsid w:val="00056740"/>
    <w:rsid w:val="000569DD"/>
    <w:rsid w:val="00057563"/>
    <w:rsid w:val="000575BA"/>
    <w:rsid w:val="000601B4"/>
    <w:rsid w:val="00061B44"/>
    <w:rsid w:val="0006204A"/>
    <w:rsid w:val="00062079"/>
    <w:rsid w:val="000624B0"/>
    <w:rsid w:val="0006287F"/>
    <w:rsid w:val="000636C3"/>
    <w:rsid w:val="00064C1C"/>
    <w:rsid w:val="00070399"/>
    <w:rsid w:val="00070774"/>
    <w:rsid w:val="00072230"/>
    <w:rsid w:val="00073BC1"/>
    <w:rsid w:val="00074400"/>
    <w:rsid w:val="0007577C"/>
    <w:rsid w:val="00075BF0"/>
    <w:rsid w:val="000761DD"/>
    <w:rsid w:val="000764D2"/>
    <w:rsid w:val="00076754"/>
    <w:rsid w:val="0007682A"/>
    <w:rsid w:val="000802B8"/>
    <w:rsid w:val="000806A8"/>
    <w:rsid w:val="000808C9"/>
    <w:rsid w:val="00081E2E"/>
    <w:rsid w:val="00082DE7"/>
    <w:rsid w:val="00082FC2"/>
    <w:rsid w:val="00084E9A"/>
    <w:rsid w:val="000850E2"/>
    <w:rsid w:val="00085513"/>
    <w:rsid w:val="00086AE9"/>
    <w:rsid w:val="00087EC0"/>
    <w:rsid w:val="000904BD"/>
    <w:rsid w:val="00090CA2"/>
    <w:rsid w:val="00090D5F"/>
    <w:rsid w:val="0009143F"/>
    <w:rsid w:val="0009187A"/>
    <w:rsid w:val="00091B77"/>
    <w:rsid w:val="00091CF0"/>
    <w:rsid w:val="0009255A"/>
    <w:rsid w:val="00092C16"/>
    <w:rsid w:val="00097AE2"/>
    <w:rsid w:val="000A0B17"/>
    <w:rsid w:val="000A0CE3"/>
    <w:rsid w:val="000A0EFA"/>
    <w:rsid w:val="000A298A"/>
    <w:rsid w:val="000A4330"/>
    <w:rsid w:val="000A4EAC"/>
    <w:rsid w:val="000A5974"/>
    <w:rsid w:val="000A60CF"/>
    <w:rsid w:val="000A6210"/>
    <w:rsid w:val="000A75BC"/>
    <w:rsid w:val="000B0A96"/>
    <w:rsid w:val="000B0DFE"/>
    <w:rsid w:val="000B177F"/>
    <w:rsid w:val="000B41D5"/>
    <w:rsid w:val="000B4ADD"/>
    <w:rsid w:val="000B4BC4"/>
    <w:rsid w:val="000B4D79"/>
    <w:rsid w:val="000B4F2F"/>
    <w:rsid w:val="000B6A2A"/>
    <w:rsid w:val="000B7763"/>
    <w:rsid w:val="000B79BB"/>
    <w:rsid w:val="000B7FDB"/>
    <w:rsid w:val="000C07E9"/>
    <w:rsid w:val="000C161C"/>
    <w:rsid w:val="000C2126"/>
    <w:rsid w:val="000C21CA"/>
    <w:rsid w:val="000C2E5E"/>
    <w:rsid w:val="000C304C"/>
    <w:rsid w:val="000C41B5"/>
    <w:rsid w:val="000C425B"/>
    <w:rsid w:val="000C4FC1"/>
    <w:rsid w:val="000C7CFF"/>
    <w:rsid w:val="000D2B91"/>
    <w:rsid w:val="000D40CE"/>
    <w:rsid w:val="000D478E"/>
    <w:rsid w:val="000D6009"/>
    <w:rsid w:val="000D6607"/>
    <w:rsid w:val="000D67F5"/>
    <w:rsid w:val="000D6B7F"/>
    <w:rsid w:val="000D7197"/>
    <w:rsid w:val="000D7DD5"/>
    <w:rsid w:val="000E022B"/>
    <w:rsid w:val="000E132E"/>
    <w:rsid w:val="000E1A17"/>
    <w:rsid w:val="000E2A30"/>
    <w:rsid w:val="000E3B92"/>
    <w:rsid w:val="000E5915"/>
    <w:rsid w:val="000E5CDA"/>
    <w:rsid w:val="000E60FB"/>
    <w:rsid w:val="000E6B25"/>
    <w:rsid w:val="000E739D"/>
    <w:rsid w:val="000E78A6"/>
    <w:rsid w:val="000F08F5"/>
    <w:rsid w:val="000F12B1"/>
    <w:rsid w:val="000F203D"/>
    <w:rsid w:val="000F211A"/>
    <w:rsid w:val="000F2865"/>
    <w:rsid w:val="000F2F9C"/>
    <w:rsid w:val="000F4D17"/>
    <w:rsid w:val="000F533B"/>
    <w:rsid w:val="000F5B75"/>
    <w:rsid w:val="000F5CB1"/>
    <w:rsid w:val="000F634F"/>
    <w:rsid w:val="0010158E"/>
    <w:rsid w:val="00103115"/>
    <w:rsid w:val="001040D3"/>
    <w:rsid w:val="00104701"/>
    <w:rsid w:val="00106451"/>
    <w:rsid w:val="00106F0D"/>
    <w:rsid w:val="001103A6"/>
    <w:rsid w:val="00110AAE"/>
    <w:rsid w:val="001112E9"/>
    <w:rsid w:val="0011199D"/>
    <w:rsid w:val="001132CA"/>
    <w:rsid w:val="00113765"/>
    <w:rsid w:val="001138D5"/>
    <w:rsid w:val="00113FAA"/>
    <w:rsid w:val="0011407D"/>
    <w:rsid w:val="00114751"/>
    <w:rsid w:val="0011680E"/>
    <w:rsid w:val="00116C92"/>
    <w:rsid w:val="001175A1"/>
    <w:rsid w:val="00120310"/>
    <w:rsid w:val="001206F8"/>
    <w:rsid w:val="00120E26"/>
    <w:rsid w:val="00121D28"/>
    <w:rsid w:val="001223C1"/>
    <w:rsid w:val="00122D40"/>
    <w:rsid w:val="00123046"/>
    <w:rsid w:val="00124D3E"/>
    <w:rsid w:val="0012517C"/>
    <w:rsid w:val="001266BB"/>
    <w:rsid w:val="00126E9B"/>
    <w:rsid w:val="0012785D"/>
    <w:rsid w:val="00130C32"/>
    <w:rsid w:val="00131883"/>
    <w:rsid w:val="001362EC"/>
    <w:rsid w:val="00136B1E"/>
    <w:rsid w:val="00136CEC"/>
    <w:rsid w:val="00137111"/>
    <w:rsid w:val="0014010C"/>
    <w:rsid w:val="00141CF0"/>
    <w:rsid w:val="00144552"/>
    <w:rsid w:val="00146625"/>
    <w:rsid w:val="0014696F"/>
    <w:rsid w:val="001478B9"/>
    <w:rsid w:val="00147EC0"/>
    <w:rsid w:val="00151ED4"/>
    <w:rsid w:val="001521D8"/>
    <w:rsid w:val="001525CC"/>
    <w:rsid w:val="00152858"/>
    <w:rsid w:val="001536E4"/>
    <w:rsid w:val="00154755"/>
    <w:rsid w:val="001549A0"/>
    <w:rsid w:val="00154D0E"/>
    <w:rsid w:val="001562CA"/>
    <w:rsid w:val="0015673B"/>
    <w:rsid w:val="00156ADE"/>
    <w:rsid w:val="00156D0B"/>
    <w:rsid w:val="00157697"/>
    <w:rsid w:val="00160B55"/>
    <w:rsid w:val="001618F0"/>
    <w:rsid w:val="00161F60"/>
    <w:rsid w:val="00162B5E"/>
    <w:rsid w:val="00162EA2"/>
    <w:rsid w:val="0016309F"/>
    <w:rsid w:val="00163755"/>
    <w:rsid w:val="00164B80"/>
    <w:rsid w:val="00166957"/>
    <w:rsid w:val="001676D9"/>
    <w:rsid w:val="00167CC2"/>
    <w:rsid w:val="00167FD9"/>
    <w:rsid w:val="001704AC"/>
    <w:rsid w:val="00170614"/>
    <w:rsid w:val="00170AD5"/>
    <w:rsid w:val="00172FF6"/>
    <w:rsid w:val="00173256"/>
    <w:rsid w:val="00174880"/>
    <w:rsid w:val="00175C37"/>
    <w:rsid w:val="00176914"/>
    <w:rsid w:val="001771BD"/>
    <w:rsid w:val="0017781E"/>
    <w:rsid w:val="00177884"/>
    <w:rsid w:val="00177891"/>
    <w:rsid w:val="00180ECF"/>
    <w:rsid w:val="001810AD"/>
    <w:rsid w:val="0018117B"/>
    <w:rsid w:val="00181F4D"/>
    <w:rsid w:val="001829AC"/>
    <w:rsid w:val="001839DF"/>
    <w:rsid w:val="00184FDF"/>
    <w:rsid w:val="00186FC3"/>
    <w:rsid w:val="001918A8"/>
    <w:rsid w:val="00191BA4"/>
    <w:rsid w:val="00191F44"/>
    <w:rsid w:val="001929C1"/>
    <w:rsid w:val="00194B19"/>
    <w:rsid w:val="0019557A"/>
    <w:rsid w:val="001963DD"/>
    <w:rsid w:val="00197C2B"/>
    <w:rsid w:val="001A0949"/>
    <w:rsid w:val="001A154E"/>
    <w:rsid w:val="001A15DA"/>
    <w:rsid w:val="001A2FB4"/>
    <w:rsid w:val="001A334C"/>
    <w:rsid w:val="001A4545"/>
    <w:rsid w:val="001A6D0D"/>
    <w:rsid w:val="001A7396"/>
    <w:rsid w:val="001B01E8"/>
    <w:rsid w:val="001B0207"/>
    <w:rsid w:val="001B1626"/>
    <w:rsid w:val="001B16EA"/>
    <w:rsid w:val="001B1C0E"/>
    <w:rsid w:val="001B1D6E"/>
    <w:rsid w:val="001B1EB6"/>
    <w:rsid w:val="001B25DE"/>
    <w:rsid w:val="001B28B6"/>
    <w:rsid w:val="001B2B1A"/>
    <w:rsid w:val="001B4AC1"/>
    <w:rsid w:val="001B5061"/>
    <w:rsid w:val="001B5CE0"/>
    <w:rsid w:val="001B5FF5"/>
    <w:rsid w:val="001B6487"/>
    <w:rsid w:val="001B7308"/>
    <w:rsid w:val="001C1C87"/>
    <w:rsid w:val="001C261B"/>
    <w:rsid w:val="001C2A9A"/>
    <w:rsid w:val="001C2C71"/>
    <w:rsid w:val="001C2DCE"/>
    <w:rsid w:val="001C3372"/>
    <w:rsid w:val="001C3683"/>
    <w:rsid w:val="001C36AE"/>
    <w:rsid w:val="001C49EF"/>
    <w:rsid w:val="001C63EC"/>
    <w:rsid w:val="001C6FC8"/>
    <w:rsid w:val="001C7A14"/>
    <w:rsid w:val="001D076B"/>
    <w:rsid w:val="001D08F7"/>
    <w:rsid w:val="001D17F6"/>
    <w:rsid w:val="001D1FF3"/>
    <w:rsid w:val="001D2696"/>
    <w:rsid w:val="001D26E0"/>
    <w:rsid w:val="001D3855"/>
    <w:rsid w:val="001D38EA"/>
    <w:rsid w:val="001D3CEA"/>
    <w:rsid w:val="001D5753"/>
    <w:rsid w:val="001D5A9B"/>
    <w:rsid w:val="001D61DA"/>
    <w:rsid w:val="001D6396"/>
    <w:rsid w:val="001D6993"/>
    <w:rsid w:val="001D78B2"/>
    <w:rsid w:val="001E0C49"/>
    <w:rsid w:val="001E12F2"/>
    <w:rsid w:val="001E2953"/>
    <w:rsid w:val="001E3DCA"/>
    <w:rsid w:val="001E4479"/>
    <w:rsid w:val="001E7D80"/>
    <w:rsid w:val="001F004E"/>
    <w:rsid w:val="001F01F7"/>
    <w:rsid w:val="001F05AF"/>
    <w:rsid w:val="001F0616"/>
    <w:rsid w:val="001F0B62"/>
    <w:rsid w:val="001F2011"/>
    <w:rsid w:val="001F2FD9"/>
    <w:rsid w:val="001F3355"/>
    <w:rsid w:val="001F3CAA"/>
    <w:rsid w:val="001F3E27"/>
    <w:rsid w:val="001F4906"/>
    <w:rsid w:val="001F5062"/>
    <w:rsid w:val="001F57C9"/>
    <w:rsid w:val="001F608C"/>
    <w:rsid w:val="001F61FC"/>
    <w:rsid w:val="001F7A85"/>
    <w:rsid w:val="00202175"/>
    <w:rsid w:val="00203BF8"/>
    <w:rsid w:val="00204624"/>
    <w:rsid w:val="00205347"/>
    <w:rsid w:val="0020612D"/>
    <w:rsid w:val="00206FC7"/>
    <w:rsid w:val="002128C9"/>
    <w:rsid w:val="00213876"/>
    <w:rsid w:val="002147CF"/>
    <w:rsid w:val="0021511D"/>
    <w:rsid w:val="002166C9"/>
    <w:rsid w:val="0022063D"/>
    <w:rsid w:val="00222FA1"/>
    <w:rsid w:val="00224744"/>
    <w:rsid w:val="0022563E"/>
    <w:rsid w:val="00225902"/>
    <w:rsid w:val="00227442"/>
    <w:rsid w:val="00227BCA"/>
    <w:rsid w:val="00230FD6"/>
    <w:rsid w:val="00231E17"/>
    <w:rsid w:val="00232087"/>
    <w:rsid w:val="00232C71"/>
    <w:rsid w:val="0023335F"/>
    <w:rsid w:val="00233574"/>
    <w:rsid w:val="00233C89"/>
    <w:rsid w:val="002346D0"/>
    <w:rsid w:val="00235287"/>
    <w:rsid w:val="00236BA8"/>
    <w:rsid w:val="0023724B"/>
    <w:rsid w:val="00241917"/>
    <w:rsid w:val="00242149"/>
    <w:rsid w:val="002422CC"/>
    <w:rsid w:val="00242731"/>
    <w:rsid w:val="002431D8"/>
    <w:rsid w:val="00243BFE"/>
    <w:rsid w:val="002443DD"/>
    <w:rsid w:val="0024454E"/>
    <w:rsid w:val="00244C55"/>
    <w:rsid w:val="002471BD"/>
    <w:rsid w:val="00251EC9"/>
    <w:rsid w:val="00252387"/>
    <w:rsid w:val="00252D62"/>
    <w:rsid w:val="00253DC1"/>
    <w:rsid w:val="0025562A"/>
    <w:rsid w:val="00255916"/>
    <w:rsid w:val="00255F79"/>
    <w:rsid w:val="002560CB"/>
    <w:rsid w:val="002604EA"/>
    <w:rsid w:val="0026128C"/>
    <w:rsid w:val="0026173A"/>
    <w:rsid w:val="00261D5A"/>
    <w:rsid w:val="00261DB5"/>
    <w:rsid w:val="00263FC0"/>
    <w:rsid w:val="002648E0"/>
    <w:rsid w:val="0026495A"/>
    <w:rsid w:val="00265822"/>
    <w:rsid w:val="00265988"/>
    <w:rsid w:val="00265DA1"/>
    <w:rsid w:val="002662C4"/>
    <w:rsid w:val="00267FED"/>
    <w:rsid w:val="00271465"/>
    <w:rsid w:val="00272B3E"/>
    <w:rsid w:val="00272C7D"/>
    <w:rsid w:val="00272E17"/>
    <w:rsid w:val="002734C1"/>
    <w:rsid w:val="00273C6D"/>
    <w:rsid w:val="00275A75"/>
    <w:rsid w:val="00276A9E"/>
    <w:rsid w:val="002804CA"/>
    <w:rsid w:val="002813DE"/>
    <w:rsid w:val="002828B1"/>
    <w:rsid w:val="0028326E"/>
    <w:rsid w:val="002841C8"/>
    <w:rsid w:val="002848F2"/>
    <w:rsid w:val="00285AB2"/>
    <w:rsid w:val="00285E89"/>
    <w:rsid w:val="00290479"/>
    <w:rsid w:val="00291053"/>
    <w:rsid w:val="002931FF"/>
    <w:rsid w:val="0029343F"/>
    <w:rsid w:val="0029363D"/>
    <w:rsid w:val="002951DB"/>
    <w:rsid w:val="0029550F"/>
    <w:rsid w:val="002970EF"/>
    <w:rsid w:val="00297C8A"/>
    <w:rsid w:val="002A0653"/>
    <w:rsid w:val="002A1365"/>
    <w:rsid w:val="002A1B8B"/>
    <w:rsid w:val="002A246A"/>
    <w:rsid w:val="002A2B2F"/>
    <w:rsid w:val="002A2EE7"/>
    <w:rsid w:val="002A39AA"/>
    <w:rsid w:val="002A4777"/>
    <w:rsid w:val="002A4D5B"/>
    <w:rsid w:val="002A55EF"/>
    <w:rsid w:val="002A6BEC"/>
    <w:rsid w:val="002A7525"/>
    <w:rsid w:val="002B0E04"/>
    <w:rsid w:val="002B155B"/>
    <w:rsid w:val="002B1B3F"/>
    <w:rsid w:val="002B2650"/>
    <w:rsid w:val="002B275D"/>
    <w:rsid w:val="002B2AFF"/>
    <w:rsid w:val="002B32D4"/>
    <w:rsid w:val="002B3EB6"/>
    <w:rsid w:val="002B44D1"/>
    <w:rsid w:val="002B4D2C"/>
    <w:rsid w:val="002B4E02"/>
    <w:rsid w:val="002B65AD"/>
    <w:rsid w:val="002B71C5"/>
    <w:rsid w:val="002B772C"/>
    <w:rsid w:val="002C096E"/>
    <w:rsid w:val="002C3731"/>
    <w:rsid w:val="002C55E2"/>
    <w:rsid w:val="002C66BA"/>
    <w:rsid w:val="002C7B16"/>
    <w:rsid w:val="002D049B"/>
    <w:rsid w:val="002D1D76"/>
    <w:rsid w:val="002D2D84"/>
    <w:rsid w:val="002D3A86"/>
    <w:rsid w:val="002D5262"/>
    <w:rsid w:val="002D61DE"/>
    <w:rsid w:val="002D655A"/>
    <w:rsid w:val="002D6A17"/>
    <w:rsid w:val="002D704A"/>
    <w:rsid w:val="002E0409"/>
    <w:rsid w:val="002E0827"/>
    <w:rsid w:val="002E0DEF"/>
    <w:rsid w:val="002E0E7B"/>
    <w:rsid w:val="002E0E9E"/>
    <w:rsid w:val="002E4276"/>
    <w:rsid w:val="002E461A"/>
    <w:rsid w:val="002E5124"/>
    <w:rsid w:val="002E5AD7"/>
    <w:rsid w:val="002E629C"/>
    <w:rsid w:val="002E6BB1"/>
    <w:rsid w:val="002E721C"/>
    <w:rsid w:val="002F14D6"/>
    <w:rsid w:val="002F4131"/>
    <w:rsid w:val="002F44B3"/>
    <w:rsid w:val="002F47C2"/>
    <w:rsid w:val="002F5155"/>
    <w:rsid w:val="002F544B"/>
    <w:rsid w:val="002F57DD"/>
    <w:rsid w:val="002F5992"/>
    <w:rsid w:val="002F5FBB"/>
    <w:rsid w:val="002F653C"/>
    <w:rsid w:val="002F7053"/>
    <w:rsid w:val="002F74A9"/>
    <w:rsid w:val="00300223"/>
    <w:rsid w:val="00300C68"/>
    <w:rsid w:val="003021FE"/>
    <w:rsid w:val="0030226C"/>
    <w:rsid w:val="00303A86"/>
    <w:rsid w:val="00303D8C"/>
    <w:rsid w:val="003044A9"/>
    <w:rsid w:val="0030630C"/>
    <w:rsid w:val="00306664"/>
    <w:rsid w:val="00310C89"/>
    <w:rsid w:val="0031162A"/>
    <w:rsid w:val="00311DA7"/>
    <w:rsid w:val="00312593"/>
    <w:rsid w:val="00312A98"/>
    <w:rsid w:val="00312C34"/>
    <w:rsid w:val="00312E7D"/>
    <w:rsid w:val="003130A5"/>
    <w:rsid w:val="0031312A"/>
    <w:rsid w:val="00313382"/>
    <w:rsid w:val="00314336"/>
    <w:rsid w:val="003149CB"/>
    <w:rsid w:val="0031597E"/>
    <w:rsid w:val="003163A5"/>
    <w:rsid w:val="003169D0"/>
    <w:rsid w:val="00316CDE"/>
    <w:rsid w:val="0031738E"/>
    <w:rsid w:val="00317692"/>
    <w:rsid w:val="003176A6"/>
    <w:rsid w:val="00320553"/>
    <w:rsid w:val="00321757"/>
    <w:rsid w:val="00322D80"/>
    <w:rsid w:val="0032305E"/>
    <w:rsid w:val="00323C65"/>
    <w:rsid w:val="00323DC9"/>
    <w:rsid w:val="0032492B"/>
    <w:rsid w:val="00324ABC"/>
    <w:rsid w:val="00324F5D"/>
    <w:rsid w:val="00324F8B"/>
    <w:rsid w:val="0032531D"/>
    <w:rsid w:val="00325929"/>
    <w:rsid w:val="003268CB"/>
    <w:rsid w:val="00331192"/>
    <w:rsid w:val="00332273"/>
    <w:rsid w:val="00332531"/>
    <w:rsid w:val="00333150"/>
    <w:rsid w:val="00333DD3"/>
    <w:rsid w:val="00334174"/>
    <w:rsid w:val="003343D1"/>
    <w:rsid w:val="0033494F"/>
    <w:rsid w:val="00335ECC"/>
    <w:rsid w:val="003406BC"/>
    <w:rsid w:val="00340BAF"/>
    <w:rsid w:val="0034139E"/>
    <w:rsid w:val="003416F2"/>
    <w:rsid w:val="0034180D"/>
    <w:rsid w:val="00345EE3"/>
    <w:rsid w:val="00347640"/>
    <w:rsid w:val="0034771C"/>
    <w:rsid w:val="003506EC"/>
    <w:rsid w:val="003511BF"/>
    <w:rsid w:val="00351CBC"/>
    <w:rsid w:val="00351D5F"/>
    <w:rsid w:val="00351F41"/>
    <w:rsid w:val="0035247A"/>
    <w:rsid w:val="0035300E"/>
    <w:rsid w:val="0035358B"/>
    <w:rsid w:val="00353F72"/>
    <w:rsid w:val="003542B8"/>
    <w:rsid w:val="00356528"/>
    <w:rsid w:val="003565EA"/>
    <w:rsid w:val="003567C1"/>
    <w:rsid w:val="003617D1"/>
    <w:rsid w:val="00361987"/>
    <w:rsid w:val="00361B70"/>
    <w:rsid w:val="00362308"/>
    <w:rsid w:val="00362E6A"/>
    <w:rsid w:val="0036330F"/>
    <w:rsid w:val="00363522"/>
    <w:rsid w:val="00365258"/>
    <w:rsid w:val="0036567E"/>
    <w:rsid w:val="0036657B"/>
    <w:rsid w:val="003679C2"/>
    <w:rsid w:val="00370806"/>
    <w:rsid w:val="00370D5E"/>
    <w:rsid w:val="00370F39"/>
    <w:rsid w:val="003723FE"/>
    <w:rsid w:val="0037266E"/>
    <w:rsid w:val="00373674"/>
    <w:rsid w:val="00373678"/>
    <w:rsid w:val="00375961"/>
    <w:rsid w:val="00376183"/>
    <w:rsid w:val="0037686C"/>
    <w:rsid w:val="00376C4B"/>
    <w:rsid w:val="003800BC"/>
    <w:rsid w:val="00380B47"/>
    <w:rsid w:val="003816BB"/>
    <w:rsid w:val="00382AD2"/>
    <w:rsid w:val="00382F01"/>
    <w:rsid w:val="00382F7A"/>
    <w:rsid w:val="003835E0"/>
    <w:rsid w:val="00385821"/>
    <w:rsid w:val="00385EF8"/>
    <w:rsid w:val="00386833"/>
    <w:rsid w:val="003877D1"/>
    <w:rsid w:val="003901FE"/>
    <w:rsid w:val="00390396"/>
    <w:rsid w:val="0039052B"/>
    <w:rsid w:val="00390A4C"/>
    <w:rsid w:val="00393D7C"/>
    <w:rsid w:val="0039479D"/>
    <w:rsid w:val="00394B5E"/>
    <w:rsid w:val="00394E77"/>
    <w:rsid w:val="00395FB9"/>
    <w:rsid w:val="003964AD"/>
    <w:rsid w:val="00396B3A"/>
    <w:rsid w:val="00396F68"/>
    <w:rsid w:val="003976DB"/>
    <w:rsid w:val="003977CD"/>
    <w:rsid w:val="003A136F"/>
    <w:rsid w:val="003A1CD5"/>
    <w:rsid w:val="003A33E3"/>
    <w:rsid w:val="003A3D6D"/>
    <w:rsid w:val="003A7B3C"/>
    <w:rsid w:val="003A7FBD"/>
    <w:rsid w:val="003B064B"/>
    <w:rsid w:val="003B08B1"/>
    <w:rsid w:val="003B19E2"/>
    <w:rsid w:val="003B1CE0"/>
    <w:rsid w:val="003B21BD"/>
    <w:rsid w:val="003B21D0"/>
    <w:rsid w:val="003B2648"/>
    <w:rsid w:val="003B40BF"/>
    <w:rsid w:val="003B4179"/>
    <w:rsid w:val="003B562D"/>
    <w:rsid w:val="003B5DD6"/>
    <w:rsid w:val="003B64AD"/>
    <w:rsid w:val="003B7498"/>
    <w:rsid w:val="003B758F"/>
    <w:rsid w:val="003C0911"/>
    <w:rsid w:val="003C097E"/>
    <w:rsid w:val="003C0C62"/>
    <w:rsid w:val="003C140B"/>
    <w:rsid w:val="003C294D"/>
    <w:rsid w:val="003C3994"/>
    <w:rsid w:val="003C4509"/>
    <w:rsid w:val="003C4C1E"/>
    <w:rsid w:val="003C5279"/>
    <w:rsid w:val="003C61E6"/>
    <w:rsid w:val="003C790B"/>
    <w:rsid w:val="003C7A17"/>
    <w:rsid w:val="003C7E7E"/>
    <w:rsid w:val="003D0E59"/>
    <w:rsid w:val="003D1E82"/>
    <w:rsid w:val="003D2511"/>
    <w:rsid w:val="003D5412"/>
    <w:rsid w:val="003D5987"/>
    <w:rsid w:val="003E014D"/>
    <w:rsid w:val="003E0A92"/>
    <w:rsid w:val="003E0D8F"/>
    <w:rsid w:val="003E25F9"/>
    <w:rsid w:val="003E3796"/>
    <w:rsid w:val="003E48A5"/>
    <w:rsid w:val="003E4F78"/>
    <w:rsid w:val="003E62AE"/>
    <w:rsid w:val="003E7ADC"/>
    <w:rsid w:val="003E7F3C"/>
    <w:rsid w:val="003F1FF8"/>
    <w:rsid w:val="003F3976"/>
    <w:rsid w:val="003F4959"/>
    <w:rsid w:val="003F6330"/>
    <w:rsid w:val="003F6F30"/>
    <w:rsid w:val="004005B9"/>
    <w:rsid w:val="00400D3C"/>
    <w:rsid w:val="00400E81"/>
    <w:rsid w:val="0040239F"/>
    <w:rsid w:val="00402A0D"/>
    <w:rsid w:val="00402A8D"/>
    <w:rsid w:val="00402DDD"/>
    <w:rsid w:val="00404574"/>
    <w:rsid w:val="00404B75"/>
    <w:rsid w:val="004053D1"/>
    <w:rsid w:val="00405937"/>
    <w:rsid w:val="00405951"/>
    <w:rsid w:val="00405C51"/>
    <w:rsid w:val="00407074"/>
    <w:rsid w:val="0041000F"/>
    <w:rsid w:val="00411B9D"/>
    <w:rsid w:val="004123D5"/>
    <w:rsid w:val="004130D0"/>
    <w:rsid w:val="00413367"/>
    <w:rsid w:val="00413D9F"/>
    <w:rsid w:val="00413F18"/>
    <w:rsid w:val="004148FA"/>
    <w:rsid w:val="00414EF2"/>
    <w:rsid w:val="0041558B"/>
    <w:rsid w:val="00415F5B"/>
    <w:rsid w:val="00416609"/>
    <w:rsid w:val="00416B44"/>
    <w:rsid w:val="004177D7"/>
    <w:rsid w:val="00417C4C"/>
    <w:rsid w:val="00417FEF"/>
    <w:rsid w:val="004203EA"/>
    <w:rsid w:val="004204D7"/>
    <w:rsid w:val="004205FE"/>
    <w:rsid w:val="004219D6"/>
    <w:rsid w:val="004230CE"/>
    <w:rsid w:val="0042398E"/>
    <w:rsid w:val="00424376"/>
    <w:rsid w:val="00426700"/>
    <w:rsid w:val="00426AAC"/>
    <w:rsid w:val="00427D04"/>
    <w:rsid w:val="00430C19"/>
    <w:rsid w:val="00432266"/>
    <w:rsid w:val="00433166"/>
    <w:rsid w:val="00433B7C"/>
    <w:rsid w:val="00434B67"/>
    <w:rsid w:val="004356A5"/>
    <w:rsid w:val="00435A52"/>
    <w:rsid w:val="00435DAF"/>
    <w:rsid w:val="00436B6D"/>
    <w:rsid w:val="00437A01"/>
    <w:rsid w:val="004401A1"/>
    <w:rsid w:val="00440685"/>
    <w:rsid w:val="00441BA8"/>
    <w:rsid w:val="004421C9"/>
    <w:rsid w:val="00442735"/>
    <w:rsid w:val="00443281"/>
    <w:rsid w:val="00443366"/>
    <w:rsid w:val="004444BF"/>
    <w:rsid w:val="0044483D"/>
    <w:rsid w:val="00444BD0"/>
    <w:rsid w:val="00446AD3"/>
    <w:rsid w:val="0045123A"/>
    <w:rsid w:val="00452BA5"/>
    <w:rsid w:val="00455C99"/>
    <w:rsid w:val="00455E51"/>
    <w:rsid w:val="0045621A"/>
    <w:rsid w:val="004625B7"/>
    <w:rsid w:val="00462A3D"/>
    <w:rsid w:val="0046408D"/>
    <w:rsid w:val="00464B6E"/>
    <w:rsid w:val="00464BFB"/>
    <w:rsid w:val="00465443"/>
    <w:rsid w:val="00466906"/>
    <w:rsid w:val="0046707A"/>
    <w:rsid w:val="0046724F"/>
    <w:rsid w:val="0046797A"/>
    <w:rsid w:val="00467E2B"/>
    <w:rsid w:val="00471060"/>
    <w:rsid w:val="004713EF"/>
    <w:rsid w:val="004721D9"/>
    <w:rsid w:val="00473174"/>
    <w:rsid w:val="00473627"/>
    <w:rsid w:val="00473988"/>
    <w:rsid w:val="00474F83"/>
    <w:rsid w:val="004755DC"/>
    <w:rsid w:val="00475801"/>
    <w:rsid w:val="00475873"/>
    <w:rsid w:val="00475D07"/>
    <w:rsid w:val="00477084"/>
    <w:rsid w:val="00480D5A"/>
    <w:rsid w:val="00482802"/>
    <w:rsid w:val="00482D0A"/>
    <w:rsid w:val="00483C3C"/>
    <w:rsid w:val="004841A6"/>
    <w:rsid w:val="00484CA5"/>
    <w:rsid w:val="0048763F"/>
    <w:rsid w:val="0049017D"/>
    <w:rsid w:val="004910C4"/>
    <w:rsid w:val="0049226F"/>
    <w:rsid w:val="00492913"/>
    <w:rsid w:val="00493CC2"/>
    <w:rsid w:val="00494325"/>
    <w:rsid w:val="00494C84"/>
    <w:rsid w:val="00494FB8"/>
    <w:rsid w:val="0049579A"/>
    <w:rsid w:val="0049727B"/>
    <w:rsid w:val="00497862"/>
    <w:rsid w:val="004A070E"/>
    <w:rsid w:val="004A0C65"/>
    <w:rsid w:val="004A1433"/>
    <w:rsid w:val="004A174F"/>
    <w:rsid w:val="004A1ABB"/>
    <w:rsid w:val="004A2711"/>
    <w:rsid w:val="004A2843"/>
    <w:rsid w:val="004A3D78"/>
    <w:rsid w:val="004A4527"/>
    <w:rsid w:val="004A4D42"/>
    <w:rsid w:val="004A7A3F"/>
    <w:rsid w:val="004B0291"/>
    <w:rsid w:val="004B0C4C"/>
    <w:rsid w:val="004B0E14"/>
    <w:rsid w:val="004B11CE"/>
    <w:rsid w:val="004B2C3B"/>
    <w:rsid w:val="004B4726"/>
    <w:rsid w:val="004B4766"/>
    <w:rsid w:val="004B5CC4"/>
    <w:rsid w:val="004B5FD0"/>
    <w:rsid w:val="004B69A7"/>
    <w:rsid w:val="004B704D"/>
    <w:rsid w:val="004B77E5"/>
    <w:rsid w:val="004B7E4E"/>
    <w:rsid w:val="004C2612"/>
    <w:rsid w:val="004C4B79"/>
    <w:rsid w:val="004C4C96"/>
    <w:rsid w:val="004C5D94"/>
    <w:rsid w:val="004C67B5"/>
    <w:rsid w:val="004C6F6F"/>
    <w:rsid w:val="004C70CA"/>
    <w:rsid w:val="004D12AF"/>
    <w:rsid w:val="004D178E"/>
    <w:rsid w:val="004D2BC4"/>
    <w:rsid w:val="004D3590"/>
    <w:rsid w:val="004D3842"/>
    <w:rsid w:val="004D4519"/>
    <w:rsid w:val="004D53BF"/>
    <w:rsid w:val="004D57CD"/>
    <w:rsid w:val="004D594A"/>
    <w:rsid w:val="004D5BC3"/>
    <w:rsid w:val="004D5C86"/>
    <w:rsid w:val="004D5F64"/>
    <w:rsid w:val="004D6DCB"/>
    <w:rsid w:val="004D75B1"/>
    <w:rsid w:val="004D7A18"/>
    <w:rsid w:val="004E318A"/>
    <w:rsid w:val="004E46C8"/>
    <w:rsid w:val="004E5248"/>
    <w:rsid w:val="004E5B04"/>
    <w:rsid w:val="004E6448"/>
    <w:rsid w:val="004E69EF"/>
    <w:rsid w:val="004E6EB0"/>
    <w:rsid w:val="004E6F7A"/>
    <w:rsid w:val="004E73DC"/>
    <w:rsid w:val="004E7986"/>
    <w:rsid w:val="004F07E6"/>
    <w:rsid w:val="004F1C70"/>
    <w:rsid w:val="004F2BA6"/>
    <w:rsid w:val="004F360F"/>
    <w:rsid w:val="004F3926"/>
    <w:rsid w:val="004F7A9A"/>
    <w:rsid w:val="00500123"/>
    <w:rsid w:val="00501A07"/>
    <w:rsid w:val="005028AB"/>
    <w:rsid w:val="00503145"/>
    <w:rsid w:val="005039A8"/>
    <w:rsid w:val="005048BE"/>
    <w:rsid w:val="00505BCE"/>
    <w:rsid w:val="00505EAB"/>
    <w:rsid w:val="00507DF8"/>
    <w:rsid w:val="00510F3E"/>
    <w:rsid w:val="005125EB"/>
    <w:rsid w:val="005139D9"/>
    <w:rsid w:val="005143BB"/>
    <w:rsid w:val="00514802"/>
    <w:rsid w:val="0051642A"/>
    <w:rsid w:val="005167AB"/>
    <w:rsid w:val="00517279"/>
    <w:rsid w:val="00517A2C"/>
    <w:rsid w:val="00517BDB"/>
    <w:rsid w:val="005200C1"/>
    <w:rsid w:val="00521C33"/>
    <w:rsid w:val="005230AD"/>
    <w:rsid w:val="005241D0"/>
    <w:rsid w:val="00524633"/>
    <w:rsid w:val="00524DD3"/>
    <w:rsid w:val="005252D3"/>
    <w:rsid w:val="00525352"/>
    <w:rsid w:val="00525DA3"/>
    <w:rsid w:val="00526850"/>
    <w:rsid w:val="0052780E"/>
    <w:rsid w:val="005315BC"/>
    <w:rsid w:val="00531B9E"/>
    <w:rsid w:val="005320A1"/>
    <w:rsid w:val="005322C3"/>
    <w:rsid w:val="0053397E"/>
    <w:rsid w:val="0053475D"/>
    <w:rsid w:val="00536918"/>
    <w:rsid w:val="00540354"/>
    <w:rsid w:val="00540E64"/>
    <w:rsid w:val="00541896"/>
    <w:rsid w:val="005423DA"/>
    <w:rsid w:val="00544675"/>
    <w:rsid w:val="00544B5B"/>
    <w:rsid w:val="00544CEF"/>
    <w:rsid w:val="005450E7"/>
    <w:rsid w:val="0054518B"/>
    <w:rsid w:val="005459DF"/>
    <w:rsid w:val="00545D10"/>
    <w:rsid w:val="005466F0"/>
    <w:rsid w:val="00546FFC"/>
    <w:rsid w:val="00547E2D"/>
    <w:rsid w:val="005518A4"/>
    <w:rsid w:val="005527D3"/>
    <w:rsid w:val="00553586"/>
    <w:rsid w:val="005540F5"/>
    <w:rsid w:val="00554440"/>
    <w:rsid w:val="005547DC"/>
    <w:rsid w:val="0055641F"/>
    <w:rsid w:val="00557A43"/>
    <w:rsid w:val="00560C9A"/>
    <w:rsid w:val="005622C5"/>
    <w:rsid w:val="00562C58"/>
    <w:rsid w:val="00562C5F"/>
    <w:rsid w:val="005631DC"/>
    <w:rsid w:val="00565A19"/>
    <w:rsid w:val="00570496"/>
    <w:rsid w:val="00570CFC"/>
    <w:rsid w:val="00571C5C"/>
    <w:rsid w:val="0057248E"/>
    <w:rsid w:val="005724BB"/>
    <w:rsid w:val="00574007"/>
    <w:rsid w:val="00574439"/>
    <w:rsid w:val="005750CB"/>
    <w:rsid w:val="005765F6"/>
    <w:rsid w:val="005775C4"/>
    <w:rsid w:val="00577B63"/>
    <w:rsid w:val="0058060D"/>
    <w:rsid w:val="00582456"/>
    <w:rsid w:val="00582D16"/>
    <w:rsid w:val="00582D34"/>
    <w:rsid w:val="00583313"/>
    <w:rsid w:val="00584413"/>
    <w:rsid w:val="00584812"/>
    <w:rsid w:val="00585864"/>
    <w:rsid w:val="00585EFF"/>
    <w:rsid w:val="0058600E"/>
    <w:rsid w:val="00586F85"/>
    <w:rsid w:val="00587DEB"/>
    <w:rsid w:val="0059177B"/>
    <w:rsid w:val="00591945"/>
    <w:rsid w:val="005928A7"/>
    <w:rsid w:val="0059325F"/>
    <w:rsid w:val="00594166"/>
    <w:rsid w:val="00594C19"/>
    <w:rsid w:val="00595E6E"/>
    <w:rsid w:val="00595E7F"/>
    <w:rsid w:val="005960C4"/>
    <w:rsid w:val="005969E0"/>
    <w:rsid w:val="00597D60"/>
    <w:rsid w:val="005A0485"/>
    <w:rsid w:val="005A0518"/>
    <w:rsid w:val="005A2F05"/>
    <w:rsid w:val="005A33D0"/>
    <w:rsid w:val="005A3453"/>
    <w:rsid w:val="005A3FE5"/>
    <w:rsid w:val="005A56C7"/>
    <w:rsid w:val="005A5DAD"/>
    <w:rsid w:val="005A63CF"/>
    <w:rsid w:val="005A6C68"/>
    <w:rsid w:val="005A70B8"/>
    <w:rsid w:val="005B08B6"/>
    <w:rsid w:val="005B0E80"/>
    <w:rsid w:val="005B2590"/>
    <w:rsid w:val="005B2A7C"/>
    <w:rsid w:val="005B47B5"/>
    <w:rsid w:val="005B4F30"/>
    <w:rsid w:val="005B62BC"/>
    <w:rsid w:val="005B74F4"/>
    <w:rsid w:val="005B787B"/>
    <w:rsid w:val="005C0169"/>
    <w:rsid w:val="005C0655"/>
    <w:rsid w:val="005C0B88"/>
    <w:rsid w:val="005C0C13"/>
    <w:rsid w:val="005C27BD"/>
    <w:rsid w:val="005C3639"/>
    <w:rsid w:val="005C6489"/>
    <w:rsid w:val="005C651F"/>
    <w:rsid w:val="005C72E3"/>
    <w:rsid w:val="005C746D"/>
    <w:rsid w:val="005C7DBD"/>
    <w:rsid w:val="005D069C"/>
    <w:rsid w:val="005D0F4D"/>
    <w:rsid w:val="005D1DC6"/>
    <w:rsid w:val="005D1E79"/>
    <w:rsid w:val="005D2A3E"/>
    <w:rsid w:val="005D2EA6"/>
    <w:rsid w:val="005D4201"/>
    <w:rsid w:val="005D4E89"/>
    <w:rsid w:val="005D4F5D"/>
    <w:rsid w:val="005D5302"/>
    <w:rsid w:val="005D5548"/>
    <w:rsid w:val="005E02FD"/>
    <w:rsid w:val="005E07F2"/>
    <w:rsid w:val="005E2E42"/>
    <w:rsid w:val="005E52E5"/>
    <w:rsid w:val="005E7C2C"/>
    <w:rsid w:val="005E7CC0"/>
    <w:rsid w:val="005F192D"/>
    <w:rsid w:val="005F19CB"/>
    <w:rsid w:val="005F1A6E"/>
    <w:rsid w:val="005F37E1"/>
    <w:rsid w:val="005F709F"/>
    <w:rsid w:val="006005D2"/>
    <w:rsid w:val="00600817"/>
    <w:rsid w:val="00600FE7"/>
    <w:rsid w:val="00601280"/>
    <w:rsid w:val="0060248C"/>
    <w:rsid w:val="00603AEA"/>
    <w:rsid w:val="00603BEC"/>
    <w:rsid w:val="00603F67"/>
    <w:rsid w:val="0060583A"/>
    <w:rsid w:val="00605D28"/>
    <w:rsid w:val="0061054F"/>
    <w:rsid w:val="00610CAA"/>
    <w:rsid w:val="00611A02"/>
    <w:rsid w:val="00613069"/>
    <w:rsid w:val="00613542"/>
    <w:rsid w:val="00614D06"/>
    <w:rsid w:val="00615675"/>
    <w:rsid w:val="00615CD6"/>
    <w:rsid w:val="00615E36"/>
    <w:rsid w:val="006164AB"/>
    <w:rsid w:val="006168BC"/>
    <w:rsid w:val="006208A5"/>
    <w:rsid w:val="00620999"/>
    <w:rsid w:val="00621EB4"/>
    <w:rsid w:val="00621F6D"/>
    <w:rsid w:val="00622336"/>
    <w:rsid w:val="00622444"/>
    <w:rsid w:val="00622484"/>
    <w:rsid w:val="00622494"/>
    <w:rsid w:val="00623572"/>
    <w:rsid w:val="00624B16"/>
    <w:rsid w:val="0062519D"/>
    <w:rsid w:val="0062624C"/>
    <w:rsid w:val="00627A08"/>
    <w:rsid w:val="00627EEB"/>
    <w:rsid w:val="00631589"/>
    <w:rsid w:val="00632B19"/>
    <w:rsid w:val="00632B98"/>
    <w:rsid w:val="00632BD5"/>
    <w:rsid w:val="00632F41"/>
    <w:rsid w:val="006339BF"/>
    <w:rsid w:val="00634121"/>
    <w:rsid w:val="006345D9"/>
    <w:rsid w:val="0063480F"/>
    <w:rsid w:val="006350E1"/>
    <w:rsid w:val="00636D5B"/>
    <w:rsid w:val="00636FD8"/>
    <w:rsid w:val="00637022"/>
    <w:rsid w:val="0064010F"/>
    <w:rsid w:val="006425DE"/>
    <w:rsid w:val="006453A0"/>
    <w:rsid w:val="00645BEB"/>
    <w:rsid w:val="00645CEF"/>
    <w:rsid w:val="00645DEB"/>
    <w:rsid w:val="006465A6"/>
    <w:rsid w:val="00647748"/>
    <w:rsid w:val="006500AF"/>
    <w:rsid w:val="00650CDC"/>
    <w:rsid w:val="006510FD"/>
    <w:rsid w:val="00652434"/>
    <w:rsid w:val="006524AF"/>
    <w:rsid w:val="006531BB"/>
    <w:rsid w:val="0065404A"/>
    <w:rsid w:val="00660BFE"/>
    <w:rsid w:val="006617E2"/>
    <w:rsid w:val="006624CB"/>
    <w:rsid w:val="00664CDD"/>
    <w:rsid w:val="00665D7C"/>
    <w:rsid w:val="00665E47"/>
    <w:rsid w:val="00666456"/>
    <w:rsid w:val="0066710D"/>
    <w:rsid w:val="00670C12"/>
    <w:rsid w:val="00672250"/>
    <w:rsid w:val="0067299B"/>
    <w:rsid w:val="00673AFE"/>
    <w:rsid w:val="006773B0"/>
    <w:rsid w:val="00677414"/>
    <w:rsid w:val="00677AC3"/>
    <w:rsid w:val="00677CEC"/>
    <w:rsid w:val="006814E2"/>
    <w:rsid w:val="00681821"/>
    <w:rsid w:val="006825B2"/>
    <w:rsid w:val="00682CD7"/>
    <w:rsid w:val="006834F8"/>
    <w:rsid w:val="00684B00"/>
    <w:rsid w:val="00684D8F"/>
    <w:rsid w:val="00685264"/>
    <w:rsid w:val="006852CF"/>
    <w:rsid w:val="0069036E"/>
    <w:rsid w:val="006910B7"/>
    <w:rsid w:val="00693191"/>
    <w:rsid w:val="006932BE"/>
    <w:rsid w:val="006940B5"/>
    <w:rsid w:val="00694136"/>
    <w:rsid w:val="00694B0A"/>
    <w:rsid w:val="0069693D"/>
    <w:rsid w:val="00697D1C"/>
    <w:rsid w:val="006A097B"/>
    <w:rsid w:val="006A1884"/>
    <w:rsid w:val="006A1F7C"/>
    <w:rsid w:val="006A2B8D"/>
    <w:rsid w:val="006A3113"/>
    <w:rsid w:val="006A3475"/>
    <w:rsid w:val="006A39CF"/>
    <w:rsid w:val="006A3DCF"/>
    <w:rsid w:val="006A4AA6"/>
    <w:rsid w:val="006A5F16"/>
    <w:rsid w:val="006B0001"/>
    <w:rsid w:val="006B010C"/>
    <w:rsid w:val="006B01F4"/>
    <w:rsid w:val="006B123B"/>
    <w:rsid w:val="006B1418"/>
    <w:rsid w:val="006B1DC5"/>
    <w:rsid w:val="006B2566"/>
    <w:rsid w:val="006B2CF6"/>
    <w:rsid w:val="006B2F72"/>
    <w:rsid w:val="006B3120"/>
    <w:rsid w:val="006B3D90"/>
    <w:rsid w:val="006B431D"/>
    <w:rsid w:val="006B476A"/>
    <w:rsid w:val="006B490B"/>
    <w:rsid w:val="006B661A"/>
    <w:rsid w:val="006B7975"/>
    <w:rsid w:val="006C040A"/>
    <w:rsid w:val="006C1232"/>
    <w:rsid w:val="006C2BDA"/>
    <w:rsid w:val="006C2DA7"/>
    <w:rsid w:val="006C3416"/>
    <w:rsid w:val="006C3BE3"/>
    <w:rsid w:val="006C3D68"/>
    <w:rsid w:val="006C45E3"/>
    <w:rsid w:val="006C4AA0"/>
    <w:rsid w:val="006C687C"/>
    <w:rsid w:val="006C70BC"/>
    <w:rsid w:val="006C73DA"/>
    <w:rsid w:val="006C7D38"/>
    <w:rsid w:val="006D127A"/>
    <w:rsid w:val="006D1A27"/>
    <w:rsid w:val="006D2734"/>
    <w:rsid w:val="006D2761"/>
    <w:rsid w:val="006D3E93"/>
    <w:rsid w:val="006D425A"/>
    <w:rsid w:val="006D4358"/>
    <w:rsid w:val="006D678B"/>
    <w:rsid w:val="006D6985"/>
    <w:rsid w:val="006D6ACB"/>
    <w:rsid w:val="006D7B14"/>
    <w:rsid w:val="006E0BA1"/>
    <w:rsid w:val="006E29C4"/>
    <w:rsid w:val="006E2BEF"/>
    <w:rsid w:val="006E3A3D"/>
    <w:rsid w:val="006E4388"/>
    <w:rsid w:val="006E4D7F"/>
    <w:rsid w:val="006E5CB6"/>
    <w:rsid w:val="006E66AA"/>
    <w:rsid w:val="006E6954"/>
    <w:rsid w:val="006F19B1"/>
    <w:rsid w:val="006F1B88"/>
    <w:rsid w:val="006F23D8"/>
    <w:rsid w:val="006F2798"/>
    <w:rsid w:val="006F296D"/>
    <w:rsid w:val="006F3223"/>
    <w:rsid w:val="006F32FE"/>
    <w:rsid w:val="006F48DD"/>
    <w:rsid w:val="006F48F9"/>
    <w:rsid w:val="006F490E"/>
    <w:rsid w:val="006F65BB"/>
    <w:rsid w:val="00702BF2"/>
    <w:rsid w:val="0070319B"/>
    <w:rsid w:val="00703DD0"/>
    <w:rsid w:val="00705004"/>
    <w:rsid w:val="0070512B"/>
    <w:rsid w:val="0070560D"/>
    <w:rsid w:val="0070588A"/>
    <w:rsid w:val="00705CAD"/>
    <w:rsid w:val="007063F7"/>
    <w:rsid w:val="00706B4B"/>
    <w:rsid w:val="00707250"/>
    <w:rsid w:val="0071241E"/>
    <w:rsid w:val="00713EAC"/>
    <w:rsid w:val="00714871"/>
    <w:rsid w:val="00714AA6"/>
    <w:rsid w:val="00716259"/>
    <w:rsid w:val="0071685D"/>
    <w:rsid w:val="0071707E"/>
    <w:rsid w:val="0071774A"/>
    <w:rsid w:val="00717DC1"/>
    <w:rsid w:val="007202F2"/>
    <w:rsid w:val="00720AF8"/>
    <w:rsid w:val="00720D60"/>
    <w:rsid w:val="00721E83"/>
    <w:rsid w:val="00722B9A"/>
    <w:rsid w:val="00723328"/>
    <w:rsid w:val="007238FF"/>
    <w:rsid w:val="00723FA1"/>
    <w:rsid w:val="0072404B"/>
    <w:rsid w:val="00725904"/>
    <w:rsid w:val="00725E7E"/>
    <w:rsid w:val="00725EB8"/>
    <w:rsid w:val="0072644A"/>
    <w:rsid w:val="00726D4D"/>
    <w:rsid w:val="007304C2"/>
    <w:rsid w:val="00730D28"/>
    <w:rsid w:val="00730F3B"/>
    <w:rsid w:val="007312E1"/>
    <w:rsid w:val="007313D2"/>
    <w:rsid w:val="007315FD"/>
    <w:rsid w:val="00731CDB"/>
    <w:rsid w:val="00736400"/>
    <w:rsid w:val="00736521"/>
    <w:rsid w:val="00736527"/>
    <w:rsid w:val="00736B27"/>
    <w:rsid w:val="00736C99"/>
    <w:rsid w:val="00736E5C"/>
    <w:rsid w:val="00736E87"/>
    <w:rsid w:val="00737221"/>
    <w:rsid w:val="007408E7"/>
    <w:rsid w:val="007412B2"/>
    <w:rsid w:val="00741AFF"/>
    <w:rsid w:val="00741D27"/>
    <w:rsid w:val="00743130"/>
    <w:rsid w:val="00743652"/>
    <w:rsid w:val="00744470"/>
    <w:rsid w:val="0074449B"/>
    <w:rsid w:val="007461A7"/>
    <w:rsid w:val="00746C6F"/>
    <w:rsid w:val="00747321"/>
    <w:rsid w:val="007475C6"/>
    <w:rsid w:val="0075088E"/>
    <w:rsid w:val="00750982"/>
    <w:rsid w:val="00751AD5"/>
    <w:rsid w:val="0075254F"/>
    <w:rsid w:val="0075257E"/>
    <w:rsid w:val="00752775"/>
    <w:rsid w:val="00752AC0"/>
    <w:rsid w:val="0075357E"/>
    <w:rsid w:val="00755138"/>
    <w:rsid w:val="007558B6"/>
    <w:rsid w:val="00755909"/>
    <w:rsid w:val="00755F14"/>
    <w:rsid w:val="007569B2"/>
    <w:rsid w:val="00756DA8"/>
    <w:rsid w:val="007571E8"/>
    <w:rsid w:val="00757A9A"/>
    <w:rsid w:val="00760413"/>
    <w:rsid w:val="00762A86"/>
    <w:rsid w:val="007630C9"/>
    <w:rsid w:val="0076590B"/>
    <w:rsid w:val="00765FCE"/>
    <w:rsid w:val="00766091"/>
    <w:rsid w:val="00766801"/>
    <w:rsid w:val="007668D5"/>
    <w:rsid w:val="0076782E"/>
    <w:rsid w:val="0076793B"/>
    <w:rsid w:val="00767C05"/>
    <w:rsid w:val="0077128B"/>
    <w:rsid w:val="007727E1"/>
    <w:rsid w:val="00772DFD"/>
    <w:rsid w:val="007740AB"/>
    <w:rsid w:val="00774196"/>
    <w:rsid w:val="0077458B"/>
    <w:rsid w:val="00776B12"/>
    <w:rsid w:val="00777092"/>
    <w:rsid w:val="0078034F"/>
    <w:rsid w:val="007809A8"/>
    <w:rsid w:val="00780D82"/>
    <w:rsid w:val="0078101E"/>
    <w:rsid w:val="007834BB"/>
    <w:rsid w:val="00783563"/>
    <w:rsid w:val="0078359D"/>
    <w:rsid w:val="00783834"/>
    <w:rsid w:val="00784924"/>
    <w:rsid w:val="007849CF"/>
    <w:rsid w:val="007853B2"/>
    <w:rsid w:val="00786816"/>
    <w:rsid w:val="0078759A"/>
    <w:rsid w:val="00792288"/>
    <w:rsid w:val="0079263D"/>
    <w:rsid w:val="00792B92"/>
    <w:rsid w:val="00794054"/>
    <w:rsid w:val="0079430E"/>
    <w:rsid w:val="00795157"/>
    <w:rsid w:val="007963A1"/>
    <w:rsid w:val="00797124"/>
    <w:rsid w:val="00797FE0"/>
    <w:rsid w:val="007A160F"/>
    <w:rsid w:val="007A1E1B"/>
    <w:rsid w:val="007A1E49"/>
    <w:rsid w:val="007A250B"/>
    <w:rsid w:val="007A2906"/>
    <w:rsid w:val="007A4880"/>
    <w:rsid w:val="007A48C9"/>
    <w:rsid w:val="007A494F"/>
    <w:rsid w:val="007A6042"/>
    <w:rsid w:val="007A6720"/>
    <w:rsid w:val="007A787A"/>
    <w:rsid w:val="007B0622"/>
    <w:rsid w:val="007B0A98"/>
    <w:rsid w:val="007B0AA7"/>
    <w:rsid w:val="007B2587"/>
    <w:rsid w:val="007B5424"/>
    <w:rsid w:val="007B6169"/>
    <w:rsid w:val="007B7A14"/>
    <w:rsid w:val="007C05F9"/>
    <w:rsid w:val="007C10CB"/>
    <w:rsid w:val="007C1FBD"/>
    <w:rsid w:val="007C27FE"/>
    <w:rsid w:val="007C4BDD"/>
    <w:rsid w:val="007C5416"/>
    <w:rsid w:val="007C7B53"/>
    <w:rsid w:val="007D04E9"/>
    <w:rsid w:val="007D1C04"/>
    <w:rsid w:val="007D1ECF"/>
    <w:rsid w:val="007D5D9B"/>
    <w:rsid w:val="007D7042"/>
    <w:rsid w:val="007E0D36"/>
    <w:rsid w:val="007E1CD9"/>
    <w:rsid w:val="007E1CED"/>
    <w:rsid w:val="007E3037"/>
    <w:rsid w:val="007E481A"/>
    <w:rsid w:val="007E4DE3"/>
    <w:rsid w:val="007E5945"/>
    <w:rsid w:val="007E65A2"/>
    <w:rsid w:val="007E65E3"/>
    <w:rsid w:val="007E713B"/>
    <w:rsid w:val="007E784B"/>
    <w:rsid w:val="007F0C11"/>
    <w:rsid w:val="007F20DD"/>
    <w:rsid w:val="007F262C"/>
    <w:rsid w:val="007F299B"/>
    <w:rsid w:val="007F460C"/>
    <w:rsid w:val="007F605B"/>
    <w:rsid w:val="007F7EE8"/>
    <w:rsid w:val="008003F6"/>
    <w:rsid w:val="008011D5"/>
    <w:rsid w:val="00801A98"/>
    <w:rsid w:val="00802B7A"/>
    <w:rsid w:val="008034F4"/>
    <w:rsid w:val="00803B15"/>
    <w:rsid w:val="00804250"/>
    <w:rsid w:val="008044B9"/>
    <w:rsid w:val="00805EB3"/>
    <w:rsid w:val="00806056"/>
    <w:rsid w:val="00806A91"/>
    <w:rsid w:val="00807A02"/>
    <w:rsid w:val="00810B01"/>
    <w:rsid w:val="00812937"/>
    <w:rsid w:val="00812A83"/>
    <w:rsid w:val="0081308E"/>
    <w:rsid w:val="00814A2A"/>
    <w:rsid w:val="0081554E"/>
    <w:rsid w:val="00815EC1"/>
    <w:rsid w:val="0081617C"/>
    <w:rsid w:val="00816730"/>
    <w:rsid w:val="00816992"/>
    <w:rsid w:val="00816B74"/>
    <w:rsid w:val="00816E8C"/>
    <w:rsid w:val="0081732E"/>
    <w:rsid w:val="00820310"/>
    <w:rsid w:val="00820D24"/>
    <w:rsid w:val="00820DF5"/>
    <w:rsid w:val="00822E58"/>
    <w:rsid w:val="00823622"/>
    <w:rsid w:val="00824F0E"/>
    <w:rsid w:val="0082651E"/>
    <w:rsid w:val="00826EA6"/>
    <w:rsid w:val="008302F0"/>
    <w:rsid w:val="00830C0B"/>
    <w:rsid w:val="0083194D"/>
    <w:rsid w:val="0083291C"/>
    <w:rsid w:val="00832CD1"/>
    <w:rsid w:val="00832D10"/>
    <w:rsid w:val="00833D5B"/>
    <w:rsid w:val="00834752"/>
    <w:rsid w:val="008348F3"/>
    <w:rsid w:val="00834D3E"/>
    <w:rsid w:val="00834E10"/>
    <w:rsid w:val="0083528D"/>
    <w:rsid w:val="00835B16"/>
    <w:rsid w:val="00837027"/>
    <w:rsid w:val="008374EC"/>
    <w:rsid w:val="00837CAA"/>
    <w:rsid w:val="00837EE0"/>
    <w:rsid w:val="0084110E"/>
    <w:rsid w:val="008429AE"/>
    <w:rsid w:val="00843AF3"/>
    <w:rsid w:val="00844D4D"/>
    <w:rsid w:val="00845C7D"/>
    <w:rsid w:val="00846AC0"/>
    <w:rsid w:val="00847165"/>
    <w:rsid w:val="00850560"/>
    <w:rsid w:val="00851C01"/>
    <w:rsid w:val="00852178"/>
    <w:rsid w:val="00852F81"/>
    <w:rsid w:val="00853F2B"/>
    <w:rsid w:val="0085636B"/>
    <w:rsid w:val="00856E74"/>
    <w:rsid w:val="0085771B"/>
    <w:rsid w:val="008602B3"/>
    <w:rsid w:val="00860D8E"/>
    <w:rsid w:val="00862C5E"/>
    <w:rsid w:val="00865116"/>
    <w:rsid w:val="008657C9"/>
    <w:rsid w:val="00866C0C"/>
    <w:rsid w:val="008702D9"/>
    <w:rsid w:val="008704E7"/>
    <w:rsid w:val="00871C3A"/>
    <w:rsid w:val="00872C5B"/>
    <w:rsid w:val="008737A9"/>
    <w:rsid w:val="00874197"/>
    <w:rsid w:val="00874AD2"/>
    <w:rsid w:val="00875005"/>
    <w:rsid w:val="008765C8"/>
    <w:rsid w:val="00876BF9"/>
    <w:rsid w:val="00877185"/>
    <w:rsid w:val="008804DA"/>
    <w:rsid w:val="008817D6"/>
    <w:rsid w:val="00881F4E"/>
    <w:rsid w:val="00882CBA"/>
    <w:rsid w:val="00882F67"/>
    <w:rsid w:val="00884A58"/>
    <w:rsid w:val="00884B43"/>
    <w:rsid w:val="00886358"/>
    <w:rsid w:val="00886577"/>
    <w:rsid w:val="00887536"/>
    <w:rsid w:val="0088767A"/>
    <w:rsid w:val="00887F0A"/>
    <w:rsid w:val="00890652"/>
    <w:rsid w:val="00890EF6"/>
    <w:rsid w:val="008938E1"/>
    <w:rsid w:val="00895A2B"/>
    <w:rsid w:val="00896530"/>
    <w:rsid w:val="00896FF3"/>
    <w:rsid w:val="008973CA"/>
    <w:rsid w:val="008974DB"/>
    <w:rsid w:val="00897D40"/>
    <w:rsid w:val="008A2D40"/>
    <w:rsid w:val="008A3332"/>
    <w:rsid w:val="008A344C"/>
    <w:rsid w:val="008A5108"/>
    <w:rsid w:val="008A5613"/>
    <w:rsid w:val="008A578E"/>
    <w:rsid w:val="008A657B"/>
    <w:rsid w:val="008A6E7F"/>
    <w:rsid w:val="008A73AB"/>
    <w:rsid w:val="008A785E"/>
    <w:rsid w:val="008B0F8B"/>
    <w:rsid w:val="008B0F93"/>
    <w:rsid w:val="008B1BC9"/>
    <w:rsid w:val="008B25E1"/>
    <w:rsid w:val="008B2E7B"/>
    <w:rsid w:val="008B34B9"/>
    <w:rsid w:val="008B3DC3"/>
    <w:rsid w:val="008B3F18"/>
    <w:rsid w:val="008B455A"/>
    <w:rsid w:val="008B514C"/>
    <w:rsid w:val="008B64B4"/>
    <w:rsid w:val="008B7449"/>
    <w:rsid w:val="008C0AFB"/>
    <w:rsid w:val="008C165C"/>
    <w:rsid w:val="008C1A2A"/>
    <w:rsid w:val="008C1B18"/>
    <w:rsid w:val="008C2FE0"/>
    <w:rsid w:val="008C35C1"/>
    <w:rsid w:val="008C4BB5"/>
    <w:rsid w:val="008C5EE5"/>
    <w:rsid w:val="008C63BC"/>
    <w:rsid w:val="008C7049"/>
    <w:rsid w:val="008C73BA"/>
    <w:rsid w:val="008D01EE"/>
    <w:rsid w:val="008D207E"/>
    <w:rsid w:val="008D31C0"/>
    <w:rsid w:val="008D422A"/>
    <w:rsid w:val="008D5848"/>
    <w:rsid w:val="008D5ACB"/>
    <w:rsid w:val="008D610C"/>
    <w:rsid w:val="008D6850"/>
    <w:rsid w:val="008D7B0E"/>
    <w:rsid w:val="008E1A9A"/>
    <w:rsid w:val="008E1E40"/>
    <w:rsid w:val="008E1FD3"/>
    <w:rsid w:val="008E61A8"/>
    <w:rsid w:val="008E643C"/>
    <w:rsid w:val="008E66DB"/>
    <w:rsid w:val="008E6BA9"/>
    <w:rsid w:val="008E6E98"/>
    <w:rsid w:val="008E760B"/>
    <w:rsid w:val="008F0263"/>
    <w:rsid w:val="008F091A"/>
    <w:rsid w:val="008F0D14"/>
    <w:rsid w:val="008F1374"/>
    <w:rsid w:val="008F26B7"/>
    <w:rsid w:val="008F2AD9"/>
    <w:rsid w:val="008F34E0"/>
    <w:rsid w:val="008F4912"/>
    <w:rsid w:val="008F55FC"/>
    <w:rsid w:val="008F6518"/>
    <w:rsid w:val="00901888"/>
    <w:rsid w:val="00901D18"/>
    <w:rsid w:val="0090419C"/>
    <w:rsid w:val="00904BFB"/>
    <w:rsid w:val="00904D6D"/>
    <w:rsid w:val="0090595A"/>
    <w:rsid w:val="0090702C"/>
    <w:rsid w:val="009070AC"/>
    <w:rsid w:val="00907121"/>
    <w:rsid w:val="0090792A"/>
    <w:rsid w:val="009105D7"/>
    <w:rsid w:val="00910B35"/>
    <w:rsid w:val="00911923"/>
    <w:rsid w:val="00912088"/>
    <w:rsid w:val="009152DE"/>
    <w:rsid w:val="009153B9"/>
    <w:rsid w:val="00915595"/>
    <w:rsid w:val="009164D9"/>
    <w:rsid w:val="009173B6"/>
    <w:rsid w:val="00917FB5"/>
    <w:rsid w:val="00920CC6"/>
    <w:rsid w:val="00920D0C"/>
    <w:rsid w:val="00921925"/>
    <w:rsid w:val="00922F44"/>
    <w:rsid w:val="009234B8"/>
    <w:rsid w:val="00924714"/>
    <w:rsid w:val="00924A49"/>
    <w:rsid w:val="009253AF"/>
    <w:rsid w:val="00930102"/>
    <w:rsid w:val="0093196D"/>
    <w:rsid w:val="00931BB3"/>
    <w:rsid w:val="00932247"/>
    <w:rsid w:val="00932480"/>
    <w:rsid w:val="009327C3"/>
    <w:rsid w:val="00933F79"/>
    <w:rsid w:val="00934454"/>
    <w:rsid w:val="0093597F"/>
    <w:rsid w:val="009363EE"/>
    <w:rsid w:val="00937352"/>
    <w:rsid w:val="00937E8F"/>
    <w:rsid w:val="00940AFD"/>
    <w:rsid w:val="009416C1"/>
    <w:rsid w:val="00941716"/>
    <w:rsid w:val="00943B38"/>
    <w:rsid w:val="00943D21"/>
    <w:rsid w:val="00944789"/>
    <w:rsid w:val="009450A2"/>
    <w:rsid w:val="00945E77"/>
    <w:rsid w:val="0094639D"/>
    <w:rsid w:val="00946814"/>
    <w:rsid w:val="009470C2"/>
    <w:rsid w:val="00947236"/>
    <w:rsid w:val="00947EF0"/>
    <w:rsid w:val="00947FB1"/>
    <w:rsid w:val="009507F3"/>
    <w:rsid w:val="00950CC4"/>
    <w:rsid w:val="00950DD3"/>
    <w:rsid w:val="009520DE"/>
    <w:rsid w:val="0095237A"/>
    <w:rsid w:val="00953CFE"/>
    <w:rsid w:val="00954775"/>
    <w:rsid w:val="00954FAE"/>
    <w:rsid w:val="0095752C"/>
    <w:rsid w:val="00960147"/>
    <w:rsid w:val="00960238"/>
    <w:rsid w:val="00961BCF"/>
    <w:rsid w:val="009620D1"/>
    <w:rsid w:val="0096383C"/>
    <w:rsid w:val="00963976"/>
    <w:rsid w:val="009649D0"/>
    <w:rsid w:val="0096546F"/>
    <w:rsid w:val="00966E17"/>
    <w:rsid w:val="00967A21"/>
    <w:rsid w:val="009705B1"/>
    <w:rsid w:val="00971173"/>
    <w:rsid w:val="009722E8"/>
    <w:rsid w:val="0097268D"/>
    <w:rsid w:val="00974497"/>
    <w:rsid w:val="00974540"/>
    <w:rsid w:val="009746EA"/>
    <w:rsid w:val="009753B5"/>
    <w:rsid w:val="00975D27"/>
    <w:rsid w:val="00980981"/>
    <w:rsid w:val="00980F8E"/>
    <w:rsid w:val="00981B09"/>
    <w:rsid w:val="0098202F"/>
    <w:rsid w:val="009823DD"/>
    <w:rsid w:val="00982B6E"/>
    <w:rsid w:val="00984B74"/>
    <w:rsid w:val="00984B8E"/>
    <w:rsid w:val="00985413"/>
    <w:rsid w:val="0098569B"/>
    <w:rsid w:val="0098794F"/>
    <w:rsid w:val="00987AB5"/>
    <w:rsid w:val="00987F88"/>
    <w:rsid w:val="0099039A"/>
    <w:rsid w:val="00992E35"/>
    <w:rsid w:val="00994364"/>
    <w:rsid w:val="00995848"/>
    <w:rsid w:val="0099593F"/>
    <w:rsid w:val="0099715C"/>
    <w:rsid w:val="009971F3"/>
    <w:rsid w:val="00997ED5"/>
    <w:rsid w:val="009A0B49"/>
    <w:rsid w:val="009A0B96"/>
    <w:rsid w:val="009A0E02"/>
    <w:rsid w:val="009A101E"/>
    <w:rsid w:val="009A2991"/>
    <w:rsid w:val="009A30E8"/>
    <w:rsid w:val="009A3DCD"/>
    <w:rsid w:val="009A4680"/>
    <w:rsid w:val="009A4B79"/>
    <w:rsid w:val="009A4E6D"/>
    <w:rsid w:val="009A5414"/>
    <w:rsid w:val="009A5452"/>
    <w:rsid w:val="009A6026"/>
    <w:rsid w:val="009A656D"/>
    <w:rsid w:val="009A6E11"/>
    <w:rsid w:val="009A73BB"/>
    <w:rsid w:val="009B2C88"/>
    <w:rsid w:val="009B3EF5"/>
    <w:rsid w:val="009B4DF3"/>
    <w:rsid w:val="009B5243"/>
    <w:rsid w:val="009B578F"/>
    <w:rsid w:val="009B5D90"/>
    <w:rsid w:val="009B61A9"/>
    <w:rsid w:val="009C093F"/>
    <w:rsid w:val="009C0AC9"/>
    <w:rsid w:val="009C2F31"/>
    <w:rsid w:val="009C46DC"/>
    <w:rsid w:val="009C4B6F"/>
    <w:rsid w:val="009C4C0A"/>
    <w:rsid w:val="009C7EBC"/>
    <w:rsid w:val="009D0389"/>
    <w:rsid w:val="009D0B8A"/>
    <w:rsid w:val="009D127A"/>
    <w:rsid w:val="009D194D"/>
    <w:rsid w:val="009D2B24"/>
    <w:rsid w:val="009D589F"/>
    <w:rsid w:val="009D6320"/>
    <w:rsid w:val="009D6341"/>
    <w:rsid w:val="009D6C09"/>
    <w:rsid w:val="009E01F6"/>
    <w:rsid w:val="009E11AC"/>
    <w:rsid w:val="009E1C06"/>
    <w:rsid w:val="009E25EC"/>
    <w:rsid w:val="009E2E8D"/>
    <w:rsid w:val="009E3D26"/>
    <w:rsid w:val="009E60CE"/>
    <w:rsid w:val="009E60F7"/>
    <w:rsid w:val="009E73BE"/>
    <w:rsid w:val="009E7DEC"/>
    <w:rsid w:val="009F04FB"/>
    <w:rsid w:val="009F0C81"/>
    <w:rsid w:val="009F1165"/>
    <w:rsid w:val="009F1FAC"/>
    <w:rsid w:val="009F29D8"/>
    <w:rsid w:val="009F3C5F"/>
    <w:rsid w:val="009F3FE7"/>
    <w:rsid w:val="009F5F19"/>
    <w:rsid w:val="009F6BC2"/>
    <w:rsid w:val="009F6DB4"/>
    <w:rsid w:val="009F6E37"/>
    <w:rsid w:val="009F70C0"/>
    <w:rsid w:val="009F78FD"/>
    <w:rsid w:val="00A008FE"/>
    <w:rsid w:val="00A010FA"/>
    <w:rsid w:val="00A0137D"/>
    <w:rsid w:val="00A01632"/>
    <w:rsid w:val="00A0213B"/>
    <w:rsid w:val="00A0246C"/>
    <w:rsid w:val="00A0259B"/>
    <w:rsid w:val="00A02DCF"/>
    <w:rsid w:val="00A033DD"/>
    <w:rsid w:val="00A04667"/>
    <w:rsid w:val="00A05CB3"/>
    <w:rsid w:val="00A07342"/>
    <w:rsid w:val="00A1053E"/>
    <w:rsid w:val="00A10CB3"/>
    <w:rsid w:val="00A10CD7"/>
    <w:rsid w:val="00A132BF"/>
    <w:rsid w:val="00A139C6"/>
    <w:rsid w:val="00A13AD6"/>
    <w:rsid w:val="00A1406E"/>
    <w:rsid w:val="00A145AC"/>
    <w:rsid w:val="00A14A3E"/>
    <w:rsid w:val="00A14D8E"/>
    <w:rsid w:val="00A14EAF"/>
    <w:rsid w:val="00A156DB"/>
    <w:rsid w:val="00A15ED8"/>
    <w:rsid w:val="00A163F3"/>
    <w:rsid w:val="00A20326"/>
    <w:rsid w:val="00A21DD2"/>
    <w:rsid w:val="00A21F37"/>
    <w:rsid w:val="00A22074"/>
    <w:rsid w:val="00A220F2"/>
    <w:rsid w:val="00A22D91"/>
    <w:rsid w:val="00A22E88"/>
    <w:rsid w:val="00A246B0"/>
    <w:rsid w:val="00A26733"/>
    <w:rsid w:val="00A27086"/>
    <w:rsid w:val="00A27252"/>
    <w:rsid w:val="00A30B8E"/>
    <w:rsid w:val="00A314C2"/>
    <w:rsid w:val="00A31A7A"/>
    <w:rsid w:val="00A35879"/>
    <w:rsid w:val="00A36A3A"/>
    <w:rsid w:val="00A36D4A"/>
    <w:rsid w:val="00A377A0"/>
    <w:rsid w:val="00A40216"/>
    <w:rsid w:val="00A40B82"/>
    <w:rsid w:val="00A40EA3"/>
    <w:rsid w:val="00A412E7"/>
    <w:rsid w:val="00A416DA"/>
    <w:rsid w:val="00A44817"/>
    <w:rsid w:val="00A4629A"/>
    <w:rsid w:val="00A471FD"/>
    <w:rsid w:val="00A4729B"/>
    <w:rsid w:val="00A47C8B"/>
    <w:rsid w:val="00A504C9"/>
    <w:rsid w:val="00A50C39"/>
    <w:rsid w:val="00A5161F"/>
    <w:rsid w:val="00A51970"/>
    <w:rsid w:val="00A53053"/>
    <w:rsid w:val="00A5387D"/>
    <w:rsid w:val="00A55097"/>
    <w:rsid w:val="00A5638D"/>
    <w:rsid w:val="00A5753B"/>
    <w:rsid w:val="00A60437"/>
    <w:rsid w:val="00A61389"/>
    <w:rsid w:val="00A62E89"/>
    <w:rsid w:val="00A63079"/>
    <w:rsid w:val="00A63575"/>
    <w:rsid w:val="00A63765"/>
    <w:rsid w:val="00A6404C"/>
    <w:rsid w:val="00A65075"/>
    <w:rsid w:val="00A66726"/>
    <w:rsid w:val="00A7089C"/>
    <w:rsid w:val="00A712B0"/>
    <w:rsid w:val="00A7181B"/>
    <w:rsid w:val="00A727F8"/>
    <w:rsid w:val="00A72E41"/>
    <w:rsid w:val="00A72F14"/>
    <w:rsid w:val="00A730B8"/>
    <w:rsid w:val="00A7406D"/>
    <w:rsid w:val="00A75C23"/>
    <w:rsid w:val="00A771D3"/>
    <w:rsid w:val="00A77709"/>
    <w:rsid w:val="00A80950"/>
    <w:rsid w:val="00A81345"/>
    <w:rsid w:val="00A814D4"/>
    <w:rsid w:val="00A83C84"/>
    <w:rsid w:val="00A84D14"/>
    <w:rsid w:val="00A84E35"/>
    <w:rsid w:val="00A85627"/>
    <w:rsid w:val="00A85D0D"/>
    <w:rsid w:val="00A91DC7"/>
    <w:rsid w:val="00A92D80"/>
    <w:rsid w:val="00A94335"/>
    <w:rsid w:val="00A949BC"/>
    <w:rsid w:val="00A9534A"/>
    <w:rsid w:val="00A96087"/>
    <w:rsid w:val="00A97D0B"/>
    <w:rsid w:val="00AA1245"/>
    <w:rsid w:val="00AA244C"/>
    <w:rsid w:val="00AA2D84"/>
    <w:rsid w:val="00AA3191"/>
    <w:rsid w:val="00AA3C69"/>
    <w:rsid w:val="00AA4547"/>
    <w:rsid w:val="00AA5A7B"/>
    <w:rsid w:val="00AA6083"/>
    <w:rsid w:val="00AA645D"/>
    <w:rsid w:val="00AA6A41"/>
    <w:rsid w:val="00AB0681"/>
    <w:rsid w:val="00AB1D9F"/>
    <w:rsid w:val="00AB2D4E"/>
    <w:rsid w:val="00AB36D0"/>
    <w:rsid w:val="00AB3DB4"/>
    <w:rsid w:val="00AB502A"/>
    <w:rsid w:val="00AB5768"/>
    <w:rsid w:val="00AB70C2"/>
    <w:rsid w:val="00AB7864"/>
    <w:rsid w:val="00AC02A6"/>
    <w:rsid w:val="00AC1644"/>
    <w:rsid w:val="00AC16BC"/>
    <w:rsid w:val="00AC2EB0"/>
    <w:rsid w:val="00AC2EC0"/>
    <w:rsid w:val="00AC4D55"/>
    <w:rsid w:val="00AC4ED5"/>
    <w:rsid w:val="00AD13BE"/>
    <w:rsid w:val="00AD2F14"/>
    <w:rsid w:val="00AD3396"/>
    <w:rsid w:val="00AD3A7B"/>
    <w:rsid w:val="00AD4A41"/>
    <w:rsid w:val="00AD4D72"/>
    <w:rsid w:val="00AD514B"/>
    <w:rsid w:val="00AD5B45"/>
    <w:rsid w:val="00AD652C"/>
    <w:rsid w:val="00AE059D"/>
    <w:rsid w:val="00AE05B3"/>
    <w:rsid w:val="00AE1F20"/>
    <w:rsid w:val="00AE2026"/>
    <w:rsid w:val="00AE44F6"/>
    <w:rsid w:val="00AE570A"/>
    <w:rsid w:val="00AE5950"/>
    <w:rsid w:val="00AE5F63"/>
    <w:rsid w:val="00AF3475"/>
    <w:rsid w:val="00AF349C"/>
    <w:rsid w:val="00AF34B9"/>
    <w:rsid w:val="00AF34C0"/>
    <w:rsid w:val="00AF482A"/>
    <w:rsid w:val="00AF5000"/>
    <w:rsid w:val="00AF5BBC"/>
    <w:rsid w:val="00AF60FF"/>
    <w:rsid w:val="00AF67CA"/>
    <w:rsid w:val="00AF6C43"/>
    <w:rsid w:val="00AF752D"/>
    <w:rsid w:val="00AF76AD"/>
    <w:rsid w:val="00B0116E"/>
    <w:rsid w:val="00B013CB"/>
    <w:rsid w:val="00B0174C"/>
    <w:rsid w:val="00B01A48"/>
    <w:rsid w:val="00B01F61"/>
    <w:rsid w:val="00B0454F"/>
    <w:rsid w:val="00B05C4F"/>
    <w:rsid w:val="00B06FDD"/>
    <w:rsid w:val="00B07867"/>
    <w:rsid w:val="00B07C3C"/>
    <w:rsid w:val="00B13ACB"/>
    <w:rsid w:val="00B15A1D"/>
    <w:rsid w:val="00B15D68"/>
    <w:rsid w:val="00B171C6"/>
    <w:rsid w:val="00B175A3"/>
    <w:rsid w:val="00B17F52"/>
    <w:rsid w:val="00B20D5E"/>
    <w:rsid w:val="00B222D0"/>
    <w:rsid w:val="00B2293F"/>
    <w:rsid w:val="00B23922"/>
    <w:rsid w:val="00B23E38"/>
    <w:rsid w:val="00B24636"/>
    <w:rsid w:val="00B24C15"/>
    <w:rsid w:val="00B256AD"/>
    <w:rsid w:val="00B26074"/>
    <w:rsid w:val="00B26FAF"/>
    <w:rsid w:val="00B27514"/>
    <w:rsid w:val="00B31292"/>
    <w:rsid w:val="00B3165B"/>
    <w:rsid w:val="00B317A4"/>
    <w:rsid w:val="00B31DA6"/>
    <w:rsid w:val="00B336C1"/>
    <w:rsid w:val="00B33AAA"/>
    <w:rsid w:val="00B3403D"/>
    <w:rsid w:val="00B34B87"/>
    <w:rsid w:val="00B35183"/>
    <w:rsid w:val="00B36848"/>
    <w:rsid w:val="00B37625"/>
    <w:rsid w:val="00B40CFA"/>
    <w:rsid w:val="00B42750"/>
    <w:rsid w:val="00B42DD3"/>
    <w:rsid w:val="00B43C95"/>
    <w:rsid w:val="00B44313"/>
    <w:rsid w:val="00B45FFB"/>
    <w:rsid w:val="00B46271"/>
    <w:rsid w:val="00B46927"/>
    <w:rsid w:val="00B5159B"/>
    <w:rsid w:val="00B52F06"/>
    <w:rsid w:val="00B5454A"/>
    <w:rsid w:val="00B54F65"/>
    <w:rsid w:val="00B56126"/>
    <w:rsid w:val="00B56F29"/>
    <w:rsid w:val="00B579FD"/>
    <w:rsid w:val="00B60152"/>
    <w:rsid w:val="00B603BD"/>
    <w:rsid w:val="00B60EB5"/>
    <w:rsid w:val="00B60FBB"/>
    <w:rsid w:val="00B6105E"/>
    <w:rsid w:val="00B61AED"/>
    <w:rsid w:val="00B62EA6"/>
    <w:rsid w:val="00B653B3"/>
    <w:rsid w:val="00B659FA"/>
    <w:rsid w:val="00B66660"/>
    <w:rsid w:val="00B6744C"/>
    <w:rsid w:val="00B67B4E"/>
    <w:rsid w:val="00B700D6"/>
    <w:rsid w:val="00B703F1"/>
    <w:rsid w:val="00B7067A"/>
    <w:rsid w:val="00B70992"/>
    <w:rsid w:val="00B70FDB"/>
    <w:rsid w:val="00B7141E"/>
    <w:rsid w:val="00B7174A"/>
    <w:rsid w:val="00B71A66"/>
    <w:rsid w:val="00B72E1F"/>
    <w:rsid w:val="00B743AD"/>
    <w:rsid w:val="00B7498B"/>
    <w:rsid w:val="00B74F83"/>
    <w:rsid w:val="00B74FB9"/>
    <w:rsid w:val="00B76B72"/>
    <w:rsid w:val="00B77E31"/>
    <w:rsid w:val="00B80662"/>
    <w:rsid w:val="00B81C50"/>
    <w:rsid w:val="00B81E37"/>
    <w:rsid w:val="00B834B2"/>
    <w:rsid w:val="00B838DF"/>
    <w:rsid w:val="00B83F02"/>
    <w:rsid w:val="00B83FF8"/>
    <w:rsid w:val="00B843C0"/>
    <w:rsid w:val="00B84B84"/>
    <w:rsid w:val="00B85BA5"/>
    <w:rsid w:val="00B861E0"/>
    <w:rsid w:val="00B866C0"/>
    <w:rsid w:val="00B87AE1"/>
    <w:rsid w:val="00B9090C"/>
    <w:rsid w:val="00B91205"/>
    <w:rsid w:val="00B939F4"/>
    <w:rsid w:val="00B94C24"/>
    <w:rsid w:val="00B94D06"/>
    <w:rsid w:val="00B9591D"/>
    <w:rsid w:val="00B95CC6"/>
    <w:rsid w:val="00B9625B"/>
    <w:rsid w:val="00BA0184"/>
    <w:rsid w:val="00BA06F2"/>
    <w:rsid w:val="00BA0C89"/>
    <w:rsid w:val="00BA11C9"/>
    <w:rsid w:val="00BA1975"/>
    <w:rsid w:val="00BA2692"/>
    <w:rsid w:val="00BA2873"/>
    <w:rsid w:val="00BA3DA0"/>
    <w:rsid w:val="00BA524E"/>
    <w:rsid w:val="00BA5D63"/>
    <w:rsid w:val="00BA5E91"/>
    <w:rsid w:val="00BA636F"/>
    <w:rsid w:val="00BA6B97"/>
    <w:rsid w:val="00BA7C99"/>
    <w:rsid w:val="00BA7F6C"/>
    <w:rsid w:val="00BB0BEF"/>
    <w:rsid w:val="00BB1B39"/>
    <w:rsid w:val="00BB298C"/>
    <w:rsid w:val="00BB2A4A"/>
    <w:rsid w:val="00BB2BB5"/>
    <w:rsid w:val="00BB3753"/>
    <w:rsid w:val="00BB380D"/>
    <w:rsid w:val="00BB6868"/>
    <w:rsid w:val="00BB7B46"/>
    <w:rsid w:val="00BB7F15"/>
    <w:rsid w:val="00BC1646"/>
    <w:rsid w:val="00BC446F"/>
    <w:rsid w:val="00BC5CAA"/>
    <w:rsid w:val="00BC6490"/>
    <w:rsid w:val="00BC7419"/>
    <w:rsid w:val="00BD0E9A"/>
    <w:rsid w:val="00BD13B5"/>
    <w:rsid w:val="00BD18EB"/>
    <w:rsid w:val="00BD1C66"/>
    <w:rsid w:val="00BD2640"/>
    <w:rsid w:val="00BD2A80"/>
    <w:rsid w:val="00BD4645"/>
    <w:rsid w:val="00BD50C8"/>
    <w:rsid w:val="00BD5931"/>
    <w:rsid w:val="00BD7578"/>
    <w:rsid w:val="00BE0AE4"/>
    <w:rsid w:val="00BE235A"/>
    <w:rsid w:val="00BE265F"/>
    <w:rsid w:val="00BE39F4"/>
    <w:rsid w:val="00BE3A0C"/>
    <w:rsid w:val="00BE3D2A"/>
    <w:rsid w:val="00BE40A5"/>
    <w:rsid w:val="00BE652F"/>
    <w:rsid w:val="00BF0C5F"/>
    <w:rsid w:val="00BF13AD"/>
    <w:rsid w:val="00BF5E5D"/>
    <w:rsid w:val="00BF6416"/>
    <w:rsid w:val="00C004B8"/>
    <w:rsid w:val="00C00ECE"/>
    <w:rsid w:val="00C05211"/>
    <w:rsid w:val="00C05976"/>
    <w:rsid w:val="00C05EC2"/>
    <w:rsid w:val="00C0695E"/>
    <w:rsid w:val="00C06B68"/>
    <w:rsid w:val="00C06BBC"/>
    <w:rsid w:val="00C06BD5"/>
    <w:rsid w:val="00C12A7A"/>
    <w:rsid w:val="00C1309D"/>
    <w:rsid w:val="00C14A9D"/>
    <w:rsid w:val="00C14B3A"/>
    <w:rsid w:val="00C15A2F"/>
    <w:rsid w:val="00C1657C"/>
    <w:rsid w:val="00C16ED8"/>
    <w:rsid w:val="00C16F67"/>
    <w:rsid w:val="00C17A50"/>
    <w:rsid w:val="00C20C1A"/>
    <w:rsid w:val="00C216FC"/>
    <w:rsid w:val="00C22E1E"/>
    <w:rsid w:val="00C24315"/>
    <w:rsid w:val="00C24F40"/>
    <w:rsid w:val="00C27C4F"/>
    <w:rsid w:val="00C27FAF"/>
    <w:rsid w:val="00C305E2"/>
    <w:rsid w:val="00C3126A"/>
    <w:rsid w:val="00C35897"/>
    <w:rsid w:val="00C36532"/>
    <w:rsid w:val="00C365A8"/>
    <w:rsid w:val="00C3749D"/>
    <w:rsid w:val="00C37D6B"/>
    <w:rsid w:val="00C40B5C"/>
    <w:rsid w:val="00C4212B"/>
    <w:rsid w:val="00C42ADD"/>
    <w:rsid w:val="00C42B93"/>
    <w:rsid w:val="00C4325C"/>
    <w:rsid w:val="00C44E5E"/>
    <w:rsid w:val="00C462C1"/>
    <w:rsid w:val="00C4635D"/>
    <w:rsid w:val="00C46BAC"/>
    <w:rsid w:val="00C46DE7"/>
    <w:rsid w:val="00C46FF6"/>
    <w:rsid w:val="00C473D8"/>
    <w:rsid w:val="00C4769D"/>
    <w:rsid w:val="00C47D87"/>
    <w:rsid w:val="00C50495"/>
    <w:rsid w:val="00C514FF"/>
    <w:rsid w:val="00C51690"/>
    <w:rsid w:val="00C51B33"/>
    <w:rsid w:val="00C528CE"/>
    <w:rsid w:val="00C53A81"/>
    <w:rsid w:val="00C53E46"/>
    <w:rsid w:val="00C56144"/>
    <w:rsid w:val="00C566E4"/>
    <w:rsid w:val="00C567C1"/>
    <w:rsid w:val="00C57DEF"/>
    <w:rsid w:val="00C600F9"/>
    <w:rsid w:val="00C6079F"/>
    <w:rsid w:val="00C61539"/>
    <w:rsid w:val="00C62BBA"/>
    <w:rsid w:val="00C63E97"/>
    <w:rsid w:val="00C6423F"/>
    <w:rsid w:val="00C6425E"/>
    <w:rsid w:val="00C64583"/>
    <w:rsid w:val="00C64DA3"/>
    <w:rsid w:val="00C65021"/>
    <w:rsid w:val="00C650B1"/>
    <w:rsid w:val="00C65C38"/>
    <w:rsid w:val="00C66AE1"/>
    <w:rsid w:val="00C6757B"/>
    <w:rsid w:val="00C67D89"/>
    <w:rsid w:val="00C67F06"/>
    <w:rsid w:val="00C7274B"/>
    <w:rsid w:val="00C72B42"/>
    <w:rsid w:val="00C72E3E"/>
    <w:rsid w:val="00C738E8"/>
    <w:rsid w:val="00C7508F"/>
    <w:rsid w:val="00C758AD"/>
    <w:rsid w:val="00C76BB5"/>
    <w:rsid w:val="00C76C36"/>
    <w:rsid w:val="00C77804"/>
    <w:rsid w:val="00C77904"/>
    <w:rsid w:val="00C816C3"/>
    <w:rsid w:val="00C81F97"/>
    <w:rsid w:val="00C85C65"/>
    <w:rsid w:val="00C865B0"/>
    <w:rsid w:val="00C866F2"/>
    <w:rsid w:val="00C86DD9"/>
    <w:rsid w:val="00C8758C"/>
    <w:rsid w:val="00C87D7E"/>
    <w:rsid w:val="00C918F7"/>
    <w:rsid w:val="00C92AAF"/>
    <w:rsid w:val="00C9364D"/>
    <w:rsid w:val="00C95D57"/>
    <w:rsid w:val="00C96142"/>
    <w:rsid w:val="00C962AA"/>
    <w:rsid w:val="00C97CF9"/>
    <w:rsid w:val="00CA0422"/>
    <w:rsid w:val="00CA054E"/>
    <w:rsid w:val="00CA2356"/>
    <w:rsid w:val="00CA34AA"/>
    <w:rsid w:val="00CA3725"/>
    <w:rsid w:val="00CA45DC"/>
    <w:rsid w:val="00CA5600"/>
    <w:rsid w:val="00CA6DB6"/>
    <w:rsid w:val="00CA7630"/>
    <w:rsid w:val="00CA7C2F"/>
    <w:rsid w:val="00CA7CE6"/>
    <w:rsid w:val="00CB0721"/>
    <w:rsid w:val="00CB0C01"/>
    <w:rsid w:val="00CB0CF1"/>
    <w:rsid w:val="00CB1575"/>
    <w:rsid w:val="00CB290E"/>
    <w:rsid w:val="00CB2BFB"/>
    <w:rsid w:val="00CB2C88"/>
    <w:rsid w:val="00CB3501"/>
    <w:rsid w:val="00CB57BC"/>
    <w:rsid w:val="00CB6D91"/>
    <w:rsid w:val="00CB748B"/>
    <w:rsid w:val="00CC033B"/>
    <w:rsid w:val="00CC07C2"/>
    <w:rsid w:val="00CC0D5E"/>
    <w:rsid w:val="00CC15B4"/>
    <w:rsid w:val="00CC1AAE"/>
    <w:rsid w:val="00CC1BA1"/>
    <w:rsid w:val="00CC3A85"/>
    <w:rsid w:val="00CC3F97"/>
    <w:rsid w:val="00CC4B3F"/>
    <w:rsid w:val="00CC4CA1"/>
    <w:rsid w:val="00CC527C"/>
    <w:rsid w:val="00CC71A7"/>
    <w:rsid w:val="00CC76BB"/>
    <w:rsid w:val="00CC771C"/>
    <w:rsid w:val="00CC7E4A"/>
    <w:rsid w:val="00CD00A9"/>
    <w:rsid w:val="00CD4515"/>
    <w:rsid w:val="00CD5993"/>
    <w:rsid w:val="00CD681C"/>
    <w:rsid w:val="00CD7096"/>
    <w:rsid w:val="00CD7191"/>
    <w:rsid w:val="00CE037B"/>
    <w:rsid w:val="00CE0A27"/>
    <w:rsid w:val="00CE1A28"/>
    <w:rsid w:val="00CE372A"/>
    <w:rsid w:val="00CE3C12"/>
    <w:rsid w:val="00CE4CDD"/>
    <w:rsid w:val="00CE58A1"/>
    <w:rsid w:val="00CE5E2F"/>
    <w:rsid w:val="00CE6A61"/>
    <w:rsid w:val="00CE752E"/>
    <w:rsid w:val="00CE7980"/>
    <w:rsid w:val="00CE7CFF"/>
    <w:rsid w:val="00CE7DE7"/>
    <w:rsid w:val="00CF04F3"/>
    <w:rsid w:val="00CF0C74"/>
    <w:rsid w:val="00CF1224"/>
    <w:rsid w:val="00CF253E"/>
    <w:rsid w:val="00CF2AE7"/>
    <w:rsid w:val="00CF3FF9"/>
    <w:rsid w:val="00CF45DE"/>
    <w:rsid w:val="00CF535A"/>
    <w:rsid w:val="00CF7B7E"/>
    <w:rsid w:val="00CF7BC9"/>
    <w:rsid w:val="00D0041E"/>
    <w:rsid w:val="00D019AB"/>
    <w:rsid w:val="00D01A7F"/>
    <w:rsid w:val="00D02AD8"/>
    <w:rsid w:val="00D02E53"/>
    <w:rsid w:val="00D0397D"/>
    <w:rsid w:val="00D0664E"/>
    <w:rsid w:val="00D06EA6"/>
    <w:rsid w:val="00D07413"/>
    <w:rsid w:val="00D07573"/>
    <w:rsid w:val="00D104FA"/>
    <w:rsid w:val="00D1096F"/>
    <w:rsid w:val="00D10D71"/>
    <w:rsid w:val="00D144BF"/>
    <w:rsid w:val="00D153D3"/>
    <w:rsid w:val="00D1638D"/>
    <w:rsid w:val="00D16516"/>
    <w:rsid w:val="00D1678B"/>
    <w:rsid w:val="00D16AFD"/>
    <w:rsid w:val="00D16CAC"/>
    <w:rsid w:val="00D17FFB"/>
    <w:rsid w:val="00D21AB0"/>
    <w:rsid w:val="00D21DC1"/>
    <w:rsid w:val="00D22E9E"/>
    <w:rsid w:val="00D24039"/>
    <w:rsid w:val="00D25252"/>
    <w:rsid w:val="00D26363"/>
    <w:rsid w:val="00D26B08"/>
    <w:rsid w:val="00D315CE"/>
    <w:rsid w:val="00D317F3"/>
    <w:rsid w:val="00D32AD0"/>
    <w:rsid w:val="00D34DE5"/>
    <w:rsid w:val="00D35D66"/>
    <w:rsid w:val="00D35EE5"/>
    <w:rsid w:val="00D35F2E"/>
    <w:rsid w:val="00D36CCA"/>
    <w:rsid w:val="00D379CE"/>
    <w:rsid w:val="00D379EA"/>
    <w:rsid w:val="00D40511"/>
    <w:rsid w:val="00D40960"/>
    <w:rsid w:val="00D4213C"/>
    <w:rsid w:val="00D426E7"/>
    <w:rsid w:val="00D43385"/>
    <w:rsid w:val="00D4486B"/>
    <w:rsid w:val="00D45522"/>
    <w:rsid w:val="00D459DF"/>
    <w:rsid w:val="00D45C75"/>
    <w:rsid w:val="00D460D9"/>
    <w:rsid w:val="00D468AC"/>
    <w:rsid w:val="00D46AE1"/>
    <w:rsid w:val="00D47E3C"/>
    <w:rsid w:val="00D500E2"/>
    <w:rsid w:val="00D512CC"/>
    <w:rsid w:val="00D524E2"/>
    <w:rsid w:val="00D550F1"/>
    <w:rsid w:val="00D56105"/>
    <w:rsid w:val="00D57BF7"/>
    <w:rsid w:val="00D60062"/>
    <w:rsid w:val="00D6073E"/>
    <w:rsid w:val="00D607AB"/>
    <w:rsid w:val="00D60947"/>
    <w:rsid w:val="00D618C6"/>
    <w:rsid w:val="00D61947"/>
    <w:rsid w:val="00D61C81"/>
    <w:rsid w:val="00D62AEF"/>
    <w:rsid w:val="00D63E22"/>
    <w:rsid w:val="00D643E9"/>
    <w:rsid w:val="00D6468E"/>
    <w:rsid w:val="00D64B7D"/>
    <w:rsid w:val="00D6662E"/>
    <w:rsid w:val="00D66844"/>
    <w:rsid w:val="00D67694"/>
    <w:rsid w:val="00D70213"/>
    <w:rsid w:val="00D7067B"/>
    <w:rsid w:val="00D70727"/>
    <w:rsid w:val="00D72D41"/>
    <w:rsid w:val="00D7515C"/>
    <w:rsid w:val="00D75A3B"/>
    <w:rsid w:val="00D75B10"/>
    <w:rsid w:val="00D76A29"/>
    <w:rsid w:val="00D81114"/>
    <w:rsid w:val="00D8176E"/>
    <w:rsid w:val="00D81B8D"/>
    <w:rsid w:val="00D820E2"/>
    <w:rsid w:val="00D82662"/>
    <w:rsid w:val="00D82BEF"/>
    <w:rsid w:val="00D834AC"/>
    <w:rsid w:val="00D84634"/>
    <w:rsid w:val="00D85229"/>
    <w:rsid w:val="00D85E8F"/>
    <w:rsid w:val="00D867EF"/>
    <w:rsid w:val="00D86E85"/>
    <w:rsid w:val="00D87414"/>
    <w:rsid w:val="00D87EC0"/>
    <w:rsid w:val="00D903F3"/>
    <w:rsid w:val="00D90BE8"/>
    <w:rsid w:val="00D913D8"/>
    <w:rsid w:val="00D91822"/>
    <w:rsid w:val="00D91AF9"/>
    <w:rsid w:val="00D92C10"/>
    <w:rsid w:val="00D92F2F"/>
    <w:rsid w:val="00D9397C"/>
    <w:rsid w:val="00D93CCA"/>
    <w:rsid w:val="00D948C2"/>
    <w:rsid w:val="00D94BBA"/>
    <w:rsid w:val="00D94D83"/>
    <w:rsid w:val="00D957D6"/>
    <w:rsid w:val="00D966DB"/>
    <w:rsid w:val="00D976FF"/>
    <w:rsid w:val="00DA06F1"/>
    <w:rsid w:val="00DA0943"/>
    <w:rsid w:val="00DA0EB8"/>
    <w:rsid w:val="00DA26DB"/>
    <w:rsid w:val="00DA2E9E"/>
    <w:rsid w:val="00DA5973"/>
    <w:rsid w:val="00DA6098"/>
    <w:rsid w:val="00DA6B4B"/>
    <w:rsid w:val="00DB14F6"/>
    <w:rsid w:val="00DB1563"/>
    <w:rsid w:val="00DB17B0"/>
    <w:rsid w:val="00DB18C4"/>
    <w:rsid w:val="00DB2C79"/>
    <w:rsid w:val="00DB3DA1"/>
    <w:rsid w:val="00DB4B0B"/>
    <w:rsid w:val="00DB4BB0"/>
    <w:rsid w:val="00DB4E23"/>
    <w:rsid w:val="00DB63C8"/>
    <w:rsid w:val="00DC0AEE"/>
    <w:rsid w:val="00DC0FA2"/>
    <w:rsid w:val="00DC134B"/>
    <w:rsid w:val="00DC1CF7"/>
    <w:rsid w:val="00DC2978"/>
    <w:rsid w:val="00DC5181"/>
    <w:rsid w:val="00DC5D1C"/>
    <w:rsid w:val="00DC67D8"/>
    <w:rsid w:val="00DC6E24"/>
    <w:rsid w:val="00DC7CC1"/>
    <w:rsid w:val="00DD02FB"/>
    <w:rsid w:val="00DD0666"/>
    <w:rsid w:val="00DD0924"/>
    <w:rsid w:val="00DD09EB"/>
    <w:rsid w:val="00DD1234"/>
    <w:rsid w:val="00DD1BB3"/>
    <w:rsid w:val="00DD32E9"/>
    <w:rsid w:val="00DD545B"/>
    <w:rsid w:val="00DD7038"/>
    <w:rsid w:val="00DD7BE4"/>
    <w:rsid w:val="00DE2F38"/>
    <w:rsid w:val="00DE4156"/>
    <w:rsid w:val="00DE538D"/>
    <w:rsid w:val="00DE6231"/>
    <w:rsid w:val="00DE76E4"/>
    <w:rsid w:val="00DE79BB"/>
    <w:rsid w:val="00DF00E3"/>
    <w:rsid w:val="00DF00ED"/>
    <w:rsid w:val="00DF06DD"/>
    <w:rsid w:val="00DF091B"/>
    <w:rsid w:val="00DF12AE"/>
    <w:rsid w:val="00DF1A28"/>
    <w:rsid w:val="00DF1F4A"/>
    <w:rsid w:val="00DF21C5"/>
    <w:rsid w:val="00DF272C"/>
    <w:rsid w:val="00DF2850"/>
    <w:rsid w:val="00DF3960"/>
    <w:rsid w:val="00DF3E43"/>
    <w:rsid w:val="00DF55B1"/>
    <w:rsid w:val="00DF5E77"/>
    <w:rsid w:val="00DF7036"/>
    <w:rsid w:val="00DF76FA"/>
    <w:rsid w:val="00E02E52"/>
    <w:rsid w:val="00E03199"/>
    <w:rsid w:val="00E0496C"/>
    <w:rsid w:val="00E04A89"/>
    <w:rsid w:val="00E05DF9"/>
    <w:rsid w:val="00E06172"/>
    <w:rsid w:val="00E0716F"/>
    <w:rsid w:val="00E10E9D"/>
    <w:rsid w:val="00E11AA7"/>
    <w:rsid w:val="00E13863"/>
    <w:rsid w:val="00E1507D"/>
    <w:rsid w:val="00E158DC"/>
    <w:rsid w:val="00E15A09"/>
    <w:rsid w:val="00E15A89"/>
    <w:rsid w:val="00E16343"/>
    <w:rsid w:val="00E1636D"/>
    <w:rsid w:val="00E1678D"/>
    <w:rsid w:val="00E16B80"/>
    <w:rsid w:val="00E1711F"/>
    <w:rsid w:val="00E17900"/>
    <w:rsid w:val="00E17AC9"/>
    <w:rsid w:val="00E17EED"/>
    <w:rsid w:val="00E20207"/>
    <w:rsid w:val="00E20834"/>
    <w:rsid w:val="00E20CBA"/>
    <w:rsid w:val="00E20D11"/>
    <w:rsid w:val="00E2116F"/>
    <w:rsid w:val="00E21685"/>
    <w:rsid w:val="00E2227D"/>
    <w:rsid w:val="00E228D9"/>
    <w:rsid w:val="00E22AE8"/>
    <w:rsid w:val="00E22FBC"/>
    <w:rsid w:val="00E23F56"/>
    <w:rsid w:val="00E24235"/>
    <w:rsid w:val="00E2547B"/>
    <w:rsid w:val="00E257DA"/>
    <w:rsid w:val="00E273E1"/>
    <w:rsid w:val="00E275CB"/>
    <w:rsid w:val="00E27AE4"/>
    <w:rsid w:val="00E3001C"/>
    <w:rsid w:val="00E30D65"/>
    <w:rsid w:val="00E32409"/>
    <w:rsid w:val="00E33384"/>
    <w:rsid w:val="00E33641"/>
    <w:rsid w:val="00E33C44"/>
    <w:rsid w:val="00E34FA7"/>
    <w:rsid w:val="00E353E4"/>
    <w:rsid w:val="00E35821"/>
    <w:rsid w:val="00E36AB1"/>
    <w:rsid w:val="00E3794D"/>
    <w:rsid w:val="00E37D76"/>
    <w:rsid w:val="00E40028"/>
    <w:rsid w:val="00E40193"/>
    <w:rsid w:val="00E40517"/>
    <w:rsid w:val="00E41708"/>
    <w:rsid w:val="00E42D91"/>
    <w:rsid w:val="00E4352A"/>
    <w:rsid w:val="00E43A7A"/>
    <w:rsid w:val="00E4672E"/>
    <w:rsid w:val="00E46954"/>
    <w:rsid w:val="00E46ACA"/>
    <w:rsid w:val="00E4705D"/>
    <w:rsid w:val="00E5067F"/>
    <w:rsid w:val="00E509CF"/>
    <w:rsid w:val="00E50D2E"/>
    <w:rsid w:val="00E513BA"/>
    <w:rsid w:val="00E538AD"/>
    <w:rsid w:val="00E54109"/>
    <w:rsid w:val="00E5483E"/>
    <w:rsid w:val="00E54A23"/>
    <w:rsid w:val="00E552E2"/>
    <w:rsid w:val="00E55370"/>
    <w:rsid w:val="00E55D35"/>
    <w:rsid w:val="00E56422"/>
    <w:rsid w:val="00E57BEC"/>
    <w:rsid w:val="00E6026C"/>
    <w:rsid w:val="00E60C1F"/>
    <w:rsid w:val="00E61C8A"/>
    <w:rsid w:val="00E62150"/>
    <w:rsid w:val="00E64308"/>
    <w:rsid w:val="00E648B6"/>
    <w:rsid w:val="00E65299"/>
    <w:rsid w:val="00E659A1"/>
    <w:rsid w:val="00E712C4"/>
    <w:rsid w:val="00E71461"/>
    <w:rsid w:val="00E71ABC"/>
    <w:rsid w:val="00E71D9C"/>
    <w:rsid w:val="00E71E27"/>
    <w:rsid w:val="00E721A2"/>
    <w:rsid w:val="00E7328C"/>
    <w:rsid w:val="00E734F2"/>
    <w:rsid w:val="00E73785"/>
    <w:rsid w:val="00E73B58"/>
    <w:rsid w:val="00E7507B"/>
    <w:rsid w:val="00E750B1"/>
    <w:rsid w:val="00E77826"/>
    <w:rsid w:val="00E77C83"/>
    <w:rsid w:val="00E77EF1"/>
    <w:rsid w:val="00E81A0E"/>
    <w:rsid w:val="00E81CB9"/>
    <w:rsid w:val="00E81CDE"/>
    <w:rsid w:val="00E8265A"/>
    <w:rsid w:val="00E82A3E"/>
    <w:rsid w:val="00E835EC"/>
    <w:rsid w:val="00E83B21"/>
    <w:rsid w:val="00E85558"/>
    <w:rsid w:val="00E85EA5"/>
    <w:rsid w:val="00E86F6F"/>
    <w:rsid w:val="00E876B3"/>
    <w:rsid w:val="00E87D7E"/>
    <w:rsid w:val="00E900F7"/>
    <w:rsid w:val="00E90E09"/>
    <w:rsid w:val="00E919E1"/>
    <w:rsid w:val="00E91E3C"/>
    <w:rsid w:val="00E92065"/>
    <w:rsid w:val="00E92859"/>
    <w:rsid w:val="00E92BC4"/>
    <w:rsid w:val="00E944DD"/>
    <w:rsid w:val="00E950BB"/>
    <w:rsid w:val="00E95530"/>
    <w:rsid w:val="00E96D08"/>
    <w:rsid w:val="00EA0243"/>
    <w:rsid w:val="00EA13D7"/>
    <w:rsid w:val="00EA28CF"/>
    <w:rsid w:val="00EA4180"/>
    <w:rsid w:val="00EA4DA2"/>
    <w:rsid w:val="00EA5B6B"/>
    <w:rsid w:val="00EA7960"/>
    <w:rsid w:val="00EB0565"/>
    <w:rsid w:val="00EB07C9"/>
    <w:rsid w:val="00EB0FC7"/>
    <w:rsid w:val="00EB1DCF"/>
    <w:rsid w:val="00EB1FA1"/>
    <w:rsid w:val="00EB2618"/>
    <w:rsid w:val="00EB2B7E"/>
    <w:rsid w:val="00EB370F"/>
    <w:rsid w:val="00EB3751"/>
    <w:rsid w:val="00EB3E6C"/>
    <w:rsid w:val="00EB4792"/>
    <w:rsid w:val="00EB500F"/>
    <w:rsid w:val="00EB5865"/>
    <w:rsid w:val="00EB7000"/>
    <w:rsid w:val="00EB75AD"/>
    <w:rsid w:val="00EB7D9F"/>
    <w:rsid w:val="00EC05B3"/>
    <w:rsid w:val="00EC0933"/>
    <w:rsid w:val="00EC119C"/>
    <w:rsid w:val="00EC1FC4"/>
    <w:rsid w:val="00EC1FED"/>
    <w:rsid w:val="00EC2746"/>
    <w:rsid w:val="00EC276C"/>
    <w:rsid w:val="00EC4E25"/>
    <w:rsid w:val="00EC5831"/>
    <w:rsid w:val="00EC5F5E"/>
    <w:rsid w:val="00EC701B"/>
    <w:rsid w:val="00ED02C8"/>
    <w:rsid w:val="00ED1763"/>
    <w:rsid w:val="00ED19BA"/>
    <w:rsid w:val="00ED1E49"/>
    <w:rsid w:val="00ED49C7"/>
    <w:rsid w:val="00ED4F72"/>
    <w:rsid w:val="00ED6300"/>
    <w:rsid w:val="00ED6533"/>
    <w:rsid w:val="00EE1EED"/>
    <w:rsid w:val="00EE3647"/>
    <w:rsid w:val="00EE5C4D"/>
    <w:rsid w:val="00EE7967"/>
    <w:rsid w:val="00EF12FC"/>
    <w:rsid w:val="00EF161B"/>
    <w:rsid w:val="00EF4191"/>
    <w:rsid w:val="00EF4466"/>
    <w:rsid w:val="00EF450E"/>
    <w:rsid w:val="00EF56C3"/>
    <w:rsid w:val="00EF63B3"/>
    <w:rsid w:val="00EF655E"/>
    <w:rsid w:val="00EF74D8"/>
    <w:rsid w:val="00EF7B01"/>
    <w:rsid w:val="00EF7D74"/>
    <w:rsid w:val="00F00A28"/>
    <w:rsid w:val="00F04AEA"/>
    <w:rsid w:val="00F06662"/>
    <w:rsid w:val="00F07263"/>
    <w:rsid w:val="00F07691"/>
    <w:rsid w:val="00F10B68"/>
    <w:rsid w:val="00F10F9B"/>
    <w:rsid w:val="00F12DC7"/>
    <w:rsid w:val="00F145BA"/>
    <w:rsid w:val="00F14852"/>
    <w:rsid w:val="00F14EF0"/>
    <w:rsid w:val="00F15D88"/>
    <w:rsid w:val="00F16A88"/>
    <w:rsid w:val="00F1762C"/>
    <w:rsid w:val="00F17E9B"/>
    <w:rsid w:val="00F20265"/>
    <w:rsid w:val="00F20332"/>
    <w:rsid w:val="00F206A3"/>
    <w:rsid w:val="00F216D7"/>
    <w:rsid w:val="00F22B6E"/>
    <w:rsid w:val="00F22EAF"/>
    <w:rsid w:val="00F239B5"/>
    <w:rsid w:val="00F24103"/>
    <w:rsid w:val="00F24F3A"/>
    <w:rsid w:val="00F253C8"/>
    <w:rsid w:val="00F30107"/>
    <w:rsid w:val="00F3129D"/>
    <w:rsid w:val="00F31484"/>
    <w:rsid w:val="00F31A28"/>
    <w:rsid w:val="00F32A00"/>
    <w:rsid w:val="00F334C2"/>
    <w:rsid w:val="00F33B16"/>
    <w:rsid w:val="00F35DCB"/>
    <w:rsid w:val="00F36D04"/>
    <w:rsid w:val="00F36E0C"/>
    <w:rsid w:val="00F36E7E"/>
    <w:rsid w:val="00F370F1"/>
    <w:rsid w:val="00F4002D"/>
    <w:rsid w:val="00F404D5"/>
    <w:rsid w:val="00F40C7C"/>
    <w:rsid w:val="00F40F4B"/>
    <w:rsid w:val="00F41FFB"/>
    <w:rsid w:val="00F42A2C"/>
    <w:rsid w:val="00F43632"/>
    <w:rsid w:val="00F441CA"/>
    <w:rsid w:val="00F452F1"/>
    <w:rsid w:val="00F470D9"/>
    <w:rsid w:val="00F47581"/>
    <w:rsid w:val="00F47BB1"/>
    <w:rsid w:val="00F500A9"/>
    <w:rsid w:val="00F50428"/>
    <w:rsid w:val="00F5124A"/>
    <w:rsid w:val="00F51B6E"/>
    <w:rsid w:val="00F51F2B"/>
    <w:rsid w:val="00F5234F"/>
    <w:rsid w:val="00F52621"/>
    <w:rsid w:val="00F52F3C"/>
    <w:rsid w:val="00F5344B"/>
    <w:rsid w:val="00F53829"/>
    <w:rsid w:val="00F53FB5"/>
    <w:rsid w:val="00F548B0"/>
    <w:rsid w:val="00F54987"/>
    <w:rsid w:val="00F54E2D"/>
    <w:rsid w:val="00F55438"/>
    <w:rsid w:val="00F56463"/>
    <w:rsid w:val="00F5652E"/>
    <w:rsid w:val="00F57945"/>
    <w:rsid w:val="00F60A92"/>
    <w:rsid w:val="00F61398"/>
    <w:rsid w:val="00F613FA"/>
    <w:rsid w:val="00F61E6A"/>
    <w:rsid w:val="00F61EE9"/>
    <w:rsid w:val="00F62C48"/>
    <w:rsid w:val="00F6483B"/>
    <w:rsid w:val="00F64A83"/>
    <w:rsid w:val="00F669EA"/>
    <w:rsid w:val="00F66A47"/>
    <w:rsid w:val="00F6749A"/>
    <w:rsid w:val="00F679BD"/>
    <w:rsid w:val="00F70645"/>
    <w:rsid w:val="00F70F67"/>
    <w:rsid w:val="00F7123F"/>
    <w:rsid w:val="00F726AA"/>
    <w:rsid w:val="00F73BAB"/>
    <w:rsid w:val="00F754B4"/>
    <w:rsid w:val="00F75CA8"/>
    <w:rsid w:val="00F75D73"/>
    <w:rsid w:val="00F81653"/>
    <w:rsid w:val="00F82315"/>
    <w:rsid w:val="00F8257A"/>
    <w:rsid w:val="00F82A9A"/>
    <w:rsid w:val="00F83AAA"/>
    <w:rsid w:val="00F857E7"/>
    <w:rsid w:val="00F86656"/>
    <w:rsid w:val="00F86F05"/>
    <w:rsid w:val="00F9122F"/>
    <w:rsid w:val="00F920D4"/>
    <w:rsid w:val="00F92E48"/>
    <w:rsid w:val="00F937A8"/>
    <w:rsid w:val="00F93AD6"/>
    <w:rsid w:val="00F93B79"/>
    <w:rsid w:val="00F94CED"/>
    <w:rsid w:val="00F94FE0"/>
    <w:rsid w:val="00F94FF9"/>
    <w:rsid w:val="00F9528C"/>
    <w:rsid w:val="00F95719"/>
    <w:rsid w:val="00F97981"/>
    <w:rsid w:val="00FA17AF"/>
    <w:rsid w:val="00FA2245"/>
    <w:rsid w:val="00FA5690"/>
    <w:rsid w:val="00FA6F30"/>
    <w:rsid w:val="00FA6F6B"/>
    <w:rsid w:val="00FA7E67"/>
    <w:rsid w:val="00FB04BE"/>
    <w:rsid w:val="00FB0817"/>
    <w:rsid w:val="00FB11A6"/>
    <w:rsid w:val="00FB1355"/>
    <w:rsid w:val="00FB19C7"/>
    <w:rsid w:val="00FB39F0"/>
    <w:rsid w:val="00FB3D64"/>
    <w:rsid w:val="00FB4216"/>
    <w:rsid w:val="00FB4C39"/>
    <w:rsid w:val="00FB4EBF"/>
    <w:rsid w:val="00FB5AA2"/>
    <w:rsid w:val="00FB7594"/>
    <w:rsid w:val="00FB76B0"/>
    <w:rsid w:val="00FC11D3"/>
    <w:rsid w:val="00FC128D"/>
    <w:rsid w:val="00FC24F6"/>
    <w:rsid w:val="00FC256D"/>
    <w:rsid w:val="00FC4CBB"/>
    <w:rsid w:val="00FC5615"/>
    <w:rsid w:val="00FC57E1"/>
    <w:rsid w:val="00FC693B"/>
    <w:rsid w:val="00FC6A65"/>
    <w:rsid w:val="00FC7427"/>
    <w:rsid w:val="00FD096E"/>
    <w:rsid w:val="00FD0CD5"/>
    <w:rsid w:val="00FD1CB3"/>
    <w:rsid w:val="00FD2362"/>
    <w:rsid w:val="00FD319D"/>
    <w:rsid w:val="00FD3C7C"/>
    <w:rsid w:val="00FD3E91"/>
    <w:rsid w:val="00FD5923"/>
    <w:rsid w:val="00FD5C0E"/>
    <w:rsid w:val="00FD5E37"/>
    <w:rsid w:val="00FD7F24"/>
    <w:rsid w:val="00FE0BD1"/>
    <w:rsid w:val="00FE1968"/>
    <w:rsid w:val="00FE249A"/>
    <w:rsid w:val="00FE3AA0"/>
    <w:rsid w:val="00FE75C9"/>
    <w:rsid w:val="00FF0934"/>
    <w:rsid w:val="00FF1A06"/>
    <w:rsid w:val="00FF3B13"/>
    <w:rsid w:val="00FF407B"/>
    <w:rsid w:val="00FF62F1"/>
    <w:rsid w:val="00FF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B2C88"/>
    <w:pPr>
      <w:spacing w:line="260" w:lineRule="exact"/>
    </w:pPr>
    <w:rPr>
      <w:szCs w:val="24"/>
      <w:lang w:val="nl-NL" w:eastAsia="nl-NL"/>
    </w:rPr>
  </w:style>
  <w:style w:type="paragraph" w:styleId="Kop1">
    <w:name w:val="heading 1"/>
    <w:basedOn w:val="Standaard"/>
    <w:next w:val="Standaard"/>
    <w:link w:val="Kop1Char"/>
    <w:qFormat/>
    <w:rsid w:val="00E1711F"/>
    <w:pPr>
      <w:keepNext/>
      <w:numPr>
        <w:numId w:val="1"/>
      </w:numPr>
      <w:spacing w:before="240" w:after="60"/>
      <w:outlineLvl w:val="0"/>
    </w:pPr>
    <w:rPr>
      <w:b/>
      <w:bCs/>
      <w:kern w:val="32"/>
      <w:sz w:val="32"/>
      <w:szCs w:val="32"/>
    </w:rPr>
  </w:style>
  <w:style w:type="paragraph" w:styleId="Kop2">
    <w:name w:val="heading 2"/>
    <w:basedOn w:val="Standaard"/>
    <w:next w:val="Standaard"/>
    <w:link w:val="Kop2Char"/>
    <w:qFormat/>
    <w:rsid w:val="00E1711F"/>
    <w:pPr>
      <w:keepNext/>
      <w:numPr>
        <w:ilvl w:val="1"/>
        <w:numId w:val="1"/>
      </w:numPr>
      <w:spacing w:before="240" w:after="60"/>
      <w:outlineLvl w:val="1"/>
    </w:pPr>
    <w:rPr>
      <w:b/>
      <w:bCs/>
      <w:i/>
      <w:iCs/>
      <w:sz w:val="28"/>
      <w:szCs w:val="28"/>
    </w:rPr>
  </w:style>
  <w:style w:type="paragraph" w:styleId="Kop3">
    <w:name w:val="heading 3"/>
    <w:basedOn w:val="Standaard"/>
    <w:next w:val="Standaard"/>
    <w:link w:val="Kop3Char"/>
    <w:qFormat/>
    <w:rsid w:val="00E1711F"/>
    <w:pPr>
      <w:keepNext/>
      <w:numPr>
        <w:ilvl w:val="2"/>
        <w:numId w:val="1"/>
      </w:numPr>
      <w:spacing w:before="240" w:after="60"/>
      <w:outlineLvl w:val="2"/>
    </w:pPr>
    <w:rPr>
      <w:b/>
      <w:bCs/>
      <w:sz w:val="26"/>
      <w:szCs w:val="26"/>
    </w:rPr>
  </w:style>
  <w:style w:type="paragraph" w:styleId="Kop4">
    <w:name w:val="heading 4"/>
    <w:basedOn w:val="Standaard"/>
    <w:next w:val="Standaard"/>
    <w:link w:val="Kop4Char"/>
    <w:qFormat/>
    <w:rsid w:val="00E1711F"/>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E1711F"/>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E1711F"/>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E1711F"/>
    <w:pPr>
      <w:numPr>
        <w:ilvl w:val="6"/>
        <w:numId w:val="1"/>
      </w:numPr>
      <w:spacing w:before="240" w:after="60"/>
      <w:outlineLvl w:val="6"/>
    </w:pPr>
    <w:rPr>
      <w:sz w:val="24"/>
    </w:rPr>
  </w:style>
  <w:style w:type="paragraph" w:styleId="Kop8">
    <w:name w:val="heading 8"/>
    <w:basedOn w:val="Standaard"/>
    <w:next w:val="Standaard"/>
    <w:link w:val="Kop8Char"/>
    <w:qFormat/>
    <w:rsid w:val="00E1711F"/>
    <w:pPr>
      <w:numPr>
        <w:ilvl w:val="7"/>
        <w:numId w:val="1"/>
      </w:numPr>
      <w:spacing w:before="240" w:after="60"/>
      <w:outlineLvl w:val="7"/>
    </w:pPr>
    <w:rPr>
      <w:i/>
      <w:iCs/>
      <w:sz w:val="24"/>
    </w:rPr>
  </w:style>
  <w:style w:type="paragraph" w:styleId="Kop9">
    <w:name w:val="heading 9"/>
    <w:basedOn w:val="Standaard"/>
    <w:next w:val="Standaard"/>
    <w:link w:val="Kop9Char"/>
    <w:qFormat/>
    <w:rsid w:val="00E1711F"/>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E1711F"/>
    <w:rPr>
      <w:rFonts w:ascii="Tahoma" w:hAnsi="Tahoma" w:cs="Tahoma"/>
      <w:sz w:val="16"/>
      <w:szCs w:val="16"/>
    </w:rPr>
  </w:style>
  <w:style w:type="paragraph" w:styleId="Bijschrift">
    <w:name w:val="caption"/>
    <w:basedOn w:val="Standaard"/>
    <w:next w:val="Standaard"/>
    <w:qFormat/>
    <w:rsid w:val="00E1711F"/>
    <w:pPr>
      <w:spacing w:before="120" w:after="120"/>
    </w:pPr>
    <w:rPr>
      <w:b/>
      <w:bCs/>
      <w:szCs w:val="20"/>
    </w:rPr>
  </w:style>
  <w:style w:type="paragraph" w:styleId="Bronvermelding">
    <w:name w:val="table of authorities"/>
    <w:basedOn w:val="Standaard"/>
    <w:next w:val="Standaard"/>
    <w:semiHidden/>
    <w:rsid w:val="00E1711F"/>
    <w:pPr>
      <w:ind w:left="200" w:hanging="200"/>
    </w:pPr>
  </w:style>
  <w:style w:type="paragraph" w:styleId="Documentstructuur">
    <w:name w:val="Document Map"/>
    <w:basedOn w:val="Standaard"/>
    <w:link w:val="DocumentstructuurChar"/>
    <w:semiHidden/>
    <w:rsid w:val="00E1711F"/>
    <w:pPr>
      <w:shd w:val="clear" w:color="auto" w:fill="000080"/>
    </w:pPr>
    <w:rPr>
      <w:rFonts w:ascii="Tahoma" w:hAnsi="Tahoma" w:cs="Tahoma"/>
    </w:rPr>
  </w:style>
  <w:style w:type="character" w:styleId="Eindnootmarkering">
    <w:name w:val="endnote reference"/>
    <w:semiHidden/>
    <w:rsid w:val="00E1711F"/>
    <w:rPr>
      <w:rFonts w:ascii="Arial" w:hAnsi="Arial"/>
      <w:sz w:val="18"/>
      <w:vertAlign w:val="superscript"/>
    </w:rPr>
  </w:style>
  <w:style w:type="paragraph" w:styleId="Eindnoottekst">
    <w:name w:val="endnote text"/>
    <w:basedOn w:val="Voetnoottekst"/>
    <w:link w:val="EindnoottekstChar"/>
    <w:autoRedefine/>
    <w:semiHidden/>
    <w:rsid w:val="00E1711F"/>
    <w:rPr>
      <w:szCs w:val="20"/>
    </w:rPr>
  </w:style>
  <w:style w:type="paragraph" w:styleId="Voetnoottekst">
    <w:name w:val="footnote text"/>
    <w:link w:val="VoetnoottekstChar"/>
    <w:autoRedefine/>
    <w:semiHidden/>
    <w:rsid w:val="00E1711F"/>
    <w:pPr>
      <w:spacing w:after="120" w:line="240" w:lineRule="exact"/>
      <w:ind w:left="125" w:hanging="125"/>
      <w:jc w:val="both"/>
    </w:pPr>
    <w:rPr>
      <w:sz w:val="18"/>
      <w:szCs w:val="24"/>
      <w:lang w:val="nl-NL" w:eastAsia="nl-NL"/>
    </w:rPr>
  </w:style>
  <w:style w:type="paragraph" w:styleId="Index1">
    <w:name w:val="index 1"/>
    <w:basedOn w:val="Standaard"/>
    <w:next w:val="Standaard"/>
    <w:autoRedefine/>
    <w:semiHidden/>
    <w:rsid w:val="00E1711F"/>
    <w:pPr>
      <w:ind w:left="200" w:hanging="200"/>
    </w:pPr>
  </w:style>
  <w:style w:type="paragraph" w:styleId="Index2">
    <w:name w:val="index 2"/>
    <w:basedOn w:val="Standaard"/>
    <w:next w:val="Standaard"/>
    <w:autoRedefine/>
    <w:semiHidden/>
    <w:rsid w:val="00E1711F"/>
    <w:pPr>
      <w:ind w:left="400" w:hanging="200"/>
    </w:pPr>
  </w:style>
  <w:style w:type="paragraph" w:styleId="Index3">
    <w:name w:val="index 3"/>
    <w:basedOn w:val="Standaard"/>
    <w:next w:val="Standaard"/>
    <w:autoRedefine/>
    <w:semiHidden/>
    <w:rsid w:val="00E1711F"/>
    <w:pPr>
      <w:ind w:left="600" w:hanging="200"/>
    </w:pPr>
  </w:style>
  <w:style w:type="paragraph" w:styleId="Index4">
    <w:name w:val="index 4"/>
    <w:basedOn w:val="Standaard"/>
    <w:next w:val="Standaard"/>
    <w:autoRedefine/>
    <w:semiHidden/>
    <w:rsid w:val="00E1711F"/>
    <w:pPr>
      <w:ind w:left="800" w:hanging="200"/>
    </w:pPr>
  </w:style>
  <w:style w:type="paragraph" w:styleId="Index5">
    <w:name w:val="index 5"/>
    <w:basedOn w:val="Standaard"/>
    <w:next w:val="Standaard"/>
    <w:autoRedefine/>
    <w:semiHidden/>
    <w:rsid w:val="00E1711F"/>
    <w:pPr>
      <w:ind w:left="1000" w:hanging="200"/>
    </w:pPr>
  </w:style>
  <w:style w:type="paragraph" w:styleId="Index6">
    <w:name w:val="index 6"/>
    <w:basedOn w:val="Standaard"/>
    <w:next w:val="Standaard"/>
    <w:autoRedefine/>
    <w:semiHidden/>
    <w:rsid w:val="00E1711F"/>
    <w:pPr>
      <w:ind w:left="1200" w:hanging="200"/>
    </w:pPr>
  </w:style>
  <w:style w:type="paragraph" w:styleId="Index7">
    <w:name w:val="index 7"/>
    <w:basedOn w:val="Standaard"/>
    <w:next w:val="Standaard"/>
    <w:autoRedefine/>
    <w:semiHidden/>
    <w:rsid w:val="00E1711F"/>
    <w:pPr>
      <w:ind w:left="1400" w:hanging="200"/>
    </w:pPr>
  </w:style>
  <w:style w:type="paragraph" w:styleId="Index8">
    <w:name w:val="index 8"/>
    <w:basedOn w:val="Standaard"/>
    <w:next w:val="Standaard"/>
    <w:autoRedefine/>
    <w:semiHidden/>
    <w:rsid w:val="00E1711F"/>
    <w:pPr>
      <w:ind w:left="1600" w:hanging="200"/>
    </w:pPr>
  </w:style>
  <w:style w:type="paragraph" w:styleId="Index9">
    <w:name w:val="index 9"/>
    <w:basedOn w:val="Standaard"/>
    <w:next w:val="Standaard"/>
    <w:autoRedefine/>
    <w:semiHidden/>
    <w:rsid w:val="00E1711F"/>
    <w:pPr>
      <w:ind w:left="1800" w:hanging="200"/>
    </w:pPr>
  </w:style>
  <w:style w:type="paragraph" w:styleId="Indexkop">
    <w:name w:val="index heading"/>
    <w:basedOn w:val="Standaard"/>
    <w:next w:val="Index1"/>
    <w:semiHidden/>
    <w:rsid w:val="00E1711F"/>
    <w:rPr>
      <w:rFonts w:cs="Arial"/>
      <w:b/>
      <w:bCs/>
    </w:rPr>
  </w:style>
  <w:style w:type="paragraph" w:styleId="Inhopg2">
    <w:name w:val="toc 2"/>
    <w:basedOn w:val="Inhopg1"/>
    <w:next w:val="VVKSOTekst"/>
    <w:autoRedefine/>
    <w:uiPriority w:val="39"/>
    <w:rsid w:val="00E1711F"/>
    <w:pPr>
      <w:keepNext w:val="0"/>
      <w:widowControl w:val="0"/>
      <w:spacing w:before="0" w:line="260" w:lineRule="exact"/>
    </w:pPr>
    <w:rPr>
      <w:sz w:val="20"/>
    </w:rPr>
  </w:style>
  <w:style w:type="paragraph" w:styleId="Inhopg1">
    <w:name w:val="toc 1"/>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rPr>
  </w:style>
  <w:style w:type="paragraph" w:customStyle="1" w:styleId="VVKSOTekst">
    <w:name w:val="VVKSOTekst"/>
    <w:link w:val="VVKSOTekstChar1"/>
    <w:uiPriority w:val="99"/>
    <w:rsid w:val="00DF00ED"/>
    <w:pPr>
      <w:spacing w:after="240" w:line="240" w:lineRule="atLeast"/>
      <w:jc w:val="both"/>
    </w:pPr>
    <w:rPr>
      <w:szCs w:val="24"/>
      <w:lang w:val="nl-NL" w:eastAsia="nl-NL"/>
    </w:rPr>
  </w:style>
  <w:style w:type="paragraph" w:styleId="Inhopg3">
    <w:name w:val="toc 3"/>
    <w:basedOn w:val="Inhopg1"/>
    <w:next w:val="VVKSOTekst"/>
    <w:autoRedefine/>
    <w:semiHidden/>
    <w:rsid w:val="00E1711F"/>
    <w:pPr>
      <w:spacing w:before="0"/>
    </w:pPr>
    <w:rPr>
      <w:sz w:val="20"/>
    </w:rPr>
  </w:style>
  <w:style w:type="paragraph" w:styleId="Inhopg4">
    <w:name w:val="toc 4"/>
    <w:basedOn w:val="Inhopg1"/>
    <w:next w:val="Standaard"/>
    <w:autoRedefine/>
    <w:semiHidden/>
    <w:rsid w:val="00E1711F"/>
    <w:pPr>
      <w:spacing w:before="0" w:line="260" w:lineRule="exact"/>
    </w:pPr>
    <w:rPr>
      <w:sz w:val="20"/>
    </w:rPr>
  </w:style>
  <w:style w:type="paragraph" w:styleId="Inhopg5">
    <w:name w:val="toc 5"/>
    <w:basedOn w:val="Standaard"/>
    <w:next w:val="Standaard"/>
    <w:autoRedefine/>
    <w:semiHidden/>
    <w:rsid w:val="00E1711F"/>
    <w:pPr>
      <w:ind w:left="800"/>
    </w:pPr>
  </w:style>
  <w:style w:type="paragraph" w:styleId="Inhopg6">
    <w:name w:val="toc 6"/>
    <w:basedOn w:val="Standaard"/>
    <w:next w:val="Standaard"/>
    <w:autoRedefine/>
    <w:semiHidden/>
    <w:rsid w:val="00E1711F"/>
    <w:pPr>
      <w:ind w:left="1000"/>
    </w:pPr>
  </w:style>
  <w:style w:type="paragraph" w:styleId="Inhopg7">
    <w:name w:val="toc 7"/>
    <w:basedOn w:val="Standaard"/>
    <w:next w:val="Standaard"/>
    <w:autoRedefine/>
    <w:semiHidden/>
    <w:rsid w:val="00E1711F"/>
    <w:pPr>
      <w:ind w:left="1200"/>
    </w:pPr>
  </w:style>
  <w:style w:type="paragraph" w:styleId="Inhopg8">
    <w:name w:val="toc 8"/>
    <w:basedOn w:val="Standaard"/>
    <w:next w:val="Standaard"/>
    <w:autoRedefine/>
    <w:semiHidden/>
    <w:rsid w:val="00E1711F"/>
    <w:pPr>
      <w:ind w:left="1400"/>
    </w:pPr>
  </w:style>
  <w:style w:type="paragraph" w:styleId="Inhopg9">
    <w:name w:val="toc 9"/>
    <w:basedOn w:val="Standaard"/>
    <w:next w:val="Standaard"/>
    <w:autoRedefine/>
    <w:semiHidden/>
    <w:rsid w:val="00E1711F"/>
    <w:pPr>
      <w:ind w:left="1600"/>
    </w:pPr>
  </w:style>
  <w:style w:type="paragraph" w:styleId="Kopbronvermelding">
    <w:name w:val="toa heading"/>
    <w:basedOn w:val="Standaard"/>
    <w:next w:val="Standaard"/>
    <w:semiHidden/>
    <w:rsid w:val="00E1711F"/>
    <w:pPr>
      <w:spacing w:before="120"/>
    </w:pPr>
    <w:rPr>
      <w:rFonts w:cs="Arial"/>
      <w:b/>
      <w:bCs/>
      <w:sz w:val="24"/>
    </w:rPr>
  </w:style>
  <w:style w:type="paragraph" w:styleId="Lijstmetafbeeldingen">
    <w:name w:val="table of figures"/>
    <w:basedOn w:val="Standaard"/>
    <w:next w:val="Standaard"/>
    <w:semiHidden/>
    <w:rsid w:val="00E1711F"/>
    <w:pPr>
      <w:ind w:left="400" w:hanging="400"/>
    </w:pPr>
  </w:style>
  <w:style w:type="paragraph" w:styleId="Macrotekst">
    <w:name w:val="macro"/>
    <w:link w:val="MacrotekstChar"/>
    <w:semiHidden/>
    <w:rsid w:val="00E1711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Cs w:val="24"/>
      <w:lang w:val="nl-NL" w:eastAsia="nl-NL"/>
    </w:rPr>
  </w:style>
  <w:style w:type="paragraph" w:styleId="Tekstopmerking">
    <w:name w:val="annotation text"/>
    <w:basedOn w:val="Standaard"/>
    <w:link w:val="TekstopmerkingChar"/>
    <w:semiHidden/>
    <w:rsid w:val="00E1711F"/>
    <w:rPr>
      <w:szCs w:val="20"/>
    </w:rPr>
  </w:style>
  <w:style w:type="paragraph" w:styleId="Onderwerpvanopmerking">
    <w:name w:val="annotation subject"/>
    <w:basedOn w:val="Tekstopmerking"/>
    <w:next w:val="Tekstopmerking"/>
    <w:link w:val="OnderwerpvanopmerkingChar"/>
    <w:semiHidden/>
    <w:rsid w:val="00E1711F"/>
    <w:rPr>
      <w:b/>
      <w:bCs/>
    </w:rPr>
  </w:style>
  <w:style w:type="character" w:styleId="Verwijzingopmerking">
    <w:name w:val="annotation reference"/>
    <w:uiPriority w:val="99"/>
    <w:semiHidden/>
    <w:rsid w:val="00E1711F"/>
    <w:rPr>
      <w:sz w:val="16"/>
      <w:szCs w:val="16"/>
    </w:rPr>
  </w:style>
  <w:style w:type="character" w:styleId="Voetnootmarkering">
    <w:name w:val="footnote reference"/>
    <w:semiHidden/>
    <w:rsid w:val="00E1711F"/>
    <w:rPr>
      <w:rFonts w:ascii="Arial" w:hAnsi="Arial"/>
      <w:sz w:val="18"/>
      <w:vertAlign w:val="superscript"/>
    </w:rPr>
  </w:style>
  <w:style w:type="paragraph" w:styleId="Aanhef">
    <w:name w:val="Salutation"/>
    <w:basedOn w:val="Standaard"/>
    <w:next w:val="Standaard"/>
    <w:link w:val="AanhefChar"/>
    <w:rsid w:val="00E1711F"/>
  </w:style>
  <w:style w:type="paragraph" w:styleId="Adresenvelop">
    <w:name w:val="envelope address"/>
    <w:basedOn w:val="Standaard"/>
    <w:rsid w:val="00E1711F"/>
    <w:pPr>
      <w:framePr w:w="7920" w:h="1980" w:hRule="exact" w:hSpace="141" w:wrap="auto" w:hAnchor="page" w:xAlign="center" w:yAlign="bottom"/>
      <w:ind w:left="2880"/>
    </w:pPr>
    <w:rPr>
      <w:rFonts w:cs="Arial"/>
      <w:sz w:val="24"/>
    </w:rPr>
  </w:style>
  <w:style w:type="paragraph" w:styleId="Afsluiting">
    <w:name w:val="Closing"/>
    <w:basedOn w:val="Standaard"/>
    <w:link w:val="AfsluitingChar"/>
    <w:rsid w:val="00E1711F"/>
    <w:pPr>
      <w:ind w:left="4252"/>
    </w:pPr>
  </w:style>
  <w:style w:type="paragraph" w:styleId="Afzender">
    <w:name w:val="envelope return"/>
    <w:basedOn w:val="Standaard"/>
    <w:rsid w:val="00E1711F"/>
    <w:rPr>
      <w:rFonts w:cs="Arial"/>
      <w:szCs w:val="20"/>
    </w:rPr>
  </w:style>
  <w:style w:type="paragraph" w:styleId="Berichtkop">
    <w:name w:val="Message Header"/>
    <w:basedOn w:val="Standaard"/>
    <w:link w:val="BerichtkopChar"/>
    <w:rsid w:val="00E1711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E1711F"/>
    <w:pPr>
      <w:spacing w:after="120"/>
      <w:ind w:left="1440" w:right="1440"/>
    </w:pPr>
  </w:style>
  <w:style w:type="paragraph" w:customStyle="1" w:styleId="VVKSOTitel">
    <w:name w:val="VVKSOTitel"/>
    <w:rsid w:val="00DF00ED"/>
    <w:pPr>
      <w:framePr w:wrap="around" w:vAnchor="page" w:hAnchor="margin" w:y="8024"/>
      <w:spacing w:line="480" w:lineRule="atLeast"/>
      <w:jc w:val="right"/>
    </w:pPr>
    <w:rPr>
      <w:b/>
      <w:caps/>
      <w:sz w:val="44"/>
      <w:szCs w:val="44"/>
      <w:lang w:val="nl-NL" w:eastAsia="nl-NL"/>
    </w:rPr>
  </w:style>
  <w:style w:type="paragraph" w:styleId="Datum">
    <w:name w:val="Date"/>
    <w:basedOn w:val="Standaard"/>
    <w:next w:val="Standaard"/>
    <w:link w:val="DatumChar"/>
    <w:rsid w:val="00E1711F"/>
  </w:style>
  <w:style w:type="paragraph" w:styleId="E-mailhandtekening">
    <w:name w:val="E-mail Signature"/>
    <w:basedOn w:val="Standaard"/>
    <w:link w:val="E-mailhandtekeningChar"/>
    <w:rsid w:val="00E1711F"/>
  </w:style>
  <w:style w:type="character" w:styleId="GevolgdeHyperlink">
    <w:name w:val="FollowedHyperlink"/>
    <w:rsid w:val="00E1711F"/>
    <w:rPr>
      <w:color w:val="800080"/>
      <w:u w:val="single"/>
    </w:rPr>
  </w:style>
  <w:style w:type="paragraph" w:styleId="Handtekening">
    <w:name w:val="Signature"/>
    <w:basedOn w:val="Standaard"/>
    <w:link w:val="HandtekeningChar"/>
    <w:rsid w:val="00E1711F"/>
    <w:pPr>
      <w:ind w:left="4252"/>
    </w:pPr>
  </w:style>
  <w:style w:type="paragraph" w:styleId="HTML-voorafopgemaakt">
    <w:name w:val="HTML Preformatted"/>
    <w:aliases w:val=" vooraf opgemaakt,vooraf opgemaakt"/>
    <w:basedOn w:val="Standaard"/>
    <w:link w:val="HTML-voorafopgemaaktChar"/>
    <w:rsid w:val="00E1711F"/>
    <w:rPr>
      <w:rFonts w:ascii="Courier New" w:hAnsi="Courier New" w:cs="Courier New"/>
      <w:szCs w:val="20"/>
    </w:rPr>
  </w:style>
  <w:style w:type="character" w:styleId="HTMLCode">
    <w:name w:val="HTML Code"/>
    <w:rsid w:val="00E1711F"/>
    <w:rPr>
      <w:rFonts w:ascii="Courier New" w:hAnsi="Courier New" w:cs="Courier New"/>
      <w:sz w:val="20"/>
      <w:szCs w:val="20"/>
    </w:rPr>
  </w:style>
  <w:style w:type="character" w:styleId="HTMLDefinition">
    <w:name w:val="HTML Definition"/>
    <w:rsid w:val="00E1711F"/>
    <w:rPr>
      <w:i/>
      <w:iCs/>
    </w:rPr>
  </w:style>
  <w:style w:type="character" w:styleId="HTMLVariable">
    <w:name w:val="HTML Variable"/>
    <w:rsid w:val="00E1711F"/>
    <w:rPr>
      <w:i/>
      <w:iCs/>
    </w:rPr>
  </w:style>
  <w:style w:type="character" w:styleId="HTML-acroniem">
    <w:name w:val="HTML Acronym"/>
    <w:basedOn w:val="Standaardalinea-lettertype"/>
    <w:rsid w:val="00E1711F"/>
  </w:style>
  <w:style w:type="paragraph" w:styleId="HTML-adres">
    <w:name w:val="HTML Address"/>
    <w:basedOn w:val="Standaard"/>
    <w:link w:val="HTML-adresChar"/>
    <w:rsid w:val="00E1711F"/>
    <w:rPr>
      <w:i/>
      <w:iCs/>
    </w:rPr>
  </w:style>
  <w:style w:type="character" w:styleId="HTML-citaat">
    <w:name w:val="HTML Cite"/>
    <w:rsid w:val="00E1711F"/>
    <w:rPr>
      <w:i/>
      <w:iCs/>
    </w:rPr>
  </w:style>
  <w:style w:type="character" w:styleId="HTML-schrijfmachine">
    <w:name w:val="HTML Typewriter"/>
    <w:rsid w:val="00E1711F"/>
    <w:rPr>
      <w:rFonts w:ascii="Courier New" w:hAnsi="Courier New" w:cs="Courier New"/>
      <w:sz w:val="20"/>
      <w:szCs w:val="20"/>
    </w:rPr>
  </w:style>
  <w:style w:type="character" w:styleId="HTML-toetsenbord">
    <w:name w:val="HTML Keyboard"/>
    <w:rsid w:val="00E1711F"/>
    <w:rPr>
      <w:rFonts w:ascii="Courier New" w:hAnsi="Courier New" w:cs="Courier New"/>
      <w:sz w:val="20"/>
      <w:szCs w:val="20"/>
    </w:rPr>
  </w:style>
  <w:style w:type="character" w:styleId="HTML-voorbeeld">
    <w:name w:val="HTML Sample"/>
    <w:rsid w:val="00E1711F"/>
    <w:rPr>
      <w:rFonts w:ascii="Courier New" w:hAnsi="Courier New" w:cs="Courier New"/>
    </w:rPr>
  </w:style>
  <w:style w:type="character" w:styleId="Hyperlink">
    <w:name w:val="Hyperlink"/>
    <w:uiPriority w:val="99"/>
    <w:rsid w:val="00E1711F"/>
    <w:rPr>
      <w:rFonts w:ascii="Arial" w:hAnsi="Arial"/>
      <w:color w:val="auto"/>
      <w:sz w:val="20"/>
      <w:u w:val="none"/>
    </w:rPr>
  </w:style>
  <w:style w:type="paragraph" w:styleId="Koptekst">
    <w:name w:val="header"/>
    <w:basedOn w:val="Standaard"/>
    <w:link w:val="KoptekstChar"/>
    <w:rsid w:val="00E1711F"/>
    <w:pPr>
      <w:tabs>
        <w:tab w:val="center" w:pos="4536"/>
        <w:tab w:val="right" w:pos="9072"/>
      </w:tabs>
    </w:pPr>
  </w:style>
  <w:style w:type="paragraph" w:styleId="Lijst">
    <w:name w:val="List"/>
    <w:basedOn w:val="Standaard"/>
    <w:rsid w:val="00E1711F"/>
    <w:pPr>
      <w:ind w:left="283" w:hanging="283"/>
    </w:pPr>
  </w:style>
  <w:style w:type="paragraph" w:styleId="Lijst2">
    <w:name w:val="List 2"/>
    <w:basedOn w:val="Standaard"/>
    <w:rsid w:val="00E1711F"/>
    <w:pPr>
      <w:ind w:left="566" w:hanging="283"/>
    </w:pPr>
  </w:style>
  <w:style w:type="paragraph" w:styleId="Lijst3">
    <w:name w:val="List 3"/>
    <w:basedOn w:val="Standaard"/>
    <w:rsid w:val="00E1711F"/>
    <w:pPr>
      <w:ind w:left="849" w:hanging="283"/>
    </w:pPr>
  </w:style>
  <w:style w:type="paragraph" w:styleId="Lijst4">
    <w:name w:val="List 4"/>
    <w:basedOn w:val="Standaard"/>
    <w:rsid w:val="00E1711F"/>
    <w:pPr>
      <w:ind w:left="1132" w:hanging="283"/>
    </w:pPr>
  </w:style>
  <w:style w:type="paragraph" w:styleId="Lijst5">
    <w:name w:val="List 5"/>
    <w:basedOn w:val="Standaard"/>
    <w:rsid w:val="00E1711F"/>
    <w:pPr>
      <w:ind w:left="1415" w:hanging="283"/>
    </w:pPr>
  </w:style>
  <w:style w:type="paragraph" w:styleId="Lijstopsomteken">
    <w:name w:val="List Bullet"/>
    <w:basedOn w:val="Standaard"/>
    <w:autoRedefine/>
    <w:rsid w:val="00E1711F"/>
    <w:pPr>
      <w:numPr>
        <w:numId w:val="2"/>
      </w:numPr>
    </w:pPr>
  </w:style>
  <w:style w:type="paragraph" w:styleId="Lijstopsomteken2">
    <w:name w:val="List Bullet 2"/>
    <w:basedOn w:val="Standaard"/>
    <w:autoRedefine/>
    <w:rsid w:val="00E1711F"/>
    <w:pPr>
      <w:numPr>
        <w:numId w:val="3"/>
      </w:numPr>
    </w:pPr>
  </w:style>
  <w:style w:type="paragraph" w:styleId="Lijstopsomteken3">
    <w:name w:val="List Bullet 3"/>
    <w:basedOn w:val="Standaard"/>
    <w:autoRedefine/>
    <w:rsid w:val="00E1711F"/>
    <w:pPr>
      <w:numPr>
        <w:numId w:val="4"/>
      </w:numPr>
    </w:pPr>
  </w:style>
  <w:style w:type="paragraph" w:styleId="Lijstopsomteken4">
    <w:name w:val="List Bullet 4"/>
    <w:basedOn w:val="Standaard"/>
    <w:autoRedefine/>
    <w:rsid w:val="00E1711F"/>
    <w:pPr>
      <w:numPr>
        <w:numId w:val="5"/>
      </w:numPr>
    </w:pPr>
  </w:style>
  <w:style w:type="paragraph" w:styleId="Lijstopsomteken5">
    <w:name w:val="List Bullet 5"/>
    <w:basedOn w:val="Standaard"/>
    <w:autoRedefine/>
    <w:rsid w:val="00E1711F"/>
    <w:pPr>
      <w:numPr>
        <w:numId w:val="6"/>
      </w:numPr>
    </w:pPr>
  </w:style>
  <w:style w:type="paragraph" w:styleId="Lijstnummering">
    <w:name w:val="List Number"/>
    <w:basedOn w:val="Standaard"/>
    <w:rsid w:val="00E1711F"/>
    <w:pPr>
      <w:numPr>
        <w:numId w:val="7"/>
      </w:numPr>
    </w:pPr>
  </w:style>
  <w:style w:type="paragraph" w:styleId="Lijstnummering2">
    <w:name w:val="List Number 2"/>
    <w:basedOn w:val="Standaard"/>
    <w:rsid w:val="00E1711F"/>
    <w:pPr>
      <w:numPr>
        <w:numId w:val="8"/>
      </w:numPr>
    </w:pPr>
  </w:style>
  <w:style w:type="paragraph" w:styleId="Lijstnummering3">
    <w:name w:val="List Number 3"/>
    <w:basedOn w:val="Standaard"/>
    <w:rsid w:val="00E1711F"/>
    <w:pPr>
      <w:numPr>
        <w:numId w:val="9"/>
      </w:numPr>
    </w:pPr>
  </w:style>
  <w:style w:type="paragraph" w:styleId="Lijstnummering4">
    <w:name w:val="List Number 4"/>
    <w:basedOn w:val="Standaard"/>
    <w:rsid w:val="00E1711F"/>
    <w:pPr>
      <w:numPr>
        <w:numId w:val="10"/>
      </w:numPr>
    </w:pPr>
  </w:style>
  <w:style w:type="paragraph" w:styleId="Lijstnummering5">
    <w:name w:val="List Number 5"/>
    <w:basedOn w:val="Standaard"/>
    <w:rsid w:val="00E1711F"/>
    <w:pPr>
      <w:numPr>
        <w:numId w:val="11"/>
      </w:numPr>
    </w:pPr>
  </w:style>
  <w:style w:type="paragraph" w:styleId="Lijstvoortzetting">
    <w:name w:val="List Continue"/>
    <w:basedOn w:val="Standaard"/>
    <w:rsid w:val="00E1711F"/>
    <w:pPr>
      <w:spacing w:after="120"/>
      <w:ind w:left="283"/>
    </w:pPr>
  </w:style>
  <w:style w:type="paragraph" w:styleId="Lijstvoortzetting2">
    <w:name w:val="List Continue 2"/>
    <w:basedOn w:val="Standaard"/>
    <w:rsid w:val="00E1711F"/>
    <w:pPr>
      <w:spacing w:after="120"/>
      <w:ind w:left="566"/>
    </w:pPr>
  </w:style>
  <w:style w:type="paragraph" w:styleId="Lijstvoortzetting3">
    <w:name w:val="List Continue 3"/>
    <w:basedOn w:val="Standaard"/>
    <w:rsid w:val="00E1711F"/>
    <w:pPr>
      <w:spacing w:after="120"/>
      <w:ind w:left="849"/>
    </w:pPr>
  </w:style>
  <w:style w:type="paragraph" w:styleId="Lijstvoortzetting4">
    <w:name w:val="List Continue 4"/>
    <w:basedOn w:val="Standaard"/>
    <w:rsid w:val="00E1711F"/>
    <w:pPr>
      <w:spacing w:after="120"/>
      <w:ind w:left="1132"/>
    </w:pPr>
  </w:style>
  <w:style w:type="paragraph" w:styleId="Lijstvoortzetting5">
    <w:name w:val="List Continue 5"/>
    <w:basedOn w:val="Standaard"/>
    <w:rsid w:val="00E1711F"/>
    <w:pPr>
      <w:spacing w:after="120"/>
      <w:ind w:left="1415"/>
    </w:pPr>
  </w:style>
  <w:style w:type="character" w:styleId="Nadruk">
    <w:name w:val="Emphasis"/>
    <w:uiPriority w:val="20"/>
    <w:qFormat/>
    <w:rsid w:val="00E1711F"/>
    <w:rPr>
      <w:i/>
      <w:iCs/>
    </w:rPr>
  </w:style>
  <w:style w:type="paragraph" w:styleId="Normaalweb">
    <w:name w:val="Normal (Web)"/>
    <w:basedOn w:val="Standaard"/>
    <w:rsid w:val="00E1711F"/>
    <w:rPr>
      <w:rFonts w:ascii="Times New Roman" w:hAnsi="Times New Roman"/>
      <w:sz w:val="24"/>
    </w:rPr>
  </w:style>
  <w:style w:type="paragraph" w:styleId="Notitiekop">
    <w:name w:val="Note Heading"/>
    <w:basedOn w:val="Standaard"/>
    <w:next w:val="Standaard"/>
    <w:link w:val="NotitiekopChar"/>
    <w:rsid w:val="00E1711F"/>
  </w:style>
  <w:style w:type="paragraph" w:styleId="Plattetekst">
    <w:name w:val="Body Text"/>
    <w:basedOn w:val="Standaard"/>
    <w:link w:val="PlattetekstChar"/>
    <w:rsid w:val="00E1711F"/>
    <w:pPr>
      <w:spacing w:after="120"/>
    </w:pPr>
  </w:style>
  <w:style w:type="paragraph" w:styleId="Plattetekst2">
    <w:name w:val="Body Text 2"/>
    <w:basedOn w:val="Standaard"/>
    <w:link w:val="Plattetekst2Char"/>
    <w:rsid w:val="00E1711F"/>
    <w:pPr>
      <w:spacing w:after="120" w:line="480" w:lineRule="auto"/>
    </w:pPr>
  </w:style>
  <w:style w:type="paragraph" w:styleId="Plattetekst3">
    <w:name w:val="Body Text 3"/>
    <w:basedOn w:val="Standaard"/>
    <w:link w:val="Plattetekst3Char"/>
    <w:rsid w:val="00E1711F"/>
    <w:pPr>
      <w:spacing w:after="120"/>
    </w:pPr>
    <w:rPr>
      <w:sz w:val="16"/>
      <w:szCs w:val="16"/>
    </w:rPr>
  </w:style>
  <w:style w:type="paragraph" w:styleId="Platteteksteersteinspringing">
    <w:name w:val="Body Text First Indent"/>
    <w:basedOn w:val="Plattetekst"/>
    <w:link w:val="PlatteteksteersteinspringingChar"/>
    <w:rsid w:val="00E1711F"/>
    <w:pPr>
      <w:ind w:firstLine="210"/>
    </w:pPr>
  </w:style>
  <w:style w:type="paragraph" w:styleId="Plattetekstinspringen">
    <w:name w:val="Body Text Indent"/>
    <w:basedOn w:val="Standaard"/>
    <w:link w:val="PlattetekstinspringenChar"/>
    <w:rsid w:val="00E1711F"/>
    <w:pPr>
      <w:spacing w:after="120"/>
      <w:ind w:left="283"/>
    </w:pPr>
  </w:style>
  <w:style w:type="paragraph" w:styleId="Platteteksteersteinspringing2">
    <w:name w:val="Body Text First Indent 2"/>
    <w:basedOn w:val="Plattetekstinspringen"/>
    <w:link w:val="Platteteksteersteinspringing2Char"/>
    <w:rsid w:val="00E1711F"/>
    <w:pPr>
      <w:ind w:firstLine="210"/>
    </w:pPr>
  </w:style>
  <w:style w:type="paragraph" w:styleId="Plattetekstinspringen2">
    <w:name w:val="Body Text Indent 2"/>
    <w:basedOn w:val="Standaard"/>
    <w:link w:val="Plattetekstinspringen2Char"/>
    <w:rsid w:val="00E1711F"/>
    <w:pPr>
      <w:spacing w:after="120" w:line="480" w:lineRule="auto"/>
      <w:ind w:left="283"/>
    </w:pPr>
  </w:style>
  <w:style w:type="paragraph" w:styleId="Plattetekstinspringen3">
    <w:name w:val="Body Text Indent 3"/>
    <w:basedOn w:val="Standaard"/>
    <w:link w:val="Plattetekstinspringen3Char"/>
    <w:rsid w:val="00E1711F"/>
    <w:pPr>
      <w:spacing w:after="120"/>
      <w:ind w:left="283"/>
    </w:pPr>
    <w:rPr>
      <w:sz w:val="16"/>
      <w:szCs w:val="16"/>
    </w:rPr>
  </w:style>
  <w:style w:type="character" w:styleId="Regelnummer">
    <w:name w:val="line number"/>
    <w:basedOn w:val="Standaardalinea-lettertype"/>
    <w:rsid w:val="00E1711F"/>
  </w:style>
  <w:style w:type="paragraph" w:styleId="Standaardinspringing">
    <w:name w:val="Normal Indent"/>
    <w:basedOn w:val="Standaard"/>
    <w:rsid w:val="00E1711F"/>
    <w:pPr>
      <w:ind w:left="708"/>
    </w:pPr>
  </w:style>
  <w:style w:type="paragraph" w:customStyle="1" w:styleId="Ondertitel1">
    <w:name w:val="Ondertitel1"/>
    <w:basedOn w:val="Standaard"/>
    <w:link w:val="OndertitelChar"/>
    <w:qFormat/>
    <w:rsid w:val="00E1711F"/>
    <w:pPr>
      <w:spacing w:after="60"/>
      <w:jc w:val="center"/>
      <w:outlineLvl w:val="1"/>
    </w:pPr>
    <w:rPr>
      <w:rFonts w:cs="Arial"/>
      <w:sz w:val="24"/>
    </w:rPr>
  </w:style>
  <w:style w:type="paragraph" w:styleId="Tekstzonderopmaak">
    <w:name w:val="Plain Text"/>
    <w:basedOn w:val="Standaard"/>
    <w:link w:val="TekstzonderopmaakChar"/>
    <w:rsid w:val="00E1711F"/>
    <w:rPr>
      <w:rFonts w:ascii="Courier New" w:hAnsi="Courier New" w:cs="Courier New"/>
      <w:szCs w:val="20"/>
    </w:rPr>
  </w:style>
  <w:style w:type="paragraph" w:styleId="Titel">
    <w:name w:val="Title"/>
    <w:basedOn w:val="Standaard"/>
    <w:link w:val="TitelChar"/>
    <w:qFormat/>
    <w:rsid w:val="00E1711F"/>
    <w:pPr>
      <w:spacing w:before="240" w:after="60"/>
      <w:jc w:val="center"/>
      <w:outlineLvl w:val="0"/>
    </w:pPr>
    <w:rPr>
      <w:rFonts w:cs="Arial"/>
      <w:b/>
      <w:bCs/>
      <w:kern w:val="28"/>
      <w:sz w:val="32"/>
      <w:szCs w:val="32"/>
    </w:rPr>
  </w:style>
  <w:style w:type="paragraph" w:styleId="Voettekst">
    <w:name w:val="footer"/>
    <w:basedOn w:val="Standaard"/>
    <w:link w:val="VoettekstChar"/>
    <w:rsid w:val="00E1711F"/>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sz w:val="28"/>
      <w:szCs w:val="24"/>
      <w:lang w:val="nl-NL" w:eastAsia="nl-NL"/>
    </w:rPr>
  </w:style>
  <w:style w:type="paragraph" w:customStyle="1" w:styleId="VVKSOOndertitel2">
    <w:name w:val="VVKSOOndertitel2"/>
    <w:rsid w:val="00DF00ED"/>
    <w:pPr>
      <w:spacing w:line="280" w:lineRule="atLeast"/>
      <w:jc w:val="right"/>
    </w:pPr>
    <w:rPr>
      <w:sz w:val="24"/>
      <w:szCs w:val="24"/>
      <w:lang w:val="nl-NL" w:eastAsia="nl-NL"/>
    </w:rPr>
  </w:style>
  <w:style w:type="character" w:styleId="Paginanummer">
    <w:name w:val="page number"/>
    <w:rsid w:val="00E1711F"/>
    <w:rPr>
      <w:rFonts w:ascii="Arial" w:hAnsi="Arial"/>
      <w:color w:val="auto"/>
      <w:sz w:val="18"/>
    </w:rPr>
  </w:style>
  <w:style w:type="character" w:styleId="Zwaar">
    <w:name w:val="Strong"/>
    <w:qFormat/>
    <w:rsid w:val="00E1711F"/>
    <w:rPr>
      <w:b/>
      <w:bCs/>
    </w:rPr>
  </w:style>
  <w:style w:type="paragraph" w:customStyle="1" w:styleId="VVKSOTekstTabel">
    <w:name w:val="VVKSOTekstTabel"/>
    <w:basedOn w:val="VVKSOTekst"/>
    <w:rsid w:val="00E1711F"/>
    <w:pPr>
      <w:spacing w:before="120" w:after="120"/>
    </w:pPr>
  </w:style>
  <w:style w:type="paragraph" w:customStyle="1" w:styleId="VVKSOKopZonderTitel">
    <w:name w:val="VVKSOKopZonderTitel"/>
    <w:rsid w:val="00DF00ED"/>
    <w:pPr>
      <w:numPr>
        <w:numId w:val="12"/>
      </w:numPr>
      <w:spacing w:after="240" w:line="240" w:lineRule="atLeast"/>
      <w:jc w:val="both"/>
    </w:pPr>
    <w:rPr>
      <w:szCs w:val="24"/>
      <w:lang w:val="nl-NL" w:eastAsia="nl-NL"/>
    </w:rPr>
  </w:style>
  <w:style w:type="paragraph" w:customStyle="1" w:styleId="VVKSOIntern1">
    <w:name w:val="VVKSOIntern1"/>
    <w:next w:val="Standaard"/>
    <w:rsid w:val="00DF00ED"/>
    <w:pPr>
      <w:spacing w:before="780" w:after="520" w:line="280" w:lineRule="atLeast"/>
      <w:jc w:val="right"/>
    </w:pPr>
    <w:rPr>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b/>
      <w:szCs w:val="24"/>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b/>
      <w:sz w:val="28"/>
      <w:szCs w:val="24"/>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b/>
      <w:sz w:val="24"/>
      <w:szCs w:val="24"/>
      <w:lang w:val="nl-NL" w:eastAsia="nl-NL"/>
    </w:rPr>
  </w:style>
  <w:style w:type="paragraph" w:customStyle="1" w:styleId="VVKSOKop3">
    <w:name w:val="VVKSOKop3"/>
    <w:next w:val="VVKSOTekst"/>
    <w:rsid w:val="0049579A"/>
    <w:pPr>
      <w:keepNext/>
      <w:numPr>
        <w:ilvl w:val="2"/>
        <w:numId w:val="16"/>
      </w:numPr>
      <w:spacing w:before="480" w:after="280" w:line="240" w:lineRule="atLeast"/>
    </w:pPr>
    <w:rPr>
      <w:b/>
      <w:i/>
      <w:sz w:val="24"/>
      <w:szCs w:val="22"/>
      <w:lang w:val="nl-NL" w:eastAsia="nl-NL"/>
    </w:rPr>
  </w:style>
  <w:style w:type="paragraph" w:customStyle="1" w:styleId="VVKSOKop4">
    <w:name w:val="VVKSOKop4"/>
    <w:next w:val="VVKSOTekst"/>
    <w:link w:val="VVKSOKop4Char"/>
    <w:rsid w:val="0049579A"/>
    <w:pPr>
      <w:keepNext/>
      <w:numPr>
        <w:ilvl w:val="3"/>
        <w:numId w:val="16"/>
      </w:numPr>
      <w:spacing w:before="360" w:after="240" w:line="240" w:lineRule="atLeast"/>
    </w:pPr>
    <w:rPr>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sz w:val="18"/>
      <w:szCs w:val="18"/>
      <w:lang w:val="nl-NL" w:eastAsia="nl-NL"/>
    </w:rPr>
  </w:style>
  <w:style w:type="paragraph" w:customStyle="1" w:styleId="VVKSOKoptekstEvenDatum">
    <w:name w:val="VVKSOKoptekstEvenDatum"/>
    <w:basedOn w:val="VVKSOKoptekstEven"/>
    <w:autoRedefine/>
    <w:rsid w:val="00BA636F"/>
  </w:style>
  <w:style w:type="paragraph" w:customStyle="1" w:styleId="VVKSOKoptekstOneven">
    <w:name w:val="VVKSOKoptekstOneven"/>
    <w:basedOn w:val="VVKSOKoptekstEven"/>
    <w:autoRedefine/>
    <w:rsid w:val="00E1711F"/>
    <w:pPr>
      <w:jc w:val="right"/>
    </w:pPr>
  </w:style>
  <w:style w:type="paragraph" w:customStyle="1" w:styleId="VVKSOKoptekstOnevenDatum">
    <w:name w:val="VVKSOKoptekstOnevenDatum"/>
    <w:basedOn w:val="VVKSOKoptekstOneven"/>
    <w:autoRedefine/>
    <w:rsid w:val="00E1711F"/>
    <w:pPr>
      <w:spacing w:before="360"/>
    </w:pPr>
  </w:style>
  <w:style w:type="paragraph" w:customStyle="1" w:styleId="VVKSOKopttekstOnevenDatum">
    <w:name w:val="VVKSOKopttekstOnevenDatum"/>
    <w:basedOn w:val="VVKSOKoptekstOneven"/>
    <w:rsid w:val="00E1711F"/>
    <w:pPr>
      <w:spacing w:after="360"/>
    </w:pPr>
  </w:style>
  <w:style w:type="paragraph" w:customStyle="1" w:styleId="VVKSOLogo1">
    <w:name w:val="VVKSOLogo1"/>
    <w:autoRedefine/>
    <w:semiHidden/>
    <w:rsid w:val="00E1711F"/>
    <w:pPr>
      <w:spacing w:line="220" w:lineRule="exact"/>
      <w:jc w:val="right"/>
    </w:pPr>
    <w:rPr>
      <w:sz w:val="22"/>
      <w:szCs w:val="24"/>
      <w:lang w:val="nl-NL" w:eastAsia="nl-NL"/>
    </w:rPr>
  </w:style>
  <w:style w:type="paragraph" w:customStyle="1" w:styleId="VVKSOLogo2">
    <w:name w:val="VVKSOLogo2"/>
    <w:autoRedefine/>
    <w:semiHidden/>
    <w:rsid w:val="00E1711F"/>
    <w:pPr>
      <w:spacing w:line="220" w:lineRule="exact"/>
      <w:jc w:val="right"/>
    </w:pPr>
    <w:rPr>
      <w:sz w:val="18"/>
      <w:szCs w:val="24"/>
      <w:lang w:val="nl-NL" w:eastAsia="nl-NL"/>
    </w:rPr>
  </w:style>
  <w:style w:type="paragraph" w:customStyle="1" w:styleId="VVKSOOnderwerp">
    <w:name w:val="VVKSOOnderwerp"/>
    <w:next w:val="Standaard"/>
    <w:rsid w:val="00DF00ED"/>
    <w:pPr>
      <w:spacing w:before="480" w:after="320" w:line="320" w:lineRule="atLeast"/>
    </w:pPr>
    <w:rPr>
      <w:b/>
      <w:sz w:val="28"/>
      <w:szCs w:val="28"/>
      <w:lang w:val="nl-NL" w:eastAsia="nl-NL"/>
    </w:rPr>
  </w:style>
  <w:style w:type="paragraph" w:customStyle="1" w:styleId="VVKSOOpsomming1">
    <w:name w:val="VVKSOOpsomming1"/>
    <w:link w:val="VVKSOOpsomming1Char"/>
    <w:rsid w:val="00DF00ED"/>
    <w:pPr>
      <w:spacing w:after="120" w:line="240" w:lineRule="atLeast"/>
      <w:jc w:val="both"/>
    </w:pPr>
    <w:rPr>
      <w:szCs w:val="24"/>
      <w:lang w:val="nl-NL" w:eastAsia="nl-NL"/>
    </w:rPr>
  </w:style>
  <w:style w:type="paragraph" w:customStyle="1" w:styleId="VVKSOOpsomming2">
    <w:name w:val="VVKSOOpsomming2"/>
    <w:link w:val="VVKSOOpsomming2Char"/>
    <w:rsid w:val="00DF00ED"/>
    <w:pPr>
      <w:keepLines/>
      <w:numPr>
        <w:numId w:val="15"/>
      </w:numPr>
      <w:spacing w:after="120" w:line="240" w:lineRule="atLeast"/>
      <w:jc w:val="both"/>
    </w:pPr>
    <w:rPr>
      <w:szCs w:val="24"/>
      <w:lang w:val="nl-NL" w:eastAsia="nl-NL"/>
    </w:rPr>
  </w:style>
  <w:style w:type="paragraph" w:customStyle="1" w:styleId="VVKSOTitel2">
    <w:name w:val="VVKSOTitel2"/>
    <w:basedOn w:val="VVKSOTitel"/>
    <w:rsid w:val="00E1711F"/>
    <w:pPr>
      <w:framePr w:wrap="around"/>
    </w:pPr>
    <w:rPr>
      <w:sz w:val="36"/>
    </w:rPr>
  </w:style>
  <w:style w:type="paragraph" w:customStyle="1" w:styleId="VVKSOOpsomming12">
    <w:name w:val="VVKSOOpsomming12"/>
    <w:basedOn w:val="VVKSOOpsomming1"/>
    <w:link w:val="VVKSOOpsomming12Char"/>
    <w:rsid w:val="00DF00ED"/>
  </w:style>
  <w:style w:type="paragraph" w:customStyle="1" w:styleId="VVKSOKop3ZonderTitel">
    <w:name w:val="VVKSOKop3ZonderTitel"/>
    <w:rsid w:val="0049579A"/>
    <w:pPr>
      <w:numPr>
        <w:ilvl w:val="5"/>
        <w:numId w:val="16"/>
      </w:numPr>
      <w:spacing w:after="240" w:line="240" w:lineRule="atLeast"/>
      <w:jc w:val="both"/>
    </w:pPr>
    <w:rPr>
      <w:szCs w:val="24"/>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rsid w:val="00BA7C99"/>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rsid w:val="00FD0CD5"/>
    <w:rPr>
      <w:szCs w:val="24"/>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customStyle="1" w:styleId="Lijstalinea1">
    <w:name w:val="Lijstalinea1"/>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rsid w:val="00816730"/>
    <w:rPr>
      <w:szCs w:val="24"/>
      <w:lang w:val="nl-NL" w:eastAsia="nl-NL"/>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Kop1Char">
    <w:name w:val="Kop 1 Char"/>
    <w:link w:val="Kop1"/>
    <w:rsid w:val="009A5452"/>
    <w:rPr>
      <w:b/>
      <w:bCs/>
      <w:kern w:val="32"/>
      <w:sz w:val="32"/>
      <w:szCs w:val="32"/>
      <w:lang w:val="nl-NL" w:eastAsia="nl-NL"/>
    </w:rPr>
  </w:style>
  <w:style w:type="character" w:customStyle="1" w:styleId="Kop2Char">
    <w:name w:val="Kop 2 Char"/>
    <w:link w:val="Kop2"/>
    <w:rsid w:val="009A5452"/>
    <w:rPr>
      <w:b/>
      <w:bCs/>
      <w:i/>
      <w:iCs/>
      <w:sz w:val="28"/>
      <w:szCs w:val="28"/>
      <w:lang w:val="nl-NL" w:eastAsia="nl-NL"/>
    </w:rPr>
  </w:style>
  <w:style w:type="character" w:customStyle="1" w:styleId="Kop3Char">
    <w:name w:val="Kop 3 Char"/>
    <w:link w:val="Kop3"/>
    <w:rsid w:val="009A5452"/>
    <w:rPr>
      <w:b/>
      <w:bCs/>
      <w:sz w:val="26"/>
      <w:szCs w:val="26"/>
      <w:lang w:val="nl-NL" w:eastAsia="nl-NL"/>
    </w:rPr>
  </w:style>
  <w:style w:type="character" w:customStyle="1" w:styleId="Kop4Char">
    <w:name w:val="Kop 4 Char"/>
    <w:link w:val="Kop4"/>
    <w:rsid w:val="009A5452"/>
    <w:rPr>
      <w:b/>
      <w:bCs/>
      <w:sz w:val="28"/>
      <w:szCs w:val="28"/>
      <w:lang w:val="nl-NL" w:eastAsia="nl-NL"/>
    </w:rPr>
  </w:style>
  <w:style w:type="character" w:customStyle="1" w:styleId="Kop5Char">
    <w:name w:val="Kop 5 Char"/>
    <w:link w:val="Kop5"/>
    <w:rsid w:val="009A5452"/>
    <w:rPr>
      <w:b/>
      <w:bCs/>
      <w:i/>
      <w:iCs/>
      <w:sz w:val="26"/>
      <w:szCs w:val="26"/>
      <w:lang w:val="nl-NL" w:eastAsia="nl-NL"/>
    </w:rPr>
  </w:style>
  <w:style w:type="character" w:customStyle="1" w:styleId="Kop6Char">
    <w:name w:val="Kop 6 Char"/>
    <w:link w:val="Kop6"/>
    <w:rsid w:val="009A5452"/>
    <w:rPr>
      <w:b/>
      <w:bCs/>
      <w:sz w:val="22"/>
      <w:szCs w:val="22"/>
      <w:lang w:val="nl-NL" w:eastAsia="nl-NL"/>
    </w:rPr>
  </w:style>
  <w:style w:type="character" w:customStyle="1" w:styleId="Kop7Char">
    <w:name w:val="Kop 7 Char"/>
    <w:link w:val="Kop7"/>
    <w:rsid w:val="009A5452"/>
    <w:rPr>
      <w:sz w:val="24"/>
      <w:szCs w:val="24"/>
      <w:lang w:val="nl-NL" w:eastAsia="nl-NL"/>
    </w:rPr>
  </w:style>
  <w:style w:type="character" w:customStyle="1" w:styleId="Kop8Char">
    <w:name w:val="Kop 8 Char"/>
    <w:link w:val="Kop8"/>
    <w:rsid w:val="009A5452"/>
    <w:rPr>
      <w:i/>
      <w:iCs/>
      <w:sz w:val="24"/>
      <w:szCs w:val="24"/>
      <w:lang w:val="nl-NL" w:eastAsia="nl-NL"/>
    </w:rPr>
  </w:style>
  <w:style w:type="character" w:customStyle="1" w:styleId="Kop9Char">
    <w:name w:val="Kop 9 Char"/>
    <w:link w:val="Kop9"/>
    <w:rsid w:val="009A5452"/>
    <w:rPr>
      <w:sz w:val="22"/>
      <w:szCs w:val="22"/>
      <w:lang w:val="nl-NL" w:eastAsia="nl-NL"/>
    </w:rPr>
  </w:style>
  <w:style w:type="character" w:customStyle="1" w:styleId="BallontekstChar">
    <w:name w:val="Ballontekst Char"/>
    <w:link w:val="Ballontekst"/>
    <w:semiHidden/>
    <w:rsid w:val="009A5452"/>
    <w:rPr>
      <w:rFonts w:ascii="Tahoma" w:hAnsi="Tahoma" w:cs="Tahoma"/>
      <w:sz w:val="16"/>
      <w:szCs w:val="16"/>
      <w:lang w:val="nl-NL" w:eastAsia="nl-NL" w:bidi="ar-SA"/>
    </w:rPr>
  </w:style>
  <w:style w:type="character" w:customStyle="1" w:styleId="DocumentstructuurChar">
    <w:name w:val="Documentstructuur Char"/>
    <w:link w:val="Documentstructuur"/>
    <w:semiHidden/>
    <w:rsid w:val="009A5452"/>
    <w:rPr>
      <w:rFonts w:ascii="Tahoma" w:hAnsi="Tahoma" w:cs="Tahoma"/>
      <w:szCs w:val="24"/>
      <w:lang w:val="nl-NL" w:eastAsia="nl-NL" w:bidi="ar-SA"/>
    </w:rPr>
  </w:style>
  <w:style w:type="character" w:customStyle="1" w:styleId="EindnoottekstChar">
    <w:name w:val="Eindnoottekst Char"/>
    <w:link w:val="Eindnoottekst"/>
    <w:semiHidden/>
    <w:rsid w:val="009A5452"/>
    <w:rPr>
      <w:rFonts w:ascii="Arial" w:hAnsi="Arial"/>
      <w:sz w:val="18"/>
      <w:lang w:val="nl-NL" w:eastAsia="nl-NL" w:bidi="ar-SA"/>
    </w:rPr>
  </w:style>
  <w:style w:type="character" w:customStyle="1" w:styleId="VoetnoottekstChar">
    <w:name w:val="Voetnoottekst Char"/>
    <w:link w:val="Voetnoottekst"/>
    <w:semiHidden/>
    <w:rsid w:val="009A5452"/>
    <w:rPr>
      <w:sz w:val="18"/>
      <w:szCs w:val="24"/>
      <w:lang w:val="nl-NL" w:eastAsia="nl-NL" w:bidi="ar-SA"/>
    </w:rPr>
  </w:style>
  <w:style w:type="character" w:customStyle="1" w:styleId="MacrotekstChar">
    <w:name w:val="Macrotekst Char"/>
    <w:link w:val="Macrotekst"/>
    <w:semiHidden/>
    <w:rsid w:val="009A5452"/>
    <w:rPr>
      <w:rFonts w:ascii="Courier New" w:hAnsi="Courier New" w:cs="Courier New"/>
      <w:szCs w:val="24"/>
      <w:lang w:val="nl-NL" w:eastAsia="nl-NL" w:bidi="ar-SA"/>
    </w:rPr>
  </w:style>
  <w:style w:type="character" w:customStyle="1" w:styleId="CharChar22">
    <w:name w:val="Char Char22"/>
    <w:locked/>
    <w:rsid w:val="009A5452"/>
    <w:rPr>
      <w:rFonts w:ascii="Arial" w:hAnsi="Arial"/>
      <w:lang w:val="nl-NL" w:eastAsia="nl-NL" w:bidi="ar-SA"/>
    </w:rPr>
  </w:style>
  <w:style w:type="character" w:customStyle="1" w:styleId="OnderwerpvanopmerkingChar">
    <w:name w:val="Onderwerp van opmerking Char"/>
    <w:link w:val="Onderwerpvanopmerking"/>
    <w:semiHidden/>
    <w:rsid w:val="009A5452"/>
    <w:rPr>
      <w:rFonts w:ascii="Arial" w:hAnsi="Arial"/>
      <w:b/>
      <w:bCs/>
      <w:lang w:val="nl-NL" w:eastAsia="nl-NL" w:bidi="ar-SA"/>
    </w:rPr>
  </w:style>
  <w:style w:type="character" w:customStyle="1" w:styleId="AanhefChar">
    <w:name w:val="Aanhef Char"/>
    <w:link w:val="Aanhef"/>
    <w:rsid w:val="009A5452"/>
    <w:rPr>
      <w:rFonts w:ascii="Arial" w:hAnsi="Arial"/>
      <w:szCs w:val="24"/>
      <w:lang w:val="nl-NL" w:eastAsia="nl-NL" w:bidi="ar-SA"/>
    </w:rPr>
  </w:style>
  <w:style w:type="character" w:customStyle="1" w:styleId="AfsluitingChar">
    <w:name w:val="Afsluiting Char"/>
    <w:link w:val="Afsluiting"/>
    <w:rsid w:val="009A5452"/>
    <w:rPr>
      <w:rFonts w:ascii="Arial" w:hAnsi="Arial"/>
      <w:szCs w:val="24"/>
      <w:lang w:val="nl-NL" w:eastAsia="nl-NL" w:bidi="ar-SA"/>
    </w:rPr>
  </w:style>
  <w:style w:type="character" w:customStyle="1" w:styleId="BerichtkopChar">
    <w:name w:val="Berichtkop Char"/>
    <w:link w:val="Berichtkop"/>
    <w:rsid w:val="009A5452"/>
    <w:rPr>
      <w:rFonts w:ascii="Arial" w:hAnsi="Arial" w:cs="Arial"/>
      <w:sz w:val="24"/>
      <w:szCs w:val="24"/>
      <w:lang w:val="nl-NL" w:eastAsia="nl-NL" w:bidi="ar-SA"/>
    </w:rPr>
  </w:style>
  <w:style w:type="character" w:customStyle="1" w:styleId="DatumChar">
    <w:name w:val="Datum Char"/>
    <w:link w:val="Datum"/>
    <w:rsid w:val="009A5452"/>
    <w:rPr>
      <w:rFonts w:ascii="Arial" w:hAnsi="Arial"/>
      <w:szCs w:val="24"/>
      <w:lang w:val="nl-NL" w:eastAsia="nl-NL" w:bidi="ar-SA"/>
    </w:rPr>
  </w:style>
  <w:style w:type="character" w:customStyle="1" w:styleId="E-mailhandtekeningChar">
    <w:name w:val="E-mailhandtekening Char"/>
    <w:link w:val="E-mailhandtekening"/>
    <w:rsid w:val="009A5452"/>
    <w:rPr>
      <w:rFonts w:ascii="Arial" w:hAnsi="Arial"/>
      <w:szCs w:val="24"/>
      <w:lang w:val="nl-NL" w:eastAsia="nl-NL" w:bidi="ar-SA"/>
    </w:rPr>
  </w:style>
  <w:style w:type="character" w:customStyle="1" w:styleId="HandtekeningChar">
    <w:name w:val="Handtekening Char"/>
    <w:link w:val="Handtekening"/>
    <w:rsid w:val="009A5452"/>
    <w:rPr>
      <w:rFonts w:ascii="Arial" w:hAnsi="Arial"/>
      <w:szCs w:val="24"/>
      <w:lang w:val="nl-NL" w:eastAsia="nl-NL" w:bidi="ar-SA"/>
    </w:rPr>
  </w:style>
  <w:style w:type="character" w:customStyle="1" w:styleId="HTML-voorafopgemaaktChar">
    <w:name w:val="HTML - vooraf opgemaakt Char"/>
    <w:aliases w:val=" vooraf opgemaakt Char,vooraf opgemaakt Char"/>
    <w:link w:val="HTML-voorafopgemaakt"/>
    <w:rsid w:val="009A5452"/>
    <w:rPr>
      <w:rFonts w:ascii="Courier New" w:hAnsi="Courier New" w:cs="Courier New"/>
      <w:lang w:val="nl-NL" w:eastAsia="nl-NL" w:bidi="ar-SA"/>
    </w:rPr>
  </w:style>
  <w:style w:type="character" w:customStyle="1" w:styleId="HTML-adresChar">
    <w:name w:val="HTML-adres Char"/>
    <w:link w:val="HTML-adres"/>
    <w:rsid w:val="009A5452"/>
    <w:rPr>
      <w:rFonts w:ascii="Arial" w:hAnsi="Arial"/>
      <w:i/>
      <w:iCs/>
      <w:szCs w:val="24"/>
      <w:lang w:val="nl-NL" w:eastAsia="nl-NL" w:bidi="ar-SA"/>
    </w:rPr>
  </w:style>
  <w:style w:type="character" w:customStyle="1" w:styleId="KoptekstChar">
    <w:name w:val="Koptekst Char"/>
    <w:link w:val="Koptekst"/>
    <w:rsid w:val="009A5452"/>
    <w:rPr>
      <w:rFonts w:ascii="Arial" w:hAnsi="Arial"/>
      <w:szCs w:val="24"/>
      <w:lang w:val="nl-NL" w:eastAsia="nl-NL" w:bidi="ar-SA"/>
    </w:rPr>
  </w:style>
  <w:style w:type="character" w:customStyle="1" w:styleId="NotitiekopChar">
    <w:name w:val="Notitiekop Char"/>
    <w:link w:val="Notitiekop"/>
    <w:rsid w:val="009A5452"/>
    <w:rPr>
      <w:rFonts w:ascii="Arial" w:hAnsi="Arial"/>
      <w:szCs w:val="24"/>
      <w:lang w:val="nl-NL" w:eastAsia="nl-NL" w:bidi="ar-SA"/>
    </w:rPr>
  </w:style>
  <w:style w:type="character" w:customStyle="1" w:styleId="PlattetekstChar">
    <w:name w:val="Platte tekst Char"/>
    <w:link w:val="Plattetekst"/>
    <w:rsid w:val="009A5452"/>
    <w:rPr>
      <w:rFonts w:ascii="Arial" w:hAnsi="Arial"/>
      <w:szCs w:val="24"/>
      <w:lang w:val="nl-NL" w:eastAsia="nl-NL" w:bidi="ar-SA"/>
    </w:rPr>
  </w:style>
  <w:style w:type="character" w:customStyle="1" w:styleId="Plattetekst2Char">
    <w:name w:val="Platte tekst 2 Char"/>
    <w:link w:val="Plattetekst2"/>
    <w:rsid w:val="009A5452"/>
    <w:rPr>
      <w:rFonts w:ascii="Arial" w:hAnsi="Arial"/>
      <w:szCs w:val="24"/>
      <w:lang w:val="nl-NL" w:eastAsia="nl-NL" w:bidi="ar-SA"/>
    </w:rPr>
  </w:style>
  <w:style w:type="character" w:customStyle="1" w:styleId="Plattetekst3Char">
    <w:name w:val="Platte tekst 3 Char"/>
    <w:link w:val="Plattetekst3"/>
    <w:rsid w:val="009A5452"/>
    <w:rPr>
      <w:rFonts w:ascii="Arial" w:hAnsi="Arial"/>
      <w:sz w:val="16"/>
      <w:szCs w:val="16"/>
      <w:lang w:val="nl-NL" w:eastAsia="nl-NL" w:bidi="ar-SA"/>
    </w:rPr>
  </w:style>
  <w:style w:type="character" w:customStyle="1" w:styleId="PlatteteksteersteinspringingChar">
    <w:name w:val="Platte tekst eerste inspringing Char"/>
    <w:basedOn w:val="PlattetekstChar"/>
    <w:link w:val="Platteteksteersteinspringing"/>
    <w:rsid w:val="009A5452"/>
    <w:rPr>
      <w:rFonts w:ascii="Arial" w:hAnsi="Arial"/>
      <w:szCs w:val="24"/>
      <w:lang w:val="nl-NL" w:eastAsia="nl-NL" w:bidi="ar-SA"/>
    </w:rPr>
  </w:style>
  <w:style w:type="character" w:customStyle="1" w:styleId="PlattetekstinspringenChar">
    <w:name w:val="Platte tekst inspringen Char"/>
    <w:link w:val="Plattetekstinspringen"/>
    <w:rsid w:val="009A5452"/>
    <w:rPr>
      <w:rFonts w:ascii="Arial" w:hAnsi="Arial"/>
      <w:szCs w:val="24"/>
      <w:lang w:val="nl-NL" w:eastAsia="nl-NL" w:bidi="ar-SA"/>
    </w:rPr>
  </w:style>
  <w:style w:type="character" w:customStyle="1" w:styleId="Platteteksteersteinspringing2Char">
    <w:name w:val="Platte tekst eerste inspringing 2 Char"/>
    <w:basedOn w:val="PlattetekstinspringenChar"/>
    <w:link w:val="Platteteksteersteinspringing2"/>
    <w:rsid w:val="009A5452"/>
    <w:rPr>
      <w:rFonts w:ascii="Arial" w:hAnsi="Arial"/>
      <w:szCs w:val="24"/>
      <w:lang w:val="nl-NL" w:eastAsia="nl-NL" w:bidi="ar-SA"/>
    </w:rPr>
  </w:style>
  <w:style w:type="character" w:customStyle="1" w:styleId="Plattetekstinspringen2Char">
    <w:name w:val="Platte tekst inspringen 2 Char"/>
    <w:link w:val="Plattetekstinspringen2"/>
    <w:rsid w:val="009A5452"/>
    <w:rPr>
      <w:rFonts w:ascii="Arial" w:hAnsi="Arial"/>
      <w:szCs w:val="24"/>
      <w:lang w:val="nl-NL" w:eastAsia="nl-NL" w:bidi="ar-SA"/>
    </w:rPr>
  </w:style>
  <w:style w:type="character" w:customStyle="1" w:styleId="Plattetekstinspringen3Char">
    <w:name w:val="Platte tekst inspringen 3 Char"/>
    <w:link w:val="Plattetekstinspringen3"/>
    <w:rsid w:val="009A5452"/>
    <w:rPr>
      <w:rFonts w:ascii="Arial" w:hAnsi="Arial"/>
      <w:sz w:val="16"/>
      <w:szCs w:val="16"/>
      <w:lang w:val="nl-NL" w:eastAsia="nl-NL" w:bidi="ar-SA"/>
    </w:rPr>
  </w:style>
  <w:style w:type="character" w:customStyle="1" w:styleId="OndertitelChar">
    <w:name w:val="Ondertitel Char"/>
    <w:link w:val="Ondertitel1"/>
    <w:rsid w:val="009A5452"/>
    <w:rPr>
      <w:rFonts w:ascii="Arial" w:hAnsi="Arial" w:cs="Arial"/>
      <w:sz w:val="24"/>
      <w:szCs w:val="24"/>
      <w:lang w:val="nl-NL" w:eastAsia="nl-NL" w:bidi="ar-SA"/>
    </w:rPr>
  </w:style>
  <w:style w:type="character" w:customStyle="1" w:styleId="TekstzonderopmaakChar">
    <w:name w:val="Tekst zonder opmaak Char"/>
    <w:link w:val="Tekstzonderopmaak"/>
    <w:rsid w:val="009A5452"/>
    <w:rPr>
      <w:rFonts w:ascii="Courier New" w:hAnsi="Courier New" w:cs="Courier New"/>
      <w:lang w:val="nl-NL" w:eastAsia="nl-NL" w:bidi="ar-SA"/>
    </w:rPr>
  </w:style>
  <w:style w:type="paragraph" w:customStyle="1" w:styleId="ListParagraph1">
    <w:name w:val="List Paragraph1"/>
    <w:basedOn w:val="Standaard"/>
    <w:qFormat/>
    <w:rsid w:val="009A5452"/>
    <w:pPr>
      <w:spacing w:line="240" w:lineRule="auto"/>
      <w:ind w:left="720"/>
      <w:contextualSpacing/>
    </w:pPr>
    <w:rPr>
      <w:sz w:val="24"/>
    </w:rPr>
  </w:style>
  <w:style w:type="character" w:customStyle="1" w:styleId="CharChar10">
    <w:name w:val="Char Char1"/>
    <w:rsid w:val="009A5452"/>
    <w:rPr>
      <w:rFonts w:ascii="Arial" w:hAnsi="Arial" w:cs="Times New Roman"/>
    </w:rPr>
  </w:style>
  <w:style w:type="paragraph" w:customStyle="1" w:styleId="StyleVVKSOOpsomming12Complex12ptChar">
    <w:name w:val="Style VVKSOOpsomming12 + (Complex) 12 pt Char"/>
    <w:basedOn w:val="VVKSOOpsomming12"/>
    <w:link w:val="StyleVVKSOOpsomming12Complex12ptCharChar"/>
    <w:rsid w:val="009A5452"/>
    <w:pPr>
      <w:tabs>
        <w:tab w:val="num" w:pos="720"/>
        <w:tab w:val="num" w:pos="926"/>
      </w:tabs>
      <w:ind w:left="720" w:hanging="720"/>
    </w:pPr>
  </w:style>
  <w:style w:type="character" w:customStyle="1" w:styleId="StyleVVKSOOpsomming12Complex12ptCharChar">
    <w:name w:val="Style VVKSOOpsomming12 + (Complex) 12 pt Char Char"/>
    <w:link w:val="StyleVVKSOOpsomming12Complex12ptChar"/>
    <w:locked/>
    <w:rsid w:val="009A5452"/>
    <w:rPr>
      <w:rFonts w:ascii="Arial" w:hAnsi="Arial"/>
      <w:szCs w:val="24"/>
      <w:lang w:val="nl-NL" w:eastAsia="nl-NL" w:bidi="ar-SA"/>
    </w:rPr>
  </w:style>
  <w:style w:type="character" w:customStyle="1" w:styleId="VVKSOOpsomming1Char">
    <w:name w:val="VVKSOOpsomming1 Char"/>
    <w:link w:val="VVKSOOpsomming1"/>
    <w:locked/>
    <w:rsid w:val="009A5452"/>
    <w:rPr>
      <w:szCs w:val="24"/>
      <w:lang w:val="nl-NL" w:eastAsia="nl-NL"/>
    </w:rPr>
  </w:style>
  <w:style w:type="character" w:customStyle="1" w:styleId="VVKSOOpsomming12Char">
    <w:name w:val="VVKSOOpsomming12 Char"/>
    <w:basedOn w:val="VVKSOOpsomming1Char"/>
    <w:link w:val="VVKSOOpsomming12"/>
    <w:locked/>
    <w:rsid w:val="009A5452"/>
    <w:rPr>
      <w:szCs w:val="24"/>
      <w:lang w:val="nl-NL" w:eastAsia="nl-NL"/>
    </w:rPr>
  </w:style>
  <w:style w:type="paragraph" w:customStyle="1" w:styleId="standaardopsomming">
    <w:name w:val="standaard opsomming"/>
    <w:basedOn w:val="Standaard"/>
    <w:next w:val="Standaard"/>
    <w:rsid w:val="00D91822"/>
    <w:pPr>
      <w:tabs>
        <w:tab w:val="left" w:pos="454"/>
        <w:tab w:val="num" w:pos="907"/>
      </w:tabs>
      <w:spacing w:after="60" w:line="240" w:lineRule="atLeast"/>
      <w:ind w:left="908" w:hanging="454"/>
      <w:jc w:val="both"/>
    </w:pPr>
    <w:rPr>
      <w:rFonts w:eastAsia="Arial"/>
      <w:szCs w:val="22"/>
      <w:lang w:val="nl-BE" w:eastAsia="en-US"/>
    </w:rPr>
  </w:style>
  <w:style w:type="paragraph" w:customStyle="1" w:styleId="StyleVVKSOKop3Before0pt">
    <w:name w:val="Style VVKSOKop3 + Before:  0 pt"/>
    <w:basedOn w:val="VVKSOKop3"/>
    <w:rsid w:val="006F1B88"/>
    <w:pPr>
      <w:spacing w:before="240" w:after="120"/>
    </w:pPr>
    <w:rPr>
      <w:bCs/>
      <w:iCs/>
      <w:szCs w:val="20"/>
    </w:rPr>
  </w:style>
  <w:style w:type="paragraph" w:customStyle="1" w:styleId="StyleHeading5Before18ptAfter6ptLinespacingsing">
    <w:name w:val="Style Heading 5 + Before:  18 pt After:  6 pt Line spacing:  sing..."/>
    <w:basedOn w:val="Kop5"/>
    <w:rsid w:val="00B653B3"/>
    <w:pPr>
      <w:tabs>
        <w:tab w:val="clear" w:pos="1008"/>
      </w:tabs>
      <w:spacing w:before="360" w:after="120" w:line="240" w:lineRule="auto"/>
    </w:pPr>
    <w:rPr>
      <w:szCs w:val="20"/>
    </w:rPr>
  </w:style>
  <w:style w:type="paragraph" w:customStyle="1" w:styleId="Default">
    <w:name w:val="Default"/>
    <w:rsid w:val="0096383C"/>
    <w:pPr>
      <w:autoSpaceDE w:val="0"/>
      <w:autoSpaceDN w:val="0"/>
      <w:adjustRightInd w:val="0"/>
    </w:pPr>
    <w:rPr>
      <w:rFonts w:cs="Arial"/>
      <w:color w:val="000000"/>
      <w:sz w:val="24"/>
      <w:szCs w:val="24"/>
    </w:rPr>
  </w:style>
  <w:style w:type="character" w:customStyle="1" w:styleId="TitelChar">
    <w:name w:val="Titel Char"/>
    <w:basedOn w:val="Standaardalinea-lettertype"/>
    <w:link w:val="Titel"/>
    <w:rsid w:val="00AD3396"/>
    <w:rPr>
      <w:rFonts w:cs="Arial"/>
      <w:b/>
      <w:bCs/>
      <w:kern w:val="28"/>
      <w:sz w:val="32"/>
      <w:szCs w:val="32"/>
      <w:lang w:val="nl-NL" w:eastAsia="nl-NL"/>
    </w:rPr>
  </w:style>
  <w:style w:type="character" w:customStyle="1" w:styleId="VoettekstChar">
    <w:name w:val="Voettekst Char"/>
    <w:basedOn w:val="Standaardalinea-lettertype"/>
    <w:link w:val="Voettekst"/>
    <w:rsid w:val="00AD3396"/>
    <w:rPr>
      <w:szCs w:val="24"/>
      <w:lang w:val="nl-NL" w:eastAsia="nl-NL"/>
    </w:rPr>
  </w:style>
  <w:style w:type="character" w:customStyle="1" w:styleId="VVKSOKop4Char">
    <w:name w:val="VVKSOKop4 Char"/>
    <w:link w:val="VVKSOKop4"/>
    <w:rsid w:val="00AD3396"/>
    <w:rPr>
      <w:b/>
      <w:szCs w:val="22"/>
      <w:lang w:val="nl-NL" w:eastAsia="nl-NL"/>
    </w:rPr>
  </w:style>
  <w:style w:type="paragraph" w:customStyle="1" w:styleId="VVKSOTekstCharChar">
    <w:name w:val="VVKSOTekst Char Char"/>
    <w:link w:val="VVKSOTekstCharCharChar"/>
    <w:rsid w:val="00AD3396"/>
    <w:pPr>
      <w:spacing w:after="240" w:line="240" w:lineRule="atLeast"/>
      <w:jc w:val="both"/>
    </w:pPr>
    <w:rPr>
      <w:lang w:val="nl-NL" w:eastAsia="nl-NL"/>
    </w:rPr>
  </w:style>
  <w:style w:type="character" w:customStyle="1" w:styleId="VVKSOTekstCharCharChar">
    <w:name w:val="VVKSOTekst Char Char Char"/>
    <w:link w:val="VVKSOTekstCharChar"/>
    <w:rsid w:val="00AD3396"/>
    <w:rPr>
      <w:lang w:val="nl-NL" w:eastAsia="nl-NL"/>
    </w:rPr>
  </w:style>
  <w:style w:type="paragraph" w:styleId="Lijstalinea">
    <w:name w:val="List Paragraph"/>
    <w:basedOn w:val="Standaard"/>
    <w:uiPriority w:val="34"/>
    <w:qFormat/>
    <w:rsid w:val="009A4680"/>
    <w:pPr>
      <w:spacing w:after="200" w:line="276" w:lineRule="auto"/>
      <w:ind w:left="720"/>
      <w:contextualSpacing/>
    </w:pPr>
    <w:rPr>
      <w:rFonts w:asciiTheme="minorHAnsi" w:eastAsiaTheme="minorHAnsi" w:hAnsiTheme="minorHAnsi" w:cstheme="minorBidi"/>
      <w:sz w:val="22"/>
      <w:szCs w:val="22"/>
      <w:lang w:val="nl-BE" w:eastAsia="en-US"/>
    </w:rPr>
  </w:style>
  <w:style w:type="character" w:customStyle="1" w:styleId="apple-converted-space">
    <w:name w:val="apple-converted-space"/>
    <w:basedOn w:val="Standaardalinea-lettertype"/>
    <w:rsid w:val="000E3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B2C88"/>
    <w:pPr>
      <w:spacing w:line="260" w:lineRule="exact"/>
    </w:pPr>
    <w:rPr>
      <w:szCs w:val="24"/>
      <w:lang w:val="nl-NL" w:eastAsia="nl-NL"/>
    </w:rPr>
  </w:style>
  <w:style w:type="paragraph" w:styleId="Kop1">
    <w:name w:val="heading 1"/>
    <w:basedOn w:val="Standaard"/>
    <w:next w:val="Standaard"/>
    <w:link w:val="Kop1Char"/>
    <w:qFormat/>
    <w:rsid w:val="00E1711F"/>
    <w:pPr>
      <w:keepNext/>
      <w:numPr>
        <w:numId w:val="1"/>
      </w:numPr>
      <w:spacing w:before="240" w:after="60"/>
      <w:outlineLvl w:val="0"/>
    </w:pPr>
    <w:rPr>
      <w:b/>
      <w:bCs/>
      <w:kern w:val="32"/>
      <w:sz w:val="32"/>
      <w:szCs w:val="32"/>
    </w:rPr>
  </w:style>
  <w:style w:type="paragraph" w:styleId="Kop2">
    <w:name w:val="heading 2"/>
    <w:basedOn w:val="Standaard"/>
    <w:next w:val="Standaard"/>
    <w:link w:val="Kop2Char"/>
    <w:qFormat/>
    <w:rsid w:val="00E1711F"/>
    <w:pPr>
      <w:keepNext/>
      <w:numPr>
        <w:ilvl w:val="1"/>
        <w:numId w:val="1"/>
      </w:numPr>
      <w:spacing w:before="240" w:after="60"/>
      <w:outlineLvl w:val="1"/>
    </w:pPr>
    <w:rPr>
      <w:b/>
      <w:bCs/>
      <w:i/>
      <w:iCs/>
      <w:sz w:val="28"/>
      <w:szCs w:val="28"/>
    </w:rPr>
  </w:style>
  <w:style w:type="paragraph" w:styleId="Kop3">
    <w:name w:val="heading 3"/>
    <w:basedOn w:val="Standaard"/>
    <w:next w:val="Standaard"/>
    <w:link w:val="Kop3Char"/>
    <w:qFormat/>
    <w:rsid w:val="00E1711F"/>
    <w:pPr>
      <w:keepNext/>
      <w:numPr>
        <w:ilvl w:val="2"/>
        <w:numId w:val="1"/>
      </w:numPr>
      <w:spacing w:before="240" w:after="60"/>
      <w:outlineLvl w:val="2"/>
    </w:pPr>
    <w:rPr>
      <w:b/>
      <w:bCs/>
      <w:sz w:val="26"/>
      <w:szCs w:val="26"/>
    </w:rPr>
  </w:style>
  <w:style w:type="paragraph" w:styleId="Kop4">
    <w:name w:val="heading 4"/>
    <w:basedOn w:val="Standaard"/>
    <w:next w:val="Standaard"/>
    <w:link w:val="Kop4Char"/>
    <w:qFormat/>
    <w:rsid w:val="00E1711F"/>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E1711F"/>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E1711F"/>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E1711F"/>
    <w:pPr>
      <w:numPr>
        <w:ilvl w:val="6"/>
        <w:numId w:val="1"/>
      </w:numPr>
      <w:spacing w:before="240" w:after="60"/>
      <w:outlineLvl w:val="6"/>
    </w:pPr>
    <w:rPr>
      <w:sz w:val="24"/>
    </w:rPr>
  </w:style>
  <w:style w:type="paragraph" w:styleId="Kop8">
    <w:name w:val="heading 8"/>
    <w:basedOn w:val="Standaard"/>
    <w:next w:val="Standaard"/>
    <w:link w:val="Kop8Char"/>
    <w:qFormat/>
    <w:rsid w:val="00E1711F"/>
    <w:pPr>
      <w:numPr>
        <w:ilvl w:val="7"/>
        <w:numId w:val="1"/>
      </w:numPr>
      <w:spacing w:before="240" w:after="60"/>
      <w:outlineLvl w:val="7"/>
    </w:pPr>
    <w:rPr>
      <w:i/>
      <w:iCs/>
      <w:sz w:val="24"/>
    </w:rPr>
  </w:style>
  <w:style w:type="paragraph" w:styleId="Kop9">
    <w:name w:val="heading 9"/>
    <w:basedOn w:val="Standaard"/>
    <w:next w:val="Standaard"/>
    <w:link w:val="Kop9Char"/>
    <w:qFormat/>
    <w:rsid w:val="00E1711F"/>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E1711F"/>
    <w:rPr>
      <w:rFonts w:ascii="Tahoma" w:hAnsi="Tahoma" w:cs="Tahoma"/>
      <w:sz w:val="16"/>
      <w:szCs w:val="16"/>
    </w:rPr>
  </w:style>
  <w:style w:type="paragraph" w:styleId="Bijschrift">
    <w:name w:val="caption"/>
    <w:basedOn w:val="Standaard"/>
    <w:next w:val="Standaard"/>
    <w:qFormat/>
    <w:rsid w:val="00E1711F"/>
    <w:pPr>
      <w:spacing w:before="120" w:after="120"/>
    </w:pPr>
    <w:rPr>
      <w:b/>
      <w:bCs/>
      <w:szCs w:val="20"/>
    </w:rPr>
  </w:style>
  <w:style w:type="paragraph" w:styleId="Bronvermelding">
    <w:name w:val="table of authorities"/>
    <w:basedOn w:val="Standaard"/>
    <w:next w:val="Standaard"/>
    <w:semiHidden/>
    <w:rsid w:val="00E1711F"/>
    <w:pPr>
      <w:ind w:left="200" w:hanging="200"/>
    </w:pPr>
  </w:style>
  <w:style w:type="paragraph" w:styleId="Documentstructuur">
    <w:name w:val="Document Map"/>
    <w:basedOn w:val="Standaard"/>
    <w:link w:val="DocumentstructuurChar"/>
    <w:semiHidden/>
    <w:rsid w:val="00E1711F"/>
    <w:pPr>
      <w:shd w:val="clear" w:color="auto" w:fill="000080"/>
    </w:pPr>
    <w:rPr>
      <w:rFonts w:ascii="Tahoma" w:hAnsi="Tahoma" w:cs="Tahoma"/>
    </w:rPr>
  </w:style>
  <w:style w:type="character" w:styleId="Eindnootmarkering">
    <w:name w:val="endnote reference"/>
    <w:semiHidden/>
    <w:rsid w:val="00E1711F"/>
    <w:rPr>
      <w:rFonts w:ascii="Arial" w:hAnsi="Arial"/>
      <w:sz w:val="18"/>
      <w:vertAlign w:val="superscript"/>
    </w:rPr>
  </w:style>
  <w:style w:type="paragraph" w:styleId="Eindnoottekst">
    <w:name w:val="endnote text"/>
    <w:basedOn w:val="Voetnoottekst"/>
    <w:link w:val="EindnoottekstChar"/>
    <w:autoRedefine/>
    <w:semiHidden/>
    <w:rsid w:val="00E1711F"/>
    <w:rPr>
      <w:szCs w:val="20"/>
    </w:rPr>
  </w:style>
  <w:style w:type="paragraph" w:styleId="Voetnoottekst">
    <w:name w:val="footnote text"/>
    <w:link w:val="VoetnoottekstChar"/>
    <w:autoRedefine/>
    <w:semiHidden/>
    <w:rsid w:val="00E1711F"/>
    <w:pPr>
      <w:spacing w:after="120" w:line="240" w:lineRule="exact"/>
      <w:ind w:left="125" w:hanging="125"/>
      <w:jc w:val="both"/>
    </w:pPr>
    <w:rPr>
      <w:sz w:val="18"/>
      <w:szCs w:val="24"/>
      <w:lang w:val="nl-NL" w:eastAsia="nl-NL"/>
    </w:rPr>
  </w:style>
  <w:style w:type="paragraph" w:styleId="Index1">
    <w:name w:val="index 1"/>
    <w:basedOn w:val="Standaard"/>
    <w:next w:val="Standaard"/>
    <w:autoRedefine/>
    <w:semiHidden/>
    <w:rsid w:val="00E1711F"/>
    <w:pPr>
      <w:ind w:left="200" w:hanging="200"/>
    </w:pPr>
  </w:style>
  <w:style w:type="paragraph" w:styleId="Index2">
    <w:name w:val="index 2"/>
    <w:basedOn w:val="Standaard"/>
    <w:next w:val="Standaard"/>
    <w:autoRedefine/>
    <w:semiHidden/>
    <w:rsid w:val="00E1711F"/>
    <w:pPr>
      <w:ind w:left="400" w:hanging="200"/>
    </w:pPr>
  </w:style>
  <w:style w:type="paragraph" w:styleId="Index3">
    <w:name w:val="index 3"/>
    <w:basedOn w:val="Standaard"/>
    <w:next w:val="Standaard"/>
    <w:autoRedefine/>
    <w:semiHidden/>
    <w:rsid w:val="00E1711F"/>
    <w:pPr>
      <w:ind w:left="600" w:hanging="200"/>
    </w:pPr>
  </w:style>
  <w:style w:type="paragraph" w:styleId="Index4">
    <w:name w:val="index 4"/>
    <w:basedOn w:val="Standaard"/>
    <w:next w:val="Standaard"/>
    <w:autoRedefine/>
    <w:semiHidden/>
    <w:rsid w:val="00E1711F"/>
    <w:pPr>
      <w:ind w:left="800" w:hanging="200"/>
    </w:pPr>
  </w:style>
  <w:style w:type="paragraph" w:styleId="Index5">
    <w:name w:val="index 5"/>
    <w:basedOn w:val="Standaard"/>
    <w:next w:val="Standaard"/>
    <w:autoRedefine/>
    <w:semiHidden/>
    <w:rsid w:val="00E1711F"/>
    <w:pPr>
      <w:ind w:left="1000" w:hanging="200"/>
    </w:pPr>
  </w:style>
  <w:style w:type="paragraph" w:styleId="Index6">
    <w:name w:val="index 6"/>
    <w:basedOn w:val="Standaard"/>
    <w:next w:val="Standaard"/>
    <w:autoRedefine/>
    <w:semiHidden/>
    <w:rsid w:val="00E1711F"/>
    <w:pPr>
      <w:ind w:left="1200" w:hanging="200"/>
    </w:pPr>
  </w:style>
  <w:style w:type="paragraph" w:styleId="Index7">
    <w:name w:val="index 7"/>
    <w:basedOn w:val="Standaard"/>
    <w:next w:val="Standaard"/>
    <w:autoRedefine/>
    <w:semiHidden/>
    <w:rsid w:val="00E1711F"/>
    <w:pPr>
      <w:ind w:left="1400" w:hanging="200"/>
    </w:pPr>
  </w:style>
  <w:style w:type="paragraph" w:styleId="Index8">
    <w:name w:val="index 8"/>
    <w:basedOn w:val="Standaard"/>
    <w:next w:val="Standaard"/>
    <w:autoRedefine/>
    <w:semiHidden/>
    <w:rsid w:val="00E1711F"/>
    <w:pPr>
      <w:ind w:left="1600" w:hanging="200"/>
    </w:pPr>
  </w:style>
  <w:style w:type="paragraph" w:styleId="Index9">
    <w:name w:val="index 9"/>
    <w:basedOn w:val="Standaard"/>
    <w:next w:val="Standaard"/>
    <w:autoRedefine/>
    <w:semiHidden/>
    <w:rsid w:val="00E1711F"/>
    <w:pPr>
      <w:ind w:left="1800" w:hanging="200"/>
    </w:pPr>
  </w:style>
  <w:style w:type="paragraph" w:styleId="Indexkop">
    <w:name w:val="index heading"/>
    <w:basedOn w:val="Standaard"/>
    <w:next w:val="Index1"/>
    <w:semiHidden/>
    <w:rsid w:val="00E1711F"/>
    <w:rPr>
      <w:rFonts w:cs="Arial"/>
      <w:b/>
      <w:bCs/>
    </w:rPr>
  </w:style>
  <w:style w:type="paragraph" w:styleId="Inhopg2">
    <w:name w:val="toc 2"/>
    <w:basedOn w:val="Inhopg1"/>
    <w:next w:val="VVKSOTekst"/>
    <w:autoRedefine/>
    <w:uiPriority w:val="39"/>
    <w:rsid w:val="00E1711F"/>
    <w:pPr>
      <w:keepNext w:val="0"/>
      <w:widowControl w:val="0"/>
      <w:spacing w:before="0" w:line="260" w:lineRule="exact"/>
    </w:pPr>
    <w:rPr>
      <w:sz w:val="20"/>
    </w:rPr>
  </w:style>
  <w:style w:type="paragraph" w:styleId="Inhopg1">
    <w:name w:val="toc 1"/>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rPr>
  </w:style>
  <w:style w:type="paragraph" w:customStyle="1" w:styleId="VVKSOTekst">
    <w:name w:val="VVKSOTekst"/>
    <w:link w:val="VVKSOTekstChar1"/>
    <w:uiPriority w:val="99"/>
    <w:rsid w:val="00DF00ED"/>
    <w:pPr>
      <w:spacing w:after="240" w:line="240" w:lineRule="atLeast"/>
      <w:jc w:val="both"/>
    </w:pPr>
    <w:rPr>
      <w:szCs w:val="24"/>
      <w:lang w:val="nl-NL" w:eastAsia="nl-NL"/>
    </w:rPr>
  </w:style>
  <w:style w:type="paragraph" w:styleId="Inhopg3">
    <w:name w:val="toc 3"/>
    <w:basedOn w:val="Inhopg1"/>
    <w:next w:val="VVKSOTekst"/>
    <w:autoRedefine/>
    <w:semiHidden/>
    <w:rsid w:val="00E1711F"/>
    <w:pPr>
      <w:spacing w:before="0"/>
    </w:pPr>
    <w:rPr>
      <w:sz w:val="20"/>
    </w:rPr>
  </w:style>
  <w:style w:type="paragraph" w:styleId="Inhopg4">
    <w:name w:val="toc 4"/>
    <w:basedOn w:val="Inhopg1"/>
    <w:next w:val="Standaard"/>
    <w:autoRedefine/>
    <w:semiHidden/>
    <w:rsid w:val="00E1711F"/>
    <w:pPr>
      <w:spacing w:before="0" w:line="260" w:lineRule="exact"/>
    </w:pPr>
    <w:rPr>
      <w:sz w:val="20"/>
    </w:rPr>
  </w:style>
  <w:style w:type="paragraph" w:styleId="Inhopg5">
    <w:name w:val="toc 5"/>
    <w:basedOn w:val="Standaard"/>
    <w:next w:val="Standaard"/>
    <w:autoRedefine/>
    <w:semiHidden/>
    <w:rsid w:val="00E1711F"/>
    <w:pPr>
      <w:ind w:left="800"/>
    </w:pPr>
  </w:style>
  <w:style w:type="paragraph" w:styleId="Inhopg6">
    <w:name w:val="toc 6"/>
    <w:basedOn w:val="Standaard"/>
    <w:next w:val="Standaard"/>
    <w:autoRedefine/>
    <w:semiHidden/>
    <w:rsid w:val="00E1711F"/>
    <w:pPr>
      <w:ind w:left="1000"/>
    </w:pPr>
  </w:style>
  <w:style w:type="paragraph" w:styleId="Inhopg7">
    <w:name w:val="toc 7"/>
    <w:basedOn w:val="Standaard"/>
    <w:next w:val="Standaard"/>
    <w:autoRedefine/>
    <w:semiHidden/>
    <w:rsid w:val="00E1711F"/>
    <w:pPr>
      <w:ind w:left="1200"/>
    </w:pPr>
  </w:style>
  <w:style w:type="paragraph" w:styleId="Inhopg8">
    <w:name w:val="toc 8"/>
    <w:basedOn w:val="Standaard"/>
    <w:next w:val="Standaard"/>
    <w:autoRedefine/>
    <w:semiHidden/>
    <w:rsid w:val="00E1711F"/>
    <w:pPr>
      <w:ind w:left="1400"/>
    </w:pPr>
  </w:style>
  <w:style w:type="paragraph" w:styleId="Inhopg9">
    <w:name w:val="toc 9"/>
    <w:basedOn w:val="Standaard"/>
    <w:next w:val="Standaard"/>
    <w:autoRedefine/>
    <w:semiHidden/>
    <w:rsid w:val="00E1711F"/>
    <w:pPr>
      <w:ind w:left="1600"/>
    </w:pPr>
  </w:style>
  <w:style w:type="paragraph" w:styleId="Kopbronvermelding">
    <w:name w:val="toa heading"/>
    <w:basedOn w:val="Standaard"/>
    <w:next w:val="Standaard"/>
    <w:semiHidden/>
    <w:rsid w:val="00E1711F"/>
    <w:pPr>
      <w:spacing w:before="120"/>
    </w:pPr>
    <w:rPr>
      <w:rFonts w:cs="Arial"/>
      <w:b/>
      <w:bCs/>
      <w:sz w:val="24"/>
    </w:rPr>
  </w:style>
  <w:style w:type="paragraph" w:styleId="Lijstmetafbeeldingen">
    <w:name w:val="table of figures"/>
    <w:basedOn w:val="Standaard"/>
    <w:next w:val="Standaard"/>
    <w:semiHidden/>
    <w:rsid w:val="00E1711F"/>
    <w:pPr>
      <w:ind w:left="400" w:hanging="400"/>
    </w:pPr>
  </w:style>
  <w:style w:type="paragraph" w:styleId="Macrotekst">
    <w:name w:val="macro"/>
    <w:link w:val="MacrotekstChar"/>
    <w:semiHidden/>
    <w:rsid w:val="00E1711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Cs w:val="24"/>
      <w:lang w:val="nl-NL" w:eastAsia="nl-NL"/>
    </w:rPr>
  </w:style>
  <w:style w:type="paragraph" w:styleId="Tekstopmerking">
    <w:name w:val="annotation text"/>
    <w:basedOn w:val="Standaard"/>
    <w:link w:val="TekstopmerkingChar"/>
    <w:semiHidden/>
    <w:rsid w:val="00E1711F"/>
    <w:rPr>
      <w:szCs w:val="20"/>
    </w:rPr>
  </w:style>
  <w:style w:type="paragraph" w:styleId="Onderwerpvanopmerking">
    <w:name w:val="annotation subject"/>
    <w:basedOn w:val="Tekstopmerking"/>
    <w:next w:val="Tekstopmerking"/>
    <w:link w:val="OnderwerpvanopmerkingChar"/>
    <w:semiHidden/>
    <w:rsid w:val="00E1711F"/>
    <w:rPr>
      <w:b/>
      <w:bCs/>
    </w:rPr>
  </w:style>
  <w:style w:type="character" w:styleId="Verwijzingopmerking">
    <w:name w:val="annotation reference"/>
    <w:uiPriority w:val="99"/>
    <w:semiHidden/>
    <w:rsid w:val="00E1711F"/>
    <w:rPr>
      <w:sz w:val="16"/>
      <w:szCs w:val="16"/>
    </w:rPr>
  </w:style>
  <w:style w:type="character" w:styleId="Voetnootmarkering">
    <w:name w:val="footnote reference"/>
    <w:semiHidden/>
    <w:rsid w:val="00E1711F"/>
    <w:rPr>
      <w:rFonts w:ascii="Arial" w:hAnsi="Arial"/>
      <w:sz w:val="18"/>
      <w:vertAlign w:val="superscript"/>
    </w:rPr>
  </w:style>
  <w:style w:type="paragraph" w:styleId="Aanhef">
    <w:name w:val="Salutation"/>
    <w:basedOn w:val="Standaard"/>
    <w:next w:val="Standaard"/>
    <w:link w:val="AanhefChar"/>
    <w:rsid w:val="00E1711F"/>
  </w:style>
  <w:style w:type="paragraph" w:styleId="Adresenvelop">
    <w:name w:val="envelope address"/>
    <w:basedOn w:val="Standaard"/>
    <w:rsid w:val="00E1711F"/>
    <w:pPr>
      <w:framePr w:w="7920" w:h="1980" w:hRule="exact" w:hSpace="141" w:wrap="auto" w:hAnchor="page" w:xAlign="center" w:yAlign="bottom"/>
      <w:ind w:left="2880"/>
    </w:pPr>
    <w:rPr>
      <w:rFonts w:cs="Arial"/>
      <w:sz w:val="24"/>
    </w:rPr>
  </w:style>
  <w:style w:type="paragraph" w:styleId="Afsluiting">
    <w:name w:val="Closing"/>
    <w:basedOn w:val="Standaard"/>
    <w:link w:val="AfsluitingChar"/>
    <w:rsid w:val="00E1711F"/>
    <w:pPr>
      <w:ind w:left="4252"/>
    </w:pPr>
  </w:style>
  <w:style w:type="paragraph" w:styleId="Afzender">
    <w:name w:val="envelope return"/>
    <w:basedOn w:val="Standaard"/>
    <w:rsid w:val="00E1711F"/>
    <w:rPr>
      <w:rFonts w:cs="Arial"/>
      <w:szCs w:val="20"/>
    </w:rPr>
  </w:style>
  <w:style w:type="paragraph" w:styleId="Berichtkop">
    <w:name w:val="Message Header"/>
    <w:basedOn w:val="Standaard"/>
    <w:link w:val="BerichtkopChar"/>
    <w:rsid w:val="00E1711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E1711F"/>
    <w:pPr>
      <w:spacing w:after="120"/>
      <w:ind w:left="1440" w:right="1440"/>
    </w:pPr>
  </w:style>
  <w:style w:type="paragraph" w:customStyle="1" w:styleId="VVKSOTitel">
    <w:name w:val="VVKSOTitel"/>
    <w:rsid w:val="00DF00ED"/>
    <w:pPr>
      <w:framePr w:wrap="around" w:vAnchor="page" w:hAnchor="margin" w:y="8024"/>
      <w:spacing w:line="480" w:lineRule="atLeast"/>
      <w:jc w:val="right"/>
    </w:pPr>
    <w:rPr>
      <w:b/>
      <w:caps/>
      <w:sz w:val="44"/>
      <w:szCs w:val="44"/>
      <w:lang w:val="nl-NL" w:eastAsia="nl-NL"/>
    </w:rPr>
  </w:style>
  <w:style w:type="paragraph" w:styleId="Datum">
    <w:name w:val="Date"/>
    <w:basedOn w:val="Standaard"/>
    <w:next w:val="Standaard"/>
    <w:link w:val="DatumChar"/>
    <w:rsid w:val="00E1711F"/>
  </w:style>
  <w:style w:type="paragraph" w:styleId="E-mailhandtekening">
    <w:name w:val="E-mail Signature"/>
    <w:basedOn w:val="Standaard"/>
    <w:link w:val="E-mailhandtekeningChar"/>
    <w:rsid w:val="00E1711F"/>
  </w:style>
  <w:style w:type="character" w:styleId="GevolgdeHyperlink">
    <w:name w:val="FollowedHyperlink"/>
    <w:rsid w:val="00E1711F"/>
    <w:rPr>
      <w:color w:val="800080"/>
      <w:u w:val="single"/>
    </w:rPr>
  </w:style>
  <w:style w:type="paragraph" w:styleId="Handtekening">
    <w:name w:val="Signature"/>
    <w:basedOn w:val="Standaard"/>
    <w:link w:val="HandtekeningChar"/>
    <w:rsid w:val="00E1711F"/>
    <w:pPr>
      <w:ind w:left="4252"/>
    </w:pPr>
  </w:style>
  <w:style w:type="paragraph" w:styleId="HTML-voorafopgemaakt">
    <w:name w:val="HTML Preformatted"/>
    <w:aliases w:val=" vooraf opgemaakt,vooraf opgemaakt"/>
    <w:basedOn w:val="Standaard"/>
    <w:link w:val="HTML-voorafopgemaaktChar"/>
    <w:rsid w:val="00E1711F"/>
    <w:rPr>
      <w:rFonts w:ascii="Courier New" w:hAnsi="Courier New" w:cs="Courier New"/>
      <w:szCs w:val="20"/>
    </w:rPr>
  </w:style>
  <w:style w:type="character" w:styleId="HTMLCode">
    <w:name w:val="HTML Code"/>
    <w:rsid w:val="00E1711F"/>
    <w:rPr>
      <w:rFonts w:ascii="Courier New" w:hAnsi="Courier New" w:cs="Courier New"/>
      <w:sz w:val="20"/>
      <w:szCs w:val="20"/>
    </w:rPr>
  </w:style>
  <w:style w:type="character" w:styleId="HTMLDefinition">
    <w:name w:val="HTML Definition"/>
    <w:rsid w:val="00E1711F"/>
    <w:rPr>
      <w:i/>
      <w:iCs/>
    </w:rPr>
  </w:style>
  <w:style w:type="character" w:styleId="HTMLVariable">
    <w:name w:val="HTML Variable"/>
    <w:rsid w:val="00E1711F"/>
    <w:rPr>
      <w:i/>
      <w:iCs/>
    </w:rPr>
  </w:style>
  <w:style w:type="character" w:styleId="HTML-acroniem">
    <w:name w:val="HTML Acronym"/>
    <w:basedOn w:val="Standaardalinea-lettertype"/>
    <w:rsid w:val="00E1711F"/>
  </w:style>
  <w:style w:type="paragraph" w:styleId="HTML-adres">
    <w:name w:val="HTML Address"/>
    <w:basedOn w:val="Standaard"/>
    <w:link w:val="HTML-adresChar"/>
    <w:rsid w:val="00E1711F"/>
    <w:rPr>
      <w:i/>
      <w:iCs/>
    </w:rPr>
  </w:style>
  <w:style w:type="character" w:styleId="HTML-citaat">
    <w:name w:val="HTML Cite"/>
    <w:rsid w:val="00E1711F"/>
    <w:rPr>
      <w:i/>
      <w:iCs/>
    </w:rPr>
  </w:style>
  <w:style w:type="character" w:styleId="HTML-schrijfmachine">
    <w:name w:val="HTML Typewriter"/>
    <w:rsid w:val="00E1711F"/>
    <w:rPr>
      <w:rFonts w:ascii="Courier New" w:hAnsi="Courier New" w:cs="Courier New"/>
      <w:sz w:val="20"/>
      <w:szCs w:val="20"/>
    </w:rPr>
  </w:style>
  <w:style w:type="character" w:styleId="HTML-toetsenbord">
    <w:name w:val="HTML Keyboard"/>
    <w:rsid w:val="00E1711F"/>
    <w:rPr>
      <w:rFonts w:ascii="Courier New" w:hAnsi="Courier New" w:cs="Courier New"/>
      <w:sz w:val="20"/>
      <w:szCs w:val="20"/>
    </w:rPr>
  </w:style>
  <w:style w:type="character" w:styleId="HTML-voorbeeld">
    <w:name w:val="HTML Sample"/>
    <w:rsid w:val="00E1711F"/>
    <w:rPr>
      <w:rFonts w:ascii="Courier New" w:hAnsi="Courier New" w:cs="Courier New"/>
    </w:rPr>
  </w:style>
  <w:style w:type="character" w:styleId="Hyperlink">
    <w:name w:val="Hyperlink"/>
    <w:uiPriority w:val="99"/>
    <w:rsid w:val="00E1711F"/>
    <w:rPr>
      <w:rFonts w:ascii="Arial" w:hAnsi="Arial"/>
      <w:color w:val="auto"/>
      <w:sz w:val="20"/>
      <w:u w:val="none"/>
    </w:rPr>
  </w:style>
  <w:style w:type="paragraph" w:styleId="Koptekst">
    <w:name w:val="header"/>
    <w:basedOn w:val="Standaard"/>
    <w:link w:val="KoptekstChar"/>
    <w:rsid w:val="00E1711F"/>
    <w:pPr>
      <w:tabs>
        <w:tab w:val="center" w:pos="4536"/>
        <w:tab w:val="right" w:pos="9072"/>
      </w:tabs>
    </w:pPr>
  </w:style>
  <w:style w:type="paragraph" w:styleId="Lijst">
    <w:name w:val="List"/>
    <w:basedOn w:val="Standaard"/>
    <w:rsid w:val="00E1711F"/>
    <w:pPr>
      <w:ind w:left="283" w:hanging="283"/>
    </w:pPr>
  </w:style>
  <w:style w:type="paragraph" w:styleId="Lijst2">
    <w:name w:val="List 2"/>
    <w:basedOn w:val="Standaard"/>
    <w:rsid w:val="00E1711F"/>
    <w:pPr>
      <w:ind w:left="566" w:hanging="283"/>
    </w:pPr>
  </w:style>
  <w:style w:type="paragraph" w:styleId="Lijst3">
    <w:name w:val="List 3"/>
    <w:basedOn w:val="Standaard"/>
    <w:rsid w:val="00E1711F"/>
    <w:pPr>
      <w:ind w:left="849" w:hanging="283"/>
    </w:pPr>
  </w:style>
  <w:style w:type="paragraph" w:styleId="Lijst4">
    <w:name w:val="List 4"/>
    <w:basedOn w:val="Standaard"/>
    <w:rsid w:val="00E1711F"/>
    <w:pPr>
      <w:ind w:left="1132" w:hanging="283"/>
    </w:pPr>
  </w:style>
  <w:style w:type="paragraph" w:styleId="Lijst5">
    <w:name w:val="List 5"/>
    <w:basedOn w:val="Standaard"/>
    <w:rsid w:val="00E1711F"/>
    <w:pPr>
      <w:ind w:left="1415" w:hanging="283"/>
    </w:pPr>
  </w:style>
  <w:style w:type="paragraph" w:styleId="Lijstopsomteken">
    <w:name w:val="List Bullet"/>
    <w:basedOn w:val="Standaard"/>
    <w:autoRedefine/>
    <w:rsid w:val="00E1711F"/>
    <w:pPr>
      <w:numPr>
        <w:numId w:val="2"/>
      </w:numPr>
    </w:pPr>
  </w:style>
  <w:style w:type="paragraph" w:styleId="Lijstopsomteken2">
    <w:name w:val="List Bullet 2"/>
    <w:basedOn w:val="Standaard"/>
    <w:autoRedefine/>
    <w:rsid w:val="00E1711F"/>
    <w:pPr>
      <w:numPr>
        <w:numId w:val="3"/>
      </w:numPr>
    </w:pPr>
  </w:style>
  <w:style w:type="paragraph" w:styleId="Lijstopsomteken3">
    <w:name w:val="List Bullet 3"/>
    <w:basedOn w:val="Standaard"/>
    <w:autoRedefine/>
    <w:rsid w:val="00E1711F"/>
    <w:pPr>
      <w:numPr>
        <w:numId w:val="4"/>
      </w:numPr>
    </w:pPr>
  </w:style>
  <w:style w:type="paragraph" w:styleId="Lijstopsomteken4">
    <w:name w:val="List Bullet 4"/>
    <w:basedOn w:val="Standaard"/>
    <w:autoRedefine/>
    <w:rsid w:val="00E1711F"/>
    <w:pPr>
      <w:numPr>
        <w:numId w:val="5"/>
      </w:numPr>
    </w:pPr>
  </w:style>
  <w:style w:type="paragraph" w:styleId="Lijstopsomteken5">
    <w:name w:val="List Bullet 5"/>
    <w:basedOn w:val="Standaard"/>
    <w:autoRedefine/>
    <w:rsid w:val="00E1711F"/>
    <w:pPr>
      <w:numPr>
        <w:numId w:val="6"/>
      </w:numPr>
    </w:pPr>
  </w:style>
  <w:style w:type="paragraph" w:styleId="Lijstnummering">
    <w:name w:val="List Number"/>
    <w:basedOn w:val="Standaard"/>
    <w:rsid w:val="00E1711F"/>
    <w:pPr>
      <w:numPr>
        <w:numId w:val="7"/>
      </w:numPr>
    </w:pPr>
  </w:style>
  <w:style w:type="paragraph" w:styleId="Lijstnummering2">
    <w:name w:val="List Number 2"/>
    <w:basedOn w:val="Standaard"/>
    <w:rsid w:val="00E1711F"/>
    <w:pPr>
      <w:numPr>
        <w:numId w:val="8"/>
      </w:numPr>
    </w:pPr>
  </w:style>
  <w:style w:type="paragraph" w:styleId="Lijstnummering3">
    <w:name w:val="List Number 3"/>
    <w:basedOn w:val="Standaard"/>
    <w:rsid w:val="00E1711F"/>
    <w:pPr>
      <w:numPr>
        <w:numId w:val="9"/>
      </w:numPr>
    </w:pPr>
  </w:style>
  <w:style w:type="paragraph" w:styleId="Lijstnummering4">
    <w:name w:val="List Number 4"/>
    <w:basedOn w:val="Standaard"/>
    <w:rsid w:val="00E1711F"/>
    <w:pPr>
      <w:numPr>
        <w:numId w:val="10"/>
      </w:numPr>
    </w:pPr>
  </w:style>
  <w:style w:type="paragraph" w:styleId="Lijstnummering5">
    <w:name w:val="List Number 5"/>
    <w:basedOn w:val="Standaard"/>
    <w:rsid w:val="00E1711F"/>
    <w:pPr>
      <w:numPr>
        <w:numId w:val="11"/>
      </w:numPr>
    </w:pPr>
  </w:style>
  <w:style w:type="paragraph" w:styleId="Lijstvoortzetting">
    <w:name w:val="List Continue"/>
    <w:basedOn w:val="Standaard"/>
    <w:rsid w:val="00E1711F"/>
    <w:pPr>
      <w:spacing w:after="120"/>
      <w:ind w:left="283"/>
    </w:pPr>
  </w:style>
  <w:style w:type="paragraph" w:styleId="Lijstvoortzetting2">
    <w:name w:val="List Continue 2"/>
    <w:basedOn w:val="Standaard"/>
    <w:rsid w:val="00E1711F"/>
    <w:pPr>
      <w:spacing w:after="120"/>
      <w:ind w:left="566"/>
    </w:pPr>
  </w:style>
  <w:style w:type="paragraph" w:styleId="Lijstvoortzetting3">
    <w:name w:val="List Continue 3"/>
    <w:basedOn w:val="Standaard"/>
    <w:rsid w:val="00E1711F"/>
    <w:pPr>
      <w:spacing w:after="120"/>
      <w:ind w:left="849"/>
    </w:pPr>
  </w:style>
  <w:style w:type="paragraph" w:styleId="Lijstvoortzetting4">
    <w:name w:val="List Continue 4"/>
    <w:basedOn w:val="Standaard"/>
    <w:rsid w:val="00E1711F"/>
    <w:pPr>
      <w:spacing w:after="120"/>
      <w:ind w:left="1132"/>
    </w:pPr>
  </w:style>
  <w:style w:type="paragraph" w:styleId="Lijstvoortzetting5">
    <w:name w:val="List Continue 5"/>
    <w:basedOn w:val="Standaard"/>
    <w:rsid w:val="00E1711F"/>
    <w:pPr>
      <w:spacing w:after="120"/>
      <w:ind w:left="1415"/>
    </w:pPr>
  </w:style>
  <w:style w:type="character" w:styleId="Nadruk">
    <w:name w:val="Emphasis"/>
    <w:uiPriority w:val="20"/>
    <w:qFormat/>
    <w:rsid w:val="00E1711F"/>
    <w:rPr>
      <w:i/>
      <w:iCs/>
    </w:rPr>
  </w:style>
  <w:style w:type="paragraph" w:styleId="Normaalweb">
    <w:name w:val="Normal (Web)"/>
    <w:basedOn w:val="Standaard"/>
    <w:rsid w:val="00E1711F"/>
    <w:rPr>
      <w:rFonts w:ascii="Times New Roman" w:hAnsi="Times New Roman"/>
      <w:sz w:val="24"/>
    </w:rPr>
  </w:style>
  <w:style w:type="paragraph" w:styleId="Notitiekop">
    <w:name w:val="Note Heading"/>
    <w:basedOn w:val="Standaard"/>
    <w:next w:val="Standaard"/>
    <w:link w:val="NotitiekopChar"/>
    <w:rsid w:val="00E1711F"/>
  </w:style>
  <w:style w:type="paragraph" w:styleId="Plattetekst">
    <w:name w:val="Body Text"/>
    <w:basedOn w:val="Standaard"/>
    <w:link w:val="PlattetekstChar"/>
    <w:rsid w:val="00E1711F"/>
    <w:pPr>
      <w:spacing w:after="120"/>
    </w:pPr>
  </w:style>
  <w:style w:type="paragraph" w:styleId="Plattetekst2">
    <w:name w:val="Body Text 2"/>
    <w:basedOn w:val="Standaard"/>
    <w:link w:val="Plattetekst2Char"/>
    <w:rsid w:val="00E1711F"/>
    <w:pPr>
      <w:spacing w:after="120" w:line="480" w:lineRule="auto"/>
    </w:pPr>
  </w:style>
  <w:style w:type="paragraph" w:styleId="Plattetekst3">
    <w:name w:val="Body Text 3"/>
    <w:basedOn w:val="Standaard"/>
    <w:link w:val="Plattetekst3Char"/>
    <w:rsid w:val="00E1711F"/>
    <w:pPr>
      <w:spacing w:after="120"/>
    </w:pPr>
    <w:rPr>
      <w:sz w:val="16"/>
      <w:szCs w:val="16"/>
    </w:rPr>
  </w:style>
  <w:style w:type="paragraph" w:styleId="Platteteksteersteinspringing">
    <w:name w:val="Body Text First Indent"/>
    <w:basedOn w:val="Plattetekst"/>
    <w:link w:val="PlatteteksteersteinspringingChar"/>
    <w:rsid w:val="00E1711F"/>
    <w:pPr>
      <w:ind w:firstLine="210"/>
    </w:pPr>
  </w:style>
  <w:style w:type="paragraph" w:styleId="Plattetekstinspringen">
    <w:name w:val="Body Text Indent"/>
    <w:basedOn w:val="Standaard"/>
    <w:link w:val="PlattetekstinspringenChar"/>
    <w:rsid w:val="00E1711F"/>
    <w:pPr>
      <w:spacing w:after="120"/>
      <w:ind w:left="283"/>
    </w:pPr>
  </w:style>
  <w:style w:type="paragraph" w:styleId="Platteteksteersteinspringing2">
    <w:name w:val="Body Text First Indent 2"/>
    <w:basedOn w:val="Plattetekstinspringen"/>
    <w:link w:val="Platteteksteersteinspringing2Char"/>
    <w:rsid w:val="00E1711F"/>
    <w:pPr>
      <w:ind w:firstLine="210"/>
    </w:pPr>
  </w:style>
  <w:style w:type="paragraph" w:styleId="Plattetekstinspringen2">
    <w:name w:val="Body Text Indent 2"/>
    <w:basedOn w:val="Standaard"/>
    <w:link w:val="Plattetekstinspringen2Char"/>
    <w:rsid w:val="00E1711F"/>
    <w:pPr>
      <w:spacing w:after="120" w:line="480" w:lineRule="auto"/>
      <w:ind w:left="283"/>
    </w:pPr>
  </w:style>
  <w:style w:type="paragraph" w:styleId="Plattetekstinspringen3">
    <w:name w:val="Body Text Indent 3"/>
    <w:basedOn w:val="Standaard"/>
    <w:link w:val="Plattetekstinspringen3Char"/>
    <w:rsid w:val="00E1711F"/>
    <w:pPr>
      <w:spacing w:after="120"/>
      <w:ind w:left="283"/>
    </w:pPr>
    <w:rPr>
      <w:sz w:val="16"/>
      <w:szCs w:val="16"/>
    </w:rPr>
  </w:style>
  <w:style w:type="character" w:styleId="Regelnummer">
    <w:name w:val="line number"/>
    <w:basedOn w:val="Standaardalinea-lettertype"/>
    <w:rsid w:val="00E1711F"/>
  </w:style>
  <w:style w:type="paragraph" w:styleId="Standaardinspringing">
    <w:name w:val="Normal Indent"/>
    <w:basedOn w:val="Standaard"/>
    <w:rsid w:val="00E1711F"/>
    <w:pPr>
      <w:ind w:left="708"/>
    </w:pPr>
  </w:style>
  <w:style w:type="paragraph" w:customStyle="1" w:styleId="Ondertitel1">
    <w:name w:val="Ondertitel1"/>
    <w:basedOn w:val="Standaard"/>
    <w:link w:val="OndertitelChar"/>
    <w:qFormat/>
    <w:rsid w:val="00E1711F"/>
    <w:pPr>
      <w:spacing w:after="60"/>
      <w:jc w:val="center"/>
      <w:outlineLvl w:val="1"/>
    </w:pPr>
    <w:rPr>
      <w:rFonts w:cs="Arial"/>
      <w:sz w:val="24"/>
    </w:rPr>
  </w:style>
  <w:style w:type="paragraph" w:styleId="Tekstzonderopmaak">
    <w:name w:val="Plain Text"/>
    <w:basedOn w:val="Standaard"/>
    <w:link w:val="TekstzonderopmaakChar"/>
    <w:rsid w:val="00E1711F"/>
    <w:rPr>
      <w:rFonts w:ascii="Courier New" w:hAnsi="Courier New" w:cs="Courier New"/>
      <w:szCs w:val="20"/>
    </w:rPr>
  </w:style>
  <w:style w:type="paragraph" w:styleId="Titel">
    <w:name w:val="Title"/>
    <w:basedOn w:val="Standaard"/>
    <w:link w:val="TitelChar"/>
    <w:qFormat/>
    <w:rsid w:val="00E1711F"/>
    <w:pPr>
      <w:spacing w:before="240" w:after="60"/>
      <w:jc w:val="center"/>
      <w:outlineLvl w:val="0"/>
    </w:pPr>
    <w:rPr>
      <w:rFonts w:cs="Arial"/>
      <w:b/>
      <w:bCs/>
      <w:kern w:val="28"/>
      <w:sz w:val="32"/>
      <w:szCs w:val="32"/>
    </w:rPr>
  </w:style>
  <w:style w:type="paragraph" w:styleId="Voettekst">
    <w:name w:val="footer"/>
    <w:basedOn w:val="Standaard"/>
    <w:link w:val="VoettekstChar"/>
    <w:rsid w:val="00E1711F"/>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sz w:val="28"/>
      <w:szCs w:val="24"/>
      <w:lang w:val="nl-NL" w:eastAsia="nl-NL"/>
    </w:rPr>
  </w:style>
  <w:style w:type="paragraph" w:customStyle="1" w:styleId="VVKSOOndertitel2">
    <w:name w:val="VVKSOOndertitel2"/>
    <w:rsid w:val="00DF00ED"/>
    <w:pPr>
      <w:spacing w:line="280" w:lineRule="atLeast"/>
      <w:jc w:val="right"/>
    </w:pPr>
    <w:rPr>
      <w:sz w:val="24"/>
      <w:szCs w:val="24"/>
      <w:lang w:val="nl-NL" w:eastAsia="nl-NL"/>
    </w:rPr>
  </w:style>
  <w:style w:type="character" w:styleId="Paginanummer">
    <w:name w:val="page number"/>
    <w:rsid w:val="00E1711F"/>
    <w:rPr>
      <w:rFonts w:ascii="Arial" w:hAnsi="Arial"/>
      <w:color w:val="auto"/>
      <w:sz w:val="18"/>
    </w:rPr>
  </w:style>
  <w:style w:type="character" w:styleId="Zwaar">
    <w:name w:val="Strong"/>
    <w:qFormat/>
    <w:rsid w:val="00E1711F"/>
    <w:rPr>
      <w:b/>
      <w:bCs/>
    </w:rPr>
  </w:style>
  <w:style w:type="paragraph" w:customStyle="1" w:styleId="VVKSOTekstTabel">
    <w:name w:val="VVKSOTekstTabel"/>
    <w:basedOn w:val="VVKSOTekst"/>
    <w:rsid w:val="00E1711F"/>
    <w:pPr>
      <w:spacing w:before="120" w:after="120"/>
    </w:pPr>
  </w:style>
  <w:style w:type="paragraph" w:customStyle="1" w:styleId="VVKSOKopZonderTitel">
    <w:name w:val="VVKSOKopZonderTitel"/>
    <w:rsid w:val="00DF00ED"/>
    <w:pPr>
      <w:numPr>
        <w:numId w:val="12"/>
      </w:numPr>
      <w:spacing w:after="240" w:line="240" w:lineRule="atLeast"/>
      <w:jc w:val="both"/>
    </w:pPr>
    <w:rPr>
      <w:szCs w:val="24"/>
      <w:lang w:val="nl-NL" w:eastAsia="nl-NL"/>
    </w:rPr>
  </w:style>
  <w:style w:type="paragraph" w:customStyle="1" w:styleId="VVKSOIntern1">
    <w:name w:val="VVKSOIntern1"/>
    <w:next w:val="Standaard"/>
    <w:rsid w:val="00DF00ED"/>
    <w:pPr>
      <w:spacing w:before="780" w:after="520" w:line="280" w:lineRule="atLeast"/>
      <w:jc w:val="right"/>
    </w:pPr>
    <w:rPr>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b/>
      <w:szCs w:val="24"/>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b/>
      <w:sz w:val="28"/>
      <w:szCs w:val="24"/>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b/>
      <w:sz w:val="24"/>
      <w:szCs w:val="24"/>
      <w:lang w:val="nl-NL" w:eastAsia="nl-NL"/>
    </w:rPr>
  </w:style>
  <w:style w:type="paragraph" w:customStyle="1" w:styleId="VVKSOKop3">
    <w:name w:val="VVKSOKop3"/>
    <w:next w:val="VVKSOTekst"/>
    <w:rsid w:val="0049579A"/>
    <w:pPr>
      <w:keepNext/>
      <w:numPr>
        <w:ilvl w:val="2"/>
        <w:numId w:val="16"/>
      </w:numPr>
      <w:spacing w:before="480" w:after="280" w:line="240" w:lineRule="atLeast"/>
    </w:pPr>
    <w:rPr>
      <w:b/>
      <w:i/>
      <w:sz w:val="24"/>
      <w:szCs w:val="22"/>
      <w:lang w:val="nl-NL" w:eastAsia="nl-NL"/>
    </w:rPr>
  </w:style>
  <w:style w:type="paragraph" w:customStyle="1" w:styleId="VVKSOKop4">
    <w:name w:val="VVKSOKop4"/>
    <w:next w:val="VVKSOTekst"/>
    <w:link w:val="VVKSOKop4Char"/>
    <w:rsid w:val="0049579A"/>
    <w:pPr>
      <w:keepNext/>
      <w:numPr>
        <w:ilvl w:val="3"/>
        <w:numId w:val="16"/>
      </w:numPr>
      <w:spacing w:before="360" w:after="240" w:line="240" w:lineRule="atLeast"/>
    </w:pPr>
    <w:rPr>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sz w:val="18"/>
      <w:szCs w:val="18"/>
      <w:lang w:val="nl-NL" w:eastAsia="nl-NL"/>
    </w:rPr>
  </w:style>
  <w:style w:type="paragraph" w:customStyle="1" w:styleId="VVKSOKoptekstEvenDatum">
    <w:name w:val="VVKSOKoptekstEvenDatum"/>
    <w:basedOn w:val="VVKSOKoptekstEven"/>
    <w:autoRedefine/>
    <w:rsid w:val="00BA636F"/>
  </w:style>
  <w:style w:type="paragraph" w:customStyle="1" w:styleId="VVKSOKoptekstOneven">
    <w:name w:val="VVKSOKoptekstOneven"/>
    <w:basedOn w:val="VVKSOKoptekstEven"/>
    <w:autoRedefine/>
    <w:rsid w:val="00E1711F"/>
    <w:pPr>
      <w:jc w:val="right"/>
    </w:pPr>
  </w:style>
  <w:style w:type="paragraph" w:customStyle="1" w:styleId="VVKSOKoptekstOnevenDatum">
    <w:name w:val="VVKSOKoptekstOnevenDatum"/>
    <w:basedOn w:val="VVKSOKoptekstOneven"/>
    <w:autoRedefine/>
    <w:rsid w:val="00E1711F"/>
    <w:pPr>
      <w:spacing w:before="360"/>
    </w:pPr>
  </w:style>
  <w:style w:type="paragraph" w:customStyle="1" w:styleId="VVKSOKopttekstOnevenDatum">
    <w:name w:val="VVKSOKopttekstOnevenDatum"/>
    <w:basedOn w:val="VVKSOKoptekstOneven"/>
    <w:rsid w:val="00E1711F"/>
    <w:pPr>
      <w:spacing w:after="360"/>
    </w:pPr>
  </w:style>
  <w:style w:type="paragraph" w:customStyle="1" w:styleId="VVKSOLogo1">
    <w:name w:val="VVKSOLogo1"/>
    <w:autoRedefine/>
    <w:semiHidden/>
    <w:rsid w:val="00E1711F"/>
    <w:pPr>
      <w:spacing w:line="220" w:lineRule="exact"/>
      <w:jc w:val="right"/>
    </w:pPr>
    <w:rPr>
      <w:sz w:val="22"/>
      <w:szCs w:val="24"/>
      <w:lang w:val="nl-NL" w:eastAsia="nl-NL"/>
    </w:rPr>
  </w:style>
  <w:style w:type="paragraph" w:customStyle="1" w:styleId="VVKSOLogo2">
    <w:name w:val="VVKSOLogo2"/>
    <w:autoRedefine/>
    <w:semiHidden/>
    <w:rsid w:val="00E1711F"/>
    <w:pPr>
      <w:spacing w:line="220" w:lineRule="exact"/>
      <w:jc w:val="right"/>
    </w:pPr>
    <w:rPr>
      <w:sz w:val="18"/>
      <w:szCs w:val="24"/>
      <w:lang w:val="nl-NL" w:eastAsia="nl-NL"/>
    </w:rPr>
  </w:style>
  <w:style w:type="paragraph" w:customStyle="1" w:styleId="VVKSOOnderwerp">
    <w:name w:val="VVKSOOnderwerp"/>
    <w:next w:val="Standaard"/>
    <w:rsid w:val="00DF00ED"/>
    <w:pPr>
      <w:spacing w:before="480" w:after="320" w:line="320" w:lineRule="atLeast"/>
    </w:pPr>
    <w:rPr>
      <w:b/>
      <w:sz w:val="28"/>
      <w:szCs w:val="28"/>
      <w:lang w:val="nl-NL" w:eastAsia="nl-NL"/>
    </w:rPr>
  </w:style>
  <w:style w:type="paragraph" w:customStyle="1" w:styleId="VVKSOOpsomming1">
    <w:name w:val="VVKSOOpsomming1"/>
    <w:link w:val="VVKSOOpsomming1Char"/>
    <w:rsid w:val="00DF00ED"/>
    <w:pPr>
      <w:spacing w:after="120" w:line="240" w:lineRule="atLeast"/>
      <w:jc w:val="both"/>
    </w:pPr>
    <w:rPr>
      <w:szCs w:val="24"/>
      <w:lang w:val="nl-NL" w:eastAsia="nl-NL"/>
    </w:rPr>
  </w:style>
  <w:style w:type="paragraph" w:customStyle="1" w:styleId="VVKSOOpsomming2">
    <w:name w:val="VVKSOOpsomming2"/>
    <w:link w:val="VVKSOOpsomming2Char"/>
    <w:rsid w:val="00DF00ED"/>
    <w:pPr>
      <w:keepLines/>
      <w:numPr>
        <w:numId w:val="15"/>
      </w:numPr>
      <w:spacing w:after="120" w:line="240" w:lineRule="atLeast"/>
      <w:jc w:val="both"/>
    </w:pPr>
    <w:rPr>
      <w:szCs w:val="24"/>
      <w:lang w:val="nl-NL" w:eastAsia="nl-NL"/>
    </w:rPr>
  </w:style>
  <w:style w:type="paragraph" w:customStyle="1" w:styleId="VVKSOTitel2">
    <w:name w:val="VVKSOTitel2"/>
    <w:basedOn w:val="VVKSOTitel"/>
    <w:rsid w:val="00E1711F"/>
    <w:pPr>
      <w:framePr w:wrap="around"/>
    </w:pPr>
    <w:rPr>
      <w:sz w:val="36"/>
    </w:rPr>
  </w:style>
  <w:style w:type="paragraph" w:customStyle="1" w:styleId="VVKSOOpsomming12">
    <w:name w:val="VVKSOOpsomming12"/>
    <w:basedOn w:val="VVKSOOpsomming1"/>
    <w:link w:val="VVKSOOpsomming12Char"/>
    <w:rsid w:val="00DF00ED"/>
  </w:style>
  <w:style w:type="paragraph" w:customStyle="1" w:styleId="VVKSOKop3ZonderTitel">
    <w:name w:val="VVKSOKop3ZonderTitel"/>
    <w:rsid w:val="0049579A"/>
    <w:pPr>
      <w:numPr>
        <w:ilvl w:val="5"/>
        <w:numId w:val="16"/>
      </w:numPr>
      <w:spacing w:after="240" w:line="240" w:lineRule="atLeast"/>
      <w:jc w:val="both"/>
    </w:pPr>
    <w:rPr>
      <w:szCs w:val="24"/>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rsid w:val="00BA7C99"/>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rsid w:val="00FD0CD5"/>
    <w:rPr>
      <w:szCs w:val="24"/>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customStyle="1" w:styleId="Lijstalinea1">
    <w:name w:val="Lijstalinea1"/>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rsid w:val="00816730"/>
    <w:rPr>
      <w:szCs w:val="24"/>
      <w:lang w:val="nl-NL" w:eastAsia="nl-NL"/>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Kop1Char">
    <w:name w:val="Kop 1 Char"/>
    <w:link w:val="Kop1"/>
    <w:rsid w:val="009A5452"/>
    <w:rPr>
      <w:b/>
      <w:bCs/>
      <w:kern w:val="32"/>
      <w:sz w:val="32"/>
      <w:szCs w:val="32"/>
      <w:lang w:val="nl-NL" w:eastAsia="nl-NL"/>
    </w:rPr>
  </w:style>
  <w:style w:type="character" w:customStyle="1" w:styleId="Kop2Char">
    <w:name w:val="Kop 2 Char"/>
    <w:link w:val="Kop2"/>
    <w:rsid w:val="009A5452"/>
    <w:rPr>
      <w:b/>
      <w:bCs/>
      <w:i/>
      <w:iCs/>
      <w:sz w:val="28"/>
      <w:szCs w:val="28"/>
      <w:lang w:val="nl-NL" w:eastAsia="nl-NL"/>
    </w:rPr>
  </w:style>
  <w:style w:type="character" w:customStyle="1" w:styleId="Kop3Char">
    <w:name w:val="Kop 3 Char"/>
    <w:link w:val="Kop3"/>
    <w:rsid w:val="009A5452"/>
    <w:rPr>
      <w:b/>
      <w:bCs/>
      <w:sz w:val="26"/>
      <w:szCs w:val="26"/>
      <w:lang w:val="nl-NL" w:eastAsia="nl-NL"/>
    </w:rPr>
  </w:style>
  <w:style w:type="character" w:customStyle="1" w:styleId="Kop4Char">
    <w:name w:val="Kop 4 Char"/>
    <w:link w:val="Kop4"/>
    <w:rsid w:val="009A5452"/>
    <w:rPr>
      <w:b/>
      <w:bCs/>
      <w:sz w:val="28"/>
      <w:szCs w:val="28"/>
      <w:lang w:val="nl-NL" w:eastAsia="nl-NL"/>
    </w:rPr>
  </w:style>
  <w:style w:type="character" w:customStyle="1" w:styleId="Kop5Char">
    <w:name w:val="Kop 5 Char"/>
    <w:link w:val="Kop5"/>
    <w:rsid w:val="009A5452"/>
    <w:rPr>
      <w:b/>
      <w:bCs/>
      <w:i/>
      <w:iCs/>
      <w:sz w:val="26"/>
      <w:szCs w:val="26"/>
      <w:lang w:val="nl-NL" w:eastAsia="nl-NL"/>
    </w:rPr>
  </w:style>
  <w:style w:type="character" w:customStyle="1" w:styleId="Kop6Char">
    <w:name w:val="Kop 6 Char"/>
    <w:link w:val="Kop6"/>
    <w:rsid w:val="009A5452"/>
    <w:rPr>
      <w:b/>
      <w:bCs/>
      <w:sz w:val="22"/>
      <w:szCs w:val="22"/>
      <w:lang w:val="nl-NL" w:eastAsia="nl-NL"/>
    </w:rPr>
  </w:style>
  <w:style w:type="character" w:customStyle="1" w:styleId="Kop7Char">
    <w:name w:val="Kop 7 Char"/>
    <w:link w:val="Kop7"/>
    <w:rsid w:val="009A5452"/>
    <w:rPr>
      <w:sz w:val="24"/>
      <w:szCs w:val="24"/>
      <w:lang w:val="nl-NL" w:eastAsia="nl-NL"/>
    </w:rPr>
  </w:style>
  <w:style w:type="character" w:customStyle="1" w:styleId="Kop8Char">
    <w:name w:val="Kop 8 Char"/>
    <w:link w:val="Kop8"/>
    <w:rsid w:val="009A5452"/>
    <w:rPr>
      <w:i/>
      <w:iCs/>
      <w:sz w:val="24"/>
      <w:szCs w:val="24"/>
      <w:lang w:val="nl-NL" w:eastAsia="nl-NL"/>
    </w:rPr>
  </w:style>
  <w:style w:type="character" w:customStyle="1" w:styleId="Kop9Char">
    <w:name w:val="Kop 9 Char"/>
    <w:link w:val="Kop9"/>
    <w:rsid w:val="009A5452"/>
    <w:rPr>
      <w:sz w:val="22"/>
      <w:szCs w:val="22"/>
      <w:lang w:val="nl-NL" w:eastAsia="nl-NL"/>
    </w:rPr>
  </w:style>
  <w:style w:type="character" w:customStyle="1" w:styleId="BallontekstChar">
    <w:name w:val="Ballontekst Char"/>
    <w:link w:val="Ballontekst"/>
    <w:semiHidden/>
    <w:rsid w:val="009A5452"/>
    <w:rPr>
      <w:rFonts w:ascii="Tahoma" w:hAnsi="Tahoma" w:cs="Tahoma"/>
      <w:sz w:val="16"/>
      <w:szCs w:val="16"/>
      <w:lang w:val="nl-NL" w:eastAsia="nl-NL" w:bidi="ar-SA"/>
    </w:rPr>
  </w:style>
  <w:style w:type="character" w:customStyle="1" w:styleId="DocumentstructuurChar">
    <w:name w:val="Documentstructuur Char"/>
    <w:link w:val="Documentstructuur"/>
    <w:semiHidden/>
    <w:rsid w:val="009A5452"/>
    <w:rPr>
      <w:rFonts w:ascii="Tahoma" w:hAnsi="Tahoma" w:cs="Tahoma"/>
      <w:szCs w:val="24"/>
      <w:lang w:val="nl-NL" w:eastAsia="nl-NL" w:bidi="ar-SA"/>
    </w:rPr>
  </w:style>
  <w:style w:type="character" w:customStyle="1" w:styleId="EindnoottekstChar">
    <w:name w:val="Eindnoottekst Char"/>
    <w:link w:val="Eindnoottekst"/>
    <w:semiHidden/>
    <w:rsid w:val="009A5452"/>
    <w:rPr>
      <w:rFonts w:ascii="Arial" w:hAnsi="Arial"/>
      <w:sz w:val="18"/>
      <w:lang w:val="nl-NL" w:eastAsia="nl-NL" w:bidi="ar-SA"/>
    </w:rPr>
  </w:style>
  <w:style w:type="character" w:customStyle="1" w:styleId="VoetnoottekstChar">
    <w:name w:val="Voetnoottekst Char"/>
    <w:link w:val="Voetnoottekst"/>
    <w:semiHidden/>
    <w:rsid w:val="009A5452"/>
    <w:rPr>
      <w:sz w:val="18"/>
      <w:szCs w:val="24"/>
      <w:lang w:val="nl-NL" w:eastAsia="nl-NL" w:bidi="ar-SA"/>
    </w:rPr>
  </w:style>
  <w:style w:type="character" w:customStyle="1" w:styleId="MacrotekstChar">
    <w:name w:val="Macrotekst Char"/>
    <w:link w:val="Macrotekst"/>
    <w:semiHidden/>
    <w:rsid w:val="009A5452"/>
    <w:rPr>
      <w:rFonts w:ascii="Courier New" w:hAnsi="Courier New" w:cs="Courier New"/>
      <w:szCs w:val="24"/>
      <w:lang w:val="nl-NL" w:eastAsia="nl-NL" w:bidi="ar-SA"/>
    </w:rPr>
  </w:style>
  <w:style w:type="character" w:customStyle="1" w:styleId="CharChar22">
    <w:name w:val="Char Char22"/>
    <w:locked/>
    <w:rsid w:val="009A5452"/>
    <w:rPr>
      <w:rFonts w:ascii="Arial" w:hAnsi="Arial"/>
      <w:lang w:val="nl-NL" w:eastAsia="nl-NL" w:bidi="ar-SA"/>
    </w:rPr>
  </w:style>
  <w:style w:type="character" w:customStyle="1" w:styleId="OnderwerpvanopmerkingChar">
    <w:name w:val="Onderwerp van opmerking Char"/>
    <w:link w:val="Onderwerpvanopmerking"/>
    <w:semiHidden/>
    <w:rsid w:val="009A5452"/>
    <w:rPr>
      <w:rFonts w:ascii="Arial" w:hAnsi="Arial"/>
      <w:b/>
      <w:bCs/>
      <w:lang w:val="nl-NL" w:eastAsia="nl-NL" w:bidi="ar-SA"/>
    </w:rPr>
  </w:style>
  <w:style w:type="character" w:customStyle="1" w:styleId="AanhefChar">
    <w:name w:val="Aanhef Char"/>
    <w:link w:val="Aanhef"/>
    <w:rsid w:val="009A5452"/>
    <w:rPr>
      <w:rFonts w:ascii="Arial" w:hAnsi="Arial"/>
      <w:szCs w:val="24"/>
      <w:lang w:val="nl-NL" w:eastAsia="nl-NL" w:bidi="ar-SA"/>
    </w:rPr>
  </w:style>
  <w:style w:type="character" w:customStyle="1" w:styleId="AfsluitingChar">
    <w:name w:val="Afsluiting Char"/>
    <w:link w:val="Afsluiting"/>
    <w:rsid w:val="009A5452"/>
    <w:rPr>
      <w:rFonts w:ascii="Arial" w:hAnsi="Arial"/>
      <w:szCs w:val="24"/>
      <w:lang w:val="nl-NL" w:eastAsia="nl-NL" w:bidi="ar-SA"/>
    </w:rPr>
  </w:style>
  <w:style w:type="character" w:customStyle="1" w:styleId="BerichtkopChar">
    <w:name w:val="Berichtkop Char"/>
    <w:link w:val="Berichtkop"/>
    <w:rsid w:val="009A5452"/>
    <w:rPr>
      <w:rFonts w:ascii="Arial" w:hAnsi="Arial" w:cs="Arial"/>
      <w:sz w:val="24"/>
      <w:szCs w:val="24"/>
      <w:lang w:val="nl-NL" w:eastAsia="nl-NL" w:bidi="ar-SA"/>
    </w:rPr>
  </w:style>
  <w:style w:type="character" w:customStyle="1" w:styleId="DatumChar">
    <w:name w:val="Datum Char"/>
    <w:link w:val="Datum"/>
    <w:rsid w:val="009A5452"/>
    <w:rPr>
      <w:rFonts w:ascii="Arial" w:hAnsi="Arial"/>
      <w:szCs w:val="24"/>
      <w:lang w:val="nl-NL" w:eastAsia="nl-NL" w:bidi="ar-SA"/>
    </w:rPr>
  </w:style>
  <w:style w:type="character" w:customStyle="1" w:styleId="E-mailhandtekeningChar">
    <w:name w:val="E-mailhandtekening Char"/>
    <w:link w:val="E-mailhandtekening"/>
    <w:rsid w:val="009A5452"/>
    <w:rPr>
      <w:rFonts w:ascii="Arial" w:hAnsi="Arial"/>
      <w:szCs w:val="24"/>
      <w:lang w:val="nl-NL" w:eastAsia="nl-NL" w:bidi="ar-SA"/>
    </w:rPr>
  </w:style>
  <w:style w:type="character" w:customStyle="1" w:styleId="HandtekeningChar">
    <w:name w:val="Handtekening Char"/>
    <w:link w:val="Handtekening"/>
    <w:rsid w:val="009A5452"/>
    <w:rPr>
      <w:rFonts w:ascii="Arial" w:hAnsi="Arial"/>
      <w:szCs w:val="24"/>
      <w:lang w:val="nl-NL" w:eastAsia="nl-NL" w:bidi="ar-SA"/>
    </w:rPr>
  </w:style>
  <w:style w:type="character" w:customStyle="1" w:styleId="HTML-voorafopgemaaktChar">
    <w:name w:val="HTML - vooraf opgemaakt Char"/>
    <w:aliases w:val=" vooraf opgemaakt Char,vooraf opgemaakt Char"/>
    <w:link w:val="HTML-voorafopgemaakt"/>
    <w:rsid w:val="009A5452"/>
    <w:rPr>
      <w:rFonts w:ascii="Courier New" w:hAnsi="Courier New" w:cs="Courier New"/>
      <w:lang w:val="nl-NL" w:eastAsia="nl-NL" w:bidi="ar-SA"/>
    </w:rPr>
  </w:style>
  <w:style w:type="character" w:customStyle="1" w:styleId="HTML-adresChar">
    <w:name w:val="HTML-adres Char"/>
    <w:link w:val="HTML-adres"/>
    <w:rsid w:val="009A5452"/>
    <w:rPr>
      <w:rFonts w:ascii="Arial" w:hAnsi="Arial"/>
      <w:i/>
      <w:iCs/>
      <w:szCs w:val="24"/>
      <w:lang w:val="nl-NL" w:eastAsia="nl-NL" w:bidi="ar-SA"/>
    </w:rPr>
  </w:style>
  <w:style w:type="character" w:customStyle="1" w:styleId="KoptekstChar">
    <w:name w:val="Koptekst Char"/>
    <w:link w:val="Koptekst"/>
    <w:rsid w:val="009A5452"/>
    <w:rPr>
      <w:rFonts w:ascii="Arial" w:hAnsi="Arial"/>
      <w:szCs w:val="24"/>
      <w:lang w:val="nl-NL" w:eastAsia="nl-NL" w:bidi="ar-SA"/>
    </w:rPr>
  </w:style>
  <w:style w:type="character" w:customStyle="1" w:styleId="NotitiekopChar">
    <w:name w:val="Notitiekop Char"/>
    <w:link w:val="Notitiekop"/>
    <w:rsid w:val="009A5452"/>
    <w:rPr>
      <w:rFonts w:ascii="Arial" w:hAnsi="Arial"/>
      <w:szCs w:val="24"/>
      <w:lang w:val="nl-NL" w:eastAsia="nl-NL" w:bidi="ar-SA"/>
    </w:rPr>
  </w:style>
  <w:style w:type="character" w:customStyle="1" w:styleId="PlattetekstChar">
    <w:name w:val="Platte tekst Char"/>
    <w:link w:val="Plattetekst"/>
    <w:rsid w:val="009A5452"/>
    <w:rPr>
      <w:rFonts w:ascii="Arial" w:hAnsi="Arial"/>
      <w:szCs w:val="24"/>
      <w:lang w:val="nl-NL" w:eastAsia="nl-NL" w:bidi="ar-SA"/>
    </w:rPr>
  </w:style>
  <w:style w:type="character" w:customStyle="1" w:styleId="Plattetekst2Char">
    <w:name w:val="Platte tekst 2 Char"/>
    <w:link w:val="Plattetekst2"/>
    <w:rsid w:val="009A5452"/>
    <w:rPr>
      <w:rFonts w:ascii="Arial" w:hAnsi="Arial"/>
      <w:szCs w:val="24"/>
      <w:lang w:val="nl-NL" w:eastAsia="nl-NL" w:bidi="ar-SA"/>
    </w:rPr>
  </w:style>
  <w:style w:type="character" w:customStyle="1" w:styleId="Plattetekst3Char">
    <w:name w:val="Platte tekst 3 Char"/>
    <w:link w:val="Plattetekst3"/>
    <w:rsid w:val="009A5452"/>
    <w:rPr>
      <w:rFonts w:ascii="Arial" w:hAnsi="Arial"/>
      <w:sz w:val="16"/>
      <w:szCs w:val="16"/>
      <w:lang w:val="nl-NL" w:eastAsia="nl-NL" w:bidi="ar-SA"/>
    </w:rPr>
  </w:style>
  <w:style w:type="character" w:customStyle="1" w:styleId="PlatteteksteersteinspringingChar">
    <w:name w:val="Platte tekst eerste inspringing Char"/>
    <w:basedOn w:val="PlattetekstChar"/>
    <w:link w:val="Platteteksteersteinspringing"/>
    <w:rsid w:val="009A5452"/>
    <w:rPr>
      <w:rFonts w:ascii="Arial" w:hAnsi="Arial"/>
      <w:szCs w:val="24"/>
      <w:lang w:val="nl-NL" w:eastAsia="nl-NL" w:bidi="ar-SA"/>
    </w:rPr>
  </w:style>
  <w:style w:type="character" w:customStyle="1" w:styleId="PlattetekstinspringenChar">
    <w:name w:val="Platte tekst inspringen Char"/>
    <w:link w:val="Plattetekstinspringen"/>
    <w:rsid w:val="009A5452"/>
    <w:rPr>
      <w:rFonts w:ascii="Arial" w:hAnsi="Arial"/>
      <w:szCs w:val="24"/>
      <w:lang w:val="nl-NL" w:eastAsia="nl-NL" w:bidi="ar-SA"/>
    </w:rPr>
  </w:style>
  <w:style w:type="character" w:customStyle="1" w:styleId="Platteteksteersteinspringing2Char">
    <w:name w:val="Platte tekst eerste inspringing 2 Char"/>
    <w:basedOn w:val="PlattetekstinspringenChar"/>
    <w:link w:val="Platteteksteersteinspringing2"/>
    <w:rsid w:val="009A5452"/>
    <w:rPr>
      <w:rFonts w:ascii="Arial" w:hAnsi="Arial"/>
      <w:szCs w:val="24"/>
      <w:lang w:val="nl-NL" w:eastAsia="nl-NL" w:bidi="ar-SA"/>
    </w:rPr>
  </w:style>
  <w:style w:type="character" w:customStyle="1" w:styleId="Plattetekstinspringen2Char">
    <w:name w:val="Platte tekst inspringen 2 Char"/>
    <w:link w:val="Plattetekstinspringen2"/>
    <w:rsid w:val="009A5452"/>
    <w:rPr>
      <w:rFonts w:ascii="Arial" w:hAnsi="Arial"/>
      <w:szCs w:val="24"/>
      <w:lang w:val="nl-NL" w:eastAsia="nl-NL" w:bidi="ar-SA"/>
    </w:rPr>
  </w:style>
  <w:style w:type="character" w:customStyle="1" w:styleId="Plattetekstinspringen3Char">
    <w:name w:val="Platte tekst inspringen 3 Char"/>
    <w:link w:val="Plattetekstinspringen3"/>
    <w:rsid w:val="009A5452"/>
    <w:rPr>
      <w:rFonts w:ascii="Arial" w:hAnsi="Arial"/>
      <w:sz w:val="16"/>
      <w:szCs w:val="16"/>
      <w:lang w:val="nl-NL" w:eastAsia="nl-NL" w:bidi="ar-SA"/>
    </w:rPr>
  </w:style>
  <w:style w:type="character" w:customStyle="1" w:styleId="OndertitelChar">
    <w:name w:val="Ondertitel Char"/>
    <w:link w:val="Ondertitel1"/>
    <w:rsid w:val="009A5452"/>
    <w:rPr>
      <w:rFonts w:ascii="Arial" w:hAnsi="Arial" w:cs="Arial"/>
      <w:sz w:val="24"/>
      <w:szCs w:val="24"/>
      <w:lang w:val="nl-NL" w:eastAsia="nl-NL" w:bidi="ar-SA"/>
    </w:rPr>
  </w:style>
  <w:style w:type="character" w:customStyle="1" w:styleId="TekstzonderopmaakChar">
    <w:name w:val="Tekst zonder opmaak Char"/>
    <w:link w:val="Tekstzonderopmaak"/>
    <w:rsid w:val="009A5452"/>
    <w:rPr>
      <w:rFonts w:ascii="Courier New" w:hAnsi="Courier New" w:cs="Courier New"/>
      <w:lang w:val="nl-NL" w:eastAsia="nl-NL" w:bidi="ar-SA"/>
    </w:rPr>
  </w:style>
  <w:style w:type="paragraph" w:customStyle="1" w:styleId="ListParagraph1">
    <w:name w:val="List Paragraph1"/>
    <w:basedOn w:val="Standaard"/>
    <w:qFormat/>
    <w:rsid w:val="009A5452"/>
    <w:pPr>
      <w:spacing w:line="240" w:lineRule="auto"/>
      <w:ind w:left="720"/>
      <w:contextualSpacing/>
    </w:pPr>
    <w:rPr>
      <w:sz w:val="24"/>
    </w:rPr>
  </w:style>
  <w:style w:type="character" w:customStyle="1" w:styleId="CharChar10">
    <w:name w:val="Char Char1"/>
    <w:rsid w:val="009A5452"/>
    <w:rPr>
      <w:rFonts w:ascii="Arial" w:hAnsi="Arial" w:cs="Times New Roman"/>
    </w:rPr>
  </w:style>
  <w:style w:type="paragraph" w:customStyle="1" w:styleId="StyleVVKSOOpsomming12Complex12ptChar">
    <w:name w:val="Style VVKSOOpsomming12 + (Complex) 12 pt Char"/>
    <w:basedOn w:val="VVKSOOpsomming12"/>
    <w:link w:val="StyleVVKSOOpsomming12Complex12ptCharChar"/>
    <w:rsid w:val="009A5452"/>
    <w:pPr>
      <w:tabs>
        <w:tab w:val="num" w:pos="720"/>
        <w:tab w:val="num" w:pos="926"/>
      </w:tabs>
      <w:ind w:left="720" w:hanging="720"/>
    </w:pPr>
  </w:style>
  <w:style w:type="character" w:customStyle="1" w:styleId="StyleVVKSOOpsomming12Complex12ptCharChar">
    <w:name w:val="Style VVKSOOpsomming12 + (Complex) 12 pt Char Char"/>
    <w:link w:val="StyleVVKSOOpsomming12Complex12ptChar"/>
    <w:locked/>
    <w:rsid w:val="009A5452"/>
    <w:rPr>
      <w:rFonts w:ascii="Arial" w:hAnsi="Arial"/>
      <w:szCs w:val="24"/>
      <w:lang w:val="nl-NL" w:eastAsia="nl-NL" w:bidi="ar-SA"/>
    </w:rPr>
  </w:style>
  <w:style w:type="character" w:customStyle="1" w:styleId="VVKSOOpsomming1Char">
    <w:name w:val="VVKSOOpsomming1 Char"/>
    <w:link w:val="VVKSOOpsomming1"/>
    <w:locked/>
    <w:rsid w:val="009A5452"/>
    <w:rPr>
      <w:szCs w:val="24"/>
      <w:lang w:val="nl-NL" w:eastAsia="nl-NL"/>
    </w:rPr>
  </w:style>
  <w:style w:type="character" w:customStyle="1" w:styleId="VVKSOOpsomming12Char">
    <w:name w:val="VVKSOOpsomming12 Char"/>
    <w:basedOn w:val="VVKSOOpsomming1Char"/>
    <w:link w:val="VVKSOOpsomming12"/>
    <w:locked/>
    <w:rsid w:val="009A5452"/>
    <w:rPr>
      <w:szCs w:val="24"/>
      <w:lang w:val="nl-NL" w:eastAsia="nl-NL"/>
    </w:rPr>
  </w:style>
  <w:style w:type="paragraph" w:customStyle="1" w:styleId="standaardopsomming">
    <w:name w:val="standaard opsomming"/>
    <w:basedOn w:val="Standaard"/>
    <w:next w:val="Standaard"/>
    <w:rsid w:val="00D91822"/>
    <w:pPr>
      <w:tabs>
        <w:tab w:val="left" w:pos="454"/>
        <w:tab w:val="num" w:pos="907"/>
      </w:tabs>
      <w:spacing w:after="60" w:line="240" w:lineRule="atLeast"/>
      <w:ind w:left="908" w:hanging="454"/>
      <w:jc w:val="both"/>
    </w:pPr>
    <w:rPr>
      <w:rFonts w:eastAsia="Arial"/>
      <w:szCs w:val="22"/>
      <w:lang w:val="nl-BE" w:eastAsia="en-US"/>
    </w:rPr>
  </w:style>
  <w:style w:type="paragraph" w:customStyle="1" w:styleId="StyleVVKSOKop3Before0pt">
    <w:name w:val="Style VVKSOKop3 + Before:  0 pt"/>
    <w:basedOn w:val="VVKSOKop3"/>
    <w:rsid w:val="006F1B88"/>
    <w:pPr>
      <w:spacing w:before="240" w:after="120"/>
    </w:pPr>
    <w:rPr>
      <w:bCs/>
      <w:iCs/>
      <w:szCs w:val="20"/>
    </w:rPr>
  </w:style>
  <w:style w:type="paragraph" w:customStyle="1" w:styleId="StyleHeading5Before18ptAfter6ptLinespacingsing">
    <w:name w:val="Style Heading 5 + Before:  18 pt After:  6 pt Line spacing:  sing..."/>
    <w:basedOn w:val="Kop5"/>
    <w:rsid w:val="00B653B3"/>
    <w:pPr>
      <w:tabs>
        <w:tab w:val="clear" w:pos="1008"/>
      </w:tabs>
      <w:spacing w:before="360" w:after="120" w:line="240" w:lineRule="auto"/>
    </w:pPr>
    <w:rPr>
      <w:szCs w:val="20"/>
    </w:rPr>
  </w:style>
  <w:style w:type="paragraph" w:customStyle="1" w:styleId="Default">
    <w:name w:val="Default"/>
    <w:rsid w:val="0096383C"/>
    <w:pPr>
      <w:autoSpaceDE w:val="0"/>
      <w:autoSpaceDN w:val="0"/>
      <w:adjustRightInd w:val="0"/>
    </w:pPr>
    <w:rPr>
      <w:rFonts w:cs="Arial"/>
      <w:color w:val="000000"/>
      <w:sz w:val="24"/>
      <w:szCs w:val="24"/>
    </w:rPr>
  </w:style>
  <w:style w:type="character" w:customStyle="1" w:styleId="TitelChar">
    <w:name w:val="Titel Char"/>
    <w:basedOn w:val="Standaardalinea-lettertype"/>
    <w:link w:val="Titel"/>
    <w:rsid w:val="00AD3396"/>
    <w:rPr>
      <w:rFonts w:cs="Arial"/>
      <w:b/>
      <w:bCs/>
      <w:kern w:val="28"/>
      <w:sz w:val="32"/>
      <w:szCs w:val="32"/>
      <w:lang w:val="nl-NL" w:eastAsia="nl-NL"/>
    </w:rPr>
  </w:style>
  <w:style w:type="character" w:customStyle="1" w:styleId="VoettekstChar">
    <w:name w:val="Voettekst Char"/>
    <w:basedOn w:val="Standaardalinea-lettertype"/>
    <w:link w:val="Voettekst"/>
    <w:rsid w:val="00AD3396"/>
    <w:rPr>
      <w:szCs w:val="24"/>
      <w:lang w:val="nl-NL" w:eastAsia="nl-NL"/>
    </w:rPr>
  </w:style>
  <w:style w:type="character" w:customStyle="1" w:styleId="VVKSOKop4Char">
    <w:name w:val="VVKSOKop4 Char"/>
    <w:link w:val="VVKSOKop4"/>
    <w:rsid w:val="00AD3396"/>
    <w:rPr>
      <w:b/>
      <w:szCs w:val="22"/>
      <w:lang w:val="nl-NL" w:eastAsia="nl-NL"/>
    </w:rPr>
  </w:style>
  <w:style w:type="paragraph" w:customStyle="1" w:styleId="VVKSOTekstCharChar">
    <w:name w:val="VVKSOTekst Char Char"/>
    <w:link w:val="VVKSOTekstCharCharChar"/>
    <w:rsid w:val="00AD3396"/>
    <w:pPr>
      <w:spacing w:after="240" w:line="240" w:lineRule="atLeast"/>
      <w:jc w:val="both"/>
    </w:pPr>
    <w:rPr>
      <w:lang w:val="nl-NL" w:eastAsia="nl-NL"/>
    </w:rPr>
  </w:style>
  <w:style w:type="character" w:customStyle="1" w:styleId="VVKSOTekstCharCharChar">
    <w:name w:val="VVKSOTekst Char Char Char"/>
    <w:link w:val="VVKSOTekstCharChar"/>
    <w:rsid w:val="00AD3396"/>
    <w:rPr>
      <w:lang w:val="nl-NL" w:eastAsia="nl-NL"/>
    </w:rPr>
  </w:style>
  <w:style w:type="paragraph" w:styleId="Lijstalinea">
    <w:name w:val="List Paragraph"/>
    <w:basedOn w:val="Standaard"/>
    <w:uiPriority w:val="34"/>
    <w:qFormat/>
    <w:rsid w:val="009A4680"/>
    <w:pPr>
      <w:spacing w:after="200" w:line="276" w:lineRule="auto"/>
      <w:ind w:left="720"/>
      <w:contextualSpacing/>
    </w:pPr>
    <w:rPr>
      <w:rFonts w:asciiTheme="minorHAnsi" w:eastAsiaTheme="minorHAnsi" w:hAnsiTheme="minorHAnsi" w:cstheme="minorBidi"/>
      <w:sz w:val="22"/>
      <w:szCs w:val="22"/>
      <w:lang w:val="nl-BE" w:eastAsia="en-US"/>
    </w:rPr>
  </w:style>
  <w:style w:type="character" w:customStyle="1" w:styleId="apple-converted-space">
    <w:name w:val="apple-converted-space"/>
    <w:basedOn w:val="Standaardalinea-lettertype"/>
    <w:rsid w:val="000E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7283">
      <w:bodyDiv w:val="1"/>
      <w:marLeft w:val="0"/>
      <w:marRight w:val="0"/>
      <w:marTop w:val="0"/>
      <w:marBottom w:val="0"/>
      <w:divBdr>
        <w:top w:val="none" w:sz="0" w:space="0" w:color="auto"/>
        <w:left w:val="none" w:sz="0" w:space="0" w:color="auto"/>
        <w:bottom w:val="none" w:sz="0" w:space="0" w:color="auto"/>
        <w:right w:val="none" w:sz="0" w:space="0" w:color="auto"/>
      </w:divBdr>
    </w:div>
    <w:div w:id="332415334">
      <w:bodyDiv w:val="1"/>
      <w:marLeft w:val="0"/>
      <w:marRight w:val="0"/>
      <w:marTop w:val="0"/>
      <w:marBottom w:val="0"/>
      <w:divBdr>
        <w:top w:val="none" w:sz="0" w:space="0" w:color="auto"/>
        <w:left w:val="none" w:sz="0" w:space="0" w:color="auto"/>
        <w:bottom w:val="none" w:sz="0" w:space="0" w:color="auto"/>
        <w:right w:val="none" w:sz="0" w:space="0" w:color="auto"/>
      </w:divBdr>
      <w:divsChild>
        <w:div w:id="927157784">
          <w:marLeft w:val="0"/>
          <w:marRight w:val="0"/>
          <w:marTop w:val="0"/>
          <w:marBottom w:val="0"/>
          <w:divBdr>
            <w:top w:val="none" w:sz="0" w:space="0" w:color="auto"/>
            <w:left w:val="none" w:sz="0" w:space="0" w:color="auto"/>
            <w:bottom w:val="none" w:sz="0" w:space="0" w:color="auto"/>
            <w:right w:val="none" w:sz="0" w:space="0" w:color="auto"/>
          </w:divBdr>
          <w:divsChild>
            <w:div w:id="447089160">
              <w:marLeft w:val="0"/>
              <w:marRight w:val="0"/>
              <w:marTop w:val="0"/>
              <w:marBottom w:val="0"/>
              <w:divBdr>
                <w:top w:val="none" w:sz="0" w:space="0" w:color="auto"/>
                <w:left w:val="none" w:sz="0" w:space="0" w:color="auto"/>
                <w:bottom w:val="none" w:sz="0" w:space="0" w:color="auto"/>
                <w:right w:val="none" w:sz="0" w:space="0" w:color="auto"/>
              </w:divBdr>
            </w:div>
            <w:div w:id="16543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0779">
      <w:bodyDiv w:val="1"/>
      <w:marLeft w:val="0"/>
      <w:marRight w:val="0"/>
      <w:marTop w:val="0"/>
      <w:marBottom w:val="0"/>
      <w:divBdr>
        <w:top w:val="none" w:sz="0" w:space="0" w:color="auto"/>
        <w:left w:val="none" w:sz="0" w:space="0" w:color="auto"/>
        <w:bottom w:val="none" w:sz="0" w:space="0" w:color="auto"/>
        <w:right w:val="none" w:sz="0" w:space="0" w:color="auto"/>
      </w:divBdr>
      <w:divsChild>
        <w:div w:id="372967389">
          <w:marLeft w:val="0"/>
          <w:marRight w:val="0"/>
          <w:marTop w:val="0"/>
          <w:marBottom w:val="0"/>
          <w:divBdr>
            <w:top w:val="none" w:sz="0" w:space="0" w:color="auto"/>
            <w:left w:val="none" w:sz="0" w:space="0" w:color="auto"/>
            <w:bottom w:val="none" w:sz="0" w:space="0" w:color="auto"/>
            <w:right w:val="none" w:sz="0" w:space="0" w:color="auto"/>
          </w:divBdr>
        </w:div>
        <w:div w:id="394469727">
          <w:marLeft w:val="0"/>
          <w:marRight w:val="0"/>
          <w:marTop w:val="0"/>
          <w:marBottom w:val="0"/>
          <w:divBdr>
            <w:top w:val="none" w:sz="0" w:space="0" w:color="auto"/>
            <w:left w:val="none" w:sz="0" w:space="0" w:color="auto"/>
            <w:bottom w:val="none" w:sz="0" w:space="0" w:color="auto"/>
            <w:right w:val="none" w:sz="0" w:space="0" w:color="auto"/>
          </w:divBdr>
        </w:div>
        <w:div w:id="512183964">
          <w:marLeft w:val="0"/>
          <w:marRight w:val="0"/>
          <w:marTop w:val="0"/>
          <w:marBottom w:val="0"/>
          <w:divBdr>
            <w:top w:val="none" w:sz="0" w:space="0" w:color="auto"/>
            <w:left w:val="none" w:sz="0" w:space="0" w:color="auto"/>
            <w:bottom w:val="none" w:sz="0" w:space="0" w:color="auto"/>
            <w:right w:val="none" w:sz="0" w:space="0" w:color="auto"/>
          </w:divBdr>
        </w:div>
        <w:div w:id="847598412">
          <w:marLeft w:val="0"/>
          <w:marRight w:val="0"/>
          <w:marTop w:val="0"/>
          <w:marBottom w:val="0"/>
          <w:divBdr>
            <w:top w:val="none" w:sz="0" w:space="0" w:color="auto"/>
            <w:left w:val="none" w:sz="0" w:space="0" w:color="auto"/>
            <w:bottom w:val="none" w:sz="0" w:space="0" w:color="auto"/>
            <w:right w:val="none" w:sz="0" w:space="0" w:color="auto"/>
          </w:divBdr>
        </w:div>
        <w:div w:id="996030268">
          <w:marLeft w:val="0"/>
          <w:marRight w:val="0"/>
          <w:marTop w:val="0"/>
          <w:marBottom w:val="0"/>
          <w:divBdr>
            <w:top w:val="none" w:sz="0" w:space="0" w:color="auto"/>
            <w:left w:val="none" w:sz="0" w:space="0" w:color="auto"/>
            <w:bottom w:val="none" w:sz="0" w:space="0" w:color="auto"/>
            <w:right w:val="none" w:sz="0" w:space="0" w:color="auto"/>
          </w:divBdr>
        </w:div>
        <w:div w:id="1300574559">
          <w:marLeft w:val="0"/>
          <w:marRight w:val="0"/>
          <w:marTop w:val="0"/>
          <w:marBottom w:val="0"/>
          <w:divBdr>
            <w:top w:val="none" w:sz="0" w:space="0" w:color="auto"/>
            <w:left w:val="none" w:sz="0" w:space="0" w:color="auto"/>
            <w:bottom w:val="none" w:sz="0" w:space="0" w:color="auto"/>
            <w:right w:val="none" w:sz="0" w:space="0" w:color="auto"/>
          </w:divBdr>
        </w:div>
        <w:div w:id="1363752567">
          <w:marLeft w:val="0"/>
          <w:marRight w:val="0"/>
          <w:marTop w:val="0"/>
          <w:marBottom w:val="0"/>
          <w:divBdr>
            <w:top w:val="none" w:sz="0" w:space="0" w:color="auto"/>
            <w:left w:val="none" w:sz="0" w:space="0" w:color="auto"/>
            <w:bottom w:val="none" w:sz="0" w:space="0" w:color="auto"/>
            <w:right w:val="none" w:sz="0" w:space="0" w:color="auto"/>
          </w:divBdr>
        </w:div>
        <w:div w:id="1736245596">
          <w:marLeft w:val="0"/>
          <w:marRight w:val="0"/>
          <w:marTop w:val="0"/>
          <w:marBottom w:val="0"/>
          <w:divBdr>
            <w:top w:val="none" w:sz="0" w:space="0" w:color="auto"/>
            <w:left w:val="none" w:sz="0" w:space="0" w:color="auto"/>
            <w:bottom w:val="none" w:sz="0" w:space="0" w:color="auto"/>
            <w:right w:val="none" w:sz="0" w:space="0" w:color="auto"/>
          </w:divBdr>
        </w:div>
      </w:divsChild>
    </w:div>
    <w:div w:id="1248071659">
      <w:bodyDiv w:val="1"/>
      <w:marLeft w:val="0"/>
      <w:marRight w:val="0"/>
      <w:marTop w:val="0"/>
      <w:marBottom w:val="0"/>
      <w:divBdr>
        <w:top w:val="none" w:sz="0" w:space="0" w:color="auto"/>
        <w:left w:val="none" w:sz="0" w:space="0" w:color="auto"/>
        <w:bottom w:val="none" w:sz="0" w:space="0" w:color="auto"/>
        <w:right w:val="none" w:sz="0" w:space="0" w:color="auto"/>
      </w:divBdr>
    </w:div>
    <w:div w:id="1715734212">
      <w:bodyDiv w:val="1"/>
      <w:marLeft w:val="0"/>
      <w:marRight w:val="0"/>
      <w:marTop w:val="0"/>
      <w:marBottom w:val="0"/>
      <w:divBdr>
        <w:top w:val="none" w:sz="0" w:space="0" w:color="auto"/>
        <w:left w:val="none" w:sz="0" w:space="0" w:color="auto"/>
        <w:bottom w:val="none" w:sz="0" w:space="0" w:color="auto"/>
        <w:right w:val="none" w:sz="0" w:space="0" w:color="auto"/>
      </w:divBdr>
    </w:div>
    <w:div w:id="1932620150">
      <w:bodyDiv w:val="1"/>
      <w:marLeft w:val="0"/>
      <w:marRight w:val="0"/>
      <w:marTop w:val="0"/>
      <w:marBottom w:val="0"/>
      <w:divBdr>
        <w:top w:val="none" w:sz="0" w:space="0" w:color="auto"/>
        <w:left w:val="none" w:sz="0" w:space="0" w:color="auto"/>
        <w:bottom w:val="none" w:sz="0" w:space="0" w:color="auto"/>
        <w:right w:val="none" w:sz="0" w:space="0" w:color="auto"/>
      </w:divBdr>
      <w:divsChild>
        <w:div w:id="1100906491">
          <w:marLeft w:val="0"/>
          <w:marRight w:val="0"/>
          <w:marTop w:val="0"/>
          <w:marBottom w:val="0"/>
          <w:divBdr>
            <w:top w:val="single" w:sz="6" w:space="0" w:color="C2C3C3"/>
            <w:left w:val="none" w:sz="0" w:space="0" w:color="auto"/>
            <w:bottom w:val="single" w:sz="6" w:space="0" w:color="C2C3C3"/>
            <w:right w:val="none" w:sz="0" w:space="0" w:color="auto"/>
          </w:divBdr>
          <w:divsChild>
            <w:div w:id="150878831">
              <w:marLeft w:val="3918"/>
              <w:marRight w:val="3684"/>
              <w:marTop w:val="167"/>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derwijs-opleiding.kvcv.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l.wikipedia.org/wiki/Me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Beschouwing_(argumentatielee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nl.wikipedia.org/wiki/Evolutie_(biologi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eerplannen.vvkso@vsko.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F3D2-B9E3-4AB2-817D-553402A3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7</TotalTime>
  <Pages>40</Pages>
  <Words>11717</Words>
  <Characters>76507</Characters>
  <Application>Microsoft Office Word</Application>
  <DocSecurity>0</DocSecurity>
  <Lines>637</Lines>
  <Paragraphs>176</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Microsoft</Company>
  <LinksUpToDate>false</LinksUpToDate>
  <CharactersWithSpaces>88048</CharactersWithSpaces>
  <SharedDoc>false</SharedDoc>
  <HLinks>
    <vt:vector size="198" baseType="variant">
      <vt:variant>
        <vt:i4>6160431</vt:i4>
      </vt:variant>
      <vt:variant>
        <vt:i4>192</vt:i4>
      </vt:variant>
      <vt:variant>
        <vt:i4>0</vt:i4>
      </vt:variant>
      <vt:variant>
        <vt:i4>5</vt:i4>
      </vt:variant>
      <vt:variant>
        <vt:lpwstr>mailto:leerplannen.vvkso@vsko.be</vt:lpwstr>
      </vt:variant>
      <vt:variant>
        <vt:lpwstr/>
      </vt:variant>
      <vt:variant>
        <vt:i4>7995515</vt:i4>
      </vt:variant>
      <vt:variant>
        <vt:i4>189</vt:i4>
      </vt:variant>
      <vt:variant>
        <vt:i4>0</vt:i4>
      </vt:variant>
      <vt:variant>
        <vt:i4>5</vt:i4>
      </vt:variant>
      <vt:variant>
        <vt:lpwstr>http://onderwijs-opleiding.kvcv.be/cos.html</vt:lpwstr>
      </vt:variant>
      <vt:variant>
        <vt:lpwstr/>
      </vt:variant>
      <vt:variant>
        <vt:i4>1638463</vt:i4>
      </vt:variant>
      <vt:variant>
        <vt:i4>182</vt:i4>
      </vt:variant>
      <vt:variant>
        <vt:i4>0</vt:i4>
      </vt:variant>
      <vt:variant>
        <vt:i4>5</vt:i4>
      </vt:variant>
      <vt:variant>
        <vt:lpwstr/>
      </vt:variant>
      <vt:variant>
        <vt:lpwstr>_Toc328743087</vt:lpwstr>
      </vt:variant>
      <vt:variant>
        <vt:i4>1638463</vt:i4>
      </vt:variant>
      <vt:variant>
        <vt:i4>176</vt:i4>
      </vt:variant>
      <vt:variant>
        <vt:i4>0</vt:i4>
      </vt:variant>
      <vt:variant>
        <vt:i4>5</vt:i4>
      </vt:variant>
      <vt:variant>
        <vt:lpwstr/>
      </vt:variant>
      <vt:variant>
        <vt:lpwstr>_Toc328743086</vt:lpwstr>
      </vt:variant>
      <vt:variant>
        <vt:i4>1638463</vt:i4>
      </vt:variant>
      <vt:variant>
        <vt:i4>170</vt:i4>
      </vt:variant>
      <vt:variant>
        <vt:i4>0</vt:i4>
      </vt:variant>
      <vt:variant>
        <vt:i4>5</vt:i4>
      </vt:variant>
      <vt:variant>
        <vt:lpwstr/>
      </vt:variant>
      <vt:variant>
        <vt:lpwstr>_Toc328743085</vt:lpwstr>
      </vt:variant>
      <vt:variant>
        <vt:i4>1638463</vt:i4>
      </vt:variant>
      <vt:variant>
        <vt:i4>164</vt:i4>
      </vt:variant>
      <vt:variant>
        <vt:i4>0</vt:i4>
      </vt:variant>
      <vt:variant>
        <vt:i4>5</vt:i4>
      </vt:variant>
      <vt:variant>
        <vt:lpwstr/>
      </vt:variant>
      <vt:variant>
        <vt:lpwstr>_Toc328743084</vt:lpwstr>
      </vt:variant>
      <vt:variant>
        <vt:i4>1638463</vt:i4>
      </vt:variant>
      <vt:variant>
        <vt:i4>158</vt:i4>
      </vt:variant>
      <vt:variant>
        <vt:i4>0</vt:i4>
      </vt:variant>
      <vt:variant>
        <vt:i4>5</vt:i4>
      </vt:variant>
      <vt:variant>
        <vt:lpwstr/>
      </vt:variant>
      <vt:variant>
        <vt:lpwstr>_Toc328743083</vt:lpwstr>
      </vt:variant>
      <vt:variant>
        <vt:i4>1638463</vt:i4>
      </vt:variant>
      <vt:variant>
        <vt:i4>152</vt:i4>
      </vt:variant>
      <vt:variant>
        <vt:i4>0</vt:i4>
      </vt:variant>
      <vt:variant>
        <vt:i4>5</vt:i4>
      </vt:variant>
      <vt:variant>
        <vt:lpwstr/>
      </vt:variant>
      <vt:variant>
        <vt:lpwstr>_Toc328743082</vt:lpwstr>
      </vt:variant>
      <vt:variant>
        <vt:i4>1638463</vt:i4>
      </vt:variant>
      <vt:variant>
        <vt:i4>146</vt:i4>
      </vt:variant>
      <vt:variant>
        <vt:i4>0</vt:i4>
      </vt:variant>
      <vt:variant>
        <vt:i4>5</vt:i4>
      </vt:variant>
      <vt:variant>
        <vt:lpwstr/>
      </vt:variant>
      <vt:variant>
        <vt:lpwstr>_Toc328743081</vt:lpwstr>
      </vt:variant>
      <vt:variant>
        <vt:i4>1638463</vt:i4>
      </vt:variant>
      <vt:variant>
        <vt:i4>140</vt:i4>
      </vt:variant>
      <vt:variant>
        <vt:i4>0</vt:i4>
      </vt:variant>
      <vt:variant>
        <vt:i4>5</vt:i4>
      </vt:variant>
      <vt:variant>
        <vt:lpwstr/>
      </vt:variant>
      <vt:variant>
        <vt:lpwstr>_Toc328743080</vt:lpwstr>
      </vt:variant>
      <vt:variant>
        <vt:i4>1441855</vt:i4>
      </vt:variant>
      <vt:variant>
        <vt:i4>134</vt:i4>
      </vt:variant>
      <vt:variant>
        <vt:i4>0</vt:i4>
      </vt:variant>
      <vt:variant>
        <vt:i4>5</vt:i4>
      </vt:variant>
      <vt:variant>
        <vt:lpwstr/>
      </vt:variant>
      <vt:variant>
        <vt:lpwstr>_Toc328743079</vt:lpwstr>
      </vt:variant>
      <vt:variant>
        <vt:i4>1441855</vt:i4>
      </vt:variant>
      <vt:variant>
        <vt:i4>128</vt:i4>
      </vt:variant>
      <vt:variant>
        <vt:i4>0</vt:i4>
      </vt:variant>
      <vt:variant>
        <vt:i4>5</vt:i4>
      </vt:variant>
      <vt:variant>
        <vt:lpwstr/>
      </vt:variant>
      <vt:variant>
        <vt:lpwstr>_Toc328743078</vt:lpwstr>
      </vt:variant>
      <vt:variant>
        <vt:i4>1441855</vt:i4>
      </vt:variant>
      <vt:variant>
        <vt:i4>122</vt:i4>
      </vt:variant>
      <vt:variant>
        <vt:i4>0</vt:i4>
      </vt:variant>
      <vt:variant>
        <vt:i4>5</vt:i4>
      </vt:variant>
      <vt:variant>
        <vt:lpwstr/>
      </vt:variant>
      <vt:variant>
        <vt:lpwstr>_Toc328743077</vt:lpwstr>
      </vt:variant>
      <vt:variant>
        <vt:i4>1441855</vt:i4>
      </vt:variant>
      <vt:variant>
        <vt:i4>116</vt:i4>
      </vt:variant>
      <vt:variant>
        <vt:i4>0</vt:i4>
      </vt:variant>
      <vt:variant>
        <vt:i4>5</vt:i4>
      </vt:variant>
      <vt:variant>
        <vt:lpwstr/>
      </vt:variant>
      <vt:variant>
        <vt:lpwstr>_Toc328743076</vt:lpwstr>
      </vt:variant>
      <vt:variant>
        <vt:i4>1441855</vt:i4>
      </vt:variant>
      <vt:variant>
        <vt:i4>110</vt:i4>
      </vt:variant>
      <vt:variant>
        <vt:i4>0</vt:i4>
      </vt:variant>
      <vt:variant>
        <vt:i4>5</vt:i4>
      </vt:variant>
      <vt:variant>
        <vt:lpwstr/>
      </vt:variant>
      <vt:variant>
        <vt:lpwstr>_Toc328743075</vt:lpwstr>
      </vt:variant>
      <vt:variant>
        <vt:i4>1441855</vt:i4>
      </vt:variant>
      <vt:variant>
        <vt:i4>104</vt:i4>
      </vt:variant>
      <vt:variant>
        <vt:i4>0</vt:i4>
      </vt:variant>
      <vt:variant>
        <vt:i4>5</vt:i4>
      </vt:variant>
      <vt:variant>
        <vt:lpwstr/>
      </vt:variant>
      <vt:variant>
        <vt:lpwstr>_Toc328743074</vt:lpwstr>
      </vt:variant>
      <vt:variant>
        <vt:i4>1441855</vt:i4>
      </vt:variant>
      <vt:variant>
        <vt:i4>98</vt:i4>
      </vt:variant>
      <vt:variant>
        <vt:i4>0</vt:i4>
      </vt:variant>
      <vt:variant>
        <vt:i4>5</vt:i4>
      </vt:variant>
      <vt:variant>
        <vt:lpwstr/>
      </vt:variant>
      <vt:variant>
        <vt:lpwstr>_Toc328743073</vt:lpwstr>
      </vt:variant>
      <vt:variant>
        <vt:i4>1441855</vt:i4>
      </vt:variant>
      <vt:variant>
        <vt:i4>92</vt:i4>
      </vt:variant>
      <vt:variant>
        <vt:i4>0</vt:i4>
      </vt:variant>
      <vt:variant>
        <vt:i4>5</vt:i4>
      </vt:variant>
      <vt:variant>
        <vt:lpwstr/>
      </vt:variant>
      <vt:variant>
        <vt:lpwstr>_Toc328743072</vt:lpwstr>
      </vt:variant>
      <vt:variant>
        <vt:i4>1441855</vt:i4>
      </vt:variant>
      <vt:variant>
        <vt:i4>86</vt:i4>
      </vt:variant>
      <vt:variant>
        <vt:i4>0</vt:i4>
      </vt:variant>
      <vt:variant>
        <vt:i4>5</vt:i4>
      </vt:variant>
      <vt:variant>
        <vt:lpwstr/>
      </vt:variant>
      <vt:variant>
        <vt:lpwstr>_Toc328743071</vt:lpwstr>
      </vt:variant>
      <vt:variant>
        <vt:i4>1441855</vt:i4>
      </vt:variant>
      <vt:variant>
        <vt:i4>80</vt:i4>
      </vt:variant>
      <vt:variant>
        <vt:i4>0</vt:i4>
      </vt:variant>
      <vt:variant>
        <vt:i4>5</vt:i4>
      </vt:variant>
      <vt:variant>
        <vt:lpwstr/>
      </vt:variant>
      <vt:variant>
        <vt:lpwstr>_Toc328743070</vt:lpwstr>
      </vt:variant>
      <vt:variant>
        <vt:i4>1507391</vt:i4>
      </vt:variant>
      <vt:variant>
        <vt:i4>74</vt:i4>
      </vt:variant>
      <vt:variant>
        <vt:i4>0</vt:i4>
      </vt:variant>
      <vt:variant>
        <vt:i4>5</vt:i4>
      </vt:variant>
      <vt:variant>
        <vt:lpwstr/>
      </vt:variant>
      <vt:variant>
        <vt:lpwstr>_Toc328743069</vt:lpwstr>
      </vt:variant>
      <vt:variant>
        <vt:i4>1507391</vt:i4>
      </vt:variant>
      <vt:variant>
        <vt:i4>68</vt:i4>
      </vt:variant>
      <vt:variant>
        <vt:i4>0</vt:i4>
      </vt:variant>
      <vt:variant>
        <vt:i4>5</vt:i4>
      </vt:variant>
      <vt:variant>
        <vt:lpwstr/>
      </vt:variant>
      <vt:variant>
        <vt:lpwstr>_Toc328743068</vt:lpwstr>
      </vt:variant>
      <vt:variant>
        <vt:i4>1507391</vt:i4>
      </vt:variant>
      <vt:variant>
        <vt:i4>62</vt:i4>
      </vt:variant>
      <vt:variant>
        <vt:i4>0</vt:i4>
      </vt:variant>
      <vt:variant>
        <vt:i4>5</vt:i4>
      </vt:variant>
      <vt:variant>
        <vt:lpwstr/>
      </vt:variant>
      <vt:variant>
        <vt:lpwstr>_Toc328743067</vt:lpwstr>
      </vt:variant>
      <vt:variant>
        <vt:i4>1507391</vt:i4>
      </vt:variant>
      <vt:variant>
        <vt:i4>56</vt:i4>
      </vt:variant>
      <vt:variant>
        <vt:i4>0</vt:i4>
      </vt:variant>
      <vt:variant>
        <vt:i4>5</vt:i4>
      </vt:variant>
      <vt:variant>
        <vt:lpwstr/>
      </vt:variant>
      <vt:variant>
        <vt:lpwstr>_Toc328743066</vt:lpwstr>
      </vt:variant>
      <vt:variant>
        <vt:i4>1507391</vt:i4>
      </vt:variant>
      <vt:variant>
        <vt:i4>50</vt:i4>
      </vt:variant>
      <vt:variant>
        <vt:i4>0</vt:i4>
      </vt:variant>
      <vt:variant>
        <vt:i4>5</vt:i4>
      </vt:variant>
      <vt:variant>
        <vt:lpwstr/>
      </vt:variant>
      <vt:variant>
        <vt:lpwstr>_Toc328743065</vt:lpwstr>
      </vt:variant>
      <vt:variant>
        <vt:i4>1507391</vt:i4>
      </vt:variant>
      <vt:variant>
        <vt:i4>44</vt:i4>
      </vt:variant>
      <vt:variant>
        <vt:i4>0</vt:i4>
      </vt:variant>
      <vt:variant>
        <vt:i4>5</vt:i4>
      </vt:variant>
      <vt:variant>
        <vt:lpwstr/>
      </vt:variant>
      <vt:variant>
        <vt:lpwstr>_Toc328743064</vt:lpwstr>
      </vt:variant>
      <vt:variant>
        <vt:i4>1507391</vt:i4>
      </vt:variant>
      <vt:variant>
        <vt:i4>38</vt:i4>
      </vt:variant>
      <vt:variant>
        <vt:i4>0</vt:i4>
      </vt:variant>
      <vt:variant>
        <vt:i4>5</vt:i4>
      </vt:variant>
      <vt:variant>
        <vt:lpwstr/>
      </vt:variant>
      <vt:variant>
        <vt:lpwstr>_Toc328743063</vt:lpwstr>
      </vt:variant>
      <vt:variant>
        <vt:i4>1507391</vt:i4>
      </vt:variant>
      <vt:variant>
        <vt:i4>32</vt:i4>
      </vt:variant>
      <vt:variant>
        <vt:i4>0</vt:i4>
      </vt:variant>
      <vt:variant>
        <vt:i4>5</vt:i4>
      </vt:variant>
      <vt:variant>
        <vt:lpwstr/>
      </vt:variant>
      <vt:variant>
        <vt:lpwstr>_Toc328743062</vt:lpwstr>
      </vt:variant>
      <vt:variant>
        <vt:i4>1507391</vt:i4>
      </vt:variant>
      <vt:variant>
        <vt:i4>26</vt:i4>
      </vt:variant>
      <vt:variant>
        <vt:i4>0</vt:i4>
      </vt:variant>
      <vt:variant>
        <vt:i4>5</vt:i4>
      </vt:variant>
      <vt:variant>
        <vt:lpwstr/>
      </vt:variant>
      <vt:variant>
        <vt:lpwstr>_Toc328743061</vt:lpwstr>
      </vt:variant>
      <vt:variant>
        <vt:i4>1507391</vt:i4>
      </vt:variant>
      <vt:variant>
        <vt:i4>20</vt:i4>
      </vt:variant>
      <vt:variant>
        <vt:i4>0</vt:i4>
      </vt:variant>
      <vt:variant>
        <vt:i4>5</vt:i4>
      </vt:variant>
      <vt:variant>
        <vt:lpwstr/>
      </vt:variant>
      <vt:variant>
        <vt:lpwstr>_Toc328743060</vt:lpwstr>
      </vt:variant>
      <vt:variant>
        <vt:i4>1310783</vt:i4>
      </vt:variant>
      <vt:variant>
        <vt:i4>14</vt:i4>
      </vt:variant>
      <vt:variant>
        <vt:i4>0</vt:i4>
      </vt:variant>
      <vt:variant>
        <vt:i4>5</vt:i4>
      </vt:variant>
      <vt:variant>
        <vt:lpwstr/>
      </vt:variant>
      <vt:variant>
        <vt:lpwstr>_Toc328743059</vt:lpwstr>
      </vt:variant>
      <vt:variant>
        <vt:i4>1310783</vt:i4>
      </vt:variant>
      <vt:variant>
        <vt:i4>8</vt:i4>
      </vt:variant>
      <vt:variant>
        <vt:i4>0</vt:i4>
      </vt:variant>
      <vt:variant>
        <vt:i4>5</vt:i4>
      </vt:variant>
      <vt:variant>
        <vt:lpwstr/>
      </vt:variant>
      <vt:variant>
        <vt:lpwstr>_Toc328743058</vt:lpwstr>
      </vt:variant>
      <vt:variant>
        <vt:i4>1310783</vt:i4>
      </vt:variant>
      <vt:variant>
        <vt:i4>2</vt:i4>
      </vt:variant>
      <vt:variant>
        <vt:i4>0</vt:i4>
      </vt:variant>
      <vt:variant>
        <vt:i4>5</vt:i4>
      </vt:variant>
      <vt:variant>
        <vt:lpwstr/>
      </vt:variant>
      <vt:variant>
        <vt:lpwstr>_Toc328743057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eclaeys</dc:creator>
  <cp:lastModifiedBy>Hutsebaut Hilde</cp:lastModifiedBy>
  <cp:revision>3</cp:revision>
  <cp:lastPrinted>2014-01-28T15:30:00Z</cp:lastPrinted>
  <dcterms:created xsi:type="dcterms:W3CDTF">2014-06-04T11:46:00Z</dcterms:created>
  <dcterms:modified xsi:type="dcterms:W3CDTF">2014-06-04T11:52:00Z</dcterms:modified>
</cp:coreProperties>
</file>