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AF" w:rsidRPr="001A2840" w:rsidRDefault="009612AF">
      <w:pPr>
        <w:rPr>
          <w:rFonts w:ascii="Arial" w:hAnsi="Arial" w:cs="Arial"/>
        </w:rPr>
      </w:pPr>
      <w:bookmarkStart w:id="0" w:name="_GoBack"/>
      <w:bookmarkEnd w:id="0"/>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lang w:val="nl-N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496C8C" w:rsidP="009612AF">
      <w:pPr>
        <w:tabs>
          <w:tab w:val="left" w:pos="5376"/>
        </w:tabs>
        <w:rPr>
          <w:rFonts w:ascii="Arial" w:hAnsi="Arial" w:cs="Arial"/>
        </w:rPr>
      </w:pPr>
      <w:r w:rsidRPr="001A2840">
        <w:rPr>
          <w:rFonts w:ascii="Arial" w:hAnsi="Arial" w:cs="Arial"/>
        </w:rPr>
        <w:tab/>
      </w:r>
    </w:p>
    <w:p w:rsidR="009612AF" w:rsidRPr="001A2840" w:rsidRDefault="009612AF">
      <w:pPr>
        <w:rPr>
          <w:rFonts w:ascii="Arial" w:hAnsi="Arial" w:cs="Arial"/>
        </w:rPr>
      </w:pPr>
    </w:p>
    <w:p w:rsidR="009612AF" w:rsidRPr="001A2840" w:rsidRDefault="009612AF">
      <w:pPr>
        <w:rPr>
          <w:rFonts w:ascii="Arial" w:hAnsi="Arial" w:cs="Arial"/>
        </w:rPr>
      </w:pPr>
    </w:p>
    <w:tbl>
      <w:tblPr>
        <w:tblpPr w:vertAnchor="page" w:horzAnchor="margin" w:tblpY="7021"/>
        <w:tblW w:w="0" w:type="auto"/>
        <w:tblCellMar>
          <w:left w:w="0" w:type="dxa"/>
          <w:right w:w="0" w:type="dxa"/>
        </w:tblCellMar>
        <w:tblLook w:val="01E0" w:firstRow="1" w:lastRow="1" w:firstColumn="1" w:lastColumn="1" w:noHBand="0" w:noVBand="0"/>
      </w:tblPr>
      <w:tblGrid>
        <w:gridCol w:w="8392"/>
      </w:tblGrid>
      <w:tr w:rsidR="007C3A41" w:rsidTr="007C3A41">
        <w:trPr>
          <w:trHeight w:hRule="exact" w:val="2835"/>
        </w:trPr>
        <w:tc>
          <w:tcPr>
            <w:tcW w:w="8392" w:type="dxa"/>
            <w:vAlign w:val="bottom"/>
          </w:tcPr>
          <w:p w:rsidR="007C3A41" w:rsidRPr="001A2840" w:rsidRDefault="007C3A41" w:rsidP="007C3A41">
            <w:pPr>
              <w:spacing w:after="0" w:line="480" w:lineRule="atLeast"/>
              <w:jc w:val="right"/>
              <w:rPr>
                <w:rFonts w:ascii="Arial" w:eastAsia="Times New Roman" w:hAnsi="Arial" w:cs="Arial"/>
                <w:b/>
                <w:caps/>
                <w:sz w:val="44"/>
                <w:szCs w:val="44"/>
                <w:lang w:val="nl-NL" w:eastAsia="nl-NL"/>
              </w:rPr>
            </w:pPr>
          </w:p>
          <w:p w:rsidR="007C3A41" w:rsidRPr="001A2840" w:rsidRDefault="007C3A41" w:rsidP="007C3A41">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Logistiek</w:t>
            </w:r>
          </w:p>
          <w:p w:rsidR="007C3A41" w:rsidRPr="001A2840" w:rsidRDefault="007C3A41" w:rsidP="007C3A41">
            <w:pPr>
              <w:spacing w:after="0" w:line="480" w:lineRule="atLeast"/>
              <w:jc w:val="right"/>
              <w:rPr>
                <w:rFonts w:ascii="Arial" w:eastAsia="Times New Roman" w:hAnsi="Arial" w:cs="Arial"/>
                <w:b/>
                <w:caps/>
                <w:sz w:val="36"/>
                <w:szCs w:val="44"/>
                <w:lang w:val="nl-NL" w:eastAsia="nl-NL"/>
              </w:rPr>
            </w:pPr>
            <w:r>
              <w:rPr>
                <w:rFonts w:ascii="Arial" w:hAnsi="Arial" w:cs="Arial"/>
                <w:b/>
                <w:bCs/>
                <w:sz w:val="36"/>
                <w:szCs w:val="36"/>
              </w:rPr>
              <w:t xml:space="preserve">DERDE GRAAD BSO </w:t>
            </w:r>
            <w:r>
              <w:rPr>
                <w:rFonts w:ascii="SymbolMT" w:hAnsi="SymbolMT" w:cs="SymbolMT"/>
                <w:sz w:val="36"/>
                <w:szCs w:val="36"/>
              </w:rPr>
              <w:t xml:space="preserve">• </w:t>
            </w:r>
            <w:r w:rsidRPr="00523121">
              <w:rPr>
                <w:rFonts w:ascii="SymbolMT" w:hAnsi="SymbolMT" w:cs="SymbolMT"/>
                <w:b/>
                <w:sz w:val="36"/>
                <w:szCs w:val="36"/>
              </w:rPr>
              <w:t>SPECIALISATIEJAAR</w:t>
            </w:r>
            <w:r>
              <w:rPr>
                <w:rFonts w:ascii="SymbolMT" w:hAnsi="SymbolMT" w:cs="SymbolMT"/>
                <w:sz w:val="36"/>
                <w:szCs w:val="36"/>
              </w:rPr>
              <w:t xml:space="preserve">  </w:t>
            </w:r>
          </w:p>
          <w:p w:rsidR="007C3A41" w:rsidRPr="001A2840" w:rsidRDefault="007C3A41" w:rsidP="007C3A41">
            <w:pPr>
              <w:spacing w:after="0" w:line="480" w:lineRule="atLeast"/>
              <w:jc w:val="right"/>
              <w:rPr>
                <w:rFonts w:ascii="Arial" w:eastAsia="Times New Roman" w:hAnsi="Arial" w:cs="Arial"/>
                <w:b/>
                <w:caps/>
                <w:sz w:val="36"/>
                <w:szCs w:val="44"/>
                <w:lang w:val="nl-NL" w:eastAsia="nl-NL"/>
              </w:rPr>
            </w:pPr>
          </w:p>
        </w:tc>
      </w:tr>
      <w:tr w:rsidR="007C3A41" w:rsidTr="007C3A41">
        <w:tc>
          <w:tcPr>
            <w:tcW w:w="8392" w:type="dxa"/>
          </w:tcPr>
          <w:p w:rsidR="007C3A41" w:rsidRPr="001A2840" w:rsidRDefault="007C3A41" w:rsidP="007C3A41">
            <w:pPr>
              <w:spacing w:after="0" w:line="260" w:lineRule="exact"/>
              <w:rPr>
                <w:rFonts w:ascii="Arial" w:eastAsia="Times New Roman" w:hAnsi="Arial" w:cs="Arial"/>
                <w:sz w:val="20"/>
                <w:szCs w:val="24"/>
                <w:lang w:val="nl-NL" w:eastAsia="nl-NL"/>
              </w:rPr>
            </w:pPr>
          </w:p>
        </w:tc>
      </w:tr>
      <w:tr w:rsidR="007C3A41" w:rsidTr="007C3A41">
        <w:trPr>
          <w:trHeight w:val="1701"/>
        </w:trPr>
        <w:tc>
          <w:tcPr>
            <w:tcW w:w="8392" w:type="dxa"/>
          </w:tcPr>
          <w:p w:rsidR="007C3A41" w:rsidRPr="001A2840" w:rsidRDefault="007C3A41" w:rsidP="007C3A41">
            <w:pPr>
              <w:spacing w:before="120" w:after="240" w:line="320" w:lineRule="atLeast"/>
              <w:jc w:val="right"/>
              <w:rPr>
                <w:rFonts w:ascii="Arial" w:eastAsia="Times New Roman" w:hAnsi="Arial" w:cs="Arial"/>
                <w:sz w:val="28"/>
                <w:szCs w:val="24"/>
                <w:lang w:val="nl-NL" w:eastAsia="nl-NL"/>
              </w:rPr>
            </w:pPr>
          </w:p>
          <w:p w:rsidR="007C3A41" w:rsidRPr="001A2840" w:rsidRDefault="007C3A41" w:rsidP="007C3A41">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7C3A41" w:rsidRPr="001A2840" w:rsidRDefault="007C3A41" w:rsidP="007C3A41">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Pr>
                <w:rFonts w:ascii="Arial" w:eastAsia="Times New Roman" w:hAnsi="Arial" w:cs="Arial"/>
                <w:sz w:val="24"/>
                <w:szCs w:val="24"/>
                <w:lang w:val="nl-NL" w:eastAsia="nl-NL"/>
              </w:rPr>
              <w:t>15</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7841</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010</w:t>
            </w:r>
          </w:p>
          <w:p w:rsidR="007C3A41" w:rsidRPr="001A2840" w:rsidRDefault="007C3A41" w:rsidP="007C3A41">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 xml:space="preserve">erplan </w:t>
            </w:r>
            <w:r>
              <w:rPr>
                <w:rFonts w:ascii="Arial" w:hAnsi="Arial" w:cs="Arial"/>
                <w:sz w:val="24"/>
                <w:szCs w:val="24"/>
              </w:rPr>
              <w:t xml:space="preserve">D/2005/0279/023 </w:t>
            </w:r>
            <w:r>
              <w:rPr>
                <w:rFonts w:ascii="Arial" w:eastAsia="Times New Roman" w:hAnsi="Arial" w:cs="Arial"/>
                <w:sz w:val="24"/>
                <w:szCs w:val="24"/>
                <w:lang w:val="nl-NL" w:eastAsia="nl-NL"/>
              </w:rPr>
              <w:t>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15</w:t>
            </w:r>
          </w:p>
          <w:p w:rsidR="007C3A41" w:rsidRPr="001A2840" w:rsidRDefault="007C3A41" w:rsidP="007C3A41">
            <w:pPr>
              <w:spacing w:after="0" w:line="280" w:lineRule="atLeast"/>
              <w:jc w:val="right"/>
              <w:rPr>
                <w:rFonts w:ascii="Arial" w:eastAsia="Times New Roman" w:hAnsi="Arial" w:cs="Arial"/>
                <w:sz w:val="24"/>
                <w:szCs w:val="24"/>
                <w:lang w:val="nl-NL" w:eastAsia="nl-NL"/>
              </w:rPr>
            </w:pPr>
          </w:p>
        </w:tc>
      </w:tr>
    </w:tbl>
    <w:p w:rsidR="009612AF" w:rsidRDefault="009612AF">
      <w:pPr>
        <w:rPr>
          <w:rFonts w:ascii="Arial" w:hAnsi="Arial" w:cs="Arial"/>
        </w:rPr>
      </w:pPr>
    </w:p>
    <w:p w:rsidR="004B5BFA" w:rsidRDefault="004B5BFA">
      <w:pPr>
        <w:rPr>
          <w:rFonts w:ascii="Arial" w:hAnsi="Arial" w:cs="Arial"/>
        </w:rPr>
      </w:pPr>
    </w:p>
    <w:p w:rsidR="004B5BFA" w:rsidRPr="001A2840" w:rsidRDefault="004B5BFA">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780768">
      <w:pPr>
        <w:rPr>
          <w:rFonts w:ascii="Arial" w:hAnsi="Arial" w:cs="Arial"/>
        </w:rPr>
      </w:pPr>
      <w:r>
        <w:rPr>
          <w:rFonts w:ascii="Arial" w:hAnsi="Arial" w:cs="Arial"/>
          <w:noProof/>
        </w:rPr>
        <mc:AlternateContent>
          <mc:Choice Requires="wps">
            <w:drawing>
              <wp:anchor distT="0" distB="0" distL="114300" distR="114300" simplePos="0" relativeHeight="251656704" behindDoc="1" locked="0" layoutInCell="1" allowOverlap="1" wp14:anchorId="53692F50" wp14:editId="0548F478">
                <wp:simplePos x="0" y="0"/>
                <wp:positionH relativeFrom="column">
                  <wp:posOffset>-5379085</wp:posOffset>
                </wp:positionH>
                <wp:positionV relativeFrom="page">
                  <wp:posOffset>6362065</wp:posOffset>
                </wp:positionV>
                <wp:extent cx="5328285" cy="71755"/>
                <wp:effectExtent l="0" t="0" r="5715" b="444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00.95pt;width:419.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" stroked="f">
                <v:fill color2="black" rotate="t" angle="90" focus="100%" type="gradient"/>
                <w10:wrap anchory="page"/>
              </v:rect>
            </w:pict>
          </mc:Fallback>
        </mc:AlternateContent>
      </w: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9612AF">
      <w:pPr>
        <w:rPr>
          <w:rFonts w:ascii="Arial" w:hAnsi="Arial" w:cs="Arial"/>
        </w:rPr>
      </w:pPr>
    </w:p>
    <w:p w:rsidR="009612AF" w:rsidRPr="001A2840" w:rsidRDefault="007C3A41">
      <w:pPr>
        <w:rPr>
          <w:rFonts w:ascii="Arial" w:hAnsi="Arial" w:cs="Arial"/>
        </w:rPr>
      </w:pPr>
      <w:r w:rsidRPr="001A2840">
        <w:rPr>
          <w:noProof/>
        </w:rPr>
        <w:drawing>
          <wp:anchor distT="0" distB="0" distL="114300" distR="114300" simplePos="0" relativeHeight="251655680" behindDoc="0" locked="0" layoutInCell="1" allowOverlap="1" wp14:anchorId="34D2D58C" wp14:editId="17571A81">
            <wp:simplePos x="0" y="0"/>
            <wp:positionH relativeFrom="page">
              <wp:posOffset>5734050</wp:posOffset>
            </wp:positionH>
            <wp:positionV relativeFrom="page">
              <wp:posOffset>8595332</wp:posOffset>
            </wp:positionV>
            <wp:extent cx="1285875" cy="701068"/>
            <wp:effectExtent l="0" t="0" r="0" b="381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7010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12AF" w:rsidRPr="001A2840" w:rsidRDefault="004B5BFA" w:rsidP="009612AF">
      <w:pPr>
        <w:pStyle w:val="Inhopg1"/>
      </w:pPr>
      <w:r>
        <mc:AlternateContent>
          <mc:Choice Requires="wps">
            <w:drawing>
              <wp:anchor distT="0" distB="0" distL="114300" distR="114300" simplePos="0" relativeHeight="251657728" behindDoc="0" locked="0" layoutInCell="1" allowOverlap="1" wp14:anchorId="15C3F93B" wp14:editId="1A3D181D">
                <wp:simplePos x="0" y="0"/>
                <wp:positionH relativeFrom="column">
                  <wp:posOffset>223520</wp:posOffset>
                </wp:positionH>
                <wp:positionV relativeFrom="paragraph">
                  <wp:posOffset>240665</wp:posOffset>
                </wp:positionV>
                <wp:extent cx="6019800" cy="88582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3C" w:rsidRDefault="00247E3C" w:rsidP="009612AF">
                            <w:pPr>
                              <w:spacing w:after="0" w:line="240" w:lineRule="auto"/>
                              <w:jc w:val="right"/>
                              <w:rPr>
                                <w:rFonts w:ascii="Arial" w:hAnsi="Arial" w:cs="Arial"/>
                              </w:rPr>
                            </w:pPr>
                          </w:p>
                          <w:p w:rsidR="00247E3C" w:rsidRDefault="00247E3C" w:rsidP="009612AF">
                            <w:pPr>
                              <w:spacing w:after="0" w:line="240" w:lineRule="auto"/>
                              <w:jc w:val="right"/>
                              <w:rPr>
                                <w:rFonts w:ascii="Arial" w:hAnsi="Arial" w:cs="Arial"/>
                              </w:rPr>
                            </w:pPr>
                          </w:p>
                          <w:p w:rsidR="00247E3C" w:rsidRPr="00FF19D8" w:rsidRDefault="00247E3C" w:rsidP="004B5BFA">
                            <w:pPr>
                              <w:spacing w:before="240" w:after="0" w:line="240" w:lineRule="auto"/>
                              <w:jc w:val="right"/>
                              <w:rPr>
                                <w:rFonts w:ascii="Arial" w:hAnsi="Arial" w:cs="Arial"/>
                              </w:rPr>
                            </w:pPr>
                            <w:r w:rsidRPr="00FF19D8">
                              <w:rPr>
                                <w:rFonts w:ascii="Arial" w:hAnsi="Arial" w:cs="Arial"/>
                              </w:rPr>
                              <w:t>Vlaams Verbond van het Katholiek Secundair Onderwijs</w:t>
                            </w:r>
                          </w:p>
                          <w:p w:rsidR="00247E3C" w:rsidRPr="00FF19D8" w:rsidRDefault="00247E3C" w:rsidP="00085044">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p w:rsidR="00247E3C" w:rsidRPr="00FF19D8" w:rsidRDefault="00247E3C" w:rsidP="009612AF">
                            <w:pPr>
                              <w:spacing w:after="0" w:line="240" w:lineRule="auto"/>
                              <w:jc w:val="right"/>
                              <w:rPr>
                                <w:rFonts w:ascii="Arial" w:hAnsi="Arial" w:cs="Arial"/>
                              </w:rPr>
                            </w:pPr>
                          </w:p>
                          <w:p w:rsidR="00247E3C" w:rsidRDefault="00247E3C" w:rsidP="009612AF">
                            <w:pPr>
                              <w:spacing w:after="0" w:line="240" w:lineRule="auto"/>
                              <w:jc w:val="right"/>
                              <w:rPr>
                                <w:rFonts w:ascii="Arial" w:hAnsi="Arial" w:cs="Arial"/>
                              </w:rPr>
                            </w:pPr>
                          </w:p>
                          <w:p w:rsidR="00247E3C" w:rsidRDefault="00247E3C" w:rsidP="009612AF">
                            <w:pPr>
                              <w:spacing w:after="0" w:line="240" w:lineRule="auto"/>
                              <w:jc w:val="right"/>
                              <w:rPr>
                                <w:rFonts w:ascii="Arial" w:hAnsi="Arial" w:cs="Arial"/>
                              </w:rPr>
                            </w:pPr>
                          </w:p>
                          <w:p w:rsidR="00247E3C" w:rsidRPr="00FF19D8" w:rsidRDefault="00247E3C" w:rsidP="009612AF">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6pt;margin-top:18.95pt;width:474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vYrAIAAKo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" filled="f" stroked="f">
                <v:textbox inset="0,0,0,0">
                  <w:txbxContent>
                    <w:p w:rsidR="00247E3C" w:rsidRDefault="00247E3C" w:rsidP="009612AF">
                      <w:pPr>
                        <w:spacing w:after="0" w:line="240" w:lineRule="auto"/>
                        <w:jc w:val="right"/>
                        <w:rPr>
                          <w:rFonts w:ascii="Arial" w:hAnsi="Arial" w:cs="Arial"/>
                        </w:rPr>
                      </w:pPr>
                    </w:p>
                    <w:p w:rsidR="00247E3C" w:rsidRDefault="00247E3C" w:rsidP="009612AF">
                      <w:pPr>
                        <w:spacing w:after="0" w:line="240" w:lineRule="auto"/>
                        <w:jc w:val="right"/>
                        <w:rPr>
                          <w:rFonts w:ascii="Arial" w:hAnsi="Arial" w:cs="Arial"/>
                        </w:rPr>
                      </w:pPr>
                    </w:p>
                    <w:p w:rsidR="00247E3C" w:rsidRPr="00FF19D8" w:rsidRDefault="00247E3C" w:rsidP="004B5BFA">
                      <w:pPr>
                        <w:spacing w:before="240" w:after="0" w:line="240" w:lineRule="auto"/>
                        <w:jc w:val="right"/>
                        <w:rPr>
                          <w:rFonts w:ascii="Arial" w:hAnsi="Arial" w:cs="Arial"/>
                        </w:rPr>
                      </w:pPr>
                      <w:r w:rsidRPr="00FF19D8">
                        <w:rPr>
                          <w:rFonts w:ascii="Arial" w:hAnsi="Arial" w:cs="Arial"/>
                        </w:rPr>
                        <w:t>Vlaams Verbond van het Katholiek Secundair Onderwijs</w:t>
                      </w:r>
                    </w:p>
                    <w:p w:rsidR="00247E3C" w:rsidRPr="00FF19D8" w:rsidRDefault="00247E3C" w:rsidP="00085044">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p w:rsidR="00247E3C" w:rsidRPr="00FF19D8" w:rsidRDefault="00247E3C" w:rsidP="009612AF">
                      <w:pPr>
                        <w:spacing w:after="0" w:line="240" w:lineRule="auto"/>
                        <w:jc w:val="right"/>
                        <w:rPr>
                          <w:rFonts w:ascii="Arial" w:hAnsi="Arial" w:cs="Arial"/>
                        </w:rPr>
                      </w:pPr>
                    </w:p>
                    <w:p w:rsidR="00247E3C" w:rsidRDefault="00247E3C" w:rsidP="009612AF">
                      <w:pPr>
                        <w:spacing w:after="0" w:line="240" w:lineRule="auto"/>
                        <w:jc w:val="right"/>
                        <w:rPr>
                          <w:rFonts w:ascii="Arial" w:hAnsi="Arial" w:cs="Arial"/>
                        </w:rPr>
                      </w:pPr>
                    </w:p>
                    <w:p w:rsidR="00247E3C" w:rsidRDefault="00247E3C" w:rsidP="009612AF">
                      <w:pPr>
                        <w:spacing w:after="0" w:line="240" w:lineRule="auto"/>
                        <w:jc w:val="right"/>
                        <w:rPr>
                          <w:rFonts w:ascii="Arial" w:hAnsi="Arial" w:cs="Arial"/>
                        </w:rPr>
                      </w:pPr>
                    </w:p>
                    <w:p w:rsidR="00247E3C" w:rsidRPr="00FF19D8" w:rsidRDefault="00247E3C" w:rsidP="009612AF">
                      <w:pPr>
                        <w:spacing w:after="0" w:line="240" w:lineRule="auto"/>
                        <w:jc w:val="right"/>
                        <w:rPr>
                          <w:rFonts w:ascii="Arial" w:hAnsi="Arial" w:cs="Arial"/>
                        </w:rPr>
                      </w:pPr>
                      <w:proofErr w:type="spellStart"/>
                      <w:r w:rsidRPr="00FF19D8">
                        <w:rPr>
                          <w:rFonts w:ascii="Arial" w:hAnsi="Arial" w:cs="Arial"/>
                        </w:rPr>
                        <w:t>Guimardstraat</w:t>
                      </w:r>
                      <w:proofErr w:type="spellEnd"/>
                      <w:r w:rsidRPr="00FF19D8">
                        <w:rPr>
                          <w:rFonts w:ascii="Arial" w:hAnsi="Arial" w:cs="Arial"/>
                        </w:rPr>
                        <w:t xml:space="preserve"> 1, 1040 Brussel</w:t>
                      </w:r>
                    </w:p>
                  </w:txbxContent>
                </v:textbox>
              </v:shape>
            </w:pict>
          </mc:Fallback>
        </mc:AlternateContent>
      </w:r>
    </w:p>
    <w:p w:rsidR="009612AF" w:rsidRPr="001A2840" w:rsidRDefault="009612AF">
      <w:pPr>
        <w:rPr>
          <w:rFonts w:ascii="Arial" w:hAnsi="Arial" w:cs="Arial"/>
        </w:rPr>
      </w:pPr>
    </w:p>
    <w:p w:rsidR="004B5BFA" w:rsidRDefault="007C3A41" w:rsidP="009612AF">
      <w:pPr>
        <w:pStyle w:val="Inhopg1"/>
      </w:pPr>
      <w:r>
        <mc:AlternateContent>
          <mc:Choice Requires="wps">
            <w:drawing>
              <wp:anchor distT="0" distB="0" distL="114300" distR="114300" simplePos="0" relativeHeight="251658752" behindDoc="0" locked="0" layoutInCell="1" allowOverlap="1" wp14:anchorId="2DEDE9B7" wp14:editId="1B2BEE2B">
                <wp:simplePos x="0" y="0"/>
                <wp:positionH relativeFrom="column">
                  <wp:posOffset>2035175</wp:posOffset>
                </wp:positionH>
                <wp:positionV relativeFrom="page">
                  <wp:posOffset>9938385</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0.25pt;margin-top:782.55pt;width:331.6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" stroked="f">
                <v:fill color2="black" rotate="t" angle="90" focus="100%" type="gradient"/>
                <w10:wrap anchory="page"/>
              </v:rect>
            </w:pict>
          </mc:Fallback>
        </mc:AlternateContent>
      </w:r>
    </w:p>
    <w:p w:rsidR="009612AF" w:rsidRPr="001A6E2F" w:rsidRDefault="00496C8C" w:rsidP="009612AF">
      <w:pPr>
        <w:pStyle w:val="Inhopg1"/>
      </w:pPr>
      <w:r w:rsidRPr="001A6E2F">
        <w:lastRenderedPageBreak/>
        <w:t>Inhoudstafel</w:t>
      </w:r>
    </w:p>
    <w:p w:rsidR="009612AF" w:rsidRDefault="009612AF" w:rsidP="009612AF">
      <w:pPr>
        <w:pStyle w:val="Inhopg1"/>
      </w:pPr>
    </w:p>
    <w:p w:rsidR="00DF6652" w:rsidRDefault="00496C8C">
      <w:pPr>
        <w:pStyle w:val="Inhopg1"/>
        <w:rPr>
          <w:rFonts w:asciiTheme="minorHAnsi" w:hAnsiTheme="minorHAnsi" w:cstheme="minorBidi"/>
          <w:sz w:val="22"/>
        </w:rPr>
      </w:pPr>
      <w:r w:rsidRPr="00F02654">
        <w:fldChar w:fldCharType="begin"/>
      </w:r>
      <w:r w:rsidRPr="00F02654">
        <w:instrText xml:space="preserve"> TOC \h \z \t "VVKSOKop1;1;VVKSOKop2;2" </w:instrText>
      </w:r>
      <w:r w:rsidRPr="00F02654">
        <w:fldChar w:fldCharType="separate"/>
      </w:r>
      <w:hyperlink w:anchor="_Toc401221540" w:history="1">
        <w:r w:rsidR="00DF6652" w:rsidRPr="006A74A6">
          <w:rPr>
            <w:rStyle w:val="Hyperlink"/>
          </w:rPr>
          <w:t>1</w:t>
        </w:r>
        <w:r w:rsidR="00DF6652">
          <w:rPr>
            <w:rFonts w:asciiTheme="minorHAnsi" w:hAnsiTheme="minorHAnsi" w:cstheme="minorBidi"/>
            <w:sz w:val="22"/>
          </w:rPr>
          <w:tab/>
        </w:r>
        <w:r w:rsidR="00DF6652" w:rsidRPr="006A74A6">
          <w:rPr>
            <w:rStyle w:val="Hyperlink"/>
          </w:rPr>
          <w:t>Inleiding en situering van het leerplan</w:t>
        </w:r>
        <w:r w:rsidR="00DF6652">
          <w:rPr>
            <w:webHidden/>
          </w:rPr>
          <w:tab/>
        </w:r>
        <w:r w:rsidR="00DF6652">
          <w:rPr>
            <w:webHidden/>
          </w:rPr>
          <w:fldChar w:fldCharType="begin"/>
        </w:r>
        <w:r w:rsidR="00DF6652">
          <w:rPr>
            <w:webHidden/>
          </w:rPr>
          <w:instrText xml:space="preserve"> PAGEREF _Toc401221540 \h </w:instrText>
        </w:r>
        <w:r w:rsidR="00DF6652">
          <w:rPr>
            <w:webHidden/>
          </w:rPr>
        </w:r>
        <w:r w:rsidR="00DF6652">
          <w:rPr>
            <w:webHidden/>
          </w:rPr>
          <w:fldChar w:fldCharType="separate"/>
        </w:r>
        <w:r w:rsidR="002E75BF">
          <w:rPr>
            <w:webHidden/>
          </w:rPr>
          <w:t>3</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41" w:history="1">
        <w:r w:rsidR="00DF6652" w:rsidRPr="006A74A6">
          <w:rPr>
            <w:rStyle w:val="Hyperlink"/>
          </w:rPr>
          <w:t>1.1</w:t>
        </w:r>
        <w:r w:rsidR="00DF6652">
          <w:rPr>
            <w:rFonts w:asciiTheme="minorHAnsi" w:hAnsiTheme="minorHAnsi" w:cstheme="minorBidi"/>
            <w:b w:val="0"/>
            <w:sz w:val="22"/>
            <w:szCs w:val="22"/>
          </w:rPr>
          <w:tab/>
        </w:r>
        <w:r w:rsidR="00DF6652" w:rsidRPr="006A74A6">
          <w:rPr>
            <w:rStyle w:val="Hyperlink"/>
          </w:rPr>
          <w:t>Situering</w:t>
        </w:r>
        <w:r w:rsidR="00DF6652">
          <w:rPr>
            <w:webHidden/>
          </w:rPr>
          <w:tab/>
        </w:r>
        <w:r w:rsidR="00DF6652">
          <w:rPr>
            <w:webHidden/>
          </w:rPr>
          <w:fldChar w:fldCharType="begin"/>
        </w:r>
        <w:r w:rsidR="00DF6652">
          <w:rPr>
            <w:webHidden/>
          </w:rPr>
          <w:instrText xml:space="preserve"> PAGEREF _Toc401221541 \h </w:instrText>
        </w:r>
        <w:r w:rsidR="00DF6652">
          <w:rPr>
            <w:webHidden/>
          </w:rPr>
        </w:r>
        <w:r w:rsidR="00DF6652">
          <w:rPr>
            <w:webHidden/>
          </w:rPr>
          <w:fldChar w:fldCharType="separate"/>
        </w:r>
        <w:r w:rsidR="002E75BF">
          <w:rPr>
            <w:webHidden/>
          </w:rPr>
          <w:t>3</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42" w:history="1">
        <w:r w:rsidR="00DF6652" w:rsidRPr="006A74A6">
          <w:rPr>
            <w:rStyle w:val="Hyperlink"/>
          </w:rPr>
          <w:t>1.2</w:t>
        </w:r>
        <w:r w:rsidR="00DF6652">
          <w:rPr>
            <w:rFonts w:asciiTheme="minorHAnsi" w:hAnsiTheme="minorHAnsi" w:cstheme="minorBidi"/>
            <w:b w:val="0"/>
            <w:sz w:val="22"/>
            <w:szCs w:val="22"/>
          </w:rPr>
          <w:tab/>
        </w:r>
        <w:r w:rsidR="00DF6652" w:rsidRPr="006A74A6">
          <w:rPr>
            <w:rStyle w:val="Hyperlink"/>
          </w:rPr>
          <w:t>Studierichtingsprofiel Logistiek bso</w:t>
        </w:r>
        <w:r w:rsidR="00DF6652">
          <w:rPr>
            <w:webHidden/>
          </w:rPr>
          <w:tab/>
        </w:r>
        <w:r w:rsidR="00DF6652">
          <w:rPr>
            <w:webHidden/>
          </w:rPr>
          <w:fldChar w:fldCharType="begin"/>
        </w:r>
        <w:r w:rsidR="00DF6652">
          <w:rPr>
            <w:webHidden/>
          </w:rPr>
          <w:instrText xml:space="preserve"> PAGEREF _Toc401221542 \h </w:instrText>
        </w:r>
        <w:r w:rsidR="00DF6652">
          <w:rPr>
            <w:webHidden/>
          </w:rPr>
        </w:r>
        <w:r w:rsidR="00DF6652">
          <w:rPr>
            <w:webHidden/>
          </w:rPr>
          <w:fldChar w:fldCharType="separate"/>
        </w:r>
        <w:r w:rsidR="002E75BF">
          <w:rPr>
            <w:webHidden/>
          </w:rPr>
          <w:t>3</w:t>
        </w:r>
        <w:r w:rsidR="00DF6652">
          <w:rPr>
            <w:webHidden/>
          </w:rPr>
          <w:fldChar w:fldCharType="end"/>
        </w:r>
      </w:hyperlink>
    </w:p>
    <w:p w:rsidR="00DF6652" w:rsidRDefault="00E7008D">
      <w:pPr>
        <w:pStyle w:val="Inhopg1"/>
        <w:rPr>
          <w:rFonts w:asciiTheme="minorHAnsi" w:hAnsiTheme="minorHAnsi" w:cstheme="minorBidi"/>
          <w:sz w:val="22"/>
        </w:rPr>
      </w:pPr>
      <w:hyperlink w:anchor="_Toc401221543" w:history="1">
        <w:r w:rsidR="00DF6652" w:rsidRPr="006A74A6">
          <w:rPr>
            <w:rStyle w:val="Hyperlink"/>
          </w:rPr>
          <w:t>2</w:t>
        </w:r>
        <w:r w:rsidR="00DF6652">
          <w:rPr>
            <w:rFonts w:asciiTheme="minorHAnsi" w:hAnsiTheme="minorHAnsi" w:cstheme="minorBidi"/>
            <w:sz w:val="22"/>
          </w:rPr>
          <w:tab/>
        </w:r>
        <w:r w:rsidR="00DF6652" w:rsidRPr="006A74A6">
          <w:rPr>
            <w:rStyle w:val="Hyperlink"/>
          </w:rPr>
          <w:t>Beginsituatie en instroom</w:t>
        </w:r>
        <w:r w:rsidR="00DF6652">
          <w:rPr>
            <w:webHidden/>
          </w:rPr>
          <w:tab/>
        </w:r>
        <w:r w:rsidR="00DF6652">
          <w:rPr>
            <w:webHidden/>
          </w:rPr>
          <w:fldChar w:fldCharType="begin"/>
        </w:r>
        <w:r w:rsidR="00DF6652">
          <w:rPr>
            <w:webHidden/>
          </w:rPr>
          <w:instrText xml:space="preserve"> PAGEREF _Toc401221543 \h </w:instrText>
        </w:r>
        <w:r w:rsidR="00DF6652">
          <w:rPr>
            <w:webHidden/>
          </w:rPr>
        </w:r>
        <w:r w:rsidR="00DF6652">
          <w:rPr>
            <w:webHidden/>
          </w:rPr>
          <w:fldChar w:fldCharType="separate"/>
        </w:r>
        <w:r w:rsidR="002E75BF">
          <w:rPr>
            <w:webHidden/>
          </w:rPr>
          <w:t>5</w:t>
        </w:r>
        <w:r w:rsidR="00DF6652">
          <w:rPr>
            <w:webHidden/>
          </w:rPr>
          <w:fldChar w:fldCharType="end"/>
        </w:r>
      </w:hyperlink>
    </w:p>
    <w:p w:rsidR="00DF6652" w:rsidRDefault="00E7008D">
      <w:pPr>
        <w:pStyle w:val="Inhopg1"/>
        <w:rPr>
          <w:rFonts w:asciiTheme="minorHAnsi" w:hAnsiTheme="minorHAnsi" w:cstheme="minorBidi"/>
          <w:sz w:val="22"/>
        </w:rPr>
      </w:pPr>
      <w:hyperlink w:anchor="_Toc401221544" w:history="1">
        <w:r w:rsidR="00DF6652" w:rsidRPr="006A74A6">
          <w:rPr>
            <w:rStyle w:val="Hyperlink"/>
          </w:rPr>
          <w:t>3</w:t>
        </w:r>
        <w:r w:rsidR="00DF6652">
          <w:rPr>
            <w:rFonts w:asciiTheme="minorHAnsi" w:hAnsiTheme="minorHAnsi" w:cstheme="minorBidi"/>
            <w:sz w:val="22"/>
          </w:rPr>
          <w:tab/>
        </w:r>
        <w:r w:rsidR="00DF6652" w:rsidRPr="006A74A6">
          <w:rPr>
            <w:rStyle w:val="Hyperlink"/>
          </w:rPr>
          <w:t>Logisch studietraject</w:t>
        </w:r>
        <w:r w:rsidR="00DF6652">
          <w:rPr>
            <w:webHidden/>
          </w:rPr>
          <w:tab/>
        </w:r>
        <w:r w:rsidR="00DF6652">
          <w:rPr>
            <w:webHidden/>
          </w:rPr>
          <w:fldChar w:fldCharType="begin"/>
        </w:r>
        <w:r w:rsidR="00DF6652">
          <w:rPr>
            <w:webHidden/>
          </w:rPr>
          <w:instrText xml:space="preserve"> PAGEREF _Toc401221544 \h </w:instrText>
        </w:r>
        <w:r w:rsidR="00DF6652">
          <w:rPr>
            <w:webHidden/>
          </w:rPr>
        </w:r>
        <w:r w:rsidR="00DF6652">
          <w:rPr>
            <w:webHidden/>
          </w:rPr>
          <w:fldChar w:fldCharType="separate"/>
        </w:r>
        <w:r w:rsidR="002E75BF">
          <w:rPr>
            <w:webHidden/>
          </w:rPr>
          <w:t>6</w:t>
        </w:r>
        <w:r w:rsidR="00DF6652">
          <w:rPr>
            <w:webHidden/>
          </w:rPr>
          <w:fldChar w:fldCharType="end"/>
        </w:r>
      </w:hyperlink>
    </w:p>
    <w:p w:rsidR="00DF6652" w:rsidRDefault="00E7008D" w:rsidP="00DF6652">
      <w:pPr>
        <w:pStyle w:val="Inhopg2"/>
        <w:rPr>
          <w:rFonts w:asciiTheme="minorHAnsi" w:hAnsiTheme="minorHAnsi" w:cstheme="minorBidi"/>
          <w:b w:val="0"/>
          <w:sz w:val="22"/>
          <w:szCs w:val="22"/>
        </w:rPr>
      </w:pPr>
      <w:hyperlink w:anchor="_Toc401221545" w:history="1">
        <w:r w:rsidR="00DF6652" w:rsidRPr="006A74A6">
          <w:rPr>
            <w:rStyle w:val="Hyperlink"/>
          </w:rPr>
          <w:t>3.1</w:t>
        </w:r>
        <w:r w:rsidR="00DF6652">
          <w:rPr>
            <w:rFonts w:asciiTheme="minorHAnsi" w:hAnsiTheme="minorHAnsi" w:cstheme="minorBidi"/>
            <w:b w:val="0"/>
            <w:sz w:val="22"/>
            <w:szCs w:val="22"/>
          </w:rPr>
          <w:tab/>
        </w:r>
        <w:r w:rsidR="00DF6652" w:rsidRPr="006A74A6">
          <w:rPr>
            <w:rStyle w:val="Hyperlink"/>
          </w:rPr>
          <w:t>Logische vooropleiding</w:t>
        </w:r>
        <w:r w:rsidR="00DF6652">
          <w:rPr>
            <w:webHidden/>
          </w:rPr>
          <w:tab/>
        </w:r>
        <w:r w:rsidR="00DF6652">
          <w:rPr>
            <w:webHidden/>
          </w:rPr>
          <w:fldChar w:fldCharType="begin"/>
        </w:r>
        <w:r w:rsidR="00DF6652">
          <w:rPr>
            <w:webHidden/>
          </w:rPr>
          <w:instrText xml:space="preserve"> PAGEREF _Toc401221545 \h </w:instrText>
        </w:r>
        <w:r w:rsidR="00DF6652">
          <w:rPr>
            <w:webHidden/>
          </w:rPr>
        </w:r>
        <w:r w:rsidR="00DF6652">
          <w:rPr>
            <w:webHidden/>
          </w:rPr>
          <w:fldChar w:fldCharType="separate"/>
        </w:r>
        <w:r w:rsidR="002E75BF">
          <w:rPr>
            <w:webHidden/>
          </w:rPr>
          <w:t>6</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48" w:history="1">
        <w:r w:rsidR="00DF6652" w:rsidRPr="006A74A6">
          <w:rPr>
            <w:rStyle w:val="Hyperlink"/>
          </w:rPr>
          <w:t>3.2</w:t>
        </w:r>
        <w:r w:rsidR="00DF6652">
          <w:rPr>
            <w:rFonts w:asciiTheme="minorHAnsi" w:hAnsiTheme="minorHAnsi" w:cstheme="minorBidi"/>
            <w:b w:val="0"/>
            <w:sz w:val="22"/>
            <w:szCs w:val="22"/>
          </w:rPr>
          <w:tab/>
        </w:r>
        <w:r w:rsidR="00DF6652" w:rsidRPr="006A74A6">
          <w:rPr>
            <w:rStyle w:val="Hyperlink"/>
          </w:rPr>
          <w:t>Tewerkstelling na het specialisatiejaar</w:t>
        </w:r>
        <w:r w:rsidR="00DF6652">
          <w:rPr>
            <w:webHidden/>
          </w:rPr>
          <w:tab/>
        </w:r>
        <w:r w:rsidR="00DF6652">
          <w:rPr>
            <w:webHidden/>
          </w:rPr>
          <w:fldChar w:fldCharType="begin"/>
        </w:r>
        <w:r w:rsidR="00DF6652">
          <w:rPr>
            <w:webHidden/>
          </w:rPr>
          <w:instrText xml:space="preserve"> PAGEREF _Toc401221548 \h </w:instrText>
        </w:r>
        <w:r w:rsidR="00DF6652">
          <w:rPr>
            <w:webHidden/>
          </w:rPr>
        </w:r>
        <w:r w:rsidR="00DF6652">
          <w:rPr>
            <w:webHidden/>
          </w:rPr>
          <w:fldChar w:fldCharType="separate"/>
        </w:r>
        <w:r w:rsidR="002E75BF">
          <w:rPr>
            <w:webHidden/>
          </w:rPr>
          <w:t>7</w:t>
        </w:r>
        <w:r w:rsidR="00DF6652">
          <w:rPr>
            <w:webHidden/>
          </w:rPr>
          <w:fldChar w:fldCharType="end"/>
        </w:r>
      </w:hyperlink>
    </w:p>
    <w:p w:rsidR="00DF6652" w:rsidRDefault="00E7008D">
      <w:pPr>
        <w:pStyle w:val="Inhopg1"/>
        <w:rPr>
          <w:rFonts w:asciiTheme="minorHAnsi" w:hAnsiTheme="minorHAnsi" w:cstheme="minorBidi"/>
          <w:sz w:val="22"/>
        </w:rPr>
      </w:pPr>
      <w:hyperlink w:anchor="_Toc401221549" w:history="1">
        <w:r w:rsidR="00DF6652" w:rsidRPr="006A74A6">
          <w:rPr>
            <w:rStyle w:val="Hyperlink"/>
          </w:rPr>
          <w:t>4</w:t>
        </w:r>
        <w:r w:rsidR="00DF6652">
          <w:rPr>
            <w:rFonts w:asciiTheme="minorHAnsi" w:hAnsiTheme="minorHAnsi" w:cstheme="minorBidi"/>
            <w:sz w:val="22"/>
          </w:rPr>
          <w:tab/>
        </w:r>
        <w:r w:rsidR="00DF6652" w:rsidRPr="006A74A6">
          <w:rPr>
            <w:rStyle w:val="Hyperlink"/>
          </w:rPr>
          <w:t>Vorming vertrekkend vanuit een christelijk mensbeeld</w:t>
        </w:r>
        <w:r w:rsidR="00DF6652">
          <w:rPr>
            <w:webHidden/>
          </w:rPr>
          <w:tab/>
        </w:r>
        <w:r w:rsidR="00DF6652">
          <w:rPr>
            <w:webHidden/>
          </w:rPr>
          <w:fldChar w:fldCharType="begin"/>
        </w:r>
        <w:r w:rsidR="00DF6652">
          <w:rPr>
            <w:webHidden/>
          </w:rPr>
          <w:instrText xml:space="preserve"> PAGEREF _Toc401221549 \h </w:instrText>
        </w:r>
        <w:r w:rsidR="00DF6652">
          <w:rPr>
            <w:webHidden/>
          </w:rPr>
        </w:r>
        <w:r w:rsidR="00DF6652">
          <w:rPr>
            <w:webHidden/>
          </w:rPr>
          <w:fldChar w:fldCharType="separate"/>
        </w:r>
        <w:r w:rsidR="002E75BF">
          <w:rPr>
            <w:webHidden/>
          </w:rPr>
          <w:t>8</w:t>
        </w:r>
        <w:r w:rsidR="00DF6652">
          <w:rPr>
            <w:webHidden/>
          </w:rPr>
          <w:fldChar w:fldCharType="end"/>
        </w:r>
      </w:hyperlink>
    </w:p>
    <w:p w:rsidR="00DF6652" w:rsidRDefault="00E7008D">
      <w:pPr>
        <w:pStyle w:val="Inhopg1"/>
        <w:rPr>
          <w:rFonts w:asciiTheme="minorHAnsi" w:hAnsiTheme="minorHAnsi" w:cstheme="minorBidi"/>
          <w:sz w:val="22"/>
        </w:rPr>
      </w:pPr>
      <w:hyperlink w:anchor="_Toc401221550" w:history="1">
        <w:r w:rsidR="00DF6652" w:rsidRPr="006A74A6">
          <w:rPr>
            <w:rStyle w:val="Hyperlink"/>
          </w:rPr>
          <w:t>5</w:t>
        </w:r>
        <w:r w:rsidR="00DF6652">
          <w:rPr>
            <w:rFonts w:asciiTheme="minorHAnsi" w:hAnsiTheme="minorHAnsi" w:cstheme="minorBidi"/>
            <w:sz w:val="22"/>
          </w:rPr>
          <w:tab/>
        </w:r>
        <w:r w:rsidR="00DF6652" w:rsidRPr="006A74A6">
          <w:rPr>
            <w:rStyle w:val="Hyperlink"/>
          </w:rPr>
          <w:t>Opbouw en samenhang</w:t>
        </w:r>
        <w:r w:rsidR="00DF6652">
          <w:rPr>
            <w:webHidden/>
          </w:rPr>
          <w:tab/>
        </w:r>
        <w:r w:rsidR="00DF6652">
          <w:rPr>
            <w:webHidden/>
          </w:rPr>
          <w:fldChar w:fldCharType="begin"/>
        </w:r>
        <w:r w:rsidR="00DF6652">
          <w:rPr>
            <w:webHidden/>
          </w:rPr>
          <w:instrText xml:space="preserve"> PAGEREF _Toc401221550 \h </w:instrText>
        </w:r>
        <w:r w:rsidR="00DF6652">
          <w:rPr>
            <w:webHidden/>
          </w:rPr>
        </w:r>
        <w:r w:rsidR="00DF6652">
          <w:rPr>
            <w:webHidden/>
          </w:rPr>
          <w:fldChar w:fldCharType="separate"/>
        </w:r>
        <w:r w:rsidR="002E75BF">
          <w:rPr>
            <w:webHidden/>
          </w:rPr>
          <w:t>10</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1" w:history="1">
        <w:r w:rsidR="00DF6652" w:rsidRPr="006A74A6">
          <w:rPr>
            <w:rStyle w:val="Hyperlink"/>
          </w:rPr>
          <w:t>5.1</w:t>
        </w:r>
        <w:r w:rsidR="00DF6652">
          <w:rPr>
            <w:rFonts w:asciiTheme="minorHAnsi" w:hAnsiTheme="minorHAnsi" w:cstheme="minorBidi"/>
            <w:b w:val="0"/>
            <w:sz w:val="22"/>
            <w:szCs w:val="22"/>
          </w:rPr>
          <w:tab/>
        </w:r>
        <w:r w:rsidR="00DF6652" w:rsidRPr="006A74A6">
          <w:rPr>
            <w:rStyle w:val="Hyperlink"/>
          </w:rPr>
          <w:t>Opbouw van het leerplan</w:t>
        </w:r>
        <w:r w:rsidR="00DF6652">
          <w:rPr>
            <w:webHidden/>
          </w:rPr>
          <w:tab/>
        </w:r>
        <w:r w:rsidR="00DF6652">
          <w:rPr>
            <w:webHidden/>
          </w:rPr>
          <w:fldChar w:fldCharType="begin"/>
        </w:r>
        <w:r w:rsidR="00DF6652">
          <w:rPr>
            <w:webHidden/>
          </w:rPr>
          <w:instrText xml:space="preserve"> PAGEREF _Toc401221551 \h </w:instrText>
        </w:r>
        <w:r w:rsidR="00DF6652">
          <w:rPr>
            <w:webHidden/>
          </w:rPr>
        </w:r>
        <w:r w:rsidR="00DF6652">
          <w:rPr>
            <w:webHidden/>
          </w:rPr>
          <w:fldChar w:fldCharType="separate"/>
        </w:r>
        <w:r w:rsidR="002E75BF">
          <w:rPr>
            <w:webHidden/>
          </w:rPr>
          <w:t>10</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2" w:history="1">
        <w:r w:rsidR="00DF6652" w:rsidRPr="006A74A6">
          <w:rPr>
            <w:rStyle w:val="Hyperlink"/>
          </w:rPr>
          <w:t>5.2</w:t>
        </w:r>
        <w:r w:rsidR="00DF6652">
          <w:rPr>
            <w:rFonts w:asciiTheme="minorHAnsi" w:hAnsiTheme="minorHAnsi" w:cstheme="minorBidi"/>
            <w:b w:val="0"/>
            <w:sz w:val="22"/>
            <w:szCs w:val="22"/>
          </w:rPr>
          <w:tab/>
        </w:r>
        <w:r w:rsidR="00DF6652" w:rsidRPr="006A74A6">
          <w:rPr>
            <w:rStyle w:val="Hyperlink"/>
          </w:rPr>
          <w:t>Samenhang 3de graad - specialisatiejaar</w:t>
        </w:r>
        <w:r w:rsidR="00DF6652">
          <w:rPr>
            <w:webHidden/>
          </w:rPr>
          <w:tab/>
        </w:r>
        <w:r w:rsidR="00DF6652">
          <w:rPr>
            <w:webHidden/>
          </w:rPr>
          <w:fldChar w:fldCharType="begin"/>
        </w:r>
        <w:r w:rsidR="00DF6652">
          <w:rPr>
            <w:webHidden/>
          </w:rPr>
          <w:instrText xml:space="preserve"> PAGEREF _Toc401221552 \h </w:instrText>
        </w:r>
        <w:r w:rsidR="00DF6652">
          <w:rPr>
            <w:webHidden/>
          </w:rPr>
        </w:r>
        <w:r w:rsidR="00DF6652">
          <w:rPr>
            <w:webHidden/>
          </w:rPr>
          <w:fldChar w:fldCharType="separate"/>
        </w:r>
        <w:r w:rsidR="002E75BF">
          <w:rPr>
            <w:webHidden/>
          </w:rPr>
          <w:t>11</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3" w:history="1">
        <w:r w:rsidR="00DF6652" w:rsidRPr="006A74A6">
          <w:rPr>
            <w:rStyle w:val="Hyperlink"/>
          </w:rPr>
          <w:t>5.3</w:t>
        </w:r>
        <w:r w:rsidR="00DF6652">
          <w:rPr>
            <w:rFonts w:asciiTheme="minorHAnsi" w:hAnsiTheme="minorHAnsi" w:cstheme="minorBidi"/>
            <w:b w:val="0"/>
            <w:sz w:val="22"/>
            <w:szCs w:val="22"/>
          </w:rPr>
          <w:tab/>
        </w:r>
        <w:r w:rsidR="00DF6652" w:rsidRPr="006A74A6">
          <w:rPr>
            <w:rStyle w:val="Hyperlink"/>
          </w:rPr>
          <w:t>Samenwerking met algemene vorming</w:t>
        </w:r>
        <w:r w:rsidR="00DF6652">
          <w:rPr>
            <w:webHidden/>
          </w:rPr>
          <w:tab/>
        </w:r>
        <w:r w:rsidR="00DF6652">
          <w:rPr>
            <w:webHidden/>
          </w:rPr>
          <w:fldChar w:fldCharType="begin"/>
        </w:r>
        <w:r w:rsidR="00DF6652">
          <w:rPr>
            <w:webHidden/>
          </w:rPr>
          <w:instrText xml:space="preserve"> PAGEREF _Toc401221553 \h </w:instrText>
        </w:r>
        <w:r w:rsidR="00DF6652">
          <w:rPr>
            <w:webHidden/>
          </w:rPr>
        </w:r>
        <w:r w:rsidR="00DF6652">
          <w:rPr>
            <w:webHidden/>
          </w:rPr>
          <w:fldChar w:fldCharType="separate"/>
        </w:r>
        <w:r w:rsidR="002E75BF">
          <w:rPr>
            <w:webHidden/>
          </w:rPr>
          <w:t>13</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4" w:history="1">
        <w:r w:rsidR="00DF6652" w:rsidRPr="006A74A6">
          <w:rPr>
            <w:rStyle w:val="Hyperlink"/>
          </w:rPr>
          <w:t>5.4</w:t>
        </w:r>
        <w:r w:rsidR="00DF6652">
          <w:rPr>
            <w:rFonts w:asciiTheme="minorHAnsi" w:hAnsiTheme="minorHAnsi" w:cstheme="minorBidi"/>
            <w:b w:val="0"/>
            <w:sz w:val="22"/>
            <w:szCs w:val="22"/>
          </w:rPr>
          <w:tab/>
        </w:r>
        <w:r w:rsidR="00DF6652" w:rsidRPr="006A74A6">
          <w:rPr>
            <w:rStyle w:val="Hyperlink"/>
          </w:rPr>
          <w:t>Vakoverschrijdende samenwerking binnen een team</w:t>
        </w:r>
        <w:r w:rsidR="00DF6652">
          <w:rPr>
            <w:webHidden/>
          </w:rPr>
          <w:tab/>
        </w:r>
        <w:r w:rsidR="00DF6652">
          <w:rPr>
            <w:webHidden/>
          </w:rPr>
          <w:fldChar w:fldCharType="begin"/>
        </w:r>
        <w:r w:rsidR="00DF6652">
          <w:rPr>
            <w:webHidden/>
          </w:rPr>
          <w:instrText xml:space="preserve"> PAGEREF _Toc401221554 \h </w:instrText>
        </w:r>
        <w:r w:rsidR="00DF6652">
          <w:rPr>
            <w:webHidden/>
          </w:rPr>
        </w:r>
        <w:r w:rsidR="00DF6652">
          <w:rPr>
            <w:webHidden/>
          </w:rPr>
          <w:fldChar w:fldCharType="separate"/>
        </w:r>
        <w:r w:rsidR="002E75BF">
          <w:rPr>
            <w:webHidden/>
          </w:rPr>
          <w:t>14</w:t>
        </w:r>
        <w:r w:rsidR="00DF6652">
          <w:rPr>
            <w:webHidden/>
          </w:rPr>
          <w:fldChar w:fldCharType="end"/>
        </w:r>
      </w:hyperlink>
    </w:p>
    <w:p w:rsidR="00DF6652" w:rsidRDefault="00E7008D">
      <w:pPr>
        <w:pStyle w:val="Inhopg1"/>
        <w:rPr>
          <w:rFonts w:asciiTheme="minorHAnsi" w:hAnsiTheme="minorHAnsi" w:cstheme="minorBidi"/>
          <w:sz w:val="22"/>
        </w:rPr>
      </w:pPr>
      <w:hyperlink w:anchor="_Toc401221555" w:history="1">
        <w:r w:rsidR="00DF6652" w:rsidRPr="006A74A6">
          <w:rPr>
            <w:rStyle w:val="Hyperlink"/>
          </w:rPr>
          <w:t>6</w:t>
        </w:r>
        <w:r w:rsidR="00DF6652">
          <w:rPr>
            <w:rFonts w:asciiTheme="minorHAnsi" w:hAnsiTheme="minorHAnsi" w:cstheme="minorBidi"/>
            <w:sz w:val="22"/>
          </w:rPr>
          <w:tab/>
        </w:r>
        <w:r w:rsidR="00DF6652" w:rsidRPr="006A74A6">
          <w:rPr>
            <w:rStyle w:val="Hyperlink"/>
          </w:rPr>
          <w:t>Doelstellingen</w:t>
        </w:r>
        <w:r w:rsidR="00DF6652">
          <w:rPr>
            <w:webHidden/>
          </w:rPr>
          <w:tab/>
        </w:r>
        <w:r w:rsidR="00DF6652">
          <w:rPr>
            <w:webHidden/>
          </w:rPr>
          <w:fldChar w:fldCharType="begin"/>
        </w:r>
        <w:r w:rsidR="00DF6652">
          <w:rPr>
            <w:webHidden/>
          </w:rPr>
          <w:instrText xml:space="preserve"> PAGEREF _Toc401221555 \h </w:instrText>
        </w:r>
        <w:r w:rsidR="00DF6652">
          <w:rPr>
            <w:webHidden/>
          </w:rPr>
        </w:r>
        <w:r w:rsidR="00DF6652">
          <w:rPr>
            <w:webHidden/>
          </w:rPr>
          <w:fldChar w:fldCharType="separate"/>
        </w:r>
        <w:r w:rsidR="002E75BF">
          <w:rPr>
            <w:webHidden/>
          </w:rPr>
          <w:t>15</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6" w:history="1">
        <w:r w:rsidR="00DF6652" w:rsidRPr="006A74A6">
          <w:rPr>
            <w:rStyle w:val="Hyperlink"/>
          </w:rPr>
          <w:t>6.1</w:t>
        </w:r>
        <w:r w:rsidR="00DF6652">
          <w:rPr>
            <w:rFonts w:asciiTheme="minorHAnsi" w:hAnsiTheme="minorHAnsi" w:cstheme="minorBidi"/>
            <w:b w:val="0"/>
            <w:sz w:val="22"/>
            <w:szCs w:val="22"/>
          </w:rPr>
          <w:tab/>
        </w:r>
        <w:r w:rsidR="00DF6652" w:rsidRPr="006A74A6">
          <w:rPr>
            <w:rStyle w:val="Hyperlink"/>
          </w:rPr>
          <w:t>Overkoepelende ICT-vaardigheden</w:t>
        </w:r>
        <w:r w:rsidR="00DF6652">
          <w:rPr>
            <w:webHidden/>
          </w:rPr>
          <w:tab/>
        </w:r>
        <w:r w:rsidR="00DF6652">
          <w:rPr>
            <w:webHidden/>
          </w:rPr>
          <w:fldChar w:fldCharType="begin"/>
        </w:r>
        <w:r w:rsidR="00DF6652">
          <w:rPr>
            <w:webHidden/>
          </w:rPr>
          <w:instrText xml:space="preserve"> PAGEREF _Toc401221556 \h </w:instrText>
        </w:r>
        <w:r w:rsidR="00DF6652">
          <w:rPr>
            <w:webHidden/>
          </w:rPr>
        </w:r>
        <w:r w:rsidR="00DF6652">
          <w:rPr>
            <w:webHidden/>
          </w:rPr>
          <w:fldChar w:fldCharType="separate"/>
        </w:r>
        <w:r w:rsidR="002E75BF">
          <w:rPr>
            <w:webHidden/>
          </w:rPr>
          <w:t>15</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7" w:history="1">
        <w:r w:rsidR="00DF6652" w:rsidRPr="006A74A6">
          <w:rPr>
            <w:rStyle w:val="Hyperlink"/>
          </w:rPr>
          <w:t>6.2</w:t>
        </w:r>
        <w:r w:rsidR="00DF6652">
          <w:rPr>
            <w:rFonts w:asciiTheme="minorHAnsi" w:hAnsiTheme="minorHAnsi" w:cstheme="minorBidi"/>
            <w:b w:val="0"/>
            <w:sz w:val="22"/>
            <w:szCs w:val="22"/>
          </w:rPr>
          <w:tab/>
        </w:r>
        <w:r w:rsidR="00DF6652" w:rsidRPr="006A74A6">
          <w:rPr>
            <w:rStyle w:val="Hyperlink"/>
          </w:rPr>
          <w:t>Leerplandoelstellingen</w:t>
        </w:r>
        <w:r w:rsidR="00DF6652">
          <w:rPr>
            <w:webHidden/>
          </w:rPr>
          <w:tab/>
        </w:r>
        <w:r w:rsidR="00DF6652">
          <w:rPr>
            <w:webHidden/>
          </w:rPr>
          <w:fldChar w:fldCharType="begin"/>
        </w:r>
        <w:r w:rsidR="00DF6652">
          <w:rPr>
            <w:webHidden/>
          </w:rPr>
          <w:instrText xml:space="preserve"> PAGEREF _Toc401221557 \h </w:instrText>
        </w:r>
        <w:r w:rsidR="00DF6652">
          <w:rPr>
            <w:webHidden/>
          </w:rPr>
        </w:r>
        <w:r w:rsidR="00DF6652">
          <w:rPr>
            <w:webHidden/>
          </w:rPr>
          <w:fldChar w:fldCharType="separate"/>
        </w:r>
        <w:r w:rsidR="002E75BF">
          <w:rPr>
            <w:webHidden/>
          </w:rPr>
          <w:t>16</w:t>
        </w:r>
        <w:r w:rsidR="00DF6652">
          <w:rPr>
            <w:webHidden/>
          </w:rPr>
          <w:fldChar w:fldCharType="end"/>
        </w:r>
      </w:hyperlink>
    </w:p>
    <w:p w:rsidR="00DF6652" w:rsidRDefault="00E7008D">
      <w:pPr>
        <w:pStyle w:val="Inhopg1"/>
        <w:rPr>
          <w:rFonts w:asciiTheme="minorHAnsi" w:hAnsiTheme="minorHAnsi" w:cstheme="minorBidi"/>
          <w:sz w:val="22"/>
        </w:rPr>
      </w:pPr>
      <w:hyperlink w:anchor="_Toc401221558" w:history="1">
        <w:r w:rsidR="00DF6652" w:rsidRPr="006A74A6">
          <w:rPr>
            <w:rStyle w:val="Hyperlink"/>
          </w:rPr>
          <w:t>7</w:t>
        </w:r>
        <w:r w:rsidR="00DF6652">
          <w:rPr>
            <w:rFonts w:asciiTheme="minorHAnsi" w:hAnsiTheme="minorHAnsi" w:cstheme="minorBidi"/>
            <w:sz w:val="22"/>
          </w:rPr>
          <w:tab/>
        </w:r>
        <w:r w:rsidR="00DF6652" w:rsidRPr="006A74A6">
          <w:rPr>
            <w:rStyle w:val="Hyperlink"/>
          </w:rPr>
          <w:t>Minimale materiële vereisten</w:t>
        </w:r>
        <w:r w:rsidR="00DF6652">
          <w:rPr>
            <w:webHidden/>
          </w:rPr>
          <w:tab/>
        </w:r>
        <w:r w:rsidR="00DF6652">
          <w:rPr>
            <w:webHidden/>
          </w:rPr>
          <w:fldChar w:fldCharType="begin"/>
        </w:r>
        <w:r w:rsidR="00DF6652">
          <w:rPr>
            <w:webHidden/>
          </w:rPr>
          <w:instrText xml:space="preserve"> PAGEREF _Toc401221558 \h </w:instrText>
        </w:r>
        <w:r w:rsidR="00DF6652">
          <w:rPr>
            <w:webHidden/>
          </w:rPr>
        </w:r>
        <w:r w:rsidR="00DF6652">
          <w:rPr>
            <w:webHidden/>
          </w:rPr>
          <w:fldChar w:fldCharType="separate"/>
        </w:r>
        <w:r w:rsidR="002E75BF">
          <w:rPr>
            <w:webHidden/>
          </w:rPr>
          <w:t>39</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59" w:history="1">
        <w:r w:rsidR="00DF6652" w:rsidRPr="006A74A6">
          <w:rPr>
            <w:rStyle w:val="Hyperlink"/>
          </w:rPr>
          <w:t>7.1</w:t>
        </w:r>
        <w:r w:rsidR="00DF6652">
          <w:rPr>
            <w:rFonts w:asciiTheme="minorHAnsi" w:hAnsiTheme="minorHAnsi" w:cstheme="minorBidi"/>
            <w:b w:val="0"/>
            <w:sz w:val="22"/>
            <w:szCs w:val="22"/>
          </w:rPr>
          <w:tab/>
        </w:r>
        <w:r w:rsidR="00DF6652" w:rsidRPr="006A74A6">
          <w:rPr>
            <w:rStyle w:val="Hyperlink"/>
          </w:rPr>
          <w:t>Algemeen</w:t>
        </w:r>
        <w:r w:rsidR="00DF6652">
          <w:rPr>
            <w:webHidden/>
          </w:rPr>
          <w:tab/>
        </w:r>
        <w:r w:rsidR="00DF6652">
          <w:rPr>
            <w:webHidden/>
          </w:rPr>
          <w:fldChar w:fldCharType="begin"/>
        </w:r>
        <w:r w:rsidR="00DF6652">
          <w:rPr>
            <w:webHidden/>
          </w:rPr>
          <w:instrText xml:space="preserve"> PAGEREF _Toc401221559 \h </w:instrText>
        </w:r>
        <w:r w:rsidR="00DF6652">
          <w:rPr>
            <w:webHidden/>
          </w:rPr>
        </w:r>
        <w:r w:rsidR="00DF6652">
          <w:rPr>
            <w:webHidden/>
          </w:rPr>
          <w:fldChar w:fldCharType="separate"/>
        </w:r>
        <w:r w:rsidR="002E75BF">
          <w:rPr>
            <w:webHidden/>
          </w:rPr>
          <w:t>39</w:t>
        </w:r>
        <w:r w:rsidR="00DF6652">
          <w:rPr>
            <w:webHidden/>
          </w:rPr>
          <w:fldChar w:fldCharType="end"/>
        </w:r>
      </w:hyperlink>
    </w:p>
    <w:p w:rsidR="00DF6652" w:rsidRDefault="00E7008D">
      <w:pPr>
        <w:pStyle w:val="Inhopg2"/>
        <w:rPr>
          <w:rFonts w:asciiTheme="minorHAnsi" w:hAnsiTheme="minorHAnsi" w:cstheme="minorBidi"/>
          <w:b w:val="0"/>
          <w:sz w:val="22"/>
          <w:szCs w:val="22"/>
        </w:rPr>
      </w:pPr>
      <w:hyperlink w:anchor="_Toc401221560" w:history="1">
        <w:r w:rsidR="00DF6652" w:rsidRPr="006A74A6">
          <w:rPr>
            <w:rStyle w:val="Hyperlink"/>
          </w:rPr>
          <w:t>7.2</w:t>
        </w:r>
        <w:r w:rsidR="00DF6652">
          <w:rPr>
            <w:rFonts w:asciiTheme="minorHAnsi" w:hAnsiTheme="minorHAnsi" w:cstheme="minorBidi"/>
            <w:b w:val="0"/>
            <w:sz w:val="22"/>
            <w:szCs w:val="22"/>
          </w:rPr>
          <w:tab/>
        </w:r>
        <w:r w:rsidR="00DF6652" w:rsidRPr="006A74A6">
          <w:rPr>
            <w:rStyle w:val="Hyperlink"/>
          </w:rPr>
          <w:t>Infrastructuur</w:t>
        </w:r>
        <w:r w:rsidR="00DF6652">
          <w:rPr>
            <w:webHidden/>
          </w:rPr>
          <w:tab/>
        </w:r>
        <w:r w:rsidR="00DF6652">
          <w:rPr>
            <w:webHidden/>
          </w:rPr>
          <w:fldChar w:fldCharType="begin"/>
        </w:r>
        <w:r w:rsidR="00DF6652">
          <w:rPr>
            <w:webHidden/>
          </w:rPr>
          <w:instrText xml:space="preserve"> PAGEREF _Toc401221560 \h </w:instrText>
        </w:r>
        <w:r w:rsidR="00DF6652">
          <w:rPr>
            <w:webHidden/>
          </w:rPr>
        </w:r>
        <w:r w:rsidR="00DF6652">
          <w:rPr>
            <w:webHidden/>
          </w:rPr>
          <w:fldChar w:fldCharType="separate"/>
        </w:r>
        <w:r w:rsidR="002E75BF">
          <w:rPr>
            <w:webHidden/>
          </w:rPr>
          <w:t>39</w:t>
        </w:r>
        <w:r w:rsidR="00DF6652">
          <w:rPr>
            <w:webHidden/>
          </w:rPr>
          <w:fldChar w:fldCharType="end"/>
        </w:r>
      </w:hyperlink>
    </w:p>
    <w:p w:rsidR="00DF6652" w:rsidRDefault="00E7008D">
      <w:pPr>
        <w:pStyle w:val="Inhopg1"/>
        <w:rPr>
          <w:rFonts w:asciiTheme="minorHAnsi" w:hAnsiTheme="minorHAnsi" w:cstheme="minorBidi"/>
          <w:sz w:val="22"/>
        </w:rPr>
      </w:pPr>
      <w:hyperlink w:anchor="_Toc401221561" w:history="1">
        <w:r w:rsidR="00DF6652" w:rsidRPr="006A74A6">
          <w:rPr>
            <w:rStyle w:val="Hyperlink"/>
          </w:rPr>
          <w:t>8</w:t>
        </w:r>
        <w:r w:rsidR="00DF6652">
          <w:rPr>
            <w:rFonts w:asciiTheme="minorHAnsi" w:hAnsiTheme="minorHAnsi" w:cstheme="minorBidi"/>
            <w:sz w:val="22"/>
          </w:rPr>
          <w:tab/>
        </w:r>
        <w:r w:rsidR="00DF6652" w:rsidRPr="006A74A6">
          <w:rPr>
            <w:rStyle w:val="Hyperlink"/>
          </w:rPr>
          <w:t>Geïntegreerde Proef</w:t>
        </w:r>
        <w:r w:rsidR="00DF6652">
          <w:rPr>
            <w:webHidden/>
          </w:rPr>
          <w:tab/>
        </w:r>
        <w:r w:rsidR="00DF6652">
          <w:rPr>
            <w:webHidden/>
          </w:rPr>
          <w:fldChar w:fldCharType="begin"/>
        </w:r>
        <w:r w:rsidR="00DF6652">
          <w:rPr>
            <w:webHidden/>
          </w:rPr>
          <w:instrText xml:space="preserve"> PAGEREF _Toc401221561 \h </w:instrText>
        </w:r>
        <w:r w:rsidR="00DF6652">
          <w:rPr>
            <w:webHidden/>
          </w:rPr>
        </w:r>
        <w:r w:rsidR="00DF6652">
          <w:rPr>
            <w:webHidden/>
          </w:rPr>
          <w:fldChar w:fldCharType="separate"/>
        </w:r>
        <w:r w:rsidR="002E75BF">
          <w:rPr>
            <w:webHidden/>
          </w:rPr>
          <w:t>40</w:t>
        </w:r>
        <w:r w:rsidR="00DF6652">
          <w:rPr>
            <w:webHidden/>
          </w:rPr>
          <w:fldChar w:fldCharType="end"/>
        </w:r>
      </w:hyperlink>
    </w:p>
    <w:p w:rsidR="00DF6652" w:rsidRDefault="00E7008D">
      <w:pPr>
        <w:pStyle w:val="Inhopg1"/>
        <w:rPr>
          <w:rFonts w:asciiTheme="minorHAnsi" w:hAnsiTheme="minorHAnsi" w:cstheme="minorBidi"/>
          <w:sz w:val="22"/>
        </w:rPr>
      </w:pPr>
      <w:hyperlink w:anchor="_Toc401221562" w:history="1">
        <w:r w:rsidR="00DF6652" w:rsidRPr="006A74A6">
          <w:rPr>
            <w:rStyle w:val="Hyperlink"/>
          </w:rPr>
          <w:t>9</w:t>
        </w:r>
        <w:r w:rsidR="00DF6652">
          <w:rPr>
            <w:rFonts w:asciiTheme="minorHAnsi" w:hAnsiTheme="minorHAnsi" w:cstheme="minorBidi"/>
            <w:sz w:val="22"/>
          </w:rPr>
          <w:tab/>
        </w:r>
        <w:r w:rsidR="00DF6652" w:rsidRPr="006A74A6">
          <w:rPr>
            <w:rStyle w:val="Hyperlink"/>
          </w:rPr>
          <w:t>Stage/werkplekleren</w:t>
        </w:r>
        <w:r w:rsidR="00DF6652">
          <w:rPr>
            <w:webHidden/>
          </w:rPr>
          <w:tab/>
        </w:r>
        <w:r w:rsidR="00DF6652">
          <w:rPr>
            <w:webHidden/>
          </w:rPr>
          <w:fldChar w:fldCharType="begin"/>
        </w:r>
        <w:r w:rsidR="00DF6652">
          <w:rPr>
            <w:webHidden/>
          </w:rPr>
          <w:instrText xml:space="preserve"> PAGEREF _Toc401221562 \h </w:instrText>
        </w:r>
        <w:r w:rsidR="00DF6652">
          <w:rPr>
            <w:webHidden/>
          </w:rPr>
        </w:r>
        <w:r w:rsidR="00DF6652">
          <w:rPr>
            <w:webHidden/>
          </w:rPr>
          <w:fldChar w:fldCharType="separate"/>
        </w:r>
        <w:r w:rsidR="002E75BF">
          <w:rPr>
            <w:webHidden/>
          </w:rPr>
          <w:t>41</w:t>
        </w:r>
        <w:r w:rsidR="00DF6652">
          <w:rPr>
            <w:webHidden/>
          </w:rPr>
          <w:fldChar w:fldCharType="end"/>
        </w:r>
      </w:hyperlink>
    </w:p>
    <w:p w:rsidR="00DF6652" w:rsidRDefault="00E7008D">
      <w:pPr>
        <w:pStyle w:val="Inhopg1"/>
        <w:rPr>
          <w:rFonts w:asciiTheme="minorHAnsi" w:hAnsiTheme="minorHAnsi" w:cstheme="minorBidi"/>
          <w:sz w:val="22"/>
        </w:rPr>
      </w:pPr>
      <w:hyperlink w:anchor="_Toc401221563" w:history="1">
        <w:r w:rsidR="00DF6652" w:rsidRPr="006A74A6">
          <w:rPr>
            <w:rStyle w:val="Hyperlink"/>
          </w:rPr>
          <w:t>10</w:t>
        </w:r>
        <w:r w:rsidR="00DF6652">
          <w:rPr>
            <w:rFonts w:asciiTheme="minorHAnsi" w:hAnsiTheme="minorHAnsi" w:cstheme="minorBidi"/>
            <w:sz w:val="22"/>
          </w:rPr>
          <w:tab/>
        </w:r>
        <w:r w:rsidR="00DF6652" w:rsidRPr="006A74A6">
          <w:rPr>
            <w:rStyle w:val="Hyperlink"/>
          </w:rPr>
          <w:t>Bibliografie en nuttige contactadressen</w:t>
        </w:r>
        <w:r w:rsidR="00DF6652">
          <w:rPr>
            <w:webHidden/>
          </w:rPr>
          <w:tab/>
        </w:r>
        <w:r w:rsidR="00DF6652">
          <w:rPr>
            <w:webHidden/>
          </w:rPr>
          <w:fldChar w:fldCharType="begin"/>
        </w:r>
        <w:r w:rsidR="00DF6652">
          <w:rPr>
            <w:webHidden/>
          </w:rPr>
          <w:instrText xml:space="preserve"> PAGEREF _Toc401221563 \h </w:instrText>
        </w:r>
        <w:r w:rsidR="00DF6652">
          <w:rPr>
            <w:webHidden/>
          </w:rPr>
        </w:r>
        <w:r w:rsidR="00DF6652">
          <w:rPr>
            <w:webHidden/>
          </w:rPr>
          <w:fldChar w:fldCharType="separate"/>
        </w:r>
        <w:r w:rsidR="002E75BF">
          <w:rPr>
            <w:webHidden/>
          </w:rPr>
          <w:t>42</w:t>
        </w:r>
        <w:r w:rsidR="00DF6652">
          <w:rPr>
            <w:webHidden/>
          </w:rPr>
          <w:fldChar w:fldCharType="end"/>
        </w:r>
      </w:hyperlink>
    </w:p>
    <w:p w:rsidR="009612AF" w:rsidRPr="001A2840" w:rsidRDefault="00496C8C">
      <w:pPr>
        <w:rPr>
          <w:rFonts w:ascii="Arial" w:hAnsi="Arial" w:cs="Arial"/>
        </w:rPr>
      </w:pPr>
      <w:r w:rsidRPr="00F02654">
        <w:rPr>
          <w:rFonts w:ascii="Arial" w:hAnsi="Arial" w:cs="Arial"/>
        </w:rPr>
        <w:fldChar w:fldCharType="end"/>
      </w:r>
    </w:p>
    <w:p w:rsidR="009612AF" w:rsidRPr="001A2840" w:rsidRDefault="009612AF">
      <w:pPr>
        <w:rPr>
          <w:rFonts w:ascii="Arial" w:hAnsi="Arial" w:cs="Arial"/>
        </w:rPr>
      </w:pPr>
    </w:p>
    <w:p w:rsidR="009612AF" w:rsidRPr="001A2840" w:rsidRDefault="009612AF">
      <w:pPr>
        <w:rPr>
          <w:rFonts w:ascii="Arial" w:hAnsi="Arial" w:cs="Arial"/>
        </w:rPr>
      </w:pPr>
    </w:p>
    <w:p w:rsidR="00F3111D" w:rsidRPr="00745EC5" w:rsidRDefault="00F3111D" w:rsidP="00E57819">
      <w:pPr>
        <w:pStyle w:val="VVKSOKop1"/>
      </w:pPr>
      <w:bookmarkStart w:id="1" w:name="_Toc369726067"/>
      <w:bookmarkStart w:id="2" w:name="_Toc401221540"/>
      <w:r w:rsidRPr="00745EC5">
        <w:lastRenderedPageBreak/>
        <w:t>Inleiding en situering van het leerplan</w:t>
      </w:r>
      <w:bookmarkEnd w:id="1"/>
      <w:bookmarkEnd w:id="2"/>
      <w:r w:rsidRPr="00745EC5">
        <w:t xml:space="preserve">  </w:t>
      </w:r>
    </w:p>
    <w:p w:rsidR="005C738A" w:rsidRPr="00303BFD" w:rsidRDefault="005C738A" w:rsidP="00F944C2">
      <w:pPr>
        <w:pStyle w:val="VVKSOKop2"/>
      </w:pPr>
      <w:bookmarkStart w:id="3" w:name="_Toc401221541"/>
      <w:r>
        <w:t>Situering</w:t>
      </w:r>
      <w:bookmarkEnd w:id="3"/>
    </w:p>
    <w:p w:rsidR="00303BFD" w:rsidRPr="00303BFD" w:rsidRDefault="00F944C2" w:rsidP="00303BFD">
      <w:pPr>
        <w:pStyle w:val="Default"/>
        <w:spacing w:after="240"/>
        <w:rPr>
          <w:rFonts w:eastAsia="Times New Roman" w:cs="Times New Roman"/>
          <w:color w:val="auto"/>
          <w:sz w:val="20"/>
          <w:szCs w:val="20"/>
          <w:lang w:val="nl-NL" w:eastAsia="nl-NL"/>
        </w:rPr>
      </w:pPr>
      <w:r w:rsidRPr="004323B8">
        <w:rPr>
          <w:sz w:val="20"/>
          <w:szCs w:val="20"/>
          <w:lang w:val="nl-NL"/>
        </w:rPr>
        <w:t xml:space="preserve">Dit specialisatiejaar beoogt de vereiste beroepskwalificatie (competenties) te verwerven voor een </w:t>
      </w:r>
      <w:r w:rsidR="00085044">
        <w:rPr>
          <w:sz w:val="20"/>
          <w:szCs w:val="20"/>
          <w:lang w:val="nl-NL"/>
        </w:rPr>
        <w:t>magazijnier</w:t>
      </w:r>
      <w:r>
        <w:rPr>
          <w:sz w:val="20"/>
          <w:szCs w:val="20"/>
          <w:lang w:val="nl-NL"/>
        </w:rPr>
        <w:t xml:space="preserve"> </w:t>
      </w:r>
      <w:r w:rsidR="00B804E3">
        <w:rPr>
          <w:sz w:val="20"/>
          <w:szCs w:val="20"/>
          <w:lang w:val="nl-NL"/>
        </w:rPr>
        <w:t>met als bijkomende competenties</w:t>
      </w:r>
      <w:r>
        <w:rPr>
          <w:sz w:val="20"/>
          <w:szCs w:val="20"/>
          <w:lang w:val="nl-NL"/>
        </w:rPr>
        <w:t xml:space="preserve"> </w:t>
      </w:r>
      <w:r w:rsidR="005C6797">
        <w:rPr>
          <w:sz w:val="20"/>
          <w:szCs w:val="20"/>
          <w:lang w:val="nl-NL"/>
        </w:rPr>
        <w:t xml:space="preserve">het besturen van een heftruck en een ander </w:t>
      </w:r>
      <w:r w:rsidR="005C6797" w:rsidRPr="00303BFD">
        <w:rPr>
          <w:rFonts w:eastAsia="Times New Roman" w:cs="Times New Roman"/>
          <w:color w:val="auto"/>
          <w:sz w:val="20"/>
          <w:szCs w:val="20"/>
          <w:lang w:val="nl-NL" w:eastAsia="nl-NL"/>
        </w:rPr>
        <w:t>motorisch aangedreven transportmiddel.</w:t>
      </w:r>
    </w:p>
    <w:p w:rsidR="00F3111D" w:rsidRDefault="00F3111D" w:rsidP="00F3111D">
      <w:pPr>
        <w:pStyle w:val="VVKSOTekst"/>
      </w:pPr>
      <w:r>
        <w:t xml:space="preserve">Het specialisatiejaar Logistiek </w:t>
      </w:r>
      <w:proofErr w:type="spellStart"/>
      <w:r w:rsidR="00303BFD">
        <w:t>bso</w:t>
      </w:r>
      <w:proofErr w:type="spellEnd"/>
      <w:r>
        <w:t xml:space="preserve"> leidt tot het diploma secundair onderwijs.</w:t>
      </w:r>
      <w:r w:rsidR="00303BFD">
        <w:t xml:space="preserve"> De leerlingen behalen  eveneens het attest voor het besturen van een heftruck en een ander motorisch aangedreven transportmiddel.</w:t>
      </w:r>
    </w:p>
    <w:p w:rsidR="00726151" w:rsidRDefault="00726151" w:rsidP="00726151">
      <w:pPr>
        <w:autoSpaceDE w:val="0"/>
        <w:autoSpaceDN w:val="0"/>
        <w:adjustRightInd w:val="0"/>
        <w:spacing w:after="0" w:line="240" w:lineRule="auto"/>
        <w:rPr>
          <w:rFonts w:ascii="Arial" w:hAnsi="Arial" w:cs="Arial"/>
          <w:sz w:val="20"/>
          <w:szCs w:val="20"/>
        </w:rPr>
      </w:pPr>
      <w:r w:rsidRPr="00C946F0">
        <w:rPr>
          <w:rFonts w:ascii="Arial" w:hAnsi="Arial" w:cs="Arial"/>
          <w:sz w:val="20"/>
          <w:szCs w:val="20"/>
        </w:rPr>
        <w:t xml:space="preserve">Door het volgen van een 3de leerjaar van de 3de graad </w:t>
      </w:r>
      <w:proofErr w:type="spellStart"/>
      <w:r w:rsidR="00303BFD">
        <w:rPr>
          <w:rFonts w:ascii="Arial" w:hAnsi="Arial" w:cs="Arial"/>
          <w:sz w:val="20"/>
          <w:szCs w:val="20"/>
        </w:rPr>
        <w:t>bso</w:t>
      </w:r>
      <w:proofErr w:type="spellEnd"/>
      <w:r w:rsidR="00303BFD">
        <w:rPr>
          <w:rFonts w:ascii="Arial" w:hAnsi="Arial" w:cs="Arial"/>
          <w:sz w:val="20"/>
          <w:szCs w:val="20"/>
        </w:rPr>
        <w:t xml:space="preserve"> </w:t>
      </w:r>
      <w:r w:rsidRPr="00C946F0">
        <w:rPr>
          <w:rFonts w:ascii="Arial" w:hAnsi="Arial" w:cs="Arial"/>
          <w:sz w:val="20"/>
          <w:szCs w:val="20"/>
        </w:rPr>
        <w:t>en de erin opgenomen stages</w:t>
      </w:r>
      <w:r>
        <w:rPr>
          <w:rFonts w:ascii="Arial" w:hAnsi="Arial" w:cs="Arial"/>
          <w:sz w:val="20"/>
          <w:szCs w:val="20"/>
        </w:rPr>
        <w:t xml:space="preserve"> </w:t>
      </w:r>
      <w:r w:rsidRPr="00C946F0">
        <w:rPr>
          <w:rFonts w:ascii="Arial" w:hAnsi="Arial" w:cs="Arial"/>
          <w:sz w:val="20"/>
          <w:szCs w:val="20"/>
        </w:rPr>
        <w:t xml:space="preserve">hebben de </w:t>
      </w:r>
      <w:r w:rsidRPr="007169DF">
        <w:rPr>
          <w:rFonts w:ascii="Arial" w:hAnsi="Arial" w:cs="Arial"/>
          <w:sz w:val="20"/>
          <w:szCs w:val="20"/>
        </w:rPr>
        <w:t>afgestudeerden</w:t>
      </w:r>
      <w:r w:rsidRPr="00C946F0">
        <w:rPr>
          <w:rFonts w:ascii="Arial" w:hAnsi="Arial" w:cs="Arial"/>
          <w:sz w:val="20"/>
          <w:szCs w:val="20"/>
        </w:rPr>
        <w:t xml:space="preserve"> een grotere kans op tewerkstelling of krijgen zij grotere</w:t>
      </w:r>
      <w:r>
        <w:rPr>
          <w:rFonts w:ascii="Arial" w:hAnsi="Arial" w:cs="Arial"/>
          <w:sz w:val="20"/>
          <w:szCs w:val="20"/>
        </w:rPr>
        <w:t xml:space="preserve"> </w:t>
      </w:r>
      <w:r w:rsidRPr="00C946F0">
        <w:rPr>
          <w:rFonts w:ascii="Arial" w:hAnsi="Arial" w:cs="Arial"/>
          <w:sz w:val="20"/>
          <w:szCs w:val="20"/>
        </w:rPr>
        <w:t>troeven op de arbeidsmarkt.</w:t>
      </w:r>
      <w:r>
        <w:rPr>
          <w:rFonts w:ascii="Arial" w:hAnsi="Arial" w:cs="Arial"/>
          <w:sz w:val="20"/>
          <w:szCs w:val="20"/>
        </w:rPr>
        <w:t xml:space="preserve"> </w:t>
      </w:r>
    </w:p>
    <w:p w:rsidR="00646190" w:rsidRDefault="00646190" w:rsidP="00726151">
      <w:pPr>
        <w:autoSpaceDE w:val="0"/>
        <w:autoSpaceDN w:val="0"/>
        <w:adjustRightInd w:val="0"/>
        <w:spacing w:after="0" w:line="240" w:lineRule="auto"/>
        <w:rPr>
          <w:rFonts w:ascii="Arial" w:hAnsi="Arial" w:cs="Arial"/>
          <w:sz w:val="20"/>
          <w:szCs w:val="20"/>
        </w:rPr>
      </w:pPr>
    </w:p>
    <w:p w:rsidR="00726151" w:rsidRDefault="00646190" w:rsidP="00726151">
      <w:pPr>
        <w:autoSpaceDE w:val="0"/>
        <w:autoSpaceDN w:val="0"/>
        <w:adjustRightInd w:val="0"/>
        <w:spacing w:after="0" w:line="240" w:lineRule="auto"/>
        <w:rPr>
          <w:rFonts w:ascii="Arial" w:hAnsi="Arial" w:cs="Arial"/>
          <w:sz w:val="20"/>
          <w:szCs w:val="20"/>
        </w:rPr>
      </w:pPr>
      <w:r w:rsidRPr="007169DF">
        <w:rPr>
          <w:rFonts w:ascii="Arial" w:hAnsi="Arial" w:cs="Arial"/>
          <w:sz w:val="20"/>
          <w:szCs w:val="20"/>
        </w:rPr>
        <w:t xml:space="preserve">De opleiding hoort heel sterk realiteitsnabij te zijn. Daarom </w:t>
      </w:r>
      <w:r>
        <w:rPr>
          <w:rFonts w:ascii="Arial" w:hAnsi="Arial" w:cs="Arial"/>
          <w:sz w:val="20"/>
          <w:szCs w:val="20"/>
        </w:rPr>
        <w:t xml:space="preserve">gebeurt </w:t>
      </w:r>
      <w:r w:rsidRPr="007169DF">
        <w:rPr>
          <w:rFonts w:ascii="Arial" w:hAnsi="Arial" w:cs="Arial"/>
          <w:sz w:val="20"/>
          <w:szCs w:val="20"/>
        </w:rPr>
        <w:t xml:space="preserve">de uitwerking van </w:t>
      </w:r>
      <w:r>
        <w:rPr>
          <w:rFonts w:ascii="Arial" w:hAnsi="Arial" w:cs="Arial"/>
          <w:sz w:val="20"/>
          <w:szCs w:val="20"/>
        </w:rPr>
        <w:t>het</w:t>
      </w:r>
      <w:r w:rsidRPr="007169DF">
        <w:rPr>
          <w:rFonts w:ascii="Arial" w:hAnsi="Arial" w:cs="Arial"/>
          <w:sz w:val="20"/>
          <w:szCs w:val="20"/>
        </w:rPr>
        <w:t xml:space="preserve"> specialisatiejaar in nauw overleg met de sociale partners. Een belangrijke plaats in de opleiding is weggelegd voor het werkplekleren (stages</w:t>
      </w:r>
      <w:r>
        <w:rPr>
          <w:rFonts w:ascii="Arial" w:hAnsi="Arial" w:cs="Arial"/>
          <w:sz w:val="20"/>
          <w:szCs w:val="20"/>
        </w:rPr>
        <w:t>).</w:t>
      </w:r>
    </w:p>
    <w:p w:rsidR="00E34FAB" w:rsidRDefault="00E34FAB" w:rsidP="00726151">
      <w:pPr>
        <w:autoSpaceDE w:val="0"/>
        <w:autoSpaceDN w:val="0"/>
        <w:adjustRightInd w:val="0"/>
        <w:spacing w:after="0" w:line="240" w:lineRule="auto"/>
        <w:rPr>
          <w:rFonts w:ascii="Arial" w:hAnsi="Arial" w:cs="Arial"/>
          <w:sz w:val="20"/>
          <w:szCs w:val="20"/>
        </w:rPr>
      </w:pPr>
    </w:p>
    <w:p w:rsidR="00E34FAB" w:rsidRDefault="00E34FAB" w:rsidP="0072615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Dit aangepaste leerplan is een aansluiting op de vernieuwde leerplannen van de derde graad </w:t>
      </w:r>
      <w:proofErr w:type="spellStart"/>
      <w:r w:rsidR="00303BFD">
        <w:rPr>
          <w:rFonts w:ascii="Arial" w:hAnsi="Arial" w:cs="Arial"/>
          <w:sz w:val="20"/>
          <w:szCs w:val="20"/>
        </w:rPr>
        <w:t>bso</w:t>
      </w:r>
      <w:proofErr w:type="spellEnd"/>
      <w:r w:rsidR="00303BFD">
        <w:rPr>
          <w:rFonts w:ascii="Arial" w:hAnsi="Arial" w:cs="Arial"/>
          <w:sz w:val="20"/>
          <w:szCs w:val="20"/>
        </w:rPr>
        <w:t xml:space="preserve"> </w:t>
      </w:r>
      <w:r>
        <w:rPr>
          <w:rFonts w:ascii="Arial" w:hAnsi="Arial" w:cs="Arial"/>
          <w:sz w:val="20"/>
          <w:szCs w:val="20"/>
        </w:rPr>
        <w:t>en heel</w:t>
      </w:r>
      <w:r w:rsidR="00303BFD">
        <w:rPr>
          <w:rFonts w:ascii="Arial" w:hAnsi="Arial" w:cs="Arial"/>
          <w:sz w:val="20"/>
          <w:szCs w:val="20"/>
        </w:rPr>
        <w:t xml:space="preserve"> specifiek op de doelstellingen </w:t>
      </w:r>
      <w:r>
        <w:rPr>
          <w:rFonts w:ascii="Arial" w:hAnsi="Arial" w:cs="Arial"/>
          <w:sz w:val="20"/>
          <w:szCs w:val="20"/>
        </w:rPr>
        <w:t>van de keuzemodule Logistiek medewerker van de derde graad.</w:t>
      </w:r>
    </w:p>
    <w:p w:rsidR="00646190" w:rsidRDefault="00646190" w:rsidP="00726151">
      <w:pPr>
        <w:autoSpaceDE w:val="0"/>
        <w:autoSpaceDN w:val="0"/>
        <w:adjustRightInd w:val="0"/>
        <w:spacing w:after="0" w:line="240" w:lineRule="auto"/>
        <w:rPr>
          <w:rFonts w:ascii="Arial" w:hAnsi="Arial" w:cs="Arial"/>
          <w:sz w:val="20"/>
          <w:szCs w:val="20"/>
        </w:rPr>
      </w:pPr>
    </w:p>
    <w:p w:rsidR="00726151" w:rsidRPr="00726151" w:rsidRDefault="00726151" w:rsidP="00F3111D">
      <w:pPr>
        <w:pStyle w:val="Default"/>
        <w:rPr>
          <w:sz w:val="20"/>
          <w:szCs w:val="20"/>
        </w:rPr>
      </w:pPr>
      <w:r w:rsidRPr="00726151">
        <w:rPr>
          <w:rFonts w:eastAsia="Times New Roman"/>
          <w:sz w:val="20"/>
          <w:szCs w:val="20"/>
          <w:lang w:val="nl-NL" w:eastAsia="nl-NL"/>
        </w:rPr>
        <w:t xml:space="preserve">Het leerplan is een </w:t>
      </w:r>
      <w:r w:rsidRPr="00726151">
        <w:rPr>
          <w:rFonts w:eastAsia="Times New Roman"/>
          <w:b/>
          <w:sz w:val="20"/>
          <w:szCs w:val="20"/>
          <w:lang w:val="nl-NL" w:eastAsia="nl-NL"/>
        </w:rPr>
        <w:t>geïntegreerd leerplan</w:t>
      </w:r>
      <w:r w:rsidRPr="00726151">
        <w:rPr>
          <w:rFonts w:eastAsia="Times New Roman"/>
          <w:sz w:val="20"/>
          <w:szCs w:val="20"/>
          <w:lang w:val="nl-NL" w:eastAsia="nl-NL"/>
        </w:rPr>
        <w:t>. Er wordt geen opdeling in vakken meer gemaakt. De leerplandoelstellingen dienen gerealiseerd te worden in samenwerking met meerdere leraars. Bovendien zullen de competenties pas ten volle gerealiseerd kunnen worden als er ook samenwerking is met de leraren van de algemene vorming en de leraren moderne vreemde talen</w:t>
      </w:r>
    </w:p>
    <w:p w:rsidR="00F3111D" w:rsidRPr="00AE6858" w:rsidRDefault="00F3111D" w:rsidP="00F3111D">
      <w:pPr>
        <w:spacing w:before="100" w:beforeAutospacing="1" w:after="240" w:line="240" w:lineRule="atLeast"/>
        <w:jc w:val="both"/>
        <w:rPr>
          <w:rFonts w:ascii="Arial" w:eastAsia="Times New Roman" w:hAnsi="Arial" w:cs="Times New Roman"/>
          <w:sz w:val="20"/>
          <w:szCs w:val="20"/>
          <w:lang w:val="nl-NL" w:eastAsia="nl-NL"/>
        </w:rPr>
      </w:pPr>
      <w:r w:rsidRPr="00AE6858">
        <w:rPr>
          <w:rFonts w:ascii="Arial" w:eastAsia="Times New Roman" w:hAnsi="Arial" w:cs="Arial"/>
          <w:sz w:val="20"/>
          <w:szCs w:val="20"/>
          <w:lang w:val="nl-NL" w:eastAsia="nl-NL"/>
        </w:rPr>
        <w:t>Volgend denkproces ligt aan de grondslag van dit leerplan:</w:t>
      </w:r>
    </w:p>
    <w:p w:rsidR="00F3111D" w:rsidRPr="00AE6858" w:rsidRDefault="00F3111D" w:rsidP="00F3111D">
      <w:pPr>
        <w:spacing w:before="100" w:beforeAutospacing="1" w:after="240" w:line="240" w:lineRule="atLeast"/>
        <w:jc w:val="both"/>
        <w:rPr>
          <w:rFonts w:ascii="Arial" w:eastAsia="Times New Roman" w:hAnsi="Arial" w:cs="Arial"/>
          <w:lang w:val="nl-NL" w:eastAsia="nl-NL"/>
        </w:rPr>
      </w:pPr>
      <w:r w:rsidRPr="00AE6858">
        <w:rPr>
          <w:rFonts w:ascii="Arial" w:eastAsia="Times New Roman" w:hAnsi="Arial" w:cs="Arial"/>
          <w:b/>
          <w:lang w:eastAsia="nl-NL"/>
        </w:rPr>
        <w:t xml:space="preserve">Beroepsprofielen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studierichtingsprofiel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competenties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leerplandoelstellingen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ondersteunende kennis, vaardigheden en attitudes </w:t>
      </w:r>
      <w:r w:rsidRPr="00AE6858">
        <w:rPr>
          <w:rFonts w:ascii="Arial" w:eastAsia="Times New Roman" w:hAnsi="Arial" w:cs="Arial"/>
          <w:b/>
          <w:lang w:eastAsia="nl-NL"/>
        </w:rPr>
        <w:sym w:font="Wingdings" w:char="F0E0"/>
      </w:r>
      <w:r w:rsidRPr="00AE6858">
        <w:rPr>
          <w:rFonts w:ascii="Arial" w:eastAsia="Times New Roman" w:hAnsi="Arial" w:cs="Arial"/>
          <w:b/>
          <w:lang w:eastAsia="nl-NL"/>
        </w:rPr>
        <w:t xml:space="preserve"> didactische wenken </w:t>
      </w:r>
    </w:p>
    <w:p w:rsidR="00F3111D" w:rsidRDefault="00F3111D" w:rsidP="00F3111D">
      <w:pPr>
        <w:spacing w:before="100" w:beforeAutospacing="1" w:after="240" w:line="240" w:lineRule="atLeast"/>
        <w:jc w:val="both"/>
        <w:rPr>
          <w:rFonts w:ascii="Arial" w:eastAsia="Times New Roman" w:hAnsi="Arial" w:cs="Times New Roman"/>
          <w:sz w:val="20"/>
          <w:szCs w:val="20"/>
          <w:lang w:val="nl-NL" w:eastAsia="nl-NL"/>
        </w:rPr>
      </w:pPr>
      <w:r w:rsidRPr="00AE6858">
        <w:rPr>
          <w:rFonts w:ascii="Arial" w:eastAsia="Times New Roman" w:hAnsi="Arial" w:cs="Times New Roman"/>
          <w:sz w:val="20"/>
          <w:szCs w:val="20"/>
          <w:lang w:val="nl-NL" w:eastAsia="nl-NL"/>
        </w:rPr>
        <w:t xml:space="preserve">Voor </w:t>
      </w:r>
      <w:r w:rsidRPr="00AE6858">
        <w:rPr>
          <w:rFonts w:ascii="Arial" w:eastAsia="Times New Roman" w:hAnsi="Arial" w:cs="Times New Roman"/>
          <w:b/>
          <w:sz w:val="20"/>
          <w:szCs w:val="20"/>
          <w:lang w:val="nl-NL" w:eastAsia="nl-NL"/>
        </w:rPr>
        <w:t>de lessentabel</w:t>
      </w:r>
      <w:r w:rsidRPr="00AE6858">
        <w:rPr>
          <w:rFonts w:ascii="Arial" w:eastAsia="Times New Roman" w:hAnsi="Arial" w:cs="Times New Roman"/>
          <w:sz w:val="20"/>
          <w:szCs w:val="20"/>
          <w:lang w:val="nl-NL" w:eastAsia="nl-NL"/>
        </w:rPr>
        <w:t xml:space="preserve"> verwijzen we naar de website van het VVKSO.</w:t>
      </w:r>
      <w:r w:rsidRPr="00AE6858">
        <w:rPr>
          <w:rFonts w:ascii="Arial" w:eastAsia="Times New Roman" w:hAnsi="Arial" w:cs="Times New Roman"/>
          <w:sz w:val="20"/>
          <w:szCs w:val="20"/>
          <w:lang w:val="nl-NL" w:eastAsia="nl-NL"/>
        </w:rPr>
        <w:br/>
        <w:t xml:space="preserve">Zie </w:t>
      </w:r>
      <w:hyperlink r:id="rId10" w:history="1">
        <w:r w:rsidRPr="00AE6858">
          <w:rPr>
            <w:rFonts w:ascii="Arial" w:eastAsia="Times New Roman" w:hAnsi="Arial" w:cs="Times New Roman"/>
            <w:sz w:val="20"/>
            <w:szCs w:val="20"/>
            <w:lang w:val="nl-NL" w:eastAsia="nl-NL"/>
          </w:rPr>
          <w:t>www.vvkso.be</w:t>
        </w:r>
      </w:hyperlink>
      <w:r w:rsidRPr="00AE6858">
        <w:rPr>
          <w:rFonts w:ascii="Arial" w:eastAsia="Times New Roman" w:hAnsi="Arial" w:cs="Times New Roman"/>
          <w:sz w:val="20"/>
          <w:szCs w:val="20"/>
          <w:lang w:val="nl-NL" w:eastAsia="nl-NL"/>
        </w:rPr>
        <w:t xml:space="preserve"> &gt; lessentabellen &gt; </w:t>
      </w:r>
      <w:r>
        <w:rPr>
          <w:rFonts w:ascii="Arial" w:eastAsia="Times New Roman" w:hAnsi="Arial" w:cs="Times New Roman"/>
          <w:sz w:val="20"/>
          <w:szCs w:val="20"/>
          <w:lang w:val="nl-NL" w:eastAsia="nl-NL"/>
        </w:rPr>
        <w:t>3</w:t>
      </w:r>
      <w:r w:rsidRPr="00AE6858">
        <w:rPr>
          <w:rFonts w:ascii="Arial" w:eastAsia="Times New Roman" w:hAnsi="Arial" w:cs="Times New Roman"/>
          <w:sz w:val="20"/>
          <w:szCs w:val="20"/>
          <w:lang w:val="nl-NL" w:eastAsia="nl-NL"/>
        </w:rPr>
        <w:t xml:space="preserve">de graad &gt; </w:t>
      </w:r>
      <w:proofErr w:type="spellStart"/>
      <w:r w:rsidRPr="00AE6858">
        <w:rPr>
          <w:rFonts w:ascii="Arial" w:eastAsia="Times New Roman" w:hAnsi="Arial" w:cs="Times New Roman"/>
          <w:sz w:val="20"/>
          <w:szCs w:val="20"/>
          <w:lang w:val="nl-NL" w:eastAsia="nl-NL"/>
        </w:rPr>
        <w:t>bso</w:t>
      </w:r>
      <w:proofErr w:type="spellEnd"/>
      <w:r w:rsidRPr="00AE6858">
        <w:rPr>
          <w:rFonts w:ascii="Arial" w:eastAsia="Times New Roman" w:hAnsi="Arial" w:cs="Times New Roman"/>
          <w:sz w:val="20"/>
          <w:szCs w:val="20"/>
          <w:lang w:val="nl-NL" w:eastAsia="nl-NL"/>
        </w:rPr>
        <w:t xml:space="preserve"> &gt; </w:t>
      </w:r>
      <w:r>
        <w:rPr>
          <w:rFonts w:ascii="Arial" w:eastAsia="Times New Roman" w:hAnsi="Arial" w:cs="Times New Roman"/>
          <w:sz w:val="20"/>
          <w:szCs w:val="20"/>
          <w:lang w:val="nl-NL" w:eastAsia="nl-NL"/>
        </w:rPr>
        <w:t>Specialisatiejaar</w:t>
      </w:r>
      <w:r w:rsidRPr="00AE6858">
        <w:rPr>
          <w:rFonts w:ascii="Arial" w:eastAsia="Times New Roman" w:hAnsi="Arial" w:cs="Times New Roman"/>
          <w:sz w:val="20"/>
          <w:szCs w:val="20"/>
          <w:lang w:val="nl-NL" w:eastAsia="nl-NL"/>
        </w:rPr>
        <w:t xml:space="preserve"> &gt;</w:t>
      </w:r>
      <w:r w:rsidR="00303BFD">
        <w:rPr>
          <w:rFonts w:ascii="Arial" w:eastAsia="Times New Roman" w:hAnsi="Arial" w:cs="Times New Roman"/>
          <w:sz w:val="20"/>
          <w:szCs w:val="20"/>
          <w:lang w:val="nl-NL" w:eastAsia="nl-NL"/>
        </w:rPr>
        <w:t xml:space="preserve"> </w:t>
      </w:r>
      <w:r>
        <w:rPr>
          <w:rFonts w:ascii="Arial" w:eastAsia="Times New Roman" w:hAnsi="Arial" w:cs="Times New Roman"/>
          <w:sz w:val="20"/>
          <w:szCs w:val="20"/>
          <w:lang w:val="nl-NL" w:eastAsia="nl-NL"/>
        </w:rPr>
        <w:t>Logistiek.</w:t>
      </w:r>
    </w:p>
    <w:p w:rsidR="00CD075A" w:rsidRDefault="00CD075A" w:rsidP="005C738A">
      <w:pPr>
        <w:pStyle w:val="VVKSOKop2"/>
      </w:pPr>
      <w:bookmarkStart w:id="4" w:name="_Toc369726068"/>
      <w:bookmarkStart w:id="5" w:name="_Toc401221542"/>
      <w:r>
        <w:t>Studierichtingsprofiel</w:t>
      </w:r>
      <w:bookmarkEnd w:id="4"/>
      <w:r w:rsidR="005C738A">
        <w:t xml:space="preserve"> Logistiek </w:t>
      </w:r>
      <w:proofErr w:type="spellStart"/>
      <w:r w:rsidR="00303BFD">
        <w:t>bso</w:t>
      </w:r>
      <w:bookmarkEnd w:id="5"/>
      <w:proofErr w:type="spellEnd"/>
    </w:p>
    <w:p w:rsidR="00CD075A" w:rsidRPr="00D95A07" w:rsidRDefault="00CD075A" w:rsidP="00303BFD">
      <w:pPr>
        <w:spacing w:before="100" w:beforeAutospacing="1" w:after="120" w:line="240" w:lineRule="atLeast"/>
        <w:rPr>
          <w:rFonts w:ascii="Arial" w:hAnsi="Arial" w:cs="Arial"/>
          <w:sz w:val="20"/>
          <w:szCs w:val="20"/>
        </w:rPr>
      </w:pPr>
      <w:r w:rsidRPr="00D95A07">
        <w:rPr>
          <w:rFonts w:ascii="Arial" w:hAnsi="Arial" w:cs="Arial"/>
          <w:sz w:val="20"/>
          <w:szCs w:val="20"/>
        </w:rPr>
        <w:t xml:space="preserve">De leerling wordt opgeleid om te starten als </w:t>
      </w:r>
      <w:r w:rsidR="00085044">
        <w:rPr>
          <w:rFonts w:ascii="Arial" w:hAnsi="Arial" w:cs="Arial"/>
          <w:sz w:val="20"/>
          <w:szCs w:val="20"/>
        </w:rPr>
        <w:t>magazijnier</w:t>
      </w:r>
      <w:r w:rsidR="004427EC">
        <w:rPr>
          <w:rFonts w:ascii="Arial" w:hAnsi="Arial" w:cs="Arial"/>
          <w:sz w:val="20"/>
          <w:szCs w:val="20"/>
        </w:rPr>
        <w:t>.</w:t>
      </w:r>
      <w:r w:rsidR="00303BFD">
        <w:rPr>
          <w:rFonts w:ascii="Arial" w:hAnsi="Arial" w:cs="Arial"/>
          <w:sz w:val="20"/>
          <w:szCs w:val="20"/>
        </w:rPr>
        <w:t xml:space="preserve"> </w:t>
      </w:r>
      <w:r w:rsidR="005F78C3">
        <w:rPr>
          <w:rFonts w:ascii="Arial" w:hAnsi="Arial" w:cs="Arial"/>
          <w:sz w:val="20"/>
          <w:szCs w:val="20"/>
        </w:rPr>
        <w:t>De leerling verwerft ook de competenties van een bestuurder</w:t>
      </w:r>
      <w:r w:rsidR="004876B1">
        <w:rPr>
          <w:rFonts w:ascii="Arial" w:hAnsi="Arial" w:cs="Arial"/>
          <w:sz w:val="20"/>
          <w:szCs w:val="20"/>
        </w:rPr>
        <w:t xml:space="preserve"> van motorisch aangedreven transportmiddelen</w:t>
      </w:r>
      <w:r w:rsidR="005F78C3">
        <w:rPr>
          <w:rFonts w:ascii="Arial" w:hAnsi="Arial" w:cs="Arial"/>
          <w:sz w:val="20"/>
          <w:szCs w:val="20"/>
        </w:rPr>
        <w:t>.</w:t>
      </w:r>
      <w:r w:rsidR="00604D96" w:rsidRPr="00D95A07">
        <w:rPr>
          <w:rFonts w:ascii="Arial" w:hAnsi="Arial" w:cs="Arial"/>
          <w:sz w:val="20"/>
          <w:szCs w:val="20"/>
        </w:rPr>
        <w:br/>
      </w:r>
      <w:r w:rsidRPr="00D95A07">
        <w:rPr>
          <w:rFonts w:ascii="Arial" w:hAnsi="Arial" w:cs="Arial"/>
          <w:sz w:val="20"/>
          <w:szCs w:val="20"/>
        </w:rPr>
        <w:t>De vorming in dit specialisatiejaar bestaat uit twee componenten:</w:t>
      </w:r>
    </w:p>
    <w:p w:rsidR="00604D96" w:rsidRPr="00D95A07" w:rsidRDefault="00190A9D" w:rsidP="00604D96">
      <w:pPr>
        <w:pStyle w:val="VVKSOOpsomming1"/>
        <w:jc w:val="left"/>
      </w:pPr>
      <w:r w:rsidRPr="00D95A07">
        <w:t>E</w:t>
      </w:r>
      <w:r w:rsidR="00604D96" w:rsidRPr="00D95A07">
        <w:t>en communicatieve component met aandacht voor het ontwikkelen van:</w:t>
      </w:r>
    </w:p>
    <w:p w:rsidR="00604D96" w:rsidRPr="00425752" w:rsidRDefault="00190A9D" w:rsidP="00425752">
      <w:pPr>
        <w:pStyle w:val="Lijstalinea"/>
        <w:numPr>
          <w:ilvl w:val="0"/>
          <w:numId w:val="20"/>
        </w:numPr>
        <w:tabs>
          <w:tab w:val="clear" w:pos="1714"/>
        </w:tabs>
        <w:spacing w:after="120" w:line="240" w:lineRule="atLeast"/>
        <w:ind w:left="851" w:hanging="284"/>
        <w:jc w:val="both"/>
        <w:rPr>
          <w:rFonts w:cs="Arial"/>
          <w:szCs w:val="20"/>
        </w:rPr>
      </w:pPr>
      <w:r w:rsidRPr="00425752">
        <w:rPr>
          <w:rFonts w:cs="Arial"/>
          <w:szCs w:val="20"/>
        </w:rPr>
        <w:t xml:space="preserve">een praktische kennis van het Nederlands, Frans en Engels in functie van </w:t>
      </w:r>
      <w:r w:rsidR="00604D96" w:rsidRPr="00425752">
        <w:rPr>
          <w:rFonts w:cs="Arial"/>
          <w:szCs w:val="20"/>
        </w:rPr>
        <w:t>de logistieke context</w:t>
      </w:r>
      <w:r w:rsidR="00303BFD" w:rsidRPr="00425752">
        <w:rPr>
          <w:rFonts w:cs="Arial"/>
          <w:szCs w:val="20"/>
        </w:rPr>
        <w:t>;</w:t>
      </w:r>
    </w:p>
    <w:p w:rsidR="004F4FCF" w:rsidRPr="00425752" w:rsidRDefault="00604D96" w:rsidP="00425752">
      <w:pPr>
        <w:pStyle w:val="Lijstalinea"/>
        <w:numPr>
          <w:ilvl w:val="0"/>
          <w:numId w:val="20"/>
        </w:numPr>
        <w:tabs>
          <w:tab w:val="clear" w:pos="1714"/>
        </w:tabs>
        <w:spacing w:after="120" w:line="240" w:lineRule="atLeast"/>
        <w:ind w:left="851" w:hanging="284"/>
        <w:jc w:val="both"/>
        <w:rPr>
          <w:rFonts w:cs="Arial"/>
          <w:szCs w:val="20"/>
        </w:rPr>
      </w:pPr>
      <w:r w:rsidRPr="00425752">
        <w:rPr>
          <w:rFonts w:cs="Arial"/>
          <w:szCs w:val="20"/>
        </w:rPr>
        <w:t xml:space="preserve">sociale en communicatieve vaardigheden </w:t>
      </w:r>
      <w:r w:rsidR="004F4FCF" w:rsidRPr="00425752">
        <w:rPr>
          <w:rFonts w:cs="Arial"/>
          <w:szCs w:val="20"/>
        </w:rPr>
        <w:t>met als doel een snellere doorstroming naar een coördinerende rol op de werkvloer</w:t>
      </w:r>
      <w:r w:rsidR="00303BFD" w:rsidRPr="00425752">
        <w:rPr>
          <w:rFonts w:cs="Arial"/>
          <w:szCs w:val="20"/>
        </w:rPr>
        <w:t>.</w:t>
      </w:r>
    </w:p>
    <w:p w:rsidR="00190A9D" w:rsidRPr="00D95A07" w:rsidRDefault="00190A9D" w:rsidP="004F4FCF">
      <w:pPr>
        <w:pStyle w:val="VVKSOOpsomming1"/>
      </w:pPr>
      <w:r w:rsidRPr="00D95A07">
        <w:t>Een bedrijfsgerichte component met:</w:t>
      </w:r>
    </w:p>
    <w:p w:rsidR="00190A9D" w:rsidRPr="00425752" w:rsidRDefault="00303BFD" w:rsidP="00425752">
      <w:pPr>
        <w:pStyle w:val="Lijstalinea"/>
        <w:numPr>
          <w:ilvl w:val="0"/>
          <w:numId w:val="20"/>
        </w:numPr>
        <w:tabs>
          <w:tab w:val="clear" w:pos="1714"/>
        </w:tabs>
        <w:spacing w:after="120" w:line="240" w:lineRule="atLeast"/>
        <w:ind w:left="851" w:hanging="284"/>
        <w:jc w:val="both"/>
        <w:rPr>
          <w:rFonts w:cs="Arial"/>
          <w:szCs w:val="20"/>
        </w:rPr>
      </w:pPr>
      <w:r w:rsidRPr="00425752">
        <w:rPr>
          <w:rFonts w:cs="Arial"/>
          <w:szCs w:val="20"/>
        </w:rPr>
        <w:t>e</w:t>
      </w:r>
      <w:r w:rsidR="00190A9D" w:rsidRPr="00425752">
        <w:rPr>
          <w:rFonts w:cs="Arial"/>
          <w:szCs w:val="20"/>
        </w:rPr>
        <w:t>en praktijkgerichte vorming rond de verwerking va</w:t>
      </w:r>
      <w:r w:rsidR="006C59A7" w:rsidRPr="00425752">
        <w:rPr>
          <w:rFonts w:cs="Arial"/>
          <w:szCs w:val="20"/>
        </w:rPr>
        <w:t>n de in</w:t>
      </w:r>
      <w:r w:rsidR="00190A9D" w:rsidRPr="00425752">
        <w:rPr>
          <w:rFonts w:cs="Arial"/>
          <w:szCs w:val="20"/>
        </w:rPr>
        <w:t>–</w:t>
      </w:r>
      <w:r w:rsidR="006C59A7" w:rsidRPr="00425752">
        <w:rPr>
          <w:rFonts w:cs="Arial"/>
          <w:szCs w:val="20"/>
        </w:rPr>
        <w:t xml:space="preserve"> </w:t>
      </w:r>
      <w:r w:rsidR="00190A9D" w:rsidRPr="00425752">
        <w:rPr>
          <w:rFonts w:cs="Arial"/>
          <w:szCs w:val="20"/>
        </w:rPr>
        <w:t>en uitgaande goederen- en documentenstroom binnen een magazijnomgeving</w:t>
      </w:r>
      <w:r w:rsidRPr="00425752">
        <w:rPr>
          <w:rFonts w:cs="Arial"/>
          <w:szCs w:val="20"/>
        </w:rPr>
        <w:t>;</w:t>
      </w:r>
    </w:p>
    <w:p w:rsidR="00190A9D" w:rsidRDefault="00303BFD" w:rsidP="00425752">
      <w:pPr>
        <w:pStyle w:val="Lijstalinea"/>
        <w:numPr>
          <w:ilvl w:val="0"/>
          <w:numId w:val="20"/>
        </w:numPr>
        <w:tabs>
          <w:tab w:val="clear" w:pos="1714"/>
        </w:tabs>
        <w:spacing w:after="120" w:line="240" w:lineRule="atLeast"/>
        <w:ind w:left="851" w:hanging="284"/>
        <w:jc w:val="both"/>
        <w:rPr>
          <w:rFonts w:cs="Arial"/>
          <w:szCs w:val="20"/>
        </w:rPr>
      </w:pPr>
      <w:r w:rsidRPr="00425752">
        <w:rPr>
          <w:rFonts w:cs="Arial"/>
          <w:szCs w:val="20"/>
        </w:rPr>
        <w:t>i</w:t>
      </w:r>
      <w:r w:rsidR="00190A9D" w:rsidRPr="00425752">
        <w:rPr>
          <w:rFonts w:cs="Arial"/>
          <w:szCs w:val="20"/>
        </w:rPr>
        <w:t xml:space="preserve">nzicht in de bedrijfsprocessen (ERP-omgeving) en in het bijzonder </w:t>
      </w:r>
      <w:r w:rsidR="00604D96" w:rsidRPr="00425752">
        <w:rPr>
          <w:rFonts w:cs="Arial"/>
          <w:szCs w:val="20"/>
        </w:rPr>
        <w:t>het</w:t>
      </w:r>
      <w:r w:rsidR="00190A9D" w:rsidRPr="00425752">
        <w:rPr>
          <w:rFonts w:cs="Arial"/>
          <w:szCs w:val="20"/>
        </w:rPr>
        <w:t xml:space="preserve"> </w:t>
      </w:r>
      <w:r w:rsidR="00F639BA" w:rsidRPr="00425752">
        <w:rPr>
          <w:rFonts w:cs="Arial"/>
          <w:szCs w:val="20"/>
        </w:rPr>
        <w:t xml:space="preserve">magazijn- en </w:t>
      </w:r>
      <w:r w:rsidR="00190A9D" w:rsidRPr="00425752">
        <w:rPr>
          <w:rFonts w:cs="Arial"/>
          <w:szCs w:val="20"/>
        </w:rPr>
        <w:t>voorraad</w:t>
      </w:r>
      <w:r w:rsidR="00604D96" w:rsidRPr="00425752">
        <w:rPr>
          <w:rFonts w:cs="Arial"/>
          <w:szCs w:val="20"/>
        </w:rPr>
        <w:t>beheer</w:t>
      </w:r>
      <w:r w:rsidR="00190A9D" w:rsidRPr="00425752">
        <w:rPr>
          <w:rFonts w:cs="Arial"/>
          <w:szCs w:val="20"/>
        </w:rPr>
        <w:t xml:space="preserve"> </w:t>
      </w:r>
      <w:r w:rsidR="00B31D1F" w:rsidRPr="00425752">
        <w:rPr>
          <w:rFonts w:cs="Arial"/>
          <w:szCs w:val="20"/>
        </w:rPr>
        <w:t xml:space="preserve">(WMS) </w:t>
      </w:r>
      <w:r w:rsidR="00190A9D" w:rsidRPr="00425752">
        <w:rPr>
          <w:rFonts w:cs="Arial"/>
          <w:szCs w:val="20"/>
        </w:rPr>
        <w:t>in het logistieke proces</w:t>
      </w:r>
      <w:r w:rsidRPr="00425752">
        <w:rPr>
          <w:rFonts w:cs="Arial"/>
          <w:szCs w:val="20"/>
        </w:rPr>
        <w:t>;</w:t>
      </w:r>
    </w:p>
    <w:p w:rsidR="00085044" w:rsidRPr="00425752" w:rsidRDefault="00085044" w:rsidP="00085044">
      <w:pPr>
        <w:pStyle w:val="Lijstalinea"/>
        <w:spacing w:after="120" w:line="240" w:lineRule="atLeast"/>
        <w:ind w:left="851"/>
        <w:jc w:val="both"/>
        <w:rPr>
          <w:rFonts w:cs="Arial"/>
          <w:szCs w:val="20"/>
        </w:rPr>
      </w:pPr>
    </w:p>
    <w:p w:rsidR="00083729" w:rsidRPr="00425752" w:rsidRDefault="00303BFD" w:rsidP="00425752">
      <w:pPr>
        <w:pStyle w:val="Lijstalinea"/>
        <w:numPr>
          <w:ilvl w:val="0"/>
          <w:numId w:val="20"/>
        </w:numPr>
        <w:tabs>
          <w:tab w:val="clear" w:pos="1714"/>
        </w:tabs>
        <w:spacing w:after="120" w:line="240" w:lineRule="atLeast"/>
        <w:ind w:left="851" w:hanging="284"/>
        <w:jc w:val="both"/>
        <w:rPr>
          <w:rFonts w:cs="Arial"/>
          <w:szCs w:val="20"/>
        </w:rPr>
      </w:pPr>
      <w:r w:rsidRPr="00425752">
        <w:rPr>
          <w:rFonts w:cs="Arial"/>
          <w:szCs w:val="20"/>
        </w:rPr>
        <w:lastRenderedPageBreak/>
        <w:t>a</w:t>
      </w:r>
      <w:r w:rsidR="00190A9D" w:rsidRPr="00425752">
        <w:rPr>
          <w:rFonts w:cs="Arial"/>
          <w:szCs w:val="20"/>
        </w:rPr>
        <w:t xml:space="preserve">andacht voor </w:t>
      </w:r>
      <w:r w:rsidR="00083729" w:rsidRPr="00425752">
        <w:rPr>
          <w:rFonts w:cs="Arial"/>
          <w:szCs w:val="20"/>
        </w:rPr>
        <w:t>veilig werken en in team werken in de magazijnomgeving</w:t>
      </w:r>
      <w:r w:rsidRPr="00425752">
        <w:rPr>
          <w:rFonts w:cs="Arial"/>
          <w:szCs w:val="20"/>
        </w:rPr>
        <w:t>;</w:t>
      </w:r>
    </w:p>
    <w:p w:rsidR="00D95A07" w:rsidRPr="00425752" w:rsidRDefault="00303BFD" w:rsidP="00425752">
      <w:pPr>
        <w:pStyle w:val="Lijstalinea"/>
        <w:numPr>
          <w:ilvl w:val="0"/>
          <w:numId w:val="20"/>
        </w:numPr>
        <w:tabs>
          <w:tab w:val="clear" w:pos="1714"/>
        </w:tabs>
        <w:spacing w:after="120" w:line="240" w:lineRule="atLeast"/>
        <w:ind w:left="851" w:hanging="284"/>
        <w:jc w:val="both"/>
        <w:rPr>
          <w:rFonts w:cs="Arial"/>
          <w:szCs w:val="20"/>
        </w:rPr>
      </w:pPr>
      <w:r w:rsidRPr="00425752">
        <w:rPr>
          <w:rFonts w:cs="Arial"/>
          <w:szCs w:val="20"/>
        </w:rPr>
        <w:t>h</w:t>
      </w:r>
      <w:r w:rsidR="00D95A07" w:rsidRPr="00425752">
        <w:rPr>
          <w:rFonts w:cs="Arial"/>
          <w:szCs w:val="20"/>
        </w:rPr>
        <w:t xml:space="preserve">et besturen van </w:t>
      </w:r>
      <w:r w:rsidR="004427EC" w:rsidRPr="00425752">
        <w:rPr>
          <w:rFonts w:cs="Arial"/>
          <w:szCs w:val="20"/>
        </w:rPr>
        <w:t>minstens twee motorisch aangedreven transportmiddelen.</w:t>
      </w:r>
    </w:p>
    <w:p w:rsidR="00B45942" w:rsidRDefault="00CD075A" w:rsidP="00B45942">
      <w:pPr>
        <w:pStyle w:val="VVKSOTekst"/>
        <w:jc w:val="left"/>
      </w:pPr>
      <w:r w:rsidRPr="00D95A07">
        <w:t xml:space="preserve">Het leerproces gebeurt </w:t>
      </w:r>
      <w:r w:rsidR="00190A9D" w:rsidRPr="00D95A07">
        <w:t>in belangrijke mate op de werkvloer via werkplekleren en stages</w:t>
      </w:r>
      <w:r w:rsidR="00572332">
        <w:t>.</w:t>
      </w:r>
      <w:r w:rsidR="003044D9" w:rsidRPr="00D95A07">
        <w:t xml:space="preserve"> </w:t>
      </w:r>
      <w:bookmarkStart w:id="6" w:name="_Toc346797698"/>
      <w:bookmarkStart w:id="7" w:name="_Toc369726070"/>
    </w:p>
    <w:p w:rsidR="00CD075A" w:rsidRDefault="00CD075A" w:rsidP="00CD075A">
      <w:pPr>
        <w:pStyle w:val="VVKSOKop1"/>
      </w:pPr>
      <w:bookmarkStart w:id="8" w:name="_Toc369726071"/>
      <w:bookmarkStart w:id="9" w:name="_Toc401221543"/>
      <w:bookmarkEnd w:id="6"/>
      <w:bookmarkEnd w:id="7"/>
      <w:r>
        <w:lastRenderedPageBreak/>
        <w:t>Beginsituatie en instroom</w:t>
      </w:r>
      <w:bookmarkEnd w:id="8"/>
      <w:bookmarkEnd w:id="9"/>
    </w:p>
    <w:p w:rsidR="00CD075A" w:rsidRDefault="00CD075A" w:rsidP="00CD075A">
      <w:pPr>
        <w:pStyle w:val="VVKSOTekst"/>
        <w:jc w:val="left"/>
      </w:pPr>
      <w:r>
        <w:t xml:space="preserve">De leerling moet voldoen aan de instapvereisten van een specialisatiejaar. </w:t>
      </w:r>
      <w:r>
        <w:br/>
        <w:t xml:space="preserve">De logische vooropleiding is de derde graad Verkoop </w:t>
      </w:r>
      <w:proofErr w:type="spellStart"/>
      <w:r w:rsidR="006C59A7">
        <w:t>bso</w:t>
      </w:r>
      <w:proofErr w:type="spellEnd"/>
      <w:r w:rsidR="0013146E">
        <w:t xml:space="preserve">, keuzemodule Logistiek medewerker of de derde graad Kantoor </w:t>
      </w:r>
      <w:proofErr w:type="spellStart"/>
      <w:r w:rsidR="006C59A7">
        <w:t>bso</w:t>
      </w:r>
      <w:proofErr w:type="spellEnd"/>
      <w:r w:rsidR="0013146E">
        <w:t>, keuzemodule Logistiek medewerker</w:t>
      </w:r>
      <w:r w:rsidR="006C59A7">
        <w:t>.</w:t>
      </w:r>
    </w:p>
    <w:p w:rsidR="00530DC3" w:rsidRDefault="00CD075A" w:rsidP="00CD075A">
      <w:pPr>
        <w:pStyle w:val="VVKSOTekst"/>
        <w:jc w:val="left"/>
      </w:pPr>
      <w:r>
        <w:t xml:space="preserve">In beide studierichtingen hebben de leerlingen een stevige ICT-vorming verworven. Leerlingen </w:t>
      </w:r>
      <w:r w:rsidR="00530DC3">
        <w:t>die de keuzemodule Logistiek medewerker hebben gevolgd</w:t>
      </w:r>
      <w:r w:rsidR="006C59A7">
        <w:t>,</w:t>
      </w:r>
      <w:r w:rsidR="00530DC3">
        <w:t xml:space="preserve">  beschikken reeds over de competenties om de operationele handelingen op de magazijnvloer uit te voeren.</w:t>
      </w:r>
    </w:p>
    <w:p w:rsidR="007618AD" w:rsidRDefault="007618AD" w:rsidP="00CD075A">
      <w:pPr>
        <w:pStyle w:val="VVKSOTekst"/>
        <w:jc w:val="left"/>
      </w:pPr>
      <w:r>
        <w:t>Een aantal leerlingen beschikt reeds over het attest voor het besturen van een heftruck. Andere leerlingen zullen deze competentie moeten verwerven in het specialisatiejaar.</w:t>
      </w:r>
    </w:p>
    <w:p w:rsidR="00CD075A" w:rsidRPr="0068254F" w:rsidRDefault="00CD075A" w:rsidP="00CD075A">
      <w:pPr>
        <w:pStyle w:val="VVKSOTekst"/>
        <w:jc w:val="left"/>
      </w:pPr>
      <w:r>
        <w:t>Leerlingen met een getuigschrift van de derde graad uit een ander studiegebied kunnen instromen mits positief advies van de toelatingsklassenraad.</w:t>
      </w:r>
    </w:p>
    <w:p w:rsidR="009612AF" w:rsidRPr="00F02654" w:rsidRDefault="009612AF" w:rsidP="009612AF">
      <w:pPr>
        <w:pStyle w:val="VVKSOTekst"/>
      </w:pPr>
    </w:p>
    <w:p w:rsidR="009612AF" w:rsidRDefault="009612AF">
      <w:pPr>
        <w:rPr>
          <w:rFonts w:ascii="Arial" w:hAnsi="Arial" w:cs="Arial"/>
        </w:rPr>
      </w:pPr>
    </w:p>
    <w:p w:rsidR="009612AF" w:rsidRDefault="009612AF">
      <w:pPr>
        <w:rPr>
          <w:rFonts w:ascii="Arial" w:hAnsi="Arial" w:cs="Arial"/>
        </w:rPr>
      </w:pPr>
    </w:p>
    <w:p w:rsidR="00303C6D" w:rsidRPr="001A2840" w:rsidRDefault="00303C6D" w:rsidP="00303C6D">
      <w:pPr>
        <w:pStyle w:val="VVKSOKop1"/>
        <w:rPr>
          <w:rFonts w:cs="Arial"/>
        </w:rPr>
      </w:pPr>
      <w:bookmarkStart w:id="10" w:name="_Toc369726072"/>
      <w:bookmarkStart w:id="11" w:name="_Toc401221544"/>
      <w:r>
        <w:rPr>
          <w:rFonts w:cs="Arial"/>
        </w:rPr>
        <w:lastRenderedPageBreak/>
        <w:t>Logisch studietraject</w:t>
      </w:r>
      <w:bookmarkEnd w:id="10"/>
      <w:bookmarkEnd w:id="11"/>
    </w:p>
    <w:p w:rsidR="00303C6D" w:rsidRDefault="00303C6D" w:rsidP="00303C6D">
      <w:pPr>
        <w:pStyle w:val="VVKSOKop2"/>
        <w:rPr>
          <w:rFonts w:cs="Arial"/>
        </w:rPr>
      </w:pPr>
      <w:bookmarkStart w:id="12" w:name="_Toc369726073"/>
      <w:bookmarkStart w:id="13" w:name="_Toc401221545"/>
      <w:r>
        <w:rPr>
          <w:rFonts w:cs="Arial"/>
        </w:rPr>
        <w:t>Logische vooropleiding</w:t>
      </w:r>
      <w:bookmarkEnd w:id="12"/>
      <w:bookmarkEnd w:id="13"/>
      <w:r>
        <w:rPr>
          <w:rFonts w:cs="Arial"/>
        </w:rPr>
        <w:t xml:space="preserve"> </w:t>
      </w:r>
    </w:p>
    <w:p w:rsidR="00303C6D" w:rsidRDefault="00303C6D" w:rsidP="00303C6D">
      <w:pPr>
        <w:pStyle w:val="VVKSOKop3"/>
      </w:pPr>
      <w:r>
        <w:t xml:space="preserve">De derde graad </w:t>
      </w:r>
      <w:r w:rsidR="00EA6670">
        <w:t>Kantoor</w:t>
      </w:r>
      <w:r>
        <w:t xml:space="preserve"> </w:t>
      </w:r>
      <w:proofErr w:type="spellStart"/>
      <w:r w:rsidR="006C59A7">
        <w:t>bso</w:t>
      </w:r>
      <w:proofErr w:type="spellEnd"/>
    </w:p>
    <w:p w:rsidR="00303C6D" w:rsidRPr="005A4130" w:rsidRDefault="00303C6D" w:rsidP="00303C6D">
      <w:pPr>
        <w:pStyle w:val="VVKSOTekst"/>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303C6D" w:rsidTr="0079120E">
        <w:tc>
          <w:tcPr>
            <w:tcW w:w="6804" w:type="dxa"/>
            <w:shd w:val="clear" w:color="auto" w:fill="F2F2F2"/>
          </w:tcPr>
          <w:p w:rsidR="00303C6D" w:rsidRPr="00A53010" w:rsidRDefault="00303C6D" w:rsidP="00841BEA">
            <w:pPr>
              <w:pStyle w:val="VVKSOOpsomming1"/>
              <w:numPr>
                <w:ilvl w:val="0"/>
                <w:numId w:val="0"/>
              </w:numPr>
              <w:spacing w:before="240" w:after="240"/>
              <w:ind w:left="397"/>
              <w:jc w:val="center"/>
              <w:rPr>
                <w:b/>
              </w:rPr>
            </w:pPr>
            <w:r w:rsidRPr="00A53010">
              <w:rPr>
                <w:b/>
              </w:rPr>
              <w:t>3</w:t>
            </w:r>
            <w:r>
              <w:rPr>
                <w:b/>
              </w:rPr>
              <w:t>de</w:t>
            </w:r>
            <w:r w:rsidRPr="00A53010">
              <w:rPr>
                <w:b/>
              </w:rPr>
              <w:t xml:space="preserve"> graad </w:t>
            </w:r>
            <w:r w:rsidR="00EA6670">
              <w:rPr>
                <w:b/>
              </w:rPr>
              <w:t xml:space="preserve">Kantoor </w:t>
            </w:r>
            <w:proofErr w:type="spellStart"/>
            <w:r w:rsidRPr="00A53010">
              <w:rPr>
                <w:b/>
              </w:rPr>
              <w:t>bso</w:t>
            </w:r>
            <w:proofErr w:type="spellEnd"/>
          </w:p>
        </w:tc>
        <w:tc>
          <w:tcPr>
            <w:tcW w:w="2835" w:type="dxa"/>
            <w:shd w:val="clear" w:color="auto" w:fill="F2F2F2"/>
          </w:tcPr>
          <w:p w:rsidR="00303C6D" w:rsidRPr="00A53010" w:rsidRDefault="00303C6D" w:rsidP="00841BEA">
            <w:pPr>
              <w:pStyle w:val="VVKSOOpsomming1"/>
              <w:numPr>
                <w:ilvl w:val="0"/>
                <w:numId w:val="0"/>
              </w:numPr>
              <w:spacing w:before="240" w:after="240"/>
              <w:ind w:left="397"/>
              <w:jc w:val="center"/>
              <w:rPr>
                <w:b/>
              </w:rPr>
            </w:pPr>
            <w:r w:rsidRPr="00A53010">
              <w:rPr>
                <w:b/>
              </w:rPr>
              <w:t>Specialisatieja</w:t>
            </w:r>
            <w:r w:rsidR="003B0A33">
              <w:rPr>
                <w:b/>
              </w:rPr>
              <w:t>a</w:t>
            </w:r>
            <w:r w:rsidRPr="00A53010">
              <w:rPr>
                <w:b/>
              </w:rPr>
              <w:t xml:space="preserve">r </w:t>
            </w:r>
            <w:proofErr w:type="spellStart"/>
            <w:r w:rsidRPr="00A53010">
              <w:rPr>
                <w:b/>
              </w:rPr>
              <w:t>bso</w:t>
            </w:r>
            <w:proofErr w:type="spellEnd"/>
          </w:p>
        </w:tc>
      </w:tr>
    </w:tbl>
    <w:p w:rsidR="00303C6D" w:rsidRDefault="00303C6D" w:rsidP="00303C6D">
      <w:pPr>
        <w:pStyle w:val="VVKSOTekst"/>
      </w:pPr>
    </w:p>
    <w:bookmarkStart w:id="14" w:name="_Toc319253396"/>
    <w:bookmarkStart w:id="15" w:name="_Toc319253518"/>
    <w:bookmarkStart w:id="16" w:name="_Toc319256375"/>
    <w:bookmarkStart w:id="17" w:name="_Toc319272139"/>
    <w:bookmarkStart w:id="18" w:name="_Toc319275330"/>
    <w:bookmarkStart w:id="19" w:name="_Toc320455832"/>
    <w:bookmarkStart w:id="20" w:name="_Toc320459015"/>
    <w:bookmarkStart w:id="21" w:name="_Toc320476092"/>
    <w:bookmarkStart w:id="22" w:name="_Toc320652007"/>
    <w:bookmarkStart w:id="23" w:name="_Toc321434101"/>
    <w:bookmarkStart w:id="24" w:name="_Toc321435671"/>
    <w:bookmarkStart w:id="25" w:name="_Toc324373458"/>
    <w:bookmarkStart w:id="26" w:name="_Toc325210933"/>
    <w:bookmarkStart w:id="27" w:name="_Toc325211094"/>
    <w:bookmarkStart w:id="28" w:name="_Toc327539207"/>
    <w:bookmarkStart w:id="29" w:name="_Toc327798213"/>
    <w:bookmarkStart w:id="30" w:name="_Toc328119915"/>
    <w:bookmarkStart w:id="31" w:name="_Toc328121330"/>
    <w:bookmarkStart w:id="32" w:name="_Toc329350378"/>
    <w:bookmarkStart w:id="33" w:name="_Toc332974107"/>
    <w:bookmarkStart w:id="34" w:name="_Toc332974156"/>
    <w:bookmarkStart w:id="35" w:name="_Toc333407812"/>
    <w:bookmarkStart w:id="36" w:name="_Toc333412954"/>
    <w:bookmarkStart w:id="37" w:name="_Toc335227077"/>
    <w:bookmarkStart w:id="38" w:name="_Toc336001250"/>
    <w:bookmarkStart w:id="39" w:name="_Toc369449835"/>
    <w:bookmarkStart w:id="40" w:name="_Toc369457134"/>
    <w:bookmarkStart w:id="41" w:name="_Toc369460068"/>
    <w:bookmarkStart w:id="42" w:name="_Toc369555329"/>
    <w:bookmarkStart w:id="43" w:name="_Toc369555367"/>
    <w:bookmarkStart w:id="44" w:name="_Toc369555504"/>
    <w:bookmarkStart w:id="45" w:name="_Toc369557275"/>
    <w:bookmarkStart w:id="46" w:name="_Toc369726074"/>
    <w:bookmarkStart w:id="47" w:name="_Toc370048030"/>
    <w:bookmarkStart w:id="48" w:name="_Toc370157189"/>
    <w:bookmarkStart w:id="49" w:name="_Toc374544945"/>
    <w:bookmarkStart w:id="50" w:name="_Toc374575228"/>
    <w:bookmarkStart w:id="51" w:name="_Toc382422675"/>
    <w:bookmarkStart w:id="52" w:name="_Toc383120800"/>
    <w:bookmarkStart w:id="53" w:name="_Toc389587616"/>
    <w:bookmarkStart w:id="54" w:name="_Toc390552206"/>
    <w:bookmarkStart w:id="55" w:name="_Toc396674482"/>
    <w:bookmarkStart w:id="56" w:name="_Toc396988184"/>
    <w:bookmarkStart w:id="57" w:name="_Toc401221546"/>
    <w:p w:rsidR="00303C6D" w:rsidRDefault="0079120E" w:rsidP="00303C6D">
      <w:pPr>
        <w:pStyle w:val="VVKSOKop2"/>
        <w:numPr>
          <w:ilvl w:val="0"/>
          <w:numId w:val="0"/>
        </w:numPr>
        <w:ind w:left="851" w:hanging="851"/>
      </w:pPr>
      <w:r>
        <w:rPr>
          <w:noProof/>
          <w:lang w:val="nl-BE" w:eastAsia="nl-BE"/>
        </w:rPr>
        <mc:AlternateContent>
          <mc:Choice Requires="wps">
            <w:drawing>
              <wp:anchor distT="0" distB="0" distL="114300" distR="114300" simplePos="0" relativeHeight="251663872" behindDoc="0" locked="0" layoutInCell="1" allowOverlap="1" wp14:anchorId="4EA7A31D" wp14:editId="10296329">
                <wp:simplePos x="0" y="0"/>
                <wp:positionH relativeFrom="column">
                  <wp:posOffset>4441825</wp:posOffset>
                </wp:positionH>
                <wp:positionV relativeFrom="paragraph">
                  <wp:posOffset>315595</wp:posOffset>
                </wp:positionV>
                <wp:extent cx="1583055" cy="838200"/>
                <wp:effectExtent l="0" t="0" r="17145" b="19050"/>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055" cy="838200"/>
                        </a:xfrm>
                        <a:prstGeom prst="rect">
                          <a:avLst/>
                        </a:prstGeom>
                        <a:solidFill>
                          <a:sysClr val="window" lastClr="FFFFFF"/>
                        </a:solidFill>
                        <a:ln w="25400" cap="flat" cmpd="sng" algn="ctr">
                          <a:solidFill>
                            <a:srgbClr val="9BBB59"/>
                          </a:solidFill>
                          <a:prstDash val="solid"/>
                        </a:ln>
                        <a:effectLst/>
                      </wps:spPr>
                      <wps:txbx>
                        <w:txbxContent>
                          <w:p w:rsidR="00247E3C" w:rsidRPr="00C53930" w:rsidRDefault="00247E3C" w:rsidP="00303C6D">
                            <w:pPr>
                              <w:jc w:val="center"/>
                            </w:pPr>
                            <w:r>
                              <w:t xml:space="preserve">Logistiek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8" o:spid="_x0000_s1027" style="position:absolute;left:0;text-align:left;margin-left:349.75pt;margin-top:24.85pt;width:124.6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" fillcolor="window" strokecolor="#9bbb59" strokeweight="2pt">
                <v:path arrowok="t"/>
                <v:textbox>
                  <w:txbxContent>
                    <w:p w:rsidR="00247E3C" w:rsidRPr="00C53930" w:rsidRDefault="00247E3C" w:rsidP="00303C6D">
                      <w:pPr>
                        <w:jc w:val="center"/>
                      </w:pPr>
                      <w:r>
                        <w:t xml:space="preserve">Logistiek </w:t>
                      </w:r>
                    </w:p>
                  </w:txbxContent>
                </v:textbox>
              </v:rect>
            </w:pict>
          </mc:Fallback>
        </mc:AlternateContent>
      </w:r>
      <w:r w:rsidR="00CF1B47">
        <w:rPr>
          <w:noProof/>
          <w:lang w:val="nl-BE" w:eastAsia="nl-BE"/>
        </w:rPr>
        <mc:AlternateContent>
          <mc:Choice Requires="wps">
            <w:drawing>
              <wp:anchor distT="0" distB="0" distL="114300" distR="114300" simplePos="0" relativeHeight="251662848" behindDoc="0" locked="0" layoutInCell="1" allowOverlap="1" wp14:anchorId="3D778816" wp14:editId="2DAC8644">
                <wp:simplePos x="0" y="0"/>
                <wp:positionH relativeFrom="column">
                  <wp:posOffset>2328545</wp:posOffset>
                </wp:positionH>
                <wp:positionV relativeFrom="paragraph">
                  <wp:posOffset>323215</wp:posOffset>
                </wp:positionV>
                <wp:extent cx="1552575" cy="885825"/>
                <wp:effectExtent l="0" t="0" r="28575" b="2857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885825"/>
                        </a:xfrm>
                        <a:prstGeom prst="rect">
                          <a:avLst/>
                        </a:prstGeom>
                        <a:solidFill>
                          <a:sysClr val="window" lastClr="FFFFFF"/>
                        </a:solidFill>
                        <a:ln w="25400" cap="flat" cmpd="sng" algn="ctr">
                          <a:solidFill>
                            <a:srgbClr val="92D050"/>
                          </a:solidFill>
                          <a:prstDash val="solid"/>
                        </a:ln>
                        <a:effectLst/>
                      </wps:spPr>
                      <wps:txbx>
                        <w:txbxContent>
                          <w:p w:rsidR="00247E3C" w:rsidRDefault="00247E3C" w:rsidP="00303C6D">
                            <w:pPr>
                              <w:spacing w:after="120" w:line="240" w:lineRule="auto"/>
                              <w:jc w:val="center"/>
                            </w:pPr>
                            <w:r>
                              <w:t>Keuze</w:t>
                            </w:r>
                          </w:p>
                          <w:p w:rsidR="00247E3C" w:rsidRPr="00C53930" w:rsidRDefault="00247E3C" w:rsidP="00303C6D">
                            <w:pPr>
                              <w:jc w:val="center"/>
                            </w:pPr>
                            <w:r>
                              <w:t>Logistiek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28" style="position:absolute;left:0;text-align:left;margin-left:183.35pt;margin-top:25.45pt;width:122.25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" fillcolor="window" strokecolor="#92d050" strokeweight="2pt">
                <v:path arrowok="t"/>
                <v:textbox>
                  <w:txbxContent>
                    <w:p w:rsidR="00247E3C" w:rsidRDefault="00247E3C" w:rsidP="00303C6D">
                      <w:pPr>
                        <w:spacing w:after="120" w:line="240" w:lineRule="auto"/>
                        <w:jc w:val="center"/>
                      </w:pPr>
                      <w:r>
                        <w:t>Keuze</w:t>
                      </w:r>
                    </w:p>
                    <w:p w:rsidR="00247E3C" w:rsidRPr="00C53930" w:rsidRDefault="00247E3C" w:rsidP="00303C6D">
                      <w:pPr>
                        <w:jc w:val="center"/>
                      </w:pPr>
                      <w:r>
                        <w:t>Logistiek medewerker</w:t>
                      </w:r>
                    </w:p>
                  </w:txbxContent>
                </v:textbox>
              </v:rect>
            </w:pict>
          </mc:Fallback>
        </mc:AlternateContent>
      </w:r>
      <w:r w:rsidR="00EA6670">
        <w:rPr>
          <w:noProof/>
          <w:lang w:val="nl-BE" w:eastAsia="nl-BE"/>
        </w:rPr>
        <mc:AlternateContent>
          <mc:Choice Requires="wps">
            <w:drawing>
              <wp:anchor distT="0" distB="0" distL="114300" distR="114300" simplePos="0" relativeHeight="251667968" behindDoc="0" locked="0" layoutInCell="1" allowOverlap="1" wp14:anchorId="56A91616" wp14:editId="2FC131B2">
                <wp:simplePos x="0" y="0"/>
                <wp:positionH relativeFrom="column">
                  <wp:posOffset>1974850</wp:posOffset>
                </wp:positionH>
                <wp:positionV relativeFrom="paragraph">
                  <wp:posOffset>450850</wp:posOffset>
                </wp:positionV>
                <wp:extent cx="238125" cy="295275"/>
                <wp:effectExtent l="0" t="0" r="9525" b="0"/>
                <wp:wrapNone/>
                <wp:docPr id="20" name="Plu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0" o:spid="_x0000_s1026" style="position:absolute;margin-left:155.5pt;margin-top:35.5pt;width:18.75pt;height:2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r w:rsidR="00EA6670">
        <w:rPr>
          <w:noProof/>
          <w:lang w:val="nl-BE" w:eastAsia="nl-BE"/>
        </w:rPr>
        <mc:AlternateContent>
          <mc:Choice Requires="wps">
            <w:drawing>
              <wp:anchor distT="0" distB="0" distL="114300" distR="114300" simplePos="0" relativeHeight="251693568" behindDoc="0" locked="0" layoutInCell="1" allowOverlap="1" wp14:anchorId="219C3C21" wp14:editId="01BB75E4">
                <wp:simplePos x="0" y="0"/>
                <wp:positionH relativeFrom="column">
                  <wp:posOffset>4445</wp:posOffset>
                </wp:positionH>
                <wp:positionV relativeFrom="paragraph">
                  <wp:posOffset>323215</wp:posOffset>
                </wp:positionV>
                <wp:extent cx="1866900" cy="885825"/>
                <wp:effectExtent l="0" t="0" r="19050" b="2857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885825"/>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6C59A7">
                            <w:pPr>
                              <w:spacing w:before="120"/>
                              <w:jc w:val="center"/>
                            </w:pPr>
                            <w:r>
                              <w:t>Basismodule</w:t>
                            </w:r>
                          </w:p>
                          <w:p w:rsidR="00247E3C" w:rsidRPr="00AF2868" w:rsidRDefault="00247E3C" w:rsidP="00CF1B47">
                            <w:pPr>
                              <w:jc w:val="center"/>
                            </w:pPr>
                            <w:r>
                              <w:t>Administratief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29" style="position:absolute;left:0;text-align:left;margin-left:.35pt;margin-top:25.45pt;width:147pt;height:69.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" fillcolor="window" strokecolor="#f79646" strokeweight="2pt">
                <v:path arrowok="t"/>
                <v:textbox>
                  <w:txbxContent>
                    <w:p w:rsidR="00247E3C" w:rsidRDefault="00247E3C" w:rsidP="006C59A7">
                      <w:pPr>
                        <w:spacing w:before="120"/>
                        <w:jc w:val="center"/>
                      </w:pPr>
                      <w:r>
                        <w:t>Basismodule</w:t>
                      </w:r>
                    </w:p>
                    <w:p w:rsidR="00247E3C" w:rsidRPr="00AF2868" w:rsidRDefault="00247E3C" w:rsidP="00CF1B47">
                      <w:pPr>
                        <w:jc w:val="center"/>
                      </w:pPr>
                      <w:r>
                        <w:t>Administratief medewerker</w:t>
                      </w:r>
                    </w:p>
                  </w:txbxContent>
                </v:textbox>
              </v:rect>
            </w:pict>
          </mc:Fallback>
        </mc:AlternateConten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303C6D" w:rsidRPr="005A4130" w:rsidRDefault="00CF1B47" w:rsidP="00303C6D">
      <w:pPr>
        <w:pStyle w:val="VVKSOTekst"/>
      </w:pPr>
      <w:r>
        <w:rPr>
          <w:noProof/>
          <w:lang w:val="nl-BE" w:eastAsia="nl-BE"/>
        </w:rPr>
        <mc:AlternateContent>
          <mc:Choice Requires="wps">
            <w:drawing>
              <wp:anchor distT="0" distB="0" distL="114300" distR="114300" simplePos="0" relativeHeight="251703808" behindDoc="0" locked="0" layoutInCell="1" allowOverlap="1" wp14:anchorId="0C881184" wp14:editId="5B14B371">
                <wp:simplePos x="0" y="0"/>
                <wp:positionH relativeFrom="column">
                  <wp:posOffset>3881120</wp:posOffset>
                </wp:positionH>
                <wp:positionV relativeFrom="paragraph">
                  <wp:posOffset>132715</wp:posOffset>
                </wp:positionV>
                <wp:extent cx="561975" cy="2438400"/>
                <wp:effectExtent l="0" t="0" r="28575" b="19050"/>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 cy="2438400"/>
                        </a:xfrm>
                        <a:prstGeom prst="line">
                          <a:avLst/>
                        </a:prstGeom>
                        <a:noFill/>
                        <a:ln w="25400" cap="flat" cmpd="sng" algn="ctr">
                          <a:solidFill>
                            <a:srgbClr val="92D05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Rechte verbindingslijn 15"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10.45pt" to="349.8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" strokecolor="#92d050" strokeweight="2pt">
                <v:stroke dashstyle="dash"/>
                <o:lock v:ext="edit" shapetype="f"/>
              </v:line>
            </w:pict>
          </mc:Fallback>
        </mc:AlternateContent>
      </w:r>
      <w:r>
        <w:rPr>
          <w:noProof/>
          <w:lang w:val="nl-BE" w:eastAsia="nl-BE"/>
        </w:rPr>
        <mc:AlternateContent>
          <mc:Choice Requires="wps">
            <w:drawing>
              <wp:anchor distT="0" distB="0" distL="114300" distR="114300" simplePos="0" relativeHeight="251702784" behindDoc="0" locked="0" layoutInCell="1" allowOverlap="1" wp14:anchorId="348D4242" wp14:editId="2A33BAAA">
                <wp:simplePos x="0" y="0"/>
                <wp:positionH relativeFrom="column">
                  <wp:posOffset>3938270</wp:posOffset>
                </wp:positionH>
                <wp:positionV relativeFrom="paragraph">
                  <wp:posOffset>132715</wp:posOffset>
                </wp:positionV>
                <wp:extent cx="504825" cy="1219200"/>
                <wp:effectExtent l="0" t="0" r="28575" b="19050"/>
                <wp:wrapNone/>
                <wp:docPr id="68" name="Rechte verbindingslijn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4825" cy="1219200"/>
                        </a:xfrm>
                        <a:prstGeom prst="line">
                          <a:avLst/>
                        </a:prstGeom>
                        <a:noFill/>
                        <a:ln w="25400" cap="flat" cmpd="sng" algn="ctr">
                          <a:solidFill>
                            <a:srgbClr val="92D05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Rechte verbindingslijn 68"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1pt,10.45pt" to="349.85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" strokecolor="#92d050" strokeweight="2pt">
                <v:stroke dashstyle="dash"/>
                <o:lock v:ext="edit" shapetype="f"/>
              </v:line>
            </w:pict>
          </mc:Fallback>
        </mc:AlternateContent>
      </w:r>
      <w:r>
        <w:rPr>
          <w:noProof/>
          <w:lang w:val="nl-BE" w:eastAsia="nl-BE"/>
        </w:rPr>
        <mc:AlternateContent>
          <mc:Choice Requires="wps">
            <w:drawing>
              <wp:anchor distT="4294967294" distB="4294967294" distL="114300" distR="114300" simplePos="0" relativeHeight="251675136" behindDoc="0" locked="0" layoutInCell="1" allowOverlap="1" wp14:anchorId="1D8CD9B0" wp14:editId="3F87E4D1">
                <wp:simplePos x="0" y="0"/>
                <wp:positionH relativeFrom="column">
                  <wp:posOffset>3873500</wp:posOffset>
                </wp:positionH>
                <wp:positionV relativeFrom="paragraph">
                  <wp:posOffset>120015</wp:posOffset>
                </wp:positionV>
                <wp:extent cx="571500" cy="0"/>
                <wp:effectExtent l="0" t="0" r="19050"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noFill/>
                        <a:ln w="25400" cap="flat" cmpd="sng" algn="ctr">
                          <a:solidFill>
                            <a:srgbClr val="9BBB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2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pt,9.45pt" to="350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" strokecolor="#9bbb59" strokeweight="2pt">
                <o:lock v:ext="edit" shapetype="f"/>
              </v:line>
            </w:pict>
          </mc:Fallback>
        </mc:AlternateContent>
      </w:r>
    </w:p>
    <w:p w:rsidR="00303C6D" w:rsidRDefault="00303C6D" w:rsidP="00303C6D">
      <w:pPr>
        <w:pStyle w:val="VVKSOKop2"/>
        <w:numPr>
          <w:ilvl w:val="0"/>
          <w:numId w:val="0"/>
        </w:numPr>
        <w:ind w:left="851"/>
      </w:pPr>
    </w:p>
    <w:p w:rsidR="00303C6D" w:rsidRDefault="00CF1B47" w:rsidP="00303C6D">
      <w:pPr>
        <w:pStyle w:val="VVKSOTekst"/>
      </w:pPr>
      <w:r>
        <w:rPr>
          <w:noProof/>
          <w:lang w:val="nl-BE" w:eastAsia="nl-BE"/>
        </w:rPr>
        <mc:AlternateContent>
          <mc:Choice Requires="wps">
            <w:drawing>
              <wp:anchor distT="0" distB="0" distL="114300" distR="114300" simplePos="0" relativeHeight="251694592" behindDoc="0" locked="0" layoutInCell="1" allowOverlap="1" wp14:anchorId="6B3DE382" wp14:editId="404DE996">
                <wp:simplePos x="0" y="0"/>
                <wp:positionH relativeFrom="column">
                  <wp:posOffset>2328545</wp:posOffset>
                </wp:positionH>
                <wp:positionV relativeFrom="paragraph">
                  <wp:posOffset>18415</wp:posOffset>
                </wp:positionV>
                <wp:extent cx="1552575" cy="828675"/>
                <wp:effectExtent l="0" t="0" r="28575" b="28575"/>
                <wp:wrapNone/>
                <wp:docPr id="53" name="Rechthoek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828675"/>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6C59A7">
                            <w:pPr>
                              <w:spacing w:before="120" w:after="120"/>
                              <w:jc w:val="center"/>
                            </w:pPr>
                            <w:r>
                              <w:t xml:space="preserve">Keuze </w:t>
                            </w:r>
                          </w:p>
                          <w:p w:rsidR="00247E3C" w:rsidRPr="00AF2868" w:rsidRDefault="00247E3C" w:rsidP="00CF1B47">
                            <w:pPr>
                              <w:jc w:val="center"/>
                            </w:pPr>
                            <w:r>
                              <w:t>Medewerker klantendienst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3" o:spid="_x0000_s1030" style="position:absolute;left:0;text-align:left;margin-left:183.35pt;margin-top:1.45pt;width:122.25pt;height:6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" fillcolor="window" strokecolor="#f79646" strokeweight="2pt">
                <v:path arrowok="t"/>
                <v:textbox>
                  <w:txbxContent>
                    <w:p w:rsidR="00247E3C" w:rsidRDefault="00247E3C" w:rsidP="006C59A7">
                      <w:pPr>
                        <w:spacing w:before="120" w:after="120"/>
                        <w:jc w:val="center"/>
                      </w:pPr>
                      <w:r>
                        <w:t xml:space="preserve">Keuze </w:t>
                      </w:r>
                    </w:p>
                    <w:p w:rsidR="00247E3C" w:rsidRPr="00AF2868" w:rsidRDefault="00247E3C" w:rsidP="00CF1B47">
                      <w:pPr>
                        <w:jc w:val="center"/>
                      </w:pPr>
                      <w:r>
                        <w:t>Medewerker klantendienst</w:t>
                      </w:r>
                    </w:p>
                  </w:txbxContent>
                </v:textbox>
              </v:rect>
            </w:pict>
          </mc:Fallback>
        </mc:AlternateContent>
      </w:r>
    </w:p>
    <w:p w:rsidR="00507BCB" w:rsidRDefault="00507BCB" w:rsidP="00303C6D">
      <w:pPr>
        <w:pStyle w:val="VVKSOTekst"/>
      </w:pPr>
      <w:r>
        <w:rPr>
          <w:noProof/>
          <w:lang w:val="nl-BE" w:eastAsia="nl-BE"/>
        </w:rPr>
        <mc:AlternateContent>
          <mc:Choice Requires="wps">
            <w:drawing>
              <wp:anchor distT="0" distB="0" distL="114300" distR="114300" simplePos="0" relativeHeight="251696640" behindDoc="0" locked="0" layoutInCell="1" allowOverlap="1" wp14:anchorId="080706F9" wp14:editId="10A32C04">
                <wp:simplePos x="0" y="0"/>
                <wp:positionH relativeFrom="column">
                  <wp:posOffset>1974850</wp:posOffset>
                </wp:positionH>
                <wp:positionV relativeFrom="paragraph">
                  <wp:posOffset>22225</wp:posOffset>
                </wp:positionV>
                <wp:extent cx="238125" cy="295275"/>
                <wp:effectExtent l="0" t="0" r="9525" b="0"/>
                <wp:wrapNone/>
                <wp:docPr id="12" name="Plu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2" o:spid="_x0000_s1026" style="position:absolute;margin-left:155.5pt;margin-top:1.75pt;width:18.75pt;height:23.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p>
    <w:p w:rsidR="00507BCB" w:rsidRDefault="00507BCB" w:rsidP="00303C6D">
      <w:pPr>
        <w:pStyle w:val="VVKSOTekst"/>
      </w:pPr>
    </w:p>
    <w:p w:rsidR="00507BCB" w:rsidRDefault="00507BCB" w:rsidP="00303C6D">
      <w:pPr>
        <w:pStyle w:val="VVKSOTekst"/>
      </w:pPr>
    </w:p>
    <w:p w:rsidR="00507BCB" w:rsidRDefault="00AB2346" w:rsidP="00303C6D">
      <w:pPr>
        <w:pStyle w:val="VVKSOTekst"/>
      </w:pPr>
      <w:r>
        <w:rPr>
          <w:noProof/>
          <w:lang w:val="nl-BE" w:eastAsia="nl-BE"/>
        </w:rPr>
        <mc:AlternateContent>
          <mc:Choice Requires="wps">
            <w:drawing>
              <wp:anchor distT="0" distB="0" distL="114300" distR="114300" simplePos="0" relativeHeight="251697664" behindDoc="0" locked="0" layoutInCell="1" allowOverlap="1" wp14:anchorId="5EDC59B6" wp14:editId="466A872A">
                <wp:simplePos x="0" y="0"/>
                <wp:positionH relativeFrom="column">
                  <wp:posOffset>2328545</wp:posOffset>
                </wp:positionH>
                <wp:positionV relativeFrom="paragraph">
                  <wp:posOffset>27940</wp:posOffset>
                </wp:positionV>
                <wp:extent cx="1552575" cy="885825"/>
                <wp:effectExtent l="0" t="0" r="28575" b="28575"/>
                <wp:wrapNone/>
                <wp:docPr id="72" name="Rechthoe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885825"/>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6C59A7">
                            <w:pPr>
                              <w:spacing w:before="120" w:after="120"/>
                              <w:jc w:val="center"/>
                            </w:pPr>
                            <w:r>
                              <w:t>Keuze</w:t>
                            </w:r>
                          </w:p>
                          <w:p w:rsidR="00247E3C" w:rsidRPr="00AF2868" w:rsidRDefault="00247E3C" w:rsidP="00CF1B47">
                            <w:pPr>
                              <w:jc w:val="center"/>
                            </w:pPr>
                            <w:r>
                              <w:t>Retailmedewerker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2" o:spid="_x0000_s1031" style="position:absolute;left:0;text-align:left;margin-left:183.35pt;margin-top:2.2pt;width:122.25pt;height:69.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" fillcolor="window" strokecolor="#f79646" strokeweight="2pt">
                <v:path arrowok="t"/>
                <v:textbox>
                  <w:txbxContent>
                    <w:p w:rsidR="00247E3C" w:rsidRDefault="00247E3C" w:rsidP="006C59A7">
                      <w:pPr>
                        <w:spacing w:before="120" w:after="120"/>
                        <w:jc w:val="center"/>
                      </w:pPr>
                      <w:r>
                        <w:t>Keuze</w:t>
                      </w:r>
                    </w:p>
                    <w:p w:rsidR="00247E3C" w:rsidRPr="00AF2868" w:rsidRDefault="00247E3C" w:rsidP="00CF1B47">
                      <w:pPr>
                        <w:jc w:val="center"/>
                      </w:pPr>
                      <w:r>
                        <w:t>Retailmedewerker (minor)</w:t>
                      </w:r>
                    </w:p>
                  </w:txbxContent>
                </v:textbox>
              </v:rect>
            </w:pict>
          </mc:Fallback>
        </mc:AlternateContent>
      </w:r>
      <w:r>
        <w:rPr>
          <w:noProof/>
          <w:lang w:val="nl-BE" w:eastAsia="nl-BE"/>
        </w:rPr>
        <mc:AlternateContent>
          <mc:Choice Requires="wps">
            <w:drawing>
              <wp:anchor distT="0" distB="0" distL="114300" distR="114300" simplePos="0" relativeHeight="251698688" behindDoc="0" locked="0" layoutInCell="1" allowOverlap="1" wp14:anchorId="7FD02D3F" wp14:editId="7064C5AA">
                <wp:simplePos x="0" y="0"/>
                <wp:positionH relativeFrom="column">
                  <wp:posOffset>3013075</wp:posOffset>
                </wp:positionH>
                <wp:positionV relativeFrom="paragraph">
                  <wp:posOffset>5039360</wp:posOffset>
                </wp:positionV>
                <wp:extent cx="1533525" cy="609600"/>
                <wp:effectExtent l="0" t="0" r="28575" b="1905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3525" cy="609600"/>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CF1B47">
                            <w:pPr>
                              <w:jc w:val="center"/>
                            </w:pPr>
                            <w:r>
                              <w:t>Keuze</w:t>
                            </w:r>
                          </w:p>
                          <w:p w:rsidR="00247E3C" w:rsidRPr="00AF2868" w:rsidRDefault="00247E3C" w:rsidP="00CF1B47">
                            <w:pPr>
                              <w:jc w:val="center"/>
                            </w:pPr>
                            <w:r>
                              <w:t>Retailmedewerker (minor)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32" style="position:absolute;left:0;text-align:left;margin-left:237.25pt;margin-top:396.8pt;width:120.75pt;height:4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" fillcolor="window" strokecolor="#f79646" strokeweight="2pt">
                <v:path arrowok="t"/>
                <v:textbox>
                  <w:txbxContent>
                    <w:p w:rsidR="00247E3C" w:rsidRDefault="00247E3C" w:rsidP="00CF1B47">
                      <w:pPr>
                        <w:jc w:val="center"/>
                      </w:pPr>
                      <w:r>
                        <w:t>Keuze</w:t>
                      </w:r>
                    </w:p>
                    <w:p w:rsidR="00247E3C" w:rsidRPr="00AF2868" w:rsidRDefault="00247E3C" w:rsidP="00CF1B47">
                      <w:pPr>
                        <w:jc w:val="center"/>
                      </w:pPr>
                      <w:r>
                        <w:t>Retailmedewerker (minor)</w:t>
                      </w:r>
                    </w:p>
                  </w:txbxContent>
                </v:textbox>
              </v:rect>
            </w:pict>
          </mc:Fallback>
        </mc:AlternateContent>
      </w:r>
    </w:p>
    <w:p w:rsidR="00507BCB" w:rsidRDefault="00AB2346" w:rsidP="00303C6D">
      <w:pPr>
        <w:pStyle w:val="VVKSOTekst"/>
      </w:pPr>
      <w:r>
        <w:rPr>
          <w:noProof/>
          <w:lang w:val="nl-BE" w:eastAsia="nl-BE"/>
        </w:rPr>
        <mc:AlternateContent>
          <mc:Choice Requires="wps">
            <w:drawing>
              <wp:anchor distT="0" distB="0" distL="114300" distR="114300" simplePos="0" relativeHeight="251700736" behindDoc="0" locked="0" layoutInCell="1" allowOverlap="1" wp14:anchorId="65000DA8" wp14:editId="4E18CC75">
                <wp:simplePos x="0" y="0"/>
                <wp:positionH relativeFrom="column">
                  <wp:posOffset>1974850</wp:posOffset>
                </wp:positionH>
                <wp:positionV relativeFrom="paragraph">
                  <wp:posOffset>136525</wp:posOffset>
                </wp:positionV>
                <wp:extent cx="238125" cy="295275"/>
                <wp:effectExtent l="0" t="0" r="9525" b="0"/>
                <wp:wrapNone/>
                <wp:docPr id="14" name="Plu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95275"/>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14" o:spid="_x0000_s1026" style="position:absolute;margin-left:155.5pt;margin-top:10.75pt;width:18.75pt;height:23.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" path="m31563,119634r59496,l91059,39139r56007,l147066,119634r59496,l206562,175641r-59496,l147066,256136r-56007,l91059,175641r-59496,l31563,119634xe" fillcolor="#4f81bd" strokecolor="#385d8a" strokeweight="2pt">
                <v:path arrowok="t" o:connecttype="custom" o:connectlocs="31563,119634;91059,119634;91059,39139;147066,39139;147066,119634;206562,119634;206562,175641;147066,175641;147066,256136;91059,256136;91059,175641;31563,175641;31563,119634" o:connectangles="0,0,0,0,0,0,0,0,0,0,0,0,0"/>
              </v:shape>
            </w:pict>
          </mc:Fallback>
        </mc:AlternateContent>
      </w:r>
    </w:p>
    <w:p w:rsidR="00507BCB" w:rsidRDefault="00507BCB" w:rsidP="00303C6D">
      <w:pPr>
        <w:pStyle w:val="VVKSOTekst"/>
      </w:pPr>
    </w:p>
    <w:p w:rsidR="00507BCB" w:rsidRDefault="00507BCB" w:rsidP="00303C6D">
      <w:pPr>
        <w:pStyle w:val="VVKSOTekst"/>
      </w:pPr>
    </w:p>
    <w:p w:rsidR="00507BCB" w:rsidRDefault="00507BCB" w:rsidP="00303C6D">
      <w:pPr>
        <w:pStyle w:val="VVKSOTekst"/>
      </w:pPr>
    </w:p>
    <w:p w:rsidR="00124991" w:rsidRDefault="00124991" w:rsidP="00303C6D">
      <w:pPr>
        <w:pStyle w:val="VVKSOTekst"/>
      </w:pPr>
    </w:p>
    <w:p w:rsidR="00124991" w:rsidRDefault="00124991" w:rsidP="00303C6D">
      <w:pPr>
        <w:pStyle w:val="VVKSOTekst"/>
      </w:pPr>
    </w:p>
    <w:p w:rsidR="00124991" w:rsidRDefault="00124991" w:rsidP="00303C6D">
      <w:pPr>
        <w:pStyle w:val="VVKSOTekst"/>
      </w:pPr>
    </w:p>
    <w:p w:rsidR="00124991" w:rsidRDefault="00124991" w:rsidP="00303C6D">
      <w:pPr>
        <w:pStyle w:val="VVKSOTekst"/>
      </w:pPr>
    </w:p>
    <w:p w:rsidR="00124991" w:rsidRPr="00BF34DD" w:rsidRDefault="00124991" w:rsidP="00303C6D">
      <w:pPr>
        <w:pStyle w:val="VVKSOTekst"/>
      </w:pPr>
    </w:p>
    <w:p w:rsidR="00303C6D" w:rsidRDefault="00303C6D" w:rsidP="00303C6D">
      <w:pPr>
        <w:pStyle w:val="VVKSOKop3"/>
      </w:pPr>
      <w:r>
        <w:lastRenderedPageBreak/>
        <w:t xml:space="preserve">De derde graad </w:t>
      </w:r>
      <w:r w:rsidR="00AB2346">
        <w:t>Verkoop</w:t>
      </w:r>
      <w:r>
        <w:t xml:space="preserve"> </w:t>
      </w:r>
      <w:proofErr w:type="spellStart"/>
      <w:r w:rsidR="006C59A7">
        <w:t>bso</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303C6D" w:rsidTr="0079120E">
        <w:tc>
          <w:tcPr>
            <w:tcW w:w="6946" w:type="dxa"/>
            <w:shd w:val="clear" w:color="auto" w:fill="F2F2F2"/>
          </w:tcPr>
          <w:p w:rsidR="00303C6D" w:rsidRPr="00A53010" w:rsidRDefault="00303C6D" w:rsidP="00841BEA">
            <w:pPr>
              <w:pStyle w:val="VVKSOOpsomming1"/>
              <w:numPr>
                <w:ilvl w:val="0"/>
                <w:numId w:val="0"/>
              </w:numPr>
              <w:spacing w:before="240" w:after="240"/>
              <w:ind w:left="397"/>
              <w:jc w:val="center"/>
              <w:rPr>
                <w:b/>
              </w:rPr>
            </w:pPr>
            <w:r w:rsidRPr="00A53010">
              <w:rPr>
                <w:b/>
              </w:rPr>
              <w:t>3</w:t>
            </w:r>
            <w:r>
              <w:rPr>
                <w:b/>
              </w:rPr>
              <w:t>de</w:t>
            </w:r>
            <w:r w:rsidRPr="00A53010">
              <w:rPr>
                <w:b/>
              </w:rPr>
              <w:t xml:space="preserve"> graad </w:t>
            </w:r>
            <w:r w:rsidR="00AB2346">
              <w:rPr>
                <w:b/>
              </w:rPr>
              <w:t>Verkoop</w:t>
            </w:r>
            <w:r>
              <w:rPr>
                <w:b/>
              </w:rPr>
              <w:t xml:space="preserve"> </w:t>
            </w:r>
            <w:proofErr w:type="spellStart"/>
            <w:r w:rsidRPr="00A53010">
              <w:rPr>
                <w:b/>
              </w:rPr>
              <w:t>bso</w:t>
            </w:r>
            <w:proofErr w:type="spellEnd"/>
          </w:p>
        </w:tc>
        <w:tc>
          <w:tcPr>
            <w:tcW w:w="2693" w:type="dxa"/>
            <w:shd w:val="clear" w:color="auto" w:fill="F2F2F2"/>
          </w:tcPr>
          <w:p w:rsidR="00303C6D" w:rsidRPr="00A53010" w:rsidRDefault="00841BEA" w:rsidP="00841BEA">
            <w:pPr>
              <w:pStyle w:val="VVKSOOpsomming1"/>
              <w:numPr>
                <w:ilvl w:val="0"/>
                <w:numId w:val="0"/>
              </w:numPr>
              <w:spacing w:before="240" w:after="240"/>
              <w:ind w:left="397"/>
              <w:jc w:val="center"/>
              <w:rPr>
                <w:b/>
              </w:rPr>
            </w:pPr>
            <w:r>
              <w:rPr>
                <w:b/>
              </w:rPr>
              <w:t>S</w:t>
            </w:r>
            <w:r w:rsidR="003B0A33">
              <w:rPr>
                <w:b/>
              </w:rPr>
              <w:t xml:space="preserve">pecialisatiejaar </w:t>
            </w:r>
            <w:proofErr w:type="spellStart"/>
            <w:r w:rsidR="00303C6D" w:rsidRPr="00A53010">
              <w:rPr>
                <w:b/>
              </w:rPr>
              <w:t>bso</w:t>
            </w:r>
            <w:proofErr w:type="spellEnd"/>
          </w:p>
        </w:tc>
      </w:tr>
    </w:tbl>
    <w:p w:rsidR="00303C6D" w:rsidRDefault="00303C6D" w:rsidP="00303C6D">
      <w:pPr>
        <w:pStyle w:val="VVKSOTekst"/>
      </w:pPr>
    </w:p>
    <w:p w:rsidR="00303C6D" w:rsidRDefault="00303C6D" w:rsidP="00303C6D">
      <w:pPr>
        <w:pStyle w:val="VVKSOTekst"/>
      </w:pPr>
    </w:p>
    <w:p w:rsidR="00303C6D" w:rsidRDefault="006C59A7" w:rsidP="00303C6D">
      <w:pPr>
        <w:pStyle w:val="VVKSOTekst"/>
      </w:pPr>
      <w:r>
        <w:rPr>
          <w:noProof/>
          <w:lang w:val="nl-BE" w:eastAsia="nl-BE"/>
        </w:rPr>
        <mc:AlternateContent>
          <mc:Choice Requires="wps">
            <w:drawing>
              <wp:anchor distT="0" distB="0" distL="114300" distR="114300" simplePos="0" relativeHeight="251683328" behindDoc="0" locked="0" layoutInCell="1" allowOverlap="1" wp14:anchorId="628DA794" wp14:editId="6F62CCFA">
                <wp:simplePos x="0" y="0"/>
                <wp:positionH relativeFrom="column">
                  <wp:posOffset>2376169</wp:posOffset>
                </wp:positionH>
                <wp:positionV relativeFrom="paragraph">
                  <wp:posOffset>12277</wp:posOffset>
                </wp:positionV>
                <wp:extent cx="1507067" cy="752475"/>
                <wp:effectExtent l="0" t="0" r="17145" b="28575"/>
                <wp:wrapNone/>
                <wp:docPr id="49" name="Rechthoe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7067" cy="752475"/>
                        </a:xfrm>
                        <a:prstGeom prst="rect">
                          <a:avLst/>
                        </a:prstGeom>
                        <a:solidFill>
                          <a:sysClr val="window" lastClr="FFFFFF"/>
                        </a:solidFill>
                        <a:ln w="25400" cap="flat" cmpd="sng" algn="ctr">
                          <a:solidFill>
                            <a:srgbClr val="92D050"/>
                          </a:solidFill>
                          <a:prstDash val="solid"/>
                        </a:ln>
                        <a:effectLst/>
                      </wps:spPr>
                      <wps:txbx>
                        <w:txbxContent>
                          <w:p w:rsidR="00247E3C" w:rsidRDefault="00247E3C" w:rsidP="006C59A7">
                            <w:pPr>
                              <w:spacing w:before="120" w:after="120" w:line="240" w:lineRule="auto"/>
                              <w:jc w:val="center"/>
                            </w:pPr>
                            <w:r>
                              <w:t>Keuze</w:t>
                            </w:r>
                          </w:p>
                          <w:p w:rsidR="00247E3C" w:rsidRPr="00C53930" w:rsidRDefault="00247E3C" w:rsidP="006C59A7">
                            <w:pPr>
                              <w:jc w:val="center"/>
                            </w:pPr>
                            <w:r>
                              <w:t>Logistiek medewerker</w:t>
                            </w:r>
                          </w:p>
                          <w:p w:rsidR="00247E3C" w:rsidRPr="00AF2868" w:rsidRDefault="00247E3C" w:rsidP="006C59A7">
                            <w:pPr>
                              <w:spacing w:before="120" w:after="12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9" o:spid="_x0000_s1033" style="position:absolute;left:0;text-align:left;margin-left:187.1pt;margin-top:.95pt;width:118.65pt;height:59.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" fillcolor="window" strokecolor="#92d050" strokeweight="2pt">
                <v:path arrowok="t"/>
                <v:textbox>
                  <w:txbxContent>
                    <w:p w:rsidR="00247E3C" w:rsidRDefault="00247E3C" w:rsidP="006C59A7">
                      <w:pPr>
                        <w:spacing w:before="120" w:after="120" w:line="240" w:lineRule="auto"/>
                        <w:jc w:val="center"/>
                      </w:pPr>
                      <w:r>
                        <w:t>Keuze</w:t>
                      </w:r>
                    </w:p>
                    <w:p w:rsidR="00247E3C" w:rsidRPr="00C53930" w:rsidRDefault="00247E3C" w:rsidP="006C59A7">
                      <w:pPr>
                        <w:jc w:val="center"/>
                      </w:pPr>
                      <w:r>
                        <w:t>Logistiek medewerker</w:t>
                      </w:r>
                    </w:p>
                    <w:p w:rsidR="00247E3C" w:rsidRPr="00AF2868" w:rsidRDefault="00247E3C" w:rsidP="006C59A7">
                      <w:pPr>
                        <w:spacing w:before="120" w:after="120"/>
                        <w:jc w:val="center"/>
                      </w:pPr>
                    </w:p>
                  </w:txbxContent>
                </v:textbox>
              </v:rect>
            </w:pict>
          </mc:Fallback>
        </mc:AlternateContent>
      </w:r>
      <w:r w:rsidR="00303C6D">
        <w:rPr>
          <w:noProof/>
          <w:lang w:val="nl-BE" w:eastAsia="nl-BE"/>
        </w:rPr>
        <mc:AlternateContent>
          <mc:Choice Requires="wps">
            <w:drawing>
              <wp:anchor distT="0" distB="0" distL="114300" distR="114300" simplePos="0" relativeHeight="251686400" behindDoc="0" locked="0" layoutInCell="1" allowOverlap="1" wp14:anchorId="178CB83E" wp14:editId="0C84ED3B">
                <wp:simplePos x="0" y="0"/>
                <wp:positionH relativeFrom="column">
                  <wp:posOffset>4500245</wp:posOffset>
                </wp:positionH>
                <wp:positionV relativeFrom="paragraph">
                  <wp:posOffset>10160</wp:posOffset>
                </wp:positionV>
                <wp:extent cx="1581150" cy="752475"/>
                <wp:effectExtent l="0" t="0" r="19050" b="28575"/>
                <wp:wrapNone/>
                <wp:docPr id="50" name="Rechthoe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752475"/>
                        </a:xfrm>
                        <a:prstGeom prst="rect">
                          <a:avLst/>
                        </a:prstGeom>
                        <a:solidFill>
                          <a:sysClr val="window" lastClr="FFFFFF"/>
                        </a:solidFill>
                        <a:ln w="25400" cap="flat" cmpd="sng" algn="ctr">
                          <a:solidFill>
                            <a:srgbClr val="9BBB59"/>
                          </a:solidFill>
                          <a:prstDash val="solid"/>
                        </a:ln>
                        <a:effectLst/>
                      </wps:spPr>
                      <wps:txbx>
                        <w:txbxContent>
                          <w:p w:rsidR="00247E3C" w:rsidRPr="00AF2868" w:rsidRDefault="00247E3C" w:rsidP="00303C6D">
                            <w:pPr>
                              <w:jc w:val="center"/>
                            </w:pPr>
                            <w:r>
                              <w:t xml:space="preserve">Logistiek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0" o:spid="_x0000_s1034" style="position:absolute;left:0;text-align:left;margin-left:354.35pt;margin-top:.8pt;width:124.5pt;height:5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" fillcolor="window" strokecolor="#9bbb59" strokeweight="2pt">
                <v:path arrowok="t"/>
                <v:textbox>
                  <w:txbxContent>
                    <w:p w:rsidR="00247E3C" w:rsidRPr="00AF2868" w:rsidRDefault="00247E3C" w:rsidP="00303C6D">
                      <w:pPr>
                        <w:jc w:val="center"/>
                      </w:pPr>
                      <w:r>
                        <w:t xml:space="preserve">Logistiek </w:t>
                      </w:r>
                    </w:p>
                  </w:txbxContent>
                </v:textbox>
              </v:rect>
            </w:pict>
          </mc:Fallback>
        </mc:AlternateContent>
      </w:r>
      <w:r w:rsidR="00303C6D">
        <w:rPr>
          <w:noProof/>
          <w:lang w:val="nl-BE" w:eastAsia="nl-BE"/>
        </w:rPr>
        <mc:AlternateContent>
          <mc:Choice Requires="wps">
            <w:drawing>
              <wp:anchor distT="0" distB="0" distL="114300" distR="114300" simplePos="0" relativeHeight="251679232" behindDoc="0" locked="0" layoutInCell="1" allowOverlap="1" wp14:anchorId="2868DC3C" wp14:editId="59D5C0B6">
                <wp:simplePos x="0" y="0"/>
                <wp:positionH relativeFrom="column">
                  <wp:posOffset>-14605</wp:posOffset>
                </wp:positionH>
                <wp:positionV relativeFrom="paragraph">
                  <wp:posOffset>10160</wp:posOffset>
                </wp:positionV>
                <wp:extent cx="1790700" cy="752475"/>
                <wp:effectExtent l="0" t="0" r="19050" b="28575"/>
                <wp:wrapNone/>
                <wp:docPr id="37" name="Rechthoe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752475"/>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6C59A7">
                            <w:pPr>
                              <w:spacing w:before="120"/>
                              <w:jc w:val="center"/>
                            </w:pPr>
                            <w:r>
                              <w:t>Basismodule</w:t>
                            </w:r>
                          </w:p>
                          <w:p w:rsidR="00247E3C" w:rsidRPr="00AF2868" w:rsidRDefault="00247E3C" w:rsidP="00303C6D">
                            <w:pPr>
                              <w:jc w:val="center"/>
                            </w:pPr>
                            <w:r>
                              <w:t>Retail medewerker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 o:spid="_x0000_s1035" style="position:absolute;left:0;text-align:left;margin-left:-1.15pt;margin-top:.8pt;width:141pt;height:59.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" fillcolor="window" strokecolor="#f79646" strokeweight="2pt">
                <v:path arrowok="t"/>
                <v:textbox>
                  <w:txbxContent>
                    <w:p w:rsidR="00247E3C" w:rsidRDefault="00247E3C" w:rsidP="006C59A7">
                      <w:pPr>
                        <w:spacing w:before="120"/>
                        <w:jc w:val="center"/>
                      </w:pPr>
                      <w:r>
                        <w:t>Basismodule</w:t>
                      </w:r>
                    </w:p>
                    <w:p w:rsidR="00247E3C" w:rsidRPr="00AF2868" w:rsidRDefault="00247E3C" w:rsidP="00303C6D">
                      <w:pPr>
                        <w:jc w:val="center"/>
                      </w:pPr>
                      <w:r>
                        <w:t>Retail medewerker</w:t>
                      </w:r>
                    </w:p>
                  </w:txbxContent>
                </v:textbox>
              </v:rect>
            </w:pict>
          </mc:Fallback>
        </mc:AlternateContent>
      </w:r>
      <w:r w:rsidR="00303C6D">
        <w:rPr>
          <w:noProof/>
          <w:lang w:val="nl-BE" w:eastAsia="nl-BE"/>
        </w:rPr>
        <mc:AlternateContent>
          <mc:Choice Requires="wps">
            <w:drawing>
              <wp:anchor distT="0" distB="0" distL="114300" distR="114300" simplePos="0" relativeHeight="251680256" behindDoc="0" locked="0" layoutInCell="1" allowOverlap="1" wp14:anchorId="784EFAED" wp14:editId="08FD5D1F">
                <wp:simplePos x="0" y="0"/>
                <wp:positionH relativeFrom="column">
                  <wp:posOffset>1924050</wp:posOffset>
                </wp:positionH>
                <wp:positionV relativeFrom="paragraph">
                  <wp:posOffset>259080</wp:posOffset>
                </wp:positionV>
                <wp:extent cx="285750" cy="361950"/>
                <wp:effectExtent l="0" t="0" r="0" b="0"/>
                <wp:wrapNone/>
                <wp:docPr id="46" name="Plu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46" o:spid="_x0000_s1026" style="position:absolute;margin-left:151.5pt;margin-top:20.4pt;width:22.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3G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Puf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p>
    <w:p w:rsidR="00303C6D" w:rsidRDefault="00F8017E" w:rsidP="00303C6D">
      <w:pPr>
        <w:pStyle w:val="VVKSOTekst"/>
      </w:pPr>
      <w:r>
        <w:rPr>
          <w:noProof/>
          <w:lang w:val="nl-BE" w:eastAsia="nl-BE"/>
        </w:rPr>
        <mc:AlternateContent>
          <mc:Choice Requires="wps">
            <w:drawing>
              <wp:anchor distT="0" distB="0" distL="114300" distR="114300" simplePos="0" relativeHeight="251712000" behindDoc="0" locked="0" layoutInCell="1" allowOverlap="1" wp14:anchorId="0047E284" wp14:editId="60C9967A">
                <wp:simplePos x="0" y="0"/>
                <wp:positionH relativeFrom="column">
                  <wp:posOffset>3883025</wp:posOffset>
                </wp:positionH>
                <wp:positionV relativeFrom="paragraph">
                  <wp:posOffset>130810</wp:posOffset>
                </wp:positionV>
                <wp:extent cx="613410" cy="2752090"/>
                <wp:effectExtent l="0" t="0" r="34290" b="2921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10" cy="2752090"/>
                        </a:xfrm>
                        <a:prstGeom prst="line">
                          <a:avLst/>
                        </a:prstGeom>
                        <a:noFill/>
                        <a:ln w="25400" cap="flat" cmpd="sng" algn="ctr">
                          <a:solidFill>
                            <a:srgbClr val="92D05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Rechte verbindingslijn 24"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75pt,10.3pt" to="354.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" strokecolor="#92d050" strokeweight="2pt">
                <v:stroke dashstyle="dash"/>
                <o:lock v:ext="edit" shapetype="f"/>
              </v:line>
            </w:pict>
          </mc:Fallback>
        </mc:AlternateContent>
      </w:r>
      <w:r w:rsidR="006C59A7">
        <w:rPr>
          <w:noProof/>
          <w:lang w:val="nl-BE" w:eastAsia="nl-BE"/>
        </w:rPr>
        <mc:AlternateContent>
          <mc:Choice Requires="wps">
            <w:drawing>
              <wp:anchor distT="4294967294" distB="4294967294" distL="114300" distR="114300" simplePos="0" relativeHeight="251687424" behindDoc="0" locked="0" layoutInCell="1" allowOverlap="1" wp14:anchorId="64BC2118" wp14:editId="204E8B6F">
                <wp:simplePos x="0" y="0"/>
                <wp:positionH relativeFrom="column">
                  <wp:posOffset>3883025</wp:posOffset>
                </wp:positionH>
                <wp:positionV relativeFrom="paragraph">
                  <wp:posOffset>54610</wp:posOffset>
                </wp:positionV>
                <wp:extent cx="615950" cy="0"/>
                <wp:effectExtent l="0" t="0" r="12700" b="19050"/>
                <wp:wrapNone/>
                <wp:docPr id="51" name="Rechte verbindingslijn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 cy="0"/>
                        </a:xfrm>
                        <a:prstGeom prst="line">
                          <a:avLst/>
                        </a:prstGeom>
                        <a:noFill/>
                        <a:ln w="25400" cap="flat" cmpd="sng" algn="ctr">
                          <a:solidFill>
                            <a:srgbClr val="9BBB5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echte verbindingslijn 51" o:spid="_x0000_s1026" style="position:absolute;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5.75pt,4.3pt" to="354.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" strokecolor="#9bbb59" strokeweight="2pt">
                <o:lock v:ext="edit" shapetype="f"/>
              </v:line>
            </w:pict>
          </mc:Fallback>
        </mc:AlternateContent>
      </w:r>
      <w:r w:rsidR="00016332">
        <w:rPr>
          <w:noProof/>
          <w:lang w:val="nl-BE" w:eastAsia="nl-BE"/>
        </w:rPr>
        <mc:AlternateContent>
          <mc:Choice Requires="wps">
            <w:drawing>
              <wp:anchor distT="0" distB="0" distL="114300" distR="114300" simplePos="0" relativeHeight="251709952" behindDoc="0" locked="0" layoutInCell="1" allowOverlap="1" wp14:anchorId="556C9D2B" wp14:editId="42D653B6">
                <wp:simplePos x="0" y="0"/>
                <wp:positionH relativeFrom="column">
                  <wp:posOffset>3881120</wp:posOffset>
                </wp:positionH>
                <wp:positionV relativeFrom="paragraph">
                  <wp:posOffset>57785</wp:posOffset>
                </wp:positionV>
                <wp:extent cx="619125" cy="1362075"/>
                <wp:effectExtent l="0" t="0" r="28575" b="2857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9125" cy="1362075"/>
                        </a:xfrm>
                        <a:prstGeom prst="line">
                          <a:avLst/>
                        </a:prstGeom>
                        <a:noFill/>
                        <a:ln w="25400" cap="flat" cmpd="sng" algn="ctr">
                          <a:solidFill>
                            <a:srgbClr val="92D050"/>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id="Rechte verbindingslijn 22"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pt,4.55pt" to="354.35pt,1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" strokecolor="#92d050" strokeweight="2pt">
                <v:stroke dashstyle="dash"/>
                <o:lock v:ext="edit" shapetype="f"/>
              </v:line>
            </w:pict>
          </mc:Fallback>
        </mc:AlternateContent>
      </w:r>
      <w:r w:rsidR="00303C6D">
        <w:rPr>
          <w:noProof/>
          <w:lang w:val="nl-BE" w:eastAsia="nl-BE"/>
        </w:rPr>
        <w:drawing>
          <wp:inline distT="0" distB="0" distL="0" distR="0" wp14:anchorId="10DD83B7" wp14:editId="1D12BBC1">
            <wp:extent cx="257175" cy="314325"/>
            <wp:effectExtent l="0" t="0" r="9525" b="952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314325"/>
                    </a:xfrm>
                    <a:prstGeom prst="rect">
                      <a:avLst/>
                    </a:prstGeom>
                    <a:noFill/>
                  </pic:spPr>
                </pic:pic>
              </a:graphicData>
            </a:graphic>
          </wp:inline>
        </w:drawing>
      </w:r>
    </w:p>
    <w:p w:rsidR="00303C6D" w:rsidRDefault="00303C6D" w:rsidP="00303C6D">
      <w:pPr>
        <w:pStyle w:val="VVKSOTekst"/>
      </w:pPr>
    </w:p>
    <w:p w:rsidR="00303C6D" w:rsidRDefault="000F74F1" w:rsidP="00303C6D">
      <w:pPr>
        <w:pStyle w:val="VVKSOTekst"/>
      </w:pPr>
      <w:r>
        <w:rPr>
          <w:noProof/>
          <w:lang w:val="nl-BE" w:eastAsia="nl-BE"/>
        </w:rPr>
        <mc:AlternateContent>
          <mc:Choice Requires="wps">
            <w:drawing>
              <wp:anchor distT="0" distB="0" distL="114300" distR="114300" simplePos="0" relativeHeight="251705856" behindDoc="0" locked="0" layoutInCell="1" allowOverlap="1" wp14:anchorId="72B99E65" wp14:editId="55FE8D3D">
                <wp:simplePos x="0" y="0"/>
                <wp:positionH relativeFrom="column">
                  <wp:posOffset>2376170</wp:posOffset>
                </wp:positionH>
                <wp:positionV relativeFrom="paragraph">
                  <wp:posOffset>187960</wp:posOffset>
                </wp:positionV>
                <wp:extent cx="1506008" cy="847725"/>
                <wp:effectExtent l="0" t="0" r="18415" b="28575"/>
                <wp:wrapNone/>
                <wp:docPr id="16"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6008" cy="847725"/>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6C59A7">
                            <w:pPr>
                              <w:spacing w:before="120" w:after="120"/>
                              <w:jc w:val="center"/>
                            </w:pPr>
                            <w:r>
                              <w:t xml:space="preserve">Keuze </w:t>
                            </w:r>
                          </w:p>
                          <w:p w:rsidR="00247E3C" w:rsidRPr="00AF2868" w:rsidRDefault="00247E3C" w:rsidP="000F74F1">
                            <w:pPr>
                              <w:jc w:val="center"/>
                            </w:pPr>
                            <w:r>
                              <w:t>Medewerker klantendienst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36" style="position:absolute;left:0;text-align:left;margin-left:187.1pt;margin-top:14.8pt;width:118.6pt;height:66.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" fillcolor="window" strokecolor="#f79646" strokeweight="2pt">
                <v:path arrowok="t"/>
                <v:textbox>
                  <w:txbxContent>
                    <w:p w:rsidR="00247E3C" w:rsidRDefault="00247E3C" w:rsidP="006C59A7">
                      <w:pPr>
                        <w:spacing w:before="120" w:after="120"/>
                        <w:jc w:val="center"/>
                      </w:pPr>
                      <w:r>
                        <w:t xml:space="preserve">Keuze </w:t>
                      </w:r>
                    </w:p>
                    <w:p w:rsidR="00247E3C" w:rsidRPr="00AF2868" w:rsidRDefault="00247E3C" w:rsidP="000F74F1">
                      <w:pPr>
                        <w:jc w:val="center"/>
                      </w:pPr>
                      <w:r>
                        <w:t>Medewerker klantendienst</w:t>
                      </w:r>
                    </w:p>
                  </w:txbxContent>
                </v:textbox>
              </v:rect>
            </w:pict>
          </mc:Fallback>
        </mc:AlternateContent>
      </w:r>
    </w:p>
    <w:p w:rsidR="00303C6D" w:rsidRDefault="00F3027B" w:rsidP="00303C6D">
      <w:pPr>
        <w:pStyle w:val="VVKSOTekst"/>
      </w:pPr>
      <w:r>
        <w:rPr>
          <w:noProof/>
          <w:lang w:val="nl-BE" w:eastAsia="nl-BE"/>
        </w:rPr>
        <mc:AlternateContent>
          <mc:Choice Requires="wps">
            <w:drawing>
              <wp:anchor distT="0" distB="0" distL="114300" distR="114300" simplePos="0" relativeHeight="251714048" behindDoc="0" locked="0" layoutInCell="1" allowOverlap="1" wp14:anchorId="673AD6A9" wp14:editId="5749F1D3">
                <wp:simplePos x="0" y="0"/>
                <wp:positionH relativeFrom="column">
                  <wp:posOffset>1924050</wp:posOffset>
                </wp:positionH>
                <wp:positionV relativeFrom="paragraph">
                  <wp:posOffset>116205</wp:posOffset>
                </wp:positionV>
                <wp:extent cx="285750" cy="361950"/>
                <wp:effectExtent l="0" t="0" r="0" b="0"/>
                <wp:wrapNone/>
                <wp:docPr id="25" name="Plu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5" o:spid="_x0000_s1026" style="position:absolute;margin-left:151.5pt;margin-top:9.15pt;width:22.5pt;height:28.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OHdg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r w:rsidR="00303C6D">
        <w:tab/>
      </w:r>
      <w:r w:rsidR="00303C6D">
        <w:tab/>
      </w:r>
      <w:r w:rsidR="00303C6D">
        <w:tab/>
      </w:r>
      <w:r w:rsidR="00303C6D">
        <w:tab/>
      </w:r>
      <w:r w:rsidR="00303C6D">
        <w:tab/>
      </w:r>
    </w:p>
    <w:p w:rsidR="00303C6D" w:rsidRDefault="00303C6D" w:rsidP="00303C6D">
      <w:pPr>
        <w:pStyle w:val="VVKSOTekst"/>
      </w:pPr>
    </w:p>
    <w:p w:rsidR="00303C6D" w:rsidRDefault="00303C6D" w:rsidP="00303C6D">
      <w:pPr>
        <w:pStyle w:val="VVKSOTekst"/>
      </w:pPr>
    </w:p>
    <w:p w:rsidR="00303C6D" w:rsidRPr="005A4130" w:rsidRDefault="00303C6D" w:rsidP="00303C6D">
      <w:pPr>
        <w:pStyle w:val="VVKSOTekst"/>
      </w:pPr>
    </w:p>
    <w:bookmarkStart w:id="58" w:name="_Toc389587617"/>
    <w:bookmarkStart w:id="59" w:name="_Toc390552207"/>
    <w:bookmarkStart w:id="60" w:name="_Toc396674483"/>
    <w:bookmarkStart w:id="61" w:name="_Toc396988185"/>
    <w:bookmarkStart w:id="62" w:name="_Toc401221547"/>
    <w:p w:rsidR="00016332" w:rsidRDefault="006C59A7" w:rsidP="00F81CAF">
      <w:pPr>
        <w:pStyle w:val="VVKSOKop2"/>
        <w:numPr>
          <w:ilvl w:val="0"/>
          <w:numId w:val="0"/>
        </w:numPr>
        <w:ind w:left="851" w:hanging="851"/>
        <w:rPr>
          <w:rFonts w:cs="Arial"/>
        </w:rPr>
      </w:pPr>
      <w:r>
        <w:rPr>
          <w:noProof/>
          <w:lang w:val="nl-BE" w:eastAsia="nl-BE"/>
        </w:rPr>
        <mc:AlternateContent>
          <mc:Choice Requires="wps">
            <w:drawing>
              <wp:anchor distT="0" distB="0" distL="114300" distR="114300" simplePos="0" relativeHeight="251707904" behindDoc="0" locked="0" layoutInCell="1" allowOverlap="1" wp14:anchorId="7B4A0F92" wp14:editId="6344446E">
                <wp:simplePos x="0" y="0"/>
                <wp:positionH relativeFrom="column">
                  <wp:posOffset>2376170</wp:posOffset>
                </wp:positionH>
                <wp:positionV relativeFrom="paragraph">
                  <wp:posOffset>145415</wp:posOffset>
                </wp:positionV>
                <wp:extent cx="1505585" cy="762000"/>
                <wp:effectExtent l="0" t="0" r="18415" b="19050"/>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762000"/>
                        </a:xfrm>
                        <a:prstGeom prst="rect">
                          <a:avLst/>
                        </a:prstGeom>
                        <a:solidFill>
                          <a:sysClr val="window" lastClr="FFFFFF"/>
                        </a:solidFill>
                        <a:ln w="25400" cap="flat" cmpd="sng" algn="ctr">
                          <a:solidFill>
                            <a:srgbClr val="F79646"/>
                          </a:solidFill>
                          <a:prstDash val="solid"/>
                        </a:ln>
                        <a:effectLst/>
                      </wps:spPr>
                      <wps:txbx>
                        <w:txbxContent>
                          <w:p w:rsidR="00247E3C" w:rsidRDefault="00247E3C" w:rsidP="006C59A7">
                            <w:pPr>
                              <w:spacing w:before="120" w:after="120"/>
                              <w:jc w:val="center"/>
                            </w:pPr>
                            <w:r>
                              <w:t>Keuze</w:t>
                            </w:r>
                          </w:p>
                          <w:p w:rsidR="00247E3C" w:rsidRPr="00AF2868" w:rsidRDefault="00247E3C" w:rsidP="00016332">
                            <w:pPr>
                              <w:jc w:val="center"/>
                            </w:pPr>
                            <w:r>
                              <w:t>Visual merchandising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7" o:spid="_x0000_s1037" style="position:absolute;left:0;text-align:left;margin-left:187.1pt;margin-top:11.45pt;width:118.55pt;height:6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" fillcolor="window" strokecolor="#f79646" strokeweight="2pt">
                <v:path arrowok="t"/>
                <v:textbox>
                  <w:txbxContent>
                    <w:p w:rsidR="00247E3C" w:rsidRDefault="00247E3C" w:rsidP="006C59A7">
                      <w:pPr>
                        <w:spacing w:before="120" w:after="120"/>
                        <w:jc w:val="center"/>
                      </w:pPr>
                      <w:r>
                        <w:t>Keuze</w:t>
                      </w:r>
                    </w:p>
                    <w:p w:rsidR="00247E3C" w:rsidRPr="00AF2868" w:rsidRDefault="00247E3C" w:rsidP="00016332">
                      <w:pPr>
                        <w:jc w:val="center"/>
                      </w:pPr>
                      <w:r>
                        <w:t>Visual merchandising</w:t>
                      </w:r>
                    </w:p>
                  </w:txbxContent>
                </v:textbox>
              </v:rect>
            </w:pict>
          </mc:Fallback>
        </mc:AlternateContent>
      </w:r>
      <w:r w:rsidR="00F3027B">
        <w:rPr>
          <w:noProof/>
          <w:lang w:val="nl-BE" w:eastAsia="nl-BE"/>
        </w:rPr>
        <mc:AlternateContent>
          <mc:Choice Requires="wps">
            <w:drawing>
              <wp:anchor distT="0" distB="0" distL="114300" distR="114300" simplePos="0" relativeHeight="251716096" behindDoc="0" locked="0" layoutInCell="1" allowOverlap="1" wp14:anchorId="1E6ED8BE" wp14:editId="1D7DB9B5">
                <wp:simplePos x="0" y="0"/>
                <wp:positionH relativeFrom="column">
                  <wp:posOffset>1924050</wp:posOffset>
                </wp:positionH>
                <wp:positionV relativeFrom="paragraph">
                  <wp:posOffset>335280</wp:posOffset>
                </wp:positionV>
                <wp:extent cx="285750" cy="361950"/>
                <wp:effectExtent l="0" t="0" r="0" b="0"/>
                <wp:wrapNone/>
                <wp:docPr id="26" name="Plu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361950"/>
                        </a:xfrm>
                        <a:prstGeom prst="mathPl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lus 26" o:spid="_x0000_s1026" style="position:absolute;margin-left:151.5pt;margin-top:26.4pt;width:22.5pt;height:2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" path="m37876,147371r71395,l109271,47976r67208,l176479,147371r71395,l247874,214579r-71395,l176479,313974r-67208,l109271,214579r-71395,l37876,147371xe" fillcolor="#4f81bd" strokecolor="#385d8a" strokeweight="2pt">
                <v:path arrowok="t" o:connecttype="custom" o:connectlocs="37876,147371;109271,147371;109271,47976;176479,47976;176479,147371;247874,147371;247874,214579;176479,214579;176479,313974;109271,313974;109271,214579;37876,214579;37876,147371" o:connectangles="0,0,0,0,0,0,0,0,0,0,0,0,0"/>
              </v:shape>
            </w:pict>
          </mc:Fallback>
        </mc:AlternateContent>
      </w:r>
      <w:bookmarkEnd w:id="58"/>
      <w:bookmarkEnd w:id="59"/>
      <w:bookmarkEnd w:id="60"/>
      <w:bookmarkEnd w:id="61"/>
      <w:bookmarkEnd w:id="62"/>
    </w:p>
    <w:p w:rsidR="00016332" w:rsidRDefault="00016332" w:rsidP="00F81CAF">
      <w:pPr>
        <w:pStyle w:val="VVKSOKop2"/>
        <w:numPr>
          <w:ilvl w:val="0"/>
          <w:numId w:val="0"/>
        </w:numPr>
        <w:ind w:left="851" w:hanging="851"/>
        <w:rPr>
          <w:rFonts w:cs="Arial"/>
        </w:rPr>
      </w:pPr>
    </w:p>
    <w:p w:rsidR="00303C6D" w:rsidRDefault="00303C6D" w:rsidP="00F81CAF">
      <w:pPr>
        <w:pStyle w:val="VVKSOKop2"/>
        <w:numPr>
          <w:ilvl w:val="0"/>
          <w:numId w:val="0"/>
        </w:numPr>
        <w:ind w:left="851" w:hanging="851"/>
        <w:rPr>
          <w:rFonts w:cs="Arial"/>
        </w:rPr>
      </w:pPr>
    </w:p>
    <w:p w:rsidR="00303C6D" w:rsidRDefault="00303C6D" w:rsidP="00303C6D">
      <w:pPr>
        <w:pStyle w:val="VVKSOKop2"/>
        <w:rPr>
          <w:rFonts w:cs="Arial"/>
        </w:rPr>
      </w:pPr>
      <w:bookmarkStart w:id="63" w:name="_Toc369726079"/>
      <w:bookmarkStart w:id="64" w:name="_Toc401221548"/>
      <w:r>
        <w:rPr>
          <w:rFonts w:cs="Arial"/>
        </w:rPr>
        <w:t>Tewerkstelling na het specialisatiejaar</w:t>
      </w:r>
      <w:bookmarkEnd w:id="63"/>
      <w:bookmarkEnd w:id="64"/>
    </w:p>
    <w:p w:rsidR="001B4A34" w:rsidRPr="001B4A34" w:rsidRDefault="00303C6D" w:rsidP="001B4A34">
      <w:pPr>
        <w:pStyle w:val="VVKSOTekst"/>
      </w:pPr>
      <w:r>
        <w:t xml:space="preserve">Op het einde van het specialisatiejaar </w:t>
      </w:r>
      <w:r w:rsidR="00F97377">
        <w:t xml:space="preserve">kan de leerling gaan werken als </w:t>
      </w:r>
      <w:r w:rsidR="00085044">
        <w:t>magazijnier</w:t>
      </w:r>
      <w:r w:rsidR="001B4A34">
        <w:t xml:space="preserve"> </w:t>
      </w:r>
      <w:r w:rsidR="001B4A34" w:rsidRPr="001B4A34">
        <w:t>met als bijkomende competenties het besturen van een heftruck en een ander motorisch aangedreven transportmiddel.</w:t>
      </w:r>
      <w:r w:rsidR="00F8017E">
        <w:t xml:space="preserve">   </w:t>
      </w:r>
    </w:p>
    <w:p w:rsidR="00303C6D" w:rsidRPr="00303C6D" w:rsidRDefault="00303C6D" w:rsidP="00303C6D">
      <w:pPr>
        <w:pStyle w:val="VVKSOTekst"/>
      </w:pPr>
    </w:p>
    <w:p w:rsidR="00E1387E" w:rsidRDefault="00E1387E" w:rsidP="00647702">
      <w:pPr>
        <w:spacing w:after="240" w:line="240" w:lineRule="atLeast"/>
        <w:jc w:val="both"/>
        <w:rPr>
          <w:rFonts w:ascii="Arial" w:eastAsia="Times New Roman" w:hAnsi="Arial" w:cs="Arial"/>
          <w:sz w:val="20"/>
          <w:szCs w:val="20"/>
          <w:lang w:eastAsia="nl-NL"/>
        </w:rPr>
      </w:pPr>
    </w:p>
    <w:p w:rsidR="003C48CE" w:rsidRPr="0068254F" w:rsidRDefault="003C48CE" w:rsidP="003C48CE">
      <w:pPr>
        <w:pStyle w:val="VVKSOKop1"/>
      </w:pPr>
      <w:bookmarkStart w:id="65" w:name="_Toc401221549"/>
      <w:r w:rsidRPr="0068254F">
        <w:lastRenderedPageBreak/>
        <w:t>Vorming vertrekkend vanuit een christelijk mensbeeld</w:t>
      </w:r>
      <w:bookmarkEnd w:id="65"/>
    </w:p>
    <w:p w:rsidR="003C48CE" w:rsidRPr="0068254F" w:rsidRDefault="003C48CE" w:rsidP="003C48CE">
      <w:pPr>
        <w:spacing w:after="120" w:line="240" w:lineRule="atLeast"/>
        <w:jc w:val="both"/>
        <w:rPr>
          <w:rFonts w:ascii="Arial" w:eastAsia="Times New Roman" w:hAnsi="Arial" w:cs="Times New Roman"/>
          <w:sz w:val="20"/>
          <w:szCs w:val="20"/>
          <w:lang w:val="nl-NL" w:eastAsia="nl-NL"/>
        </w:rPr>
      </w:pPr>
      <w:r w:rsidRPr="0068254F">
        <w:rPr>
          <w:rFonts w:ascii="Arial" w:eastAsia="Times New Roman" w:hAnsi="Arial" w:cs="Times New Roman"/>
          <w:sz w:val="20"/>
          <w:szCs w:val="20"/>
          <w:lang w:val="nl-NL" w:eastAsia="nl-NL"/>
        </w:rPr>
        <w:t>Leren zoals het in dit leerplan beschreven wordt, heeft het christelijk mensbeeld als grondslag. Het bijbels-christelijk mensbeeld is een dynamisch gegeven. Het beschouwt de mens als een wezen in wording. De mens is nog niet af. Elke mens is uniek en heeft de kans en de opdracht te werken aan zijn eigen levensplan en geluk. Dat is geen individuele zaak. Het kan pas ten volle gebeuren in dialoog en relatie met anderen en in de wereld waarin hij leeft. Christus’ opvatting van de mens wortelt in zijn verbondenheid met God, het spirituele. Deze mensvisie bepaalt ook de keuzes die we maken. Ze bepaalt dus ook hoe je naar leerlingen en leren kijkt.</w:t>
      </w:r>
    </w:p>
    <w:p w:rsidR="003C48CE" w:rsidRPr="0068254F" w:rsidRDefault="003C48CE" w:rsidP="00281470">
      <w:pPr>
        <w:spacing w:before="240" w:after="240" w:line="240" w:lineRule="atLeast"/>
        <w:jc w:val="both"/>
        <w:rPr>
          <w:rFonts w:ascii="Arial" w:eastAsia="Times New Roman" w:hAnsi="Arial" w:cs="Arial"/>
          <w:sz w:val="20"/>
          <w:szCs w:val="20"/>
          <w:lang w:val="nl-NL" w:eastAsia="nl-NL"/>
        </w:rPr>
      </w:pPr>
      <w:r w:rsidRPr="0068254F">
        <w:rPr>
          <w:rFonts w:ascii="Arial" w:eastAsia="Times New Roman" w:hAnsi="Arial" w:cs="Arial"/>
          <w:sz w:val="20"/>
          <w:szCs w:val="20"/>
          <w:lang w:val="nl-NL" w:eastAsia="nl-NL"/>
        </w:rPr>
        <w:t>Vanuit de christelijke mensvisie betekent dit concreet dat de volgend aspecten onderdeel uitmaken van je onderwijs: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7244"/>
      </w:tblGrid>
      <w:tr w:rsidR="003C48CE" w:rsidRPr="0068254F" w:rsidTr="00CF1B47">
        <w:tc>
          <w:tcPr>
            <w:tcW w:w="2093" w:type="dxa"/>
            <w:shd w:val="clear" w:color="auto" w:fill="auto"/>
          </w:tcPr>
          <w:p w:rsidR="003C48CE" w:rsidRPr="0068254F" w:rsidRDefault="003C48CE" w:rsidP="00CF1B47">
            <w:pPr>
              <w:spacing w:before="120" w:after="120" w:line="240" w:lineRule="atLeast"/>
              <w:jc w:val="both"/>
              <w:rPr>
                <w:rFonts w:ascii="Arial" w:eastAsia="Times New Roman" w:hAnsi="Arial" w:cs="Arial"/>
                <w:sz w:val="20"/>
                <w:szCs w:val="20"/>
                <w:lang w:val="nl-NL" w:eastAsia="nl-NL"/>
              </w:rPr>
            </w:pPr>
            <w:r w:rsidRPr="0068254F">
              <w:rPr>
                <w:rFonts w:ascii="Arial" w:eastAsia="Times New Roman" w:hAnsi="Arial" w:cs="Arial"/>
                <w:sz w:val="20"/>
                <w:szCs w:val="20"/>
                <w:lang w:val="nl-NL" w:eastAsia="nl-NL"/>
              </w:rPr>
              <w:t>Mens is uniek, is mens-in-wording</w:t>
            </w:r>
          </w:p>
        </w:tc>
        <w:tc>
          <w:tcPr>
            <w:tcW w:w="7685" w:type="dxa"/>
            <w:shd w:val="clear" w:color="auto" w:fill="auto"/>
          </w:tcPr>
          <w:p w:rsidR="003C48CE" w:rsidRPr="0068254F" w:rsidRDefault="003C48CE" w:rsidP="00F8017E">
            <w:pPr>
              <w:pStyle w:val="VVKSOTekst"/>
              <w:spacing w:before="120" w:after="260" w:line="260" w:lineRule="exact"/>
              <w:jc w:val="left"/>
            </w:pPr>
            <w:r w:rsidRPr="0068254F">
              <w:t>De drang om te leren en te groeien is eigen aan de mens (intrinsieke leervermogen van elke mens)</w:t>
            </w:r>
            <w:r w:rsidR="00D462E8">
              <w:t>.</w:t>
            </w:r>
          </w:p>
          <w:p w:rsidR="003C48CE" w:rsidRPr="0068254F" w:rsidRDefault="003C48CE" w:rsidP="00F8017E">
            <w:pPr>
              <w:pStyle w:val="VVKSOTekst"/>
              <w:spacing w:before="120" w:after="260" w:line="260" w:lineRule="exact"/>
              <w:jc w:val="left"/>
            </w:pPr>
            <w:r w:rsidRPr="0068254F">
              <w:t>Belang van geloven in eigen kunnen</w:t>
            </w:r>
            <w:r w:rsidR="00D462E8">
              <w:t>.</w:t>
            </w:r>
            <w:r w:rsidRPr="0068254F">
              <w:t xml:space="preserve"> </w:t>
            </w:r>
          </w:p>
          <w:p w:rsidR="003C48CE" w:rsidRPr="0068254F" w:rsidRDefault="003C48CE" w:rsidP="00F8017E">
            <w:pPr>
              <w:pStyle w:val="VVKSOTekst"/>
              <w:spacing w:before="120" w:after="260" w:line="260" w:lineRule="exact"/>
              <w:jc w:val="left"/>
            </w:pPr>
            <w:r w:rsidRPr="0068254F">
              <w:t>Betekenis van het eigen leven mee in handen te kunnen nemen</w:t>
            </w:r>
            <w:r w:rsidR="00D462E8">
              <w:t>.</w:t>
            </w:r>
          </w:p>
          <w:p w:rsidR="003C48CE" w:rsidRPr="0068254F" w:rsidRDefault="003C48CE" w:rsidP="00F8017E">
            <w:pPr>
              <w:pStyle w:val="VVKSOTekst"/>
              <w:spacing w:before="120" w:after="260" w:line="260" w:lineRule="exact"/>
              <w:jc w:val="left"/>
            </w:pPr>
            <w:r w:rsidRPr="0068254F">
              <w:t>Belang van keuzes maken en verantwoordelijkheid opnemen</w:t>
            </w:r>
            <w:r w:rsidR="00D462E8">
              <w:t>.</w:t>
            </w:r>
          </w:p>
        </w:tc>
      </w:tr>
      <w:tr w:rsidR="003C48CE" w:rsidRPr="0068254F" w:rsidTr="00CF1B47">
        <w:tc>
          <w:tcPr>
            <w:tcW w:w="2093" w:type="dxa"/>
            <w:shd w:val="clear" w:color="auto" w:fill="auto"/>
          </w:tcPr>
          <w:p w:rsidR="003C48CE" w:rsidRPr="0068254F" w:rsidRDefault="003C48CE" w:rsidP="00CF1B47">
            <w:pPr>
              <w:spacing w:before="120" w:after="120" w:line="240" w:lineRule="atLeast"/>
              <w:jc w:val="both"/>
              <w:rPr>
                <w:rFonts w:ascii="Arial" w:eastAsia="Times New Roman" w:hAnsi="Arial" w:cs="Arial"/>
                <w:sz w:val="20"/>
                <w:szCs w:val="20"/>
                <w:lang w:val="nl-NL" w:eastAsia="nl-NL"/>
              </w:rPr>
            </w:pPr>
            <w:r w:rsidRPr="0068254F">
              <w:rPr>
                <w:rFonts w:ascii="Arial" w:eastAsia="Times New Roman" w:hAnsi="Arial" w:cs="Arial"/>
                <w:sz w:val="20"/>
                <w:szCs w:val="20"/>
                <w:lang w:val="nl-NL" w:eastAsia="nl-NL"/>
              </w:rPr>
              <w:t>Verbondenheid met zichzelf</w:t>
            </w:r>
          </w:p>
        </w:tc>
        <w:tc>
          <w:tcPr>
            <w:tcW w:w="7685" w:type="dxa"/>
            <w:shd w:val="clear" w:color="auto" w:fill="auto"/>
          </w:tcPr>
          <w:p w:rsidR="003C48CE" w:rsidRPr="0068254F" w:rsidRDefault="003C48CE" w:rsidP="00F8017E">
            <w:pPr>
              <w:pStyle w:val="VVKSOTekst"/>
              <w:spacing w:before="120" w:after="260" w:line="260" w:lineRule="exact"/>
              <w:jc w:val="left"/>
            </w:pPr>
            <w:r w:rsidRPr="0068254F">
              <w:t>Belang van positief zelfbeeld</w:t>
            </w:r>
            <w:r w:rsidR="00D462E8">
              <w:t>.</w:t>
            </w:r>
          </w:p>
          <w:p w:rsidR="003C48CE" w:rsidRPr="0068254F" w:rsidRDefault="003C48CE" w:rsidP="00F8017E">
            <w:pPr>
              <w:pStyle w:val="VVKSOTekst"/>
              <w:spacing w:before="120" w:after="260" w:line="260" w:lineRule="exact"/>
              <w:jc w:val="left"/>
            </w:pPr>
            <w:r w:rsidRPr="0068254F">
              <w:t>Belang van doorzetten en resultaat behalen</w:t>
            </w:r>
            <w:r w:rsidR="00D462E8">
              <w:t>.</w:t>
            </w:r>
          </w:p>
          <w:p w:rsidR="003C48CE" w:rsidRPr="0068254F" w:rsidRDefault="003C48CE" w:rsidP="00F8017E">
            <w:pPr>
              <w:pStyle w:val="VVKSOTekst"/>
              <w:spacing w:before="120" w:after="260" w:line="260" w:lineRule="exact"/>
              <w:jc w:val="left"/>
            </w:pPr>
            <w:r w:rsidRPr="0068254F">
              <w:t>Belang van goed zorgen voor zichzelf: hoe omgaan met ratrace/stress/ negatieve gevoelens/tegenslag/falen/succes …(leven als geschenk)</w:t>
            </w:r>
            <w:r w:rsidR="00D462E8">
              <w:t>.</w:t>
            </w:r>
          </w:p>
          <w:p w:rsidR="003C48CE" w:rsidRPr="0068254F" w:rsidRDefault="003C48CE" w:rsidP="00F8017E">
            <w:pPr>
              <w:pStyle w:val="VVKSOTekst"/>
              <w:spacing w:before="120" w:after="260" w:line="260" w:lineRule="exact"/>
              <w:jc w:val="left"/>
            </w:pPr>
            <w:r w:rsidRPr="0068254F">
              <w:t>Belang van zelf kunnen kiezen</w:t>
            </w:r>
            <w:r w:rsidR="00D462E8">
              <w:t>.</w:t>
            </w:r>
          </w:p>
        </w:tc>
      </w:tr>
      <w:tr w:rsidR="003C48CE" w:rsidRPr="0068254F" w:rsidTr="00CF1B47">
        <w:tc>
          <w:tcPr>
            <w:tcW w:w="2093" w:type="dxa"/>
            <w:shd w:val="clear" w:color="auto" w:fill="auto"/>
          </w:tcPr>
          <w:p w:rsidR="003C48CE" w:rsidRPr="0068254F" w:rsidRDefault="003C48CE" w:rsidP="00CF1B47">
            <w:pPr>
              <w:spacing w:before="120" w:after="120" w:line="240" w:lineRule="atLeast"/>
              <w:jc w:val="both"/>
              <w:rPr>
                <w:rFonts w:ascii="Arial" w:eastAsia="Times New Roman" w:hAnsi="Arial" w:cs="Arial"/>
                <w:sz w:val="20"/>
                <w:szCs w:val="20"/>
                <w:lang w:val="nl-NL" w:eastAsia="nl-NL"/>
              </w:rPr>
            </w:pPr>
            <w:r w:rsidRPr="0068254F">
              <w:rPr>
                <w:rFonts w:ascii="Arial" w:eastAsia="Times New Roman" w:hAnsi="Arial" w:cs="Arial"/>
                <w:sz w:val="20"/>
                <w:szCs w:val="20"/>
                <w:lang w:val="nl-NL" w:eastAsia="nl-NL"/>
              </w:rPr>
              <w:t>Verbondenheid met anderen</w:t>
            </w:r>
          </w:p>
        </w:tc>
        <w:tc>
          <w:tcPr>
            <w:tcW w:w="7685" w:type="dxa"/>
            <w:shd w:val="clear" w:color="auto" w:fill="auto"/>
          </w:tcPr>
          <w:p w:rsidR="003C48CE" w:rsidRPr="0068254F" w:rsidRDefault="003C48CE" w:rsidP="00F8017E">
            <w:pPr>
              <w:pStyle w:val="VVKSOTekst"/>
              <w:spacing w:before="120" w:after="260" w:line="260" w:lineRule="exact"/>
              <w:jc w:val="left"/>
            </w:pPr>
            <w:r w:rsidRPr="0068254F">
              <w:t>Taal en communicatie</w:t>
            </w:r>
            <w:r w:rsidR="00D462E8">
              <w:t>.</w:t>
            </w:r>
          </w:p>
          <w:p w:rsidR="003C48CE" w:rsidRPr="0068254F" w:rsidRDefault="003C48CE" w:rsidP="00F8017E">
            <w:pPr>
              <w:pStyle w:val="VVKSOTekst"/>
              <w:spacing w:before="120" w:after="260" w:line="260" w:lineRule="exact"/>
              <w:jc w:val="left"/>
            </w:pPr>
            <w:r w:rsidRPr="0068254F">
              <w:t>Samen met anderen leven en werken: omgangsvormen/respect/luisteren naar/zich inleven/aandacht voor de klant/in team werken</w:t>
            </w:r>
            <w:r w:rsidR="00D462E8">
              <w:t>.</w:t>
            </w:r>
          </w:p>
          <w:p w:rsidR="003C48CE" w:rsidRPr="0068254F" w:rsidRDefault="003C48CE" w:rsidP="00F8017E">
            <w:pPr>
              <w:pStyle w:val="VVKSOTekst"/>
              <w:spacing w:before="120" w:after="260" w:line="260" w:lineRule="exact"/>
              <w:jc w:val="left"/>
            </w:pPr>
            <w:r w:rsidRPr="0068254F">
              <w:t>Je als gelijkwaardige gesprekspartner opstellen</w:t>
            </w:r>
            <w:r w:rsidR="00D462E8">
              <w:t>.</w:t>
            </w:r>
            <w:r w:rsidRPr="0068254F">
              <w:t xml:space="preserve"> </w:t>
            </w:r>
          </w:p>
          <w:p w:rsidR="003C48CE" w:rsidRPr="0068254F" w:rsidRDefault="003C48CE" w:rsidP="00F8017E">
            <w:pPr>
              <w:pStyle w:val="VVKSOTekst"/>
              <w:spacing w:before="120" w:after="260" w:line="260" w:lineRule="exact"/>
              <w:jc w:val="left"/>
            </w:pPr>
            <w:r w:rsidRPr="0068254F">
              <w:t>Je houden aan afspraken die belangrijk zijn voor het functioneren in groep</w:t>
            </w:r>
            <w:r w:rsidR="00D462E8">
              <w:t>.</w:t>
            </w:r>
          </w:p>
          <w:p w:rsidR="003C48CE" w:rsidRPr="0068254F" w:rsidRDefault="003C48CE" w:rsidP="00F8017E">
            <w:pPr>
              <w:pStyle w:val="VVKSOTekst"/>
              <w:spacing w:before="120" w:after="260" w:line="260" w:lineRule="exact"/>
              <w:jc w:val="left"/>
            </w:pPr>
            <w:r w:rsidRPr="0068254F">
              <w:t>Een gevoelsrijke relatie opbouwen met anderen. Sensitief zijn, empathie tonen en reageren op de emoties van klanten, je hoofd en je hart gebruiken, anderen behandelen zoals je zelf ook behandeld wilt worden</w:t>
            </w:r>
            <w:r w:rsidR="00D462E8">
              <w:t>.</w:t>
            </w:r>
          </w:p>
          <w:p w:rsidR="003C48CE" w:rsidRPr="0068254F" w:rsidRDefault="003C48CE" w:rsidP="00F8017E">
            <w:pPr>
              <w:pStyle w:val="VVKSOTekst"/>
              <w:spacing w:before="120" w:after="260" w:line="260" w:lineRule="exact"/>
              <w:jc w:val="left"/>
            </w:pPr>
            <w:r w:rsidRPr="0068254F">
              <w:t>Omgaan met een diversiteit aan culturen in de klas/school/team op de werkplek</w:t>
            </w:r>
            <w:r w:rsidR="00D462E8">
              <w:t>.</w:t>
            </w:r>
          </w:p>
          <w:p w:rsidR="003C48CE" w:rsidRPr="0068254F" w:rsidRDefault="003C48CE" w:rsidP="00F8017E">
            <w:pPr>
              <w:pStyle w:val="VVKSOTekst"/>
              <w:spacing w:before="120" w:after="260" w:line="260" w:lineRule="exact"/>
              <w:jc w:val="left"/>
            </w:pPr>
            <w:r w:rsidRPr="0068254F">
              <w:t>Een positieve houding ten opzichte van het werk op de werkplek en deze houding ook uitstralen naar de klanten toe</w:t>
            </w:r>
            <w:r w:rsidR="00D462E8">
              <w:t>.</w:t>
            </w:r>
          </w:p>
        </w:tc>
      </w:tr>
      <w:tr w:rsidR="003C48CE" w:rsidRPr="0068254F" w:rsidTr="00CF1B47">
        <w:tc>
          <w:tcPr>
            <w:tcW w:w="2093" w:type="dxa"/>
            <w:shd w:val="clear" w:color="auto" w:fill="auto"/>
          </w:tcPr>
          <w:p w:rsidR="003C48CE" w:rsidRPr="0068254F" w:rsidRDefault="003C48CE" w:rsidP="00CF1B47">
            <w:pPr>
              <w:spacing w:before="120" w:after="120" w:line="240" w:lineRule="atLeast"/>
              <w:jc w:val="both"/>
              <w:rPr>
                <w:rFonts w:ascii="Arial" w:eastAsia="Times New Roman" w:hAnsi="Arial" w:cs="Arial"/>
                <w:sz w:val="20"/>
                <w:szCs w:val="20"/>
                <w:lang w:val="nl-NL" w:eastAsia="nl-NL"/>
              </w:rPr>
            </w:pPr>
            <w:r w:rsidRPr="0068254F">
              <w:rPr>
                <w:rFonts w:ascii="Arial" w:eastAsia="Times New Roman" w:hAnsi="Arial" w:cs="Arial"/>
                <w:sz w:val="20"/>
                <w:szCs w:val="20"/>
                <w:lang w:val="nl-NL" w:eastAsia="nl-NL"/>
              </w:rPr>
              <w:lastRenderedPageBreak/>
              <w:t>Verbondenheid met de wereld</w:t>
            </w:r>
          </w:p>
        </w:tc>
        <w:tc>
          <w:tcPr>
            <w:tcW w:w="7685" w:type="dxa"/>
            <w:shd w:val="clear" w:color="auto" w:fill="auto"/>
          </w:tcPr>
          <w:p w:rsidR="003C48CE" w:rsidRPr="0068254F" w:rsidRDefault="003C48CE" w:rsidP="00F8017E">
            <w:pPr>
              <w:pStyle w:val="VVKSOTekst"/>
              <w:spacing w:before="120" w:after="260" w:line="260" w:lineRule="exact"/>
              <w:jc w:val="left"/>
            </w:pPr>
            <w:r w:rsidRPr="0068254F">
              <w:t>Duurzaam omgaan met materialen</w:t>
            </w:r>
            <w:r w:rsidR="00D462E8">
              <w:t>.</w:t>
            </w:r>
          </w:p>
          <w:p w:rsidR="003C48CE" w:rsidRPr="0068254F" w:rsidRDefault="00D462E8" w:rsidP="00F8017E">
            <w:pPr>
              <w:pStyle w:val="VVKSOTekst"/>
              <w:spacing w:before="120" w:after="260" w:line="260" w:lineRule="exact"/>
              <w:jc w:val="left"/>
            </w:pPr>
            <w:r>
              <w:t>Belang van sorteren, recycleren.</w:t>
            </w:r>
          </w:p>
          <w:p w:rsidR="003C48CE" w:rsidRPr="0068254F" w:rsidRDefault="003C48CE" w:rsidP="00F8017E">
            <w:pPr>
              <w:pStyle w:val="VVKSOTekst"/>
              <w:spacing w:before="120" w:after="260" w:line="260" w:lineRule="exact"/>
              <w:jc w:val="left"/>
            </w:pPr>
            <w:r w:rsidRPr="0068254F">
              <w:t>Samenleven in de klas/schoolteam/team op de werkplek</w:t>
            </w:r>
            <w:r w:rsidR="00D462E8">
              <w:t>.</w:t>
            </w:r>
          </w:p>
          <w:p w:rsidR="003C48CE" w:rsidRPr="0068254F" w:rsidRDefault="003C48CE" w:rsidP="00F8017E">
            <w:pPr>
              <w:pStyle w:val="VVKSOTekst"/>
              <w:spacing w:before="120" w:after="260" w:line="260" w:lineRule="exact"/>
              <w:jc w:val="left"/>
            </w:pPr>
            <w:r w:rsidRPr="0068254F">
              <w:t>He</w:t>
            </w:r>
            <w:r w:rsidR="00D462E8">
              <w:t>t belang van normen en waarden.</w:t>
            </w:r>
          </w:p>
        </w:tc>
      </w:tr>
      <w:tr w:rsidR="003C48CE" w:rsidRPr="0068254F" w:rsidTr="00CF1B47">
        <w:tc>
          <w:tcPr>
            <w:tcW w:w="2093" w:type="dxa"/>
            <w:shd w:val="clear" w:color="auto" w:fill="auto"/>
          </w:tcPr>
          <w:p w:rsidR="003C48CE" w:rsidRPr="0068254F" w:rsidRDefault="003C48CE" w:rsidP="00CF1B47">
            <w:pPr>
              <w:spacing w:before="120" w:after="120" w:line="240" w:lineRule="atLeast"/>
              <w:jc w:val="both"/>
              <w:rPr>
                <w:rFonts w:ascii="Arial" w:eastAsia="Times New Roman" w:hAnsi="Arial" w:cs="Arial"/>
                <w:sz w:val="20"/>
                <w:szCs w:val="20"/>
                <w:lang w:val="nl-NL" w:eastAsia="nl-NL"/>
              </w:rPr>
            </w:pPr>
            <w:r w:rsidRPr="0068254F">
              <w:rPr>
                <w:rFonts w:ascii="Arial" w:eastAsia="Times New Roman" w:hAnsi="Arial" w:cs="Arial"/>
                <w:sz w:val="20"/>
                <w:szCs w:val="20"/>
                <w:lang w:val="nl-NL" w:eastAsia="nl-NL"/>
              </w:rPr>
              <w:t>Verbondenheid met het spirituele</w:t>
            </w:r>
          </w:p>
        </w:tc>
        <w:tc>
          <w:tcPr>
            <w:tcW w:w="7685" w:type="dxa"/>
            <w:shd w:val="clear" w:color="auto" w:fill="auto"/>
          </w:tcPr>
          <w:p w:rsidR="003C48CE" w:rsidRPr="0068254F" w:rsidRDefault="003C48CE" w:rsidP="00F8017E">
            <w:pPr>
              <w:pStyle w:val="VVKSOTekst"/>
              <w:spacing w:before="120" w:after="260" w:line="260" w:lineRule="exact"/>
              <w:jc w:val="left"/>
            </w:pPr>
            <w:r w:rsidRPr="0068254F">
              <w:t>Leven als gave/als kans/als opgave</w:t>
            </w:r>
            <w:r w:rsidR="00D462E8">
              <w:t>.</w:t>
            </w:r>
          </w:p>
          <w:p w:rsidR="003C48CE" w:rsidRPr="0068254F" w:rsidRDefault="003C48CE" w:rsidP="00F8017E">
            <w:pPr>
              <w:pStyle w:val="VVKSOTekst"/>
              <w:spacing w:before="120" w:after="260" w:line="260" w:lineRule="exact"/>
              <w:jc w:val="left"/>
            </w:pPr>
            <w:r w:rsidRPr="0068254F">
              <w:t>Individu als uniek gegeven</w:t>
            </w:r>
            <w:r w:rsidR="00D462E8">
              <w:t>.</w:t>
            </w:r>
          </w:p>
          <w:p w:rsidR="003C48CE" w:rsidRPr="0068254F" w:rsidRDefault="003C48CE" w:rsidP="00F8017E">
            <w:pPr>
              <w:pStyle w:val="VVKSOTekst"/>
              <w:spacing w:before="120" w:after="260" w:line="260" w:lineRule="exact"/>
              <w:jc w:val="left"/>
            </w:pPr>
            <w:r w:rsidRPr="0068254F">
              <w:t>Het spirituele als drijvende kracht voor individu en samenleving</w:t>
            </w:r>
            <w:r w:rsidR="00D462E8">
              <w:t>.</w:t>
            </w:r>
          </w:p>
        </w:tc>
      </w:tr>
    </w:tbl>
    <w:p w:rsidR="003C48CE" w:rsidRDefault="003C48CE" w:rsidP="00647702">
      <w:pPr>
        <w:spacing w:after="240" w:line="240" w:lineRule="atLeast"/>
        <w:jc w:val="both"/>
        <w:rPr>
          <w:rFonts w:ascii="Arial" w:eastAsia="Times New Roman" w:hAnsi="Arial" w:cs="Arial"/>
          <w:sz w:val="20"/>
          <w:szCs w:val="20"/>
          <w:lang w:eastAsia="nl-NL"/>
        </w:rPr>
      </w:pPr>
    </w:p>
    <w:p w:rsidR="003C48CE" w:rsidRDefault="003C48CE" w:rsidP="00647702">
      <w:pPr>
        <w:spacing w:after="240" w:line="240" w:lineRule="atLeast"/>
        <w:jc w:val="both"/>
        <w:rPr>
          <w:rFonts w:ascii="Arial" w:eastAsia="Times New Roman" w:hAnsi="Arial" w:cs="Arial"/>
          <w:sz w:val="20"/>
          <w:szCs w:val="20"/>
          <w:lang w:eastAsia="nl-NL"/>
        </w:rPr>
        <w:sectPr w:rsidR="003C48CE" w:rsidSect="0052312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709" w:gutter="0"/>
          <w:cols w:space="708"/>
          <w:titlePg/>
          <w:docGrid w:linePitch="360"/>
        </w:sectPr>
      </w:pPr>
    </w:p>
    <w:p w:rsidR="009612AF" w:rsidRDefault="00496C8C" w:rsidP="009612AF">
      <w:pPr>
        <w:pStyle w:val="VVKSOKop1"/>
        <w:rPr>
          <w:rFonts w:cs="Arial"/>
        </w:rPr>
      </w:pPr>
      <w:bookmarkStart w:id="66" w:name="_Toc401221550"/>
      <w:r>
        <w:rPr>
          <w:rFonts w:cs="Arial"/>
        </w:rPr>
        <w:lastRenderedPageBreak/>
        <w:t>Opbouw en samenhang</w:t>
      </w:r>
      <w:bookmarkEnd w:id="66"/>
      <w:r w:rsidR="00E1387E">
        <w:rPr>
          <w:rFonts w:cs="Arial"/>
        </w:rPr>
        <w:t xml:space="preserve"> </w:t>
      </w:r>
    </w:p>
    <w:p w:rsidR="00BF2BF2" w:rsidRPr="00BD6E30" w:rsidRDefault="00BF2BF2" w:rsidP="00BF2BF2">
      <w:pPr>
        <w:pStyle w:val="VVKSOKop2"/>
      </w:pPr>
      <w:bookmarkStart w:id="67" w:name="_Toc380414593"/>
      <w:bookmarkStart w:id="68" w:name="_Toc401221551"/>
      <w:r w:rsidRPr="00BD6E30">
        <w:t>Opbouw van het leerplan</w:t>
      </w:r>
      <w:bookmarkEnd w:id="67"/>
      <w:bookmarkEnd w:id="68"/>
      <w:r w:rsidRPr="00BD6E30">
        <w:t xml:space="preserve"> </w:t>
      </w:r>
    </w:p>
    <w:tbl>
      <w:tblPr>
        <w:tblStyle w:val="Tabelraster"/>
        <w:tblW w:w="0" w:type="auto"/>
        <w:tblLook w:val="04A0" w:firstRow="1" w:lastRow="0" w:firstColumn="1" w:lastColumn="0" w:noHBand="0" w:noVBand="1"/>
      </w:tblPr>
      <w:tblGrid>
        <w:gridCol w:w="14142"/>
      </w:tblGrid>
      <w:tr w:rsidR="00BF2BF2" w:rsidTr="00674D61">
        <w:tc>
          <w:tcPr>
            <w:tcW w:w="14142" w:type="dxa"/>
          </w:tcPr>
          <w:p w:rsidR="00BF2BF2" w:rsidRPr="007C17E7" w:rsidRDefault="00B97B50" w:rsidP="00281470">
            <w:pPr>
              <w:pStyle w:val="VVKSOTekst"/>
              <w:spacing w:before="240"/>
              <w:rPr>
                <w:sz w:val="22"/>
                <w:szCs w:val="22"/>
              </w:rPr>
            </w:pPr>
            <w:r>
              <w:rPr>
                <w:b/>
                <w:sz w:val="22"/>
                <w:szCs w:val="22"/>
              </w:rPr>
              <w:t>Zes</w:t>
            </w:r>
            <w:r w:rsidR="00BF2BF2" w:rsidRPr="00911533">
              <w:rPr>
                <w:b/>
                <w:sz w:val="22"/>
                <w:szCs w:val="22"/>
              </w:rPr>
              <w:t xml:space="preserve"> </w:t>
            </w:r>
            <w:proofErr w:type="spellStart"/>
            <w:r w:rsidR="00BF2BF2" w:rsidRPr="00911533">
              <w:rPr>
                <w:b/>
                <w:sz w:val="22"/>
                <w:szCs w:val="22"/>
              </w:rPr>
              <w:t>beroep</w:t>
            </w:r>
            <w:r w:rsidR="00470F98" w:rsidRPr="00911533">
              <w:rPr>
                <w:b/>
                <w:sz w:val="22"/>
                <w:szCs w:val="22"/>
              </w:rPr>
              <w:t>s</w:t>
            </w:r>
            <w:r w:rsidR="00BF2BF2" w:rsidRPr="00911533">
              <w:rPr>
                <w:b/>
                <w:sz w:val="22"/>
                <w:szCs w:val="22"/>
              </w:rPr>
              <w:t>specifieke</w:t>
            </w:r>
            <w:proofErr w:type="spellEnd"/>
            <w:r w:rsidR="00BF2BF2" w:rsidRPr="007C17E7">
              <w:rPr>
                <w:sz w:val="22"/>
                <w:szCs w:val="22"/>
              </w:rPr>
              <w:t xml:space="preserve"> </w:t>
            </w:r>
            <w:r w:rsidR="00BF2BF2" w:rsidRPr="007C17E7">
              <w:rPr>
                <w:b/>
                <w:sz w:val="22"/>
                <w:szCs w:val="22"/>
              </w:rPr>
              <w:t>competenties:</w:t>
            </w:r>
          </w:p>
          <w:p w:rsidR="00BF2BF2" w:rsidRPr="00592252" w:rsidRDefault="00BF2BF2" w:rsidP="000368CE">
            <w:pPr>
              <w:pStyle w:val="VVKSOTekst"/>
              <w:numPr>
                <w:ilvl w:val="0"/>
                <w:numId w:val="4"/>
              </w:numPr>
              <w:spacing w:before="120" w:after="120"/>
            </w:pPr>
            <w:r w:rsidRPr="00592252">
              <w:t>Competentie 1:</w:t>
            </w:r>
            <w:r w:rsidR="000D28F9">
              <w:t xml:space="preserve"> </w:t>
            </w:r>
            <w:r w:rsidR="00281470">
              <w:t xml:space="preserve"> </w:t>
            </w:r>
            <w:r w:rsidR="00874BF0">
              <w:t>Binnen een magazijnomgeving werken in team</w:t>
            </w:r>
            <w:r>
              <w:t>.</w:t>
            </w:r>
          </w:p>
          <w:p w:rsidR="00BF2BF2" w:rsidRPr="00592252" w:rsidRDefault="00BF2BF2" w:rsidP="000368CE">
            <w:pPr>
              <w:pStyle w:val="VVKSOTekst"/>
              <w:numPr>
                <w:ilvl w:val="0"/>
                <w:numId w:val="4"/>
              </w:numPr>
              <w:spacing w:before="120" w:after="120"/>
            </w:pPr>
            <w:r w:rsidRPr="00592252">
              <w:t xml:space="preserve">Competentie 2: </w:t>
            </w:r>
            <w:r w:rsidR="00281470">
              <w:t xml:space="preserve"> </w:t>
            </w:r>
            <w:r w:rsidR="00F25FBE">
              <w:t>Zelfstandig goederen ontvangen en opslaan</w:t>
            </w:r>
            <w:r w:rsidR="00492B27">
              <w:t xml:space="preserve"> in het magazijn van het </w:t>
            </w:r>
            <w:proofErr w:type="spellStart"/>
            <w:r w:rsidR="00492B27">
              <w:t>stagebedrijf</w:t>
            </w:r>
            <w:proofErr w:type="spellEnd"/>
            <w:r w:rsidR="00281470">
              <w:t>.</w:t>
            </w:r>
          </w:p>
          <w:p w:rsidR="00281470" w:rsidRDefault="00BF2BF2" w:rsidP="00281470">
            <w:pPr>
              <w:pStyle w:val="VVKSOTekst"/>
              <w:numPr>
                <w:ilvl w:val="0"/>
                <w:numId w:val="4"/>
              </w:numPr>
              <w:spacing w:before="120" w:after="0"/>
              <w:ind w:left="714" w:hanging="357"/>
            </w:pPr>
            <w:r w:rsidRPr="00592252">
              <w:t xml:space="preserve">Competentie 3: </w:t>
            </w:r>
            <w:r w:rsidR="00281470">
              <w:t xml:space="preserve"> </w:t>
            </w:r>
            <w:r w:rsidR="00616858">
              <w:t>Zelfstandig het order verwerken</w:t>
            </w:r>
            <w:r w:rsidR="00624EA6" w:rsidRPr="00624EA6">
              <w:t xml:space="preserve">, </w:t>
            </w:r>
            <w:r w:rsidR="00616858">
              <w:t>de goederen</w:t>
            </w:r>
            <w:r w:rsidR="00624EA6" w:rsidRPr="00624EA6">
              <w:t xml:space="preserve"> verzendklaar maken, het </w:t>
            </w:r>
            <w:r w:rsidR="00616858">
              <w:t xml:space="preserve">transport </w:t>
            </w:r>
            <w:r w:rsidR="00624EA6" w:rsidRPr="00624EA6">
              <w:t xml:space="preserve">voorbereiden </w:t>
            </w:r>
            <w:r w:rsidR="00616858">
              <w:t>de goederen laden</w:t>
            </w:r>
            <w:r w:rsidR="004A1911">
              <w:t xml:space="preserve"> in het magazijn </w:t>
            </w:r>
          </w:p>
          <w:p w:rsidR="00BF2BF2" w:rsidRDefault="00281470" w:rsidP="00281470">
            <w:pPr>
              <w:pStyle w:val="VVKSOTekst"/>
              <w:spacing w:after="120"/>
              <w:ind w:left="720"/>
            </w:pPr>
            <w:r>
              <w:t xml:space="preserve">                      </w:t>
            </w:r>
            <w:r w:rsidR="008A1474">
              <w:t xml:space="preserve">  </w:t>
            </w:r>
            <w:r>
              <w:t xml:space="preserve">  </w:t>
            </w:r>
            <w:r w:rsidR="004A1911">
              <w:t xml:space="preserve">van het </w:t>
            </w:r>
            <w:proofErr w:type="spellStart"/>
            <w:r w:rsidR="004A1911">
              <w:t>stagebedrijf</w:t>
            </w:r>
            <w:proofErr w:type="spellEnd"/>
            <w:r>
              <w:t>.</w:t>
            </w:r>
          </w:p>
          <w:p w:rsidR="00281470" w:rsidRDefault="00A4342B" w:rsidP="00281470">
            <w:pPr>
              <w:pStyle w:val="VVKSOTekst"/>
              <w:numPr>
                <w:ilvl w:val="0"/>
                <w:numId w:val="4"/>
              </w:numPr>
              <w:spacing w:before="120" w:after="0"/>
              <w:ind w:left="714" w:hanging="357"/>
              <w:jc w:val="left"/>
            </w:pPr>
            <w:r>
              <w:t xml:space="preserve">Competentie 4: </w:t>
            </w:r>
            <w:r w:rsidR="00281470">
              <w:t xml:space="preserve"> </w:t>
            </w:r>
            <w:r>
              <w:t xml:space="preserve">Binnen een magazijnomgeving </w:t>
            </w:r>
            <w:r w:rsidR="004107CC">
              <w:t>minstens twee</w:t>
            </w:r>
            <w:r>
              <w:t xml:space="preserve"> </w:t>
            </w:r>
            <w:r w:rsidR="004107CC">
              <w:t>motorisch aangedreven transportmiddelen</w:t>
            </w:r>
            <w:r>
              <w:t xml:space="preserve"> </w:t>
            </w:r>
            <w:r w:rsidR="00F33D24">
              <w:t xml:space="preserve">besturen </w:t>
            </w:r>
            <w:r>
              <w:t xml:space="preserve">rekening houdend met </w:t>
            </w:r>
          </w:p>
          <w:p w:rsidR="00A4342B" w:rsidRDefault="00281470" w:rsidP="00281470">
            <w:pPr>
              <w:pStyle w:val="VVKSOTekst"/>
              <w:spacing w:after="120"/>
              <w:ind w:left="720"/>
              <w:jc w:val="left"/>
            </w:pPr>
            <w:r>
              <w:t xml:space="preserve">                          </w:t>
            </w:r>
            <w:r w:rsidR="00A4342B">
              <w:t>kwaliteitsprocedures en veiligheidsvoorschriften</w:t>
            </w:r>
            <w:r w:rsidR="004107CC">
              <w:rPr>
                <w:rStyle w:val="Voetnootmarkering"/>
              </w:rPr>
              <w:footnoteReference w:id="1"/>
            </w:r>
            <w:r>
              <w:t>.</w:t>
            </w:r>
          </w:p>
          <w:p w:rsidR="00E51133" w:rsidRPr="00592252" w:rsidRDefault="00E51133" w:rsidP="000368CE">
            <w:pPr>
              <w:pStyle w:val="VVKSOTekst"/>
              <w:numPr>
                <w:ilvl w:val="0"/>
                <w:numId w:val="4"/>
              </w:numPr>
              <w:spacing w:before="120" w:after="120"/>
              <w:jc w:val="left"/>
            </w:pPr>
            <w:r>
              <w:t>Competentie 5:</w:t>
            </w:r>
            <w:r w:rsidR="00281470">
              <w:t xml:space="preserve">  </w:t>
            </w:r>
            <w:r>
              <w:t>Veilig werken binnen een magazijnomgeving</w:t>
            </w:r>
            <w:r w:rsidR="00281470">
              <w:t>.</w:t>
            </w:r>
          </w:p>
          <w:p w:rsidR="00BF2BF2" w:rsidRPr="00592252" w:rsidRDefault="00BF2BF2" w:rsidP="000368CE">
            <w:pPr>
              <w:pStyle w:val="VVKSOTekst"/>
              <w:numPr>
                <w:ilvl w:val="0"/>
                <w:numId w:val="4"/>
              </w:numPr>
              <w:spacing w:before="120" w:after="120"/>
            </w:pPr>
            <w:r w:rsidRPr="00592252">
              <w:t xml:space="preserve">Competentie </w:t>
            </w:r>
            <w:r w:rsidR="00E51133">
              <w:t>6</w:t>
            </w:r>
            <w:r w:rsidRPr="00592252">
              <w:t xml:space="preserve">: </w:t>
            </w:r>
            <w:r w:rsidR="00281470">
              <w:t xml:space="preserve"> </w:t>
            </w:r>
            <w:r w:rsidR="00616858">
              <w:t>D</w:t>
            </w:r>
            <w:r w:rsidR="00470F98" w:rsidRPr="00470F98">
              <w:t>e</w:t>
            </w:r>
            <w:r w:rsidR="00616858">
              <w:t xml:space="preserve"> voorraad inventariseren en beheren</w:t>
            </w:r>
            <w:r w:rsidR="008A1474">
              <w:t xml:space="preserve"> met behulp van </w:t>
            </w:r>
            <w:r w:rsidR="00E935DE">
              <w:t>ERP/</w:t>
            </w:r>
            <w:r w:rsidR="00B67CEA">
              <w:t>WMS-software</w:t>
            </w:r>
            <w:r w:rsidR="00281470">
              <w:t>.</w:t>
            </w:r>
          </w:p>
          <w:p w:rsidR="00BF2BF2" w:rsidRPr="00592252" w:rsidRDefault="00BF2BF2" w:rsidP="00470F98">
            <w:pPr>
              <w:pStyle w:val="VVKSOTekst"/>
              <w:spacing w:before="120" w:after="120"/>
              <w:ind w:left="360"/>
              <w:rPr>
                <w:b/>
              </w:rPr>
            </w:pPr>
          </w:p>
        </w:tc>
      </w:tr>
    </w:tbl>
    <w:p w:rsidR="00BF2BF2" w:rsidRDefault="00BF2BF2" w:rsidP="00BF2BF2">
      <w:pPr>
        <w:pStyle w:val="VVKSOKop2"/>
        <w:numPr>
          <w:ilvl w:val="0"/>
          <w:numId w:val="0"/>
        </w:numPr>
        <w:spacing w:before="0" w:after="0" w:line="240" w:lineRule="atLeast"/>
        <w:rPr>
          <w:b w:val="0"/>
          <w:sz w:val="20"/>
        </w:rPr>
      </w:pPr>
    </w:p>
    <w:p w:rsidR="00BF2BF2" w:rsidRPr="002D7696" w:rsidRDefault="00BF2BF2" w:rsidP="00BF2BF2">
      <w:pPr>
        <w:pStyle w:val="VVKSOKop2"/>
        <w:numPr>
          <w:ilvl w:val="0"/>
          <w:numId w:val="0"/>
        </w:numPr>
        <w:spacing w:before="0" w:after="0" w:line="240" w:lineRule="atLeast"/>
        <w:rPr>
          <w:rFonts w:cs="Arial"/>
          <w:sz w:val="22"/>
          <w:szCs w:val="22"/>
        </w:rPr>
      </w:pPr>
      <w:r>
        <w:rPr>
          <w:b w:val="0"/>
          <w:sz w:val="20"/>
        </w:rPr>
        <w:t xml:space="preserve">                                                                                     </w:t>
      </w:r>
    </w:p>
    <w:p w:rsidR="00BF2BF2" w:rsidRDefault="00BF2BF2" w:rsidP="00BF2BF2">
      <w:pPr>
        <w:pStyle w:val="VVKSOTekst"/>
        <w:spacing w:after="60"/>
        <w:rPr>
          <w:sz w:val="22"/>
          <w:szCs w:val="22"/>
        </w:rPr>
      </w:pPr>
      <w:r>
        <w:rPr>
          <w:noProof/>
          <w:lang w:val="nl-BE" w:eastAsia="nl-BE"/>
        </w:rPr>
        <mc:AlternateContent>
          <mc:Choice Requires="wps">
            <w:drawing>
              <wp:anchor distT="0" distB="0" distL="114300" distR="114300" simplePos="0" relativeHeight="251690496" behindDoc="0" locked="0" layoutInCell="1" allowOverlap="1" wp14:anchorId="4BC74540" wp14:editId="36B892A6">
                <wp:simplePos x="0" y="0"/>
                <wp:positionH relativeFrom="column">
                  <wp:posOffset>3994785</wp:posOffset>
                </wp:positionH>
                <wp:positionV relativeFrom="paragraph">
                  <wp:posOffset>1905</wp:posOffset>
                </wp:positionV>
                <wp:extent cx="152400" cy="371475"/>
                <wp:effectExtent l="19050" t="0" r="38100" b="47625"/>
                <wp:wrapNone/>
                <wp:docPr id="40" name="PIJL-OMLAAG 40"/>
                <wp:cNvGraphicFramePr/>
                <a:graphic xmlns:a="http://schemas.openxmlformats.org/drawingml/2006/main">
                  <a:graphicData uri="http://schemas.microsoft.com/office/word/2010/wordprocessingShape">
                    <wps:wsp>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LAAG 40" o:spid="_x0000_s1026" type="#_x0000_t67" style="position:absolute;margin-left:314.55pt;margin-top:.15pt;width:12pt;height:29.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" adj="17169" fillcolor="window" strokecolor="#7f7f7f" strokeweight="2pt"/>
            </w:pict>
          </mc:Fallback>
        </mc:AlternateContent>
      </w:r>
      <w:r>
        <w:t xml:space="preserve">                                                                                     </w:t>
      </w:r>
      <w:r w:rsidRPr="007C17E7">
        <w:rPr>
          <w:sz w:val="22"/>
          <w:szCs w:val="22"/>
        </w:rPr>
        <w:t xml:space="preserve"> </w:t>
      </w:r>
      <w:r>
        <w:rPr>
          <w:sz w:val="22"/>
          <w:szCs w:val="22"/>
        </w:rPr>
        <w:t xml:space="preserve">     </w:t>
      </w:r>
      <w:r w:rsidRPr="007C17E7">
        <w:rPr>
          <w:sz w:val="22"/>
          <w:szCs w:val="22"/>
        </w:rPr>
        <w:t xml:space="preserve">  </w:t>
      </w:r>
    </w:p>
    <w:p w:rsidR="00BF2BF2" w:rsidRDefault="00BF2BF2" w:rsidP="00BF2BF2">
      <w:pPr>
        <w:pStyle w:val="VVKSOTekst"/>
        <w:spacing w:after="60"/>
        <w:rPr>
          <w:b/>
          <w:sz w:val="22"/>
          <w:szCs w:val="22"/>
        </w:rPr>
      </w:pPr>
    </w:p>
    <w:p w:rsidR="00BF2BF2" w:rsidRDefault="00966357" w:rsidP="00BF2BF2">
      <w:pPr>
        <w:pStyle w:val="VVKSOTekst"/>
        <w:spacing w:after="60"/>
        <w:rPr>
          <w:b/>
          <w:sz w:val="22"/>
          <w:szCs w:val="22"/>
        </w:rPr>
      </w:pPr>
      <w:r>
        <w:rPr>
          <w:noProof/>
          <w:lang w:val="nl-BE" w:eastAsia="nl-BE"/>
        </w:rPr>
        <mc:AlternateContent>
          <mc:Choice Requires="wps">
            <w:drawing>
              <wp:anchor distT="0" distB="0" distL="114300" distR="114300" simplePos="0" relativeHeight="251691520" behindDoc="0" locked="0" layoutInCell="1" allowOverlap="1" wp14:anchorId="61DEC172" wp14:editId="39B015C5">
                <wp:simplePos x="0" y="0"/>
                <wp:positionH relativeFrom="column">
                  <wp:posOffset>3994785</wp:posOffset>
                </wp:positionH>
                <wp:positionV relativeFrom="paragraph">
                  <wp:posOffset>185420</wp:posOffset>
                </wp:positionV>
                <wp:extent cx="152400" cy="371475"/>
                <wp:effectExtent l="19050" t="0" r="38100" b="47625"/>
                <wp:wrapNone/>
                <wp:docPr id="41" name="PIJL-OMLAAG 41"/>
                <wp:cNvGraphicFramePr/>
                <a:graphic xmlns:a="http://schemas.openxmlformats.org/drawingml/2006/main">
                  <a:graphicData uri="http://schemas.microsoft.com/office/word/2010/wordprocessingShape">
                    <wps:wsp>
                      <wps:cNvSpPr/>
                      <wps:spPr>
                        <a:xfrm>
                          <a:off x="0" y="0"/>
                          <a:ext cx="152400" cy="371475"/>
                        </a:xfrm>
                        <a:prstGeom prst="downArrow">
                          <a:avLst/>
                        </a:prstGeom>
                        <a:solidFill>
                          <a:sysClr val="window" lastClr="FFFFFF"/>
                        </a:solidFill>
                        <a:ln w="25400" cap="flat" cmpd="sng" algn="ctr">
                          <a:solidFill>
                            <a:sysClr val="windowText" lastClr="000000">
                              <a:lumMod val="50000"/>
                              <a:lumOff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1" o:spid="_x0000_s1026" type="#_x0000_t67" style="position:absolute;margin-left:314.55pt;margin-top:14.6pt;width:12pt;height:29.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" adj="17169" fillcolor="window" strokecolor="#7f7f7f" strokeweight="2pt"/>
            </w:pict>
          </mc:Fallback>
        </mc:AlternateContent>
      </w:r>
      <w:r w:rsidR="00BF2BF2">
        <w:rPr>
          <w:b/>
          <w:sz w:val="22"/>
          <w:szCs w:val="22"/>
        </w:rPr>
        <w:t xml:space="preserve">                                                                                      </w:t>
      </w:r>
      <w:r w:rsidR="00BF2BF2" w:rsidRPr="0095513F">
        <w:rPr>
          <w:b/>
          <w:sz w:val="22"/>
          <w:szCs w:val="22"/>
        </w:rPr>
        <w:t xml:space="preserve">Leerplandoelstellingen </w:t>
      </w:r>
    </w:p>
    <w:p w:rsidR="00966357" w:rsidRPr="0095513F" w:rsidRDefault="00966357" w:rsidP="00BF2BF2">
      <w:pPr>
        <w:pStyle w:val="VVKSOTekst"/>
        <w:spacing w:after="60"/>
        <w:rPr>
          <w:b/>
          <w:sz w:val="22"/>
          <w:szCs w:val="22"/>
        </w:rPr>
      </w:pPr>
    </w:p>
    <w:p w:rsidR="00BF2BF2" w:rsidRDefault="00BF2BF2" w:rsidP="00BF2BF2">
      <w:pPr>
        <w:pStyle w:val="VVKSOTekst"/>
        <w:rPr>
          <w:sz w:val="22"/>
          <w:szCs w:val="22"/>
        </w:rPr>
      </w:pPr>
      <w:r>
        <w:rPr>
          <w:sz w:val="22"/>
          <w:szCs w:val="22"/>
        </w:rPr>
        <w:t xml:space="preserve">                                              </w:t>
      </w:r>
      <w:r w:rsidRPr="0095513F">
        <w:t xml:space="preserve"> </w:t>
      </w:r>
      <w:r>
        <w:rPr>
          <w:sz w:val="22"/>
          <w:szCs w:val="22"/>
        </w:rPr>
        <w:t xml:space="preserve">                     </w:t>
      </w:r>
    </w:p>
    <w:p w:rsidR="00BF2BF2" w:rsidRPr="0095513F" w:rsidRDefault="00BF2BF2" w:rsidP="00BF2BF2">
      <w:pPr>
        <w:pStyle w:val="VVKSOTekst"/>
        <w:rPr>
          <w:b/>
          <w:sz w:val="22"/>
          <w:szCs w:val="22"/>
        </w:rPr>
      </w:pPr>
      <w:r>
        <w:rPr>
          <w:sz w:val="22"/>
          <w:szCs w:val="22"/>
        </w:rPr>
        <w:t xml:space="preserve">                                                             </w:t>
      </w:r>
      <w:r w:rsidRPr="007C17E7">
        <w:rPr>
          <w:sz w:val="22"/>
          <w:szCs w:val="22"/>
        </w:rPr>
        <w:t xml:space="preserve">Ondersteunende </w:t>
      </w:r>
      <w:r w:rsidRPr="0095513F">
        <w:rPr>
          <w:b/>
          <w:sz w:val="22"/>
          <w:szCs w:val="22"/>
        </w:rPr>
        <w:t xml:space="preserve">kennis, vaardigheden, attitudes </w:t>
      </w:r>
    </w:p>
    <w:p w:rsidR="00F803A5" w:rsidRPr="00F803A5" w:rsidRDefault="00F803A5" w:rsidP="00F803A5">
      <w:pPr>
        <w:pStyle w:val="VVKSOKop2"/>
      </w:pPr>
      <w:bookmarkStart w:id="69" w:name="_Toc401221552"/>
      <w:r w:rsidRPr="00F803A5">
        <w:lastRenderedPageBreak/>
        <w:t>Samenhang 3de graad - specialisatiejaar</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31"/>
        <w:gridCol w:w="4870"/>
        <w:gridCol w:w="4817"/>
      </w:tblGrid>
      <w:tr w:rsidR="00F3007D" w:rsidRPr="007B4BE9" w:rsidTr="009612AF">
        <w:trPr>
          <w:tblHeader/>
        </w:trPr>
        <w:tc>
          <w:tcPr>
            <w:tcW w:w="4531" w:type="dxa"/>
            <w:tcBorders>
              <w:bottom w:val="single" w:sz="4" w:space="0" w:color="auto"/>
            </w:tcBorders>
            <w:shd w:val="clear" w:color="auto" w:fill="A6A6A6"/>
            <w:vAlign w:val="center"/>
          </w:tcPr>
          <w:p w:rsidR="00F3007D" w:rsidRPr="007B4BE9" w:rsidRDefault="00F3007D" w:rsidP="009612AF">
            <w:pPr>
              <w:spacing w:after="0" w:line="240" w:lineRule="auto"/>
              <w:jc w:val="center"/>
              <w:rPr>
                <w:rFonts w:ascii="Arial" w:eastAsia="Times New Roman" w:hAnsi="Arial" w:cs="Times New Roman"/>
                <w:b/>
                <w:color w:val="FFFFFF"/>
                <w:sz w:val="24"/>
                <w:szCs w:val="24"/>
                <w:lang w:val="nl-NL" w:eastAsia="nl-NL"/>
              </w:rPr>
            </w:pPr>
            <w:r w:rsidRPr="007B4BE9">
              <w:rPr>
                <w:rFonts w:ascii="Arial" w:eastAsia="Times New Roman" w:hAnsi="Arial" w:cs="Times New Roman"/>
                <w:b/>
                <w:color w:val="FFFFFF"/>
                <w:sz w:val="24"/>
                <w:szCs w:val="24"/>
                <w:lang w:val="nl-NL" w:eastAsia="nl-NL"/>
              </w:rPr>
              <w:t>Competenties</w:t>
            </w:r>
          </w:p>
        </w:tc>
        <w:tc>
          <w:tcPr>
            <w:tcW w:w="4870" w:type="dxa"/>
            <w:tcBorders>
              <w:bottom w:val="single" w:sz="4" w:space="0" w:color="auto"/>
            </w:tcBorders>
            <w:shd w:val="clear" w:color="auto" w:fill="CCFF33"/>
          </w:tcPr>
          <w:p w:rsidR="00F3007D" w:rsidRDefault="00F3007D" w:rsidP="009612AF">
            <w:pPr>
              <w:spacing w:after="0" w:line="240" w:lineRule="auto"/>
              <w:ind w:right="-29"/>
              <w:jc w:val="center"/>
              <w:rPr>
                <w:rFonts w:ascii="Arial" w:eastAsia="Times New Roman" w:hAnsi="Arial" w:cs="Times New Roman"/>
                <w:b/>
                <w:bCs/>
                <w:sz w:val="24"/>
                <w:szCs w:val="24"/>
                <w:lang w:val="nl-NL" w:eastAsia="nl-NL"/>
              </w:rPr>
            </w:pPr>
            <w:r>
              <w:rPr>
                <w:rFonts w:ascii="Arial" w:eastAsia="Times New Roman" w:hAnsi="Arial" w:cs="Times New Roman"/>
                <w:b/>
                <w:bCs/>
                <w:sz w:val="24"/>
                <w:szCs w:val="24"/>
                <w:lang w:val="nl-NL" w:eastAsia="nl-NL"/>
              </w:rPr>
              <w:t>Ondersteunende kennis, vaardigheden en attitudes verworven in de</w:t>
            </w:r>
          </w:p>
          <w:p w:rsidR="00F3007D" w:rsidRPr="007B4BE9" w:rsidRDefault="00F3007D" w:rsidP="009612AF">
            <w:pPr>
              <w:spacing w:after="0" w:line="240" w:lineRule="auto"/>
              <w:ind w:right="-29"/>
              <w:jc w:val="center"/>
              <w:rPr>
                <w:rFonts w:ascii="Arial" w:eastAsia="Times New Roman" w:hAnsi="Arial" w:cs="Times New Roman"/>
                <w:sz w:val="20"/>
                <w:szCs w:val="24"/>
                <w:lang w:val="nl-NL" w:eastAsia="nl-NL"/>
              </w:rPr>
            </w:pPr>
            <w:r w:rsidRPr="007B4BE9">
              <w:rPr>
                <w:rFonts w:ascii="Arial" w:eastAsia="Times New Roman" w:hAnsi="Arial" w:cs="Times New Roman"/>
                <w:b/>
                <w:bCs/>
                <w:sz w:val="24"/>
                <w:szCs w:val="24"/>
                <w:lang w:val="nl-NL" w:eastAsia="nl-NL"/>
              </w:rPr>
              <w:t>3de graad</w:t>
            </w:r>
          </w:p>
        </w:tc>
        <w:tc>
          <w:tcPr>
            <w:tcW w:w="4817" w:type="dxa"/>
            <w:tcBorders>
              <w:bottom w:val="single" w:sz="4" w:space="0" w:color="auto"/>
            </w:tcBorders>
            <w:shd w:val="clear" w:color="auto" w:fill="92D050"/>
          </w:tcPr>
          <w:p w:rsidR="00F3007D" w:rsidRPr="007B4BE9" w:rsidRDefault="00F3007D" w:rsidP="009612AF">
            <w:pPr>
              <w:spacing w:after="0" w:line="260" w:lineRule="exact"/>
              <w:ind w:right="-29"/>
              <w:jc w:val="center"/>
              <w:rPr>
                <w:rFonts w:ascii="Arial" w:eastAsia="Times New Roman" w:hAnsi="Arial" w:cs="Times New Roman"/>
                <w:b/>
                <w:bCs/>
                <w:sz w:val="24"/>
                <w:szCs w:val="24"/>
                <w:lang w:val="nl-NL" w:eastAsia="nl-NL"/>
              </w:rPr>
            </w:pPr>
            <w:r>
              <w:rPr>
                <w:rFonts w:ascii="Arial" w:eastAsia="Times New Roman" w:hAnsi="Arial" w:cs="Times New Roman"/>
                <w:b/>
                <w:bCs/>
                <w:sz w:val="24"/>
                <w:szCs w:val="24"/>
                <w:lang w:val="nl-NL" w:eastAsia="nl-NL"/>
              </w:rPr>
              <w:t>Nieuw in het specialisatiejaar</w:t>
            </w:r>
          </w:p>
        </w:tc>
      </w:tr>
      <w:tr w:rsidR="004858C5" w:rsidRPr="007B4BE9" w:rsidTr="00273D73">
        <w:tc>
          <w:tcPr>
            <w:tcW w:w="4531" w:type="dxa"/>
            <w:tcBorders>
              <w:bottom w:val="single" w:sz="4" w:space="0" w:color="auto"/>
            </w:tcBorders>
            <w:shd w:val="clear" w:color="auto" w:fill="E1DEE2"/>
          </w:tcPr>
          <w:p w:rsidR="004858C5" w:rsidRPr="007B4C4D" w:rsidRDefault="004858C5" w:rsidP="0086765D">
            <w:pPr>
              <w:pStyle w:val="Lijstalinea"/>
              <w:numPr>
                <w:ilvl w:val="0"/>
                <w:numId w:val="13"/>
              </w:numPr>
              <w:spacing w:before="120" w:after="120" w:line="240" w:lineRule="auto"/>
              <w:rPr>
                <w:rFonts w:cs="Arial"/>
                <w:b/>
                <w:szCs w:val="20"/>
              </w:rPr>
            </w:pPr>
            <w:r w:rsidRPr="007B4C4D">
              <w:rPr>
                <w:rFonts w:cs="Arial"/>
                <w:b/>
                <w:szCs w:val="20"/>
              </w:rPr>
              <w:t>Binnen een magazijnomgeving in team werken</w:t>
            </w:r>
            <w:r w:rsidR="00466365">
              <w:rPr>
                <w:rFonts w:cs="Arial"/>
                <w:b/>
                <w:szCs w:val="20"/>
              </w:rPr>
              <w:t>.</w:t>
            </w:r>
          </w:p>
        </w:tc>
        <w:tc>
          <w:tcPr>
            <w:tcW w:w="4870" w:type="dxa"/>
            <w:tcBorders>
              <w:bottom w:val="single" w:sz="4" w:space="0" w:color="auto"/>
            </w:tcBorders>
            <w:shd w:val="clear" w:color="auto" w:fill="auto"/>
          </w:tcPr>
          <w:p w:rsidR="004858C5" w:rsidRDefault="004858C5" w:rsidP="00CB054F">
            <w:pPr>
              <w:pStyle w:val="VVKSOOpsomming1"/>
              <w:numPr>
                <w:ilvl w:val="0"/>
                <w:numId w:val="0"/>
              </w:numPr>
              <w:ind w:left="397"/>
            </w:pPr>
          </w:p>
        </w:tc>
        <w:tc>
          <w:tcPr>
            <w:tcW w:w="4817" w:type="dxa"/>
            <w:tcBorders>
              <w:bottom w:val="single" w:sz="4" w:space="0" w:color="auto"/>
            </w:tcBorders>
          </w:tcPr>
          <w:p w:rsidR="004858C5" w:rsidRDefault="00CB054F" w:rsidP="00AD565A">
            <w:pPr>
              <w:pStyle w:val="VVKSOOpsomming1"/>
            </w:pPr>
            <w:r>
              <w:t>Deelnemen aan teamoverleg</w:t>
            </w:r>
            <w:r w:rsidR="00466365">
              <w:t>.</w:t>
            </w:r>
          </w:p>
          <w:p w:rsidR="00CB054F" w:rsidRDefault="00733F95" w:rsidP="00AD565A">
            <w:pPr>
              <w:pStyle w:val="VVKSOOpsomming1"/>
            </w:pPr>
            <w:r>
              <w:t>Omgaan met feedback tijdens werkoverleg, een functionerings- en evaluatiegesprek</w:t>
            </w:r>
            <w:r w:rsidR="00466365">
              <w:t>.</w:t>
            </w:r>
          </w:p>
          <w:p w:rsidR="00733F95" w:rsidRDefault="00733F95" w:rsidP="00AD565A">
            <w:pPr>
              <w:pStyle w:val="VVKSOOpsomming1"/>
            </w:pPr>
            <w:r>
              <w:t>Omgaan met verschillen</w:t>
            </w:r>
            <w:r w:rsidR="00E70338">
              <w:t xml:space="preserve"> en conflicten in het team</w:t>
            </w:r>
            <w:r w:rsidR="00466365">
              <w:t>.</w:t>
            </w:r>
          </w:p>
          <w:p w:rsidR="00466365" w:rsidRDefault="003B4812" w:rsidP="00466365">
            <w:pPr>
              <w:pStyle w:val="VVKSOOpsomming1"/>
              <w:spacing w:after="240"/>
            </w:pPr>
            <w:r>
              <w:t>Verschillende aspecten van leidinggeven</w:t>
            </w:r>
            <w:r w:rsidR="00466365">
              <w:t>.</w:t>
            </w:r>
          </w:p>
        </w:tc>
      </w:tr>
      <w:tr w:rsidR="00F3007D" w:rsidRPr="007B4BE9" w:rsidTr="00273D73">
        <w:tc>
          <w:tcPr>
            <w:tcW w:w="4531" w:type="dxa"/>
            <w:tcBorders>
              <w:bottom w:val="single" w:sz="4" w:space="0" w:color="auto"/>
            </w:tcBorders>
            <w:shd w:val="clear" w:color="auto" w:fill="E1DEE2"/>
          </w:tcPr>
          <w:p w:rsidR="00F3007D" w:rsidRPr="007B4C4D" w:rsidRDefault="00CE0E71" w:rsidP="0086765D">
            <w:pPr>
              <w:pStyle w:val="Lijstalinea"/>
              <w:numPr>
                <w:ilvl w:val="0"/>
                <w:numId w:val="13"/>
              </w:numPr>
              <w:spacing w:before="120" w:after="120" w:line="240" w:lineRule="auto"/>
              <w:ind w:left="714" w:hanging="357"/>
              <w:rPr>
                <w:rFonts w:cs="Arial"/>
                <w:b/>
                <w:szCs w:val="20"/>
              </w:rPr>
            </w:pPr>
            <w:r w:rsidRPr="007B4C4D">
              <w:rPr>
                <w:b/>
              </w:rPr>
              <w:t>Zelfstandig goederen ontvangen en opslaan in het magazijn van het stage bedrijf</w:t>
            </w:r>
            <w:r w:rsidR="00466365">
              <w:rPr>
                <w:b/>
              </w:rPr>
              <w:t>.</w:t>
            </w:r>
            <w:r w:rsidRPr="007B4C4D">
              <w:rPr>
                <w:rFonts w:cs="Arial"/>
                <w:b/>
                <w:szCs w:val="20"/>
              </w:rPr>
              <w:t xml:space="preserve"> </w:t>
            </w:r>
          </w:p>
        </w:tc>
        <w:tc>
          <w:tcPr>
            <w:tcW w:w="4870" w:type="dxa"/>
            <w:tcBorders>
              <w:bottom w:val="single" w:sz="4" w:space="0" w:color="auto"/>
            </w:tcBorders>
            <w:shd w:val="clear" w:color="auto" w:fill="auto"/>
          </w:tcPr>
          <w:p w:rsidR="00F3007D" w:rsidRDefault="0051182A" w:rsidP="0051182A">
            <w:pPr>
              <w:pStyle w:val="VVKSOOpsomming1"/>
            </w:pPr>
            <w:r>
              <w:t>Het begrip logistiek en de logistieke keten</w:t>
            </w:r>
            <w:r w:rsidR="00466365">
              <w:t>.</w:t>
            </w:r>
          </w:p>
          <w:p w:rsidR="0051182A" w:rsidRDefault="0051182A" w:rsidP="0051182A">
            <w:pPr>
              <w:pStyle w:val="VVKSOOpsomming1"/>
            </w:pPr>
            <w:r>
              <w:t>De soorten logistiek</w:t>
            </w:r>
            <w:r w:rsidR="00466365">
              <w:t>.</w:t>
            </w:r>
          </w:p>
          <w:p w:rsidR="0051182A" w:rsidRDefault="0051182A" w:rsidP="0051182A">
            <w:pPr>
              <w:pStyle w:val="VVKSOOpsomming1"/>
            </w:pPr>
            <w:r>
              <w:t>De goederen-</w:t>
            </w:r>
            <w:r w:rsidR="00466365">
              <w:t xml:space="preserve"> </w:t>
            </w:r>
            <w:r>
              <w:t>en informatiestroom in een magazijn</w:t>
            </w:r>
            <w:r w:rsidR="00466365">
              <w:t>.</w:t>
            </w:r>
          </w:p>
          <w:p w:rsidR="0051182A" w:rsidRDefault="0051182A" w:rsidP="0051182A">
            <w:pPr>
              <w:pStyle w:val="VVKSOOpsomming1"/>
            </w:pPr>
            <w:r>
              <w:t>De procedure van ontvangen en lossen van de goederen</w:t>
            </w:r>
            <w:r w:rsidR="00466365">
              <w:t>.</w:t>
            </w:r>
          </w:p>
          <w:p w:rsidR="0051182A" w:rsidRPr="00CA0546" w:rsidRDefault="0051182A" w:rsidP="0051182A">
            <w:pPr>
              <w:pStyle w:val="VVKSOOpsomming1"/>
              <w:rPr>
                <w:bCs/>
              </w:rPr>
            </w:pPr>
            <w:r>
              <w:t>De goederen lossen met behulp van niet-gemotoriseerde hulpmiddelen.</w:t>
            </w:r>
          </w:p>
          <w:p w:rsidR="0051182A" w:rsidRDefault="00680AEC" w:rsidP="0051182A">
            <w:pPr>
              <w:pStyle w:val="VVKSOOpsomming1"/>
            </w:pPr>
            <w:r>
              <w:t>De ontvangstcontrole toelichten en toepassen</w:t>
            </w:r>
            <w:r w:rsidR="00466365">
              <w:t>.</w:t>
            </w:r>
          </w:p>
          <w:p w:rsidR="00680AEC" w:rsidRDefault="00680AEC" w:rsidP="0051182A">
            <w:pPr>
              <w:pStyle w:val="VVKSOOpsomming1"/>
            </w:pPr>
            <w:r>
              <w:t>De goederen opslaan op de juiste locatie in het magazijn</w:t>
            </w:r>
            <w:r w:rsidR="00466365">
              <w:t>.</w:t>
            </w:r>
          </w:p>
          <w:p w:rsidR="00680AEC" w:rsidRPr="007B4BE9" w:rsidRDefault="00680AEC" w:rsidP="00466365">
            <w:pPr>
              <w:pStyle w:val="VVKSOOpsomming1"/>
              <w:spacing w:after="240"/>
            </w:pPr>
            <w:r>
              <w:t>Veilig en professioneel werken bij de ontvangst en opslag van de goederen</w:t>
            </w:r>
            <w:r w:rsidR="00466365">
              <w:t>.</w:t>
            </w:r>
          </w:p>
        </w:tc>
        <w:tc>
          <w:tcPr>
            <w:tcW w:w="4817" w:type="dxa"/>
            <w:tcBorders>
              <w:bottom w:val="single" w:sz="4" w:space="0" w:color="auto"/>
            </w:tcBorders>
          </w:tcPr>
          <w:p w:rsidR="00F3007D" w:rsidRDefault="00AD565A" w:rsidP="00AD565A">
            <w:pPr>
              <w:pStyle w:val="VVKSOOpsomming1"/>
            </w:pPr>
            <w:r>
              <w:t>De goederen lossen met behulp van gemotoriseerde hulpmiddelen.</w:t>
            </w:r>
          </w:p>
          <w:p w:rsidR="00FC5A11" w:rsidRPr="007B4BE9" w:rsidRDefault="00FC5A11" w:rsidP="00EB50AB">
            <w:pPr>
              <w:pStyle w:val="VVKSOOpsomming1"/>
              <w:numPr>
                <w:ilvl w:val="0"/>
                <w:numId w:val="0"/>
              </w:numPr>
              <w:ind w:left="397"/>
            </w:pPr>
          </w:p>
        </w:tc>
      </w:tr>
      <w:tr w:rsidR="00F3007D" w:rsidRPr="007B4BE9" w:rsidTr="00273D73">
        <w:tc>
          <w:tcPr>
            <w:tcW w:w="4531" w:type="dxa"/>
            <w:tcBorders>
              <w:top w:val="single" w:sz="4" w:space="0" w:color="auto"/>
            </w:tcBorders>
            <w:shd w:val="clear" w:color="auto" w:fill="E1DEE2"/>
          </w:tcPr>
          <w:p w:rsidR="00495495" w:rsidRPr="007B4C4D" w:rsidRDefault="00495495" w:rsidP="0086765D">
            <w:pPr>
              <w:pStyle w:val="Lijstalinea"/>
              <w:numPr>
                <w:ilvl w:val="0"/>
                <w:numId w:val="13"/>
              </w:numPr>
              <w:spacing w:before="120" w:after="120" w:line="240" w:lineRule="auto"/>
              <w:ind w:left="714" w:hanging="357"/>
              <w:rPr>
                <w:rFonts w:cs="Arial"/>
                <w:b/>
                <w:szCs w:val="20"/>
              </w:rPr>
            </w:pPr>
            <w:r w:rsidRPr="007B4C4D">
              <w:rPr>
                <w:rFonts w:cs="Arial"/>
                <w:b/>
                <w:szCs w:val="20"/>
              </w:rPr>
              <w:lastRenderedPageBreak/>
              <w:t>Zelfstandig het order verwerken, de goederen verzendklaar maken, het transport voorbereiden de goederen laden in het magazijn  van het stage bedrijf</w:t>
            </w:r>
            <w:r w:rsidR="00466365">
              <w:rPr>
                <w:rFonts w:cs="Arial"/>
                <w:b/>
                <w:szCs w:val="20"/>
              </w:rPr>
              <w:t>.</w:t>
            </w:r>
          </w:p>
          <w:p w:rsidR="00F3007D" w:rsidRPr="00B76FE9" w:rsidRDefault="00F3007D" w:rsidP="009612AF">
            <w:pPr>
              <w:spacing w:after="0" w:line="240" w:lineRule="auto"/>
              <w:rPr>
                <w:rFonts w:ascii="Arial" w:eastAsia="Times New Roman" w:hAnsi="Arial" w:cs="Times New Roman"/>
                <w:b/>
                <w:bCs/>
                <w:sz w:val="20"/>
                <w:szCs w:val="20"/>
                <w:lang w:val="nl-NL" w:eastAsia="nl-NL"/>
              </w:rPr>
            </w:pPr>
          </w:p>
        </w:tc>
        <w:tc>
          <w:tcPr>
            <w:tcW w:w="4870" w:type="dxa"/>
            <w:tcBorders>
              <w:top w:val="single" w:sz="4" w:space="0" w:color="auto"/>
              <w:bottom w:val="single" w:sz="4" w:space="0" w:color="auto"/>
            </w:tcBorders>
            <w:shd w:val="clear" w:color="auto" w:fill="auto"/>
            <w:vAlign w:val="bottom"/>
          </w:tcPr>
          <w:p w:rsidR="00F3007D" w:rsidRDefault="00D25677" w:rsidP="00D25677">
            <w:pPr>
              <w:pStyle w:val="VVKSOOpsomming1"/>
            </w:pPr>
            <w:proofErr w:type="spellStart"/>
            <w:r>
              <w:t>Orderverzamelsystemen</w:t>
            </w:r>
            <w:proofErr w:type="spellEnd"/>
            <w:r w:rsidR="00466365">
              <w:t>.</w:t>
            </w:r>
          </w:p>
          <w:p w:rsidR="00D25677" w:rsidRDefault="00D25677" w:rsidP="00D25677">
            <w:pPr>
              <w:pStyle w:val="VVKSOOpsomming1"/>
            </w:pPr>
            <w:r>
              <w:t>De werkzaamheden om de goederen verzendklaar te maken</w:t>
            </w:r>
            <w:r w:rsidR="00466365">
              <w:t>.</w:t>
            </w:r>
          </w:p>
          <w:p w:rsidR="00D25677" w:rsidRDefault="00D25677" w:rsidP="00D25677">
            <w:pPr>
              <w:pStyle w:val="VVKSOOpsomming1"/>
            </w:pPr>
            <w:r>
              <w:t>Aandachtspunten en hulpmiddelen bij het beladen van een vrachtwagen</w:t>
            </w:r>
            <w:r w:rsidR="00466365">
              <w:t>.</w:t>
            </w:r>
          </w:p>
          <w:p w:rsidR="00961813" w:rsidRPr="007B4BE9" w:rsidRDefault="00961813" w:rsidP="00D25677">
            <w:pPr>
              <w:pStyle w:val="VVKSOOpsomming1"/>
            </w:pPr>
            <w:r>
              <w:t>CMR-vrachtbrief en pakbon</w:t>
            </w:r>
            <w:r w:rsidR="00466365">
              <w:t>.</w:t>
            </w:r>
          </w:p>
        </w:tc>
        <w:tc>
          <w:tcPr>
            <w:tcW w:w="4817" w:type="dxa"/>
            <w:tcBorders>
              <w:top w:val="single" w:sz="4" w:space="0" w:color="auto"/>
              <w:bottom w:val="single" w:sz="4" w:space="0" w:color="auto"/>
            </w:tcBorders>
          </w:tcPr>
          <w:p w:rsidR="00FC5A11" w:rsidRPr="007B4BE9" w:rsidRDefault="003B4812" w:rsidP="00FC5A11">
            <w:pPr>
              <w:pStyle w:val="VVKSOOpsomming1"/>
            </w:pPr>
            <w:r>
              <w:t>De goederen verzamelen en laden met behulp van gemotoriseerde hulpmiddelen</w:t>
            </w:r>
            <w:r w:rsidR="00466365">
              <w:t>.</w:t>
            </w:r>
          </w:p>
        </w:tc>
      </w:tr>
      <w:tr w:rsidR="00F33D24" w:rsidRPr="007B4BE9" w:rsidTr="009612AF">
        <w:tc>
          <w:tcPr>
            <w:tcW w:w="4531" w:type="dxa"/>
            <w:tcBorders>
              <w:bottom w:val="nil"/>
            </w:tcBorders>
            <w:shd w:val="clear" w:color="auto" w:fill="E1DEE2"/>
          </w:tcPr>
          <w:p w:rsidR="00F33D24" w:rsidRPr="007B4C4D" w:rsidRDefault="00F33D24" w:rsidP="0086765D">
            <w:pPr>
              <w:pStyle w:val="Lijstalinea"/>
              <w:numPr>
                <w:ilvl w:val="0"/>
                <w:numId w:val="13"/>
              </w:numPr>
              <w:spacing w:before="120" w:line="240" w:lineRule="auto"/>
              <w:ind w:left="714" w:hanging="357"/>
              <w:rPr>
                <w:rFonts w:cs="Arial"/>
                <w:b/>
                <w:szCs w:val="20"/>
              </w:rPr>
            </w:pPr>
            <w:r w:rsidRPr="007B4C4D">
              <w:rPr>
                <w:rFonts w:cs="Arial"/>
                <w:b/>
                <w:szCs w:val="20"/>
              </w:rPr>
              <w:t xml:space="preserve">Binnen een magazijnomgeving </w:t>
            </w:r>
            <w:r w:rsidR="00F43C61" w:rsidRPr="007B4C4D">
              <w:rPr>
                <w:rFonts w:cs="Arial"/>
                <w:b/>
                <w:szCs w:val="20"/>
              </w:rPr>
              <w:t xml:space="preserve">minstens </w:t>
            </w:r>
            <w:r w:rsidR="0057781F" w:rsidRPr="007B4C4D">
              <w:rPr>
                <w:rFonts w:cs="Arial"/>
                <w:b/>
                <w:szCs w:val="20"/>
              </w:rPr>
              <w:t>twee motorisch aangedreven transportmiddelen</w:t>
            </w:r>
            <w:r w:rsidRPr="007B4C4D">
              <w:rPr>
                <w:rFonts w:cs="Arial"/>
                <w:b/>
                <w:szCs w:val="20"/>
              </w:rPr>
              <w:t xml:space="preserve"> besturen rekening houdend met kwaliteitsprocedures en veiligheidsvoorschriften</w:t>
            </w:r>
            <w:r w:rsidR="00466365">
              <w:rPr>
                <w:rFonts w:cs="Arial"/>
                <w:b/>
                <w:szCs w:val="20"/>
              </w:rPr>
              <w:t>.</w:t>
            </w:r>
          </w:p>
        </w:tc>
        <w:tc>
          <w:tcPr>
            <w:tcW w:w="4870" w:type="dxa"/>
            <w:tcBorders>
              <w:top w:val="single" w:sz="4" w:space="0" w:color="auto"/>
              <w:bottom w:val="nil"/>
            </w:tcBorders>
            <w:shd w:val="clear" w:color="auto" w:fill="auto"/>
            <w:vAlign w:val="bottom"/>
          </w:tcPr>
          <w:p w:rsidR="00F33D24" w:rsidRDefault="00F33D24" w:rsidP="00733F95">
            <w:pPr>
              <w:pStyle w:val="VVKSOOpsomming1"/>
              <w:numPr>
                <w:ilvl w:val="0"/>
                <w:numId w:val="0"/>
              </w:numPr>
              <w:ind w:left="397" w:hanging="397"/>
            </w:pPr>
          </w:p>
        </w:tc>
        <w:tc>
          <w:tcPr>
            <w:tcW w:w="4817" w:type="dxa"/>
            <w:tcBorders>
              <w:top w:val="single" w:sz="4" w:space="0" w:color="auto"/>
              <w:bottom w:val="nil"/>
            </w:tcBorders>
          </w:tcPr>
          <w:p w:rsidR="00F33D24" w:rsidRDefault="00961D88" w:rsidP="00FC5A11">
            <w:pPr>
              <w:pStyle w:val="VVKSOOpsomming1"/>
            </w:pPr>
            <w:r>
              <w:t xml:space="preserve">Besturen van een heftruck, reachtruck, </w:t>
            </w:r>
            <w:proofErr w:type="spellStart"/>
            <w:r>
              <w:t>stapelaar</w:t>
            </w:r>
            <w:proofErr w:type="spellEnd"/>
            <w:r>
              <w:t xml:space="preserve"> of transpallet</w:t>
            </w:r>
            <w:r w:rsidR="00466365">
              <w:t>.</w:t>
            </w:r>
          </w:p>
        </w:tc>
      </w:tr>
      <w:tr w:rsidR="00CB054F" w:rsidRPr="007B4BE9" w:rsidTr="00640FFD">
        <w:tc>
          <w:tcPr>
            <w:tcW w:w="4531" w:type="dxa"/>
            <w:tcBorders>
              <w:bottom w:val="single" w:sz="4" w:space="0" w:color="auto"/>
            </w:tcBorders>
            <w:shd w:val="clear" w:color="auto" w:fill="E1DEE2"/>
          </w:tcPr>
          <w:p w:rsidR="00CB054F" w:rsidRPr="00D050FC" w:rsidRDefault="00CB054F" w:rsidP="0086765D">
            <w:pPr>
              <w:pStyle w:val="Lijstalinea"/>
              <w:numPr>
                <w:ilvl w:val="0"/>
                <w:numId w:val="13"/>
              </w:numPr>
              <w:spacing w:before="120" w:line="240" w:lineRule="auto"/>
              <w:ind w:left="714" w:hanging="357"/>
              <w:rPr>
                <w:rFonts w:cs="Arial"/>
                <w:b/>
                <w:szCs w:val="20"/>
              </w:rPr>
            </w:pPr>
            <w:r w:rsidRPr="00D050FC">
              <w:rPr>
                <w:rFonts w:cs="Arial"/>
                <w:b/>
                <w:szCs w:val="20"/>
              </w:rPr>
              <w:t>Veilig werken binnen een magazijnomgeving</w:t>
            </w:r>
            <w:r w:rsidR="00466365">
              <w:rPr>
                <w:rFonts w:cs="Arial"/>
                <w:b/>
                <w:szCs w:val="20"/>
              </w:rPr>
              <w:t>.</w:t>
            </w:r>
          </w:p>
        </w:tc>
        <w:tc>
          <w:tcPr>
            <w:tcW w:w="4870" w:type="dxa"/>
            <w:tcBorders>
              <w:top w:val="single" w:sz="4" w:space="0" w:color="auto"/>
              <w:bottom w:val="single" w:sz="4" w:space="0" w:color="auto"/>
            </w:tcBorders>
            <w:shd w:val="clear" w:color="auto" w:fill="auto"/>
            <w:vAlign w:val="bottom"/>
          </w:tcPr>
          <w:p w:rsidR="00CB054F" w:rsidRDefault="00CB054F" w:rsidP="00961D88">
            <w:pPr>
              <w:pStyle w:val="VVKSOOpsomming1"/>
              <w:numPr>
                <w:ilvl w:val="0"/>
                <w:numId w:val="0"/>
              </w:numPr>
              <w:ind w:left="397"/>
            </w:pPr>
          </w:p>
        </w:tc>
        <w:tc>
          <w:tcPr>
            <w:tcW w:w="4817" w:type="dxa"/>
            <w:tcBorders>
              <w:top w:val="single" w:sz="4" w:space="0" w:color="auto"/>
              <w:bottom w:val="single" w:sz="4" w:space="0" w:color="auto"/>
            </w:tcBorders>
          </w:tcPr>
          <w:p w:rsidR="00CB054F" w:rsidRDefault="00CB054F" w:rsidP="00FC5A11">
            <w:pPr>
              <w:pStyle w:val="VVKSOOpsomming1"/>
            </w:pPr>
            <w:r>
              <w:t>Behandelen van gevaarlijke producten in het magazijn en bij het laden en lossen</w:t>
            </w:r>
            <w:r w:rsidR="00466365">
              <w:t>.</w:t>
            </w:r>
          </w:p>
          <w:p w:rsidR="00CB054F" w:rsidRDefault="00466365" w:rsidP="00F12C41">
            <w:pPr>
              <w:pStyle w:val="VVKSOOpsomming1"/>
            </w:pPr>
            <w:r>
              <w:t>Basis</w:t>
            </w:r>
            <w:r w:rsidR="00EB41E5">
              <w:t>veiligheid</w:t>
            </w:r>
            <w:r w:rsidR="00F12C41">
              <w:t xml:space="preserve"> op de werkvloer</w:t>
            </w:r>
            <w:r>
              <w:t>.</w:t>
            </w:r>
          </w:p>
        </w:tc>
      </w:tr>
      <w:tr w:rsidR="00B76FE9" w:rsidRPr="007B4BE9" w:rsidTr="00640FFD">
        <w:tc>
          <w:tcPr>
            <w:tcW w:w="4531" w:type="dxa"/>
            <w:tcBorders>
              <w:bottom w:val="single" w:sz="4" w:space="0" w:color="auto"/>
            </w:tcBorders>
            <w:shd w:val="clear" w:color="auto" w:fill="E1DEE2"/>
          </w:tcPr>
          <w:p w:rsidR="00F43C61" w:rsidRPr="00F43C61" w:rsidRDefault="00F43C61" w:rsidP="0086765D">
            <w:pPr>
              <w:pStyle w:val="VVKSOTekst"/>
              <w:numPr>
                <w:ilvl w:val="0"/>
                <w:numId w:val="13"/>
              </w:numPr>
              <w:spacing w:before="120" w:after="120"/>
              <w:rPr>
                <w:b/>
              </w:rPr>
            </w:pPr>
            <w:r w:rsidRPr="00F43C61">
              <w:rPr>
                <w:b/>
              </w:rPr>
              <w:t xml:space="preserve">De voorraad inventariseren en beheren met behulp van een </w:t>
            </w:r>
            <w:r w:rsidR="00742310">
              <w:rPr>
                <w:b/>
              </w:rPr>
              <w:t>ERP</w:t>
            </w:r>
            <w:r w:rsidR="00134FDC">
              <w:rPr>
                <w:b/>
              </w:rPr>
              <w:t>/WMS</w:t>
            </w:r>
            <w:r w:rsidRPr="00F43C61">
              <w:rPr>
                <w:b/>
              </w:rPr>
              <w:t>-</w:t>
            </w:r>
            <w:r>
              <w:rPr>
                <w:b/>
              </w:rPr>
              <w:t>software</w:t>
            </w:r>
            <w:r w:rsidR="00466365">
              <w:rPr>
                <w:b/>
              </w:rPr>
              <w:t>.</w:t>
            </w:r>
          </w:p>
          <w:p w:rsidR="00B76FE9" w:rsidRPr="006D422C" w:rsidRDefault="00B76FE9" w:rsidP="00AC74C9">
            <w:pPr>
              <w:spacing w:before="120" w:after="120" w:line="240" w:lineRule="auto"/>
              <w:rPr>
                <w:rFonts w:ascii="Arial" w:eastAsia="Times New Roman" w:hAnsi="Arial" w:cs="Arial"/>
                <w:b/>
                <w:sz w:val="20"/>
                <w:szCs w:val="20"/>
                <w:lang w:val="nl-NL" w:eastAsia="nl-NL"/>
              </w:rPr>
            </w:pPr>
          </w:p>
        </w:tc>
        <w:tc>
          <w:tcPr>
            <w:tcW w:w="4870" w:type="dxa"/>
            <w:tcBorders>
              <w:bottom w:val="single" w:sz="4" w:space="0" w:color="auto"/>
            </w:tcBorders>
            <w:shd w:val="clear" w:color="auto" w:fill="auto"/>
          </w:tcPr>
          <w:p w:rsidR="00B76FE9" w:rsidRDefault="00302F8B" w:rsidP="00302F8B">
            <w:pPr>
              <w:pStyle w:val="VVKSOOpsomming1"/>
            </w:pPr>
            <w:r>
              <w:t>De voorraadadministratie bijwerken</w:t>
            </w:r>
            <w:r w:rsidR="00466365">
              <w:t>.</w:t>
            </w:r>
          </w:p>
          <w:p w:rsidR="00302F8B" w:rsidRDefault="00302F8B" w:rsidP="00110215">
            <w:pPr>
              <w:pStyle w:val="VVKSOOpsomming1"/>
              <w:spacing w:after="60"/>
            </w:pPr>
            <w:r>
              <w:t>Begrippen</w:t>
            </w:r>
            <w:r w:rsidR="00466365">
              <w:t>:</w:t>
            </w:r>
          </w:p>
          <w:p w:rsidR="00302F8B" w:rsidRDefault="005560CB" w:rsidP="00110215">
            <w:pPr>
              <w:pStyle w:val="VVKSOOpsomming12"/>
              <w:spacing w:after="0"/>
            </w:pPr>
            <w:r>
              <w:t xml:space="preserve"> </w:t>
            </w:r>
            <w:r w:rsidR="00302F8B">
              <w:t>minimumvoorraad;</w:t>
            </w:r>
          </w:p>
          <w:p w:rsidR="00302F8B" w:rsidRDefault="005560CB" w:rsidP="00110215">
            <w:pPr>
              <w:pStyle w:val="VVKSOOpsomming12"/>
              <w:spacing w:after="0"/>
            </w:pPr>
            <w:r>
              <w:t xml:space="preserve"> </w:t>
            </w:r>
            <w:r w:rsidR="00302F8B">
              <w:t>maximumvoorraad;</w:t>
            </w:r>
          </w:p>
          <w:p w:rsidR="00302F8B" w:rsidRDefault="005560CB" w:rsidP="00110215">
            <w:pPr>
              <w:pStyle w:val="VVKSOOpsomming12"/>
              <w:spacing w:after="0"/>
            </w:pPr>
            <w:r>
              <w:t xml:space="preserve"> </w:t>
            </w:r>
            <w:r w:rsidR="00302F8B">
              <w:t>beschikbare voorraad;</w:t>
            </w:r>
          </w:p>
          <w:p w:rsidR="00302F8B" w:rsidRDefault="005560CB" w:rsidP="005560CB">
            <w:pPr>
              <w:pStyle w:val="VVKSOOpsomming12"/>
              <w:spacing w:after="0"/>
              <w:jc w:val="left"/>
            </w:pPr>
            <w:r>
              <w:t xml:space="preserve"> </w:t>
            </w:r>
            <w:r w:rsidR="00302F8B">
              <w:t>binnenkort beschikbare voorraad;</w:t>
            </w:r>
          </w:p>
          <w:p w:rsidR="00302F8B" w:rsidRDefault="005560CB" w:rsidP="00110215">
            <w:pPr>
              <w:pStyle w:val="VVKSOOpsomming12"/>
              <w:spacing w:after="60"/>
            </w:pPr>
            <w:r>
              <w:t xml:space="preserve"> </w:t>
            </w:r>
            <w:r w:rsidR="00302F8B">
              <w:t>effectieve voorraad</w:t>
            </w:r>
            <w:r w:rsidR="00466365">
              <w:t>.</w:t>
            </w:r>
          </w:p>
          <w:p w:rsidR="00302F8B" w:rsidRPr="007B4BE9" w:rsidRDefault="00302F8B" w:rsidP="00302F8B">
            <w:pPr>
              <w:pStyle w:val="VVKSOOpsomming1"/>
            </w:pPr>
            <w:r>
              <w:t>Bestelmoment en bestelhoeveelheid</w:t>
            </w:r>
            <w:r w:rsidR="00466365">
              <w:t>.</w:t>
            </w:r>
          </w:p>
        </w:tc>
        <w:tc>
          <w:tcPr>
            <w:tcW w:w="4817" w:type="dxa"/>
            <w:tcBorders>
              <w:bottom w:val="single" w:sz="4" w:space="0" w:color="auto"/>
            </w:tcBorders>
          </w:tcPr>
          <w:p w:rsidR="00196A77" w:rsidRPr="007B4BE9" w:rsidRDefault="00196A77" w:rsidP="00742310">
            <w:pPr>
              <w:pStyle w:val="VVKSOOpsomming1"/>
            </w:pPr>
            <w:r>
              <w:t xml:space="preserve">Het gebruik van een </w:t>
            </w:r>
            <w:r w:rsidR="00742310">
              <w:t>ERP</w:t>
            </w:r>
            <w:r w:rsidR="00134FDC">
              <w:t>/WMS</w:t>
            </w:r>
            <w:r>
              <w:t>-pakket</w:t>
            </w:r>
            <w:r w:rsidR="00466365">
              <w:t>.</w:t>
            </w:r>
          </w:p>
        </w:tc>
      </w:tr>
    </w:tbl>
    <w:p w:rsidR="000D2364" w:rsidRDefault="000D2364">
      <w:pPr>
        <w:rPr>
          <w:rFonts w:ascii="Arial" w:hAnsi="Arial" w:cs="Arial"/>
        </w:rPr>
        <w:sectPr w:rsidR="000D2364" w:rsidSect="00523121">
          <w:headerReference w:type="even" r:id="rId18"/>
          <w:headerReference w:type="default" r:id="rId19"/>
          <w:footerReference w:type="even" r:id="rId20"/>
          <w:footerReference w:type="default" r:id="rId21"/>
          <w:headerReference w:type="first" r:id="rId22"/>
          <w:pgSz w:w="16838" w:h="11906" w:orient="landscape" w:code="9"/>
          <w:pgMar w:top="1418" w:right="1418" w:bottom="1418" w:left="1418" w:header="709" w:footer="709" w:gutter="0"/>
          <w:cols w:space="708"/>
          <w:docGrid w:linePitch="360"/>
        </w:sectPr>
      </w:pPr>
    </w:p>
    <w:p w:rsidR="009612AF" w:rsidRPr="001A2840" w:rsidRDefault="00F26B1D" w:rsidP="00F26B1D">
      <w:pPr>
        <w:pStyle w:val="VVKSOKop2"/>
      </w:pPr>
      <w:bookmarkStart w:id="70" w:name="_Toc401221553"/>
      <w:r>
        <w:lastRenderedPageBreak/>
        <w:t>Samenwerking met algemene vorming</w:t>
      </w:r>
      <w:bookmarkEnd w:id="70"/>
    </w:p>
    <w:p w:rsidR="00AB2EF8" w:rsidRDefault="00AB2EF8" w:rsidP="00AB2EF8">
      <w:pPr>
        <w:pStyle w:val="VVKSOKop3"/>
      </w:pPr>
      <w:r>
        <w:t>Communiceren in het Nederlands</w:t>
      </w:r>
    </w:p>
    <w:p w:rsidR="00AB2EF8" w:rsidRPr="00ED54BC" w:rsidRDefault="00AB2EF8" w:rsidP="00AB2EF8">
      <w:pPr>
        <w:pStyle w:val="VVKSOTekst"/>
      </w:pPr>
      <w:r>
        <w:t xml:space="preserve">De communicatieve vaardigheden worden in het specialisatiejaar verder ontwikkeld binnen de specifieke context van de magazijnomgeving. Een bijzondere aandacht gaat hierbij naar de ondersteunende rol van Nederlands </w:t>
      </w:r>
      <w:r w:rsidR="00BC13DD">
        <w:t xml:space="preserve">en/of </w:t>
      </w:r>
      <w:proofErr w:type="spellStart"/>
      <w:r w:rsidR="00BC13DD">
        <w:t>pav</w:t>
      </w:r>
      <w:proofErr w:type="spellEnd"/>
      <w:r w:rsidR="00691B34">
        <w:t xml:space="preserve"> </w:t>
      </w:r>
      <w:r>
        <w:t>bij de ontwikkeling van de doelstellingen van competentie 1 (</w:t>
      </w:r>
      <w:r w:rsidR="00BC13DD">
        <w:t>w</w:t>
      </w:r>
      <w:r>
        <w:t>erken in team).</w:t>
      </w:r>
    </w:p>
    <w:p w:rsidR="00AB2EF8" w:rsidRDefault="00AB2EF8" w:rsidP="00AB2EF8">
      <w:pPr>
        <w:pStyle w:val="VVKSOKop3"/>
      </w:pPr>
      <w:r>
        <w:t>Communiceren in het Frans en het Engels</w:t>
      </w:r>
    </w:p>
    <w:p w:rsidR="00AB2EF8" w:rsidRDefault="00AB2EF8" w:rsidP="00AB2EF8">
      <w:pPr>
        <w:pStyle w:val="VVKSOTekst"/>
      </w:pPr>
      <w:r>
        <w:t xml:space="preserve">In de studierichting </w:t>
      </w:r>
      <w:r w:rsidR="00691B34">
        <w:t xml:space="preserve">Logistiek </w:t>
      </w:r>
      <w:r>
        <w:t xml:space="preserve">is het aanleren van Frans en Engels inherent </w:t>
      </w:r>
      <w:r w:rsidR="00BC13DD">
        <w:t>aan de opleiding. Het leerplan moderne vreemde t</w:t>
      </w:r>
      <w:r>
        <w:t xml:space="preserve">alen voorziet dan </w:t>
      </w:r>
      <w:r w:rsidRPr="00BB7806">
        <w:t>ook</w:t>
      </w:r>
      <w:r>
        <w:t xml:space="preserve"> bovenop de doelstellingen voor de basisvorming specifieke doelstellingen die aansluiten bij de specifieke context van het specialisatiejaar</w:t>
      </w:r>
      <w:r w:rsidR="00691B34">
        <w:t xml:space="preserve"> Logistiek</w:t>
      </w:r>
      <w:r>
        <w:t>.</w:t>
      </w:r>
    </w:p>
    <w:p w:rsidR="00AB2EF8" w:rsidRDefault="00AB2EF8" w:rsidP="00AB2EF8">
      <w:pPr>
        <w:pStyle w:val="VVKSOTekst"/>
      </w:pPr>
      <w:r>
        <w:t xml:space="preserve">Het is sterk aan te bevelen dat leraren Frans en Engels op regelmatige basis overleg plegen over het aanleren van de specifieke taalvaardigheden binnen de context van de </w:t>
      </w:r>
      <w:r w:rsidR="00691B34">
        <w:t>magazijnomgeving</w:t>
      </w:r>
      <w:r w:rsidR="00BC13DD">
        <w:t>.</w:t>
      </w:r>
    </w:p>
    <w:p w:rsidR="00AB2EF8" w:rsidRDefault="00BC13DD" w:rsidP="00AB2EF8">
      <w:pPr>
        <w:pStyle w:val="VVKSOKop3"/>
      </w:pPr>
      <w:r>
        <w:t>Samenwerking met</w:t>
      </w:r>
      <w:r w:rsidR="00C16340">
        <w:t xml:space="preserve"> p</w:t>
      </w:r>
      <w:r>
        <w:t xml:space="preserve">roject algemene vakken of </w:t>
      </w:r>
      <w:r w:rsidR="00C16340">
        <w:t>m</w:t>
      </w:r>
      <w:r>
        <w:t>aatschappelijke v</w:t>
      </w:r>
      <w:r w:rsidR="00AB2EF8">
        <w:t>orming</w:t>
      </w:r>
    </w:p>
    <w:p w:rsidR="00B409DD" w:rsidRDefault="00B409DD" w:rsidP="00B409DD">
      <w:pPr>
        <w:pStyle w:val="VVKSOTekst"/>
        <w:jc w:val="left"/>
      </w:pPr>
      <w:r>
        <w:t>Rond verschillende onderwerpen kunnen de leraren van de specifieke vorming sam</w:t>
      </w:r>
      <w:r w:rsidR="00BC13DD">
        <w:t xml:space="preserve">enwerken met de leraar </w:t>
      </w:r>
      <w:r w:rsidR="00C16340">
        <w:t>p</w:t>
      </w:r>
      <w:r w:rsidR="00BC13DD">
        <w:t>roject algemene v</w:t>
      </w:r>
      <w:r>
        <w:t xml:space="preserve">akken of </w:t>
      </w:r>
      <w:r w:rsidR="00C16340">
        <w:t>m</w:t>
      </w:r>
      <w:r>
        <w:t>aatschappelijke vorming:</w:t>
      </w:r>
    </w:p>
    <w:p w:rsidR="00B409DD" w:rsidRDefault="00B409DD" w:rsidP="0086765D">
      <w:pPr>
        <w:pStyle w:val="VVKSOOpsomming1"/>
        <w:numPr>
          <w:ilvl w:val="0"/>
          <w:numId w:val="15"/>
        </w:numPr>
      </w:pPr>
      <w:r>
        <w:t>Het thema ‘Op weg naar werk’ behandelt diverse aspecten van de voorbereiding naar tewerkstelling op de arbeidsmarkt</w:t>
      </w:r>
      <w:r w:rsidR="00BC13DD">
        <w:t>.</w:t>
      </w:r>
    </w:p>
    <w:p w:rsidR="00B409DD" w:rsidRDefault="00B409DD" w:rsidP="0086765D">
      <w:pPr>
        <w:pStyle w:val="VVKSOOpsomming1"/>
        <w:numPr>
          <w:ilvl w:val="0"/>
          <w:numId w:val="15"/>
        </w:numPr>
      </w:pPr>
      <w:r>
        <w:t>Het thema ‘Samenleven in de maatschappij’.</w:t>
      </w:r>
    </w:p>
    <w:p w:rsidR="00B409DD" w:rsidRDefault="00B409DD" w:rsidP="00B409DD">
      <w:pPr>
        <w:pStyle w:val="VVKSOOpsomming1"/>
        <w:numPr>
          <w:ilvl w:val="0"/>
          <w:numId w:val="0"/>
        </w:numPr>
      </w:pPr>
      <w:r>
        <w:t>Doelstellingen geformu</w:t>
      </w:r>
      <w:r w:rsidR="00BC13DD">
        <w:t>leerd in het kader van Project a</w:t>
      </w:r>
      <w:r>
        <w:t xml:space="preserve">lgemene </w:t>
      </w:r>
      <w:r w:rsidR="00BC13DD">
        <w:t>v</w:t>
      </w:r>
      <w:r>
        <w:t>akken kunnen de ontwikkeling van specifieke doelstellingen van dit leerplan ondersteunen. We verwijzen hier naar:</w:t>
      </w:r>
    </w:p>
    <w:p w:rsidR="00BC13DD" w:rsidRPr="005862C8" w:rsidRDefault="00BC13DD" w:rsidP="0086765D">
      <w:pPr>
        <w:pStyle w:val="VVKSOOpsomming1"/>
        <w:numPr>
          <w:ilvl w:val="0"/>
          <w:numId w:val="14"/>
        </w:numPr>
      </w:pPr>
      <w:r w:rsidRPr="005862C8">
        <w:t>Zelfstandig en in concrete situaties relevante en toegankelijke informatie vinden en selecteren uit</w:t>
      </w:r>
      <w:r>
        <w:t xml:space="preserve"> </w:t>
      </w:r>
      <w:r w:rsidRPr="005862C8">
        <w:t>(1):</w:t>
      </w:r>
    </w:p>
    <w:p w:rsidR="00BC13DD" w:rsidRDefault="00BC13DD" w:rsidP="00BC13DD">
      <w:pPr>
        <w:pStyle w:val="VVKSOOpsomming12"/>
        <w:tabs>
          <w:tab w:val="num" w:pos="1134"/>
        </w:tabs>
        <w:ind w:left="2580" w:hanging="1729"/>
      </w:pPr>
      <w:r>
        <w:t>g</w:t>
      </w:r>
      <w:r w:rsidRPr="00E21C0B">
        <w:t>esproken teksten;</w:t>
      </w:r>
    </w:p>
    <w:p w:rsidR="00BC13DD" w:rsidRDefault="00BC13DD" w:rsidP="00BC13DD">
      <w:pPr>
        <w:pStyle w:val="VVKSOOpsomming12"/>
        <w:tabs>
          <w:tab w:val="num" w:pos="1134"/>
        </w:tabs>
        <w:ind w:left="2580" w:hanging="1729"/>
      </w:pPr>
      <w:r>
        <w:t>g</w:t>
      </w:r>
      <w:r w:rsidRPr="00E21C0B">
        <w:t>eschreven teksten;</w:t>
      </w:r>
    </w:p>
    <w:p w:rsidR="00BC13DD" w:rsidRDefault="00BC13DD" w:rsidP="00BC13DD">
      <w:pPr>
        <w:pStyle w:val="VVKSOOpsomming12"/>
        <w:tabs>
          <w:tab w:val="num" w:pos="1134"/>
        </w:tabs>
        <w:ind w:left="2580" w:hanging="1729"/>
      </w:pPr>
      <w:r>
        <w:t>beeldmateriaal;</w:t>
      </w:r>
    </w:p>
    <w:p w:rsidR="00BC13DD" w:rsidRDefault="00BC13DD" w:rsidP="00BC13DD">
      <w:pPr>
        <w:pStyle w:val="VVKSOOpsomming12"/>
        <w:tabs>
          <w:tab w:val="num" w:pos="1134"/>
        </w:tabs>
        <w:ind w:left="2580" w:hanging="1729"/>
      </w:pPr>
      <w:r>
        <w:t>ICT-bronnen;</w:t>
      </w:r>
    </w:p>
    <w:p w:rsidR="00BC13DD" w:rsidRPr="00E21C0B" w:rsidRDefault="00BC13DD" w:rsidP="00BC13DD">
      <w:pPr>
        <w:pStyle w:val="VVKSOOpsomming12"/>
        <w:tabs>
          <w:tab w:val="num" w:pos="1134"/>
        </w:tabs>
        <w:ind w:left="2580" w:hanging="1729"/>
      </w:pPr>
      <w:r>
        <w:t>t</w:t>
      </w:r>
      <w:r w:rsidRPr="00E21C0B">
        <w:t>abellen, grafieken, diagrammen, kaarten.</w:t>
      </w:r>
    </w:p>
    <w:p w:rsidR="00BC13DD" w:rsidRPr="00E21C0B" w:rsidRDefault="00BC13DD" w:rsidP="0086765D">
      <w:pPr>
        <w:pStyle w:val="VVKSOOpsomming1"/>
        <w:numPr>
          <w:ilvl w:val="0"/>
          <w:numId w:val="15"/>
        </w:numPr>
      </w:pPr>
      <w:r w:rsidRPr="00E21C0B">
        <w:t>Over de gevonden informatie reflecteren</w:t>
      </w:r>
      <w:r>
        <w:t xml:space="preserve"> (2).</w:t>
      </w:r>
    </w:p>
    <w:p w:rsidR="00BC13DD" w:rsidRPr="00E21C0B" w:rsidRDefault="00BC13DD" w:rsidP="0086765D">
      <w:pPr>
        <w:pStyle w:val="VVKSOOpsomming1"/>
        <w:numPr>
          <w:ilvl w:val="0"/>
          <w:numId w:val="15"/>
        </w:numPr>
      </w:pPr>
      <w:r>
        <w:t>D</w:t>
      </w:r>
      <w:r w:rsidRPr="00E21C0B">
        <w:t>e gevonden informatie evalueren (3):</w:t>
      </w:r>
    </w:p>
    <w:p w:rsidR="00BC13DD" w:rsidRDefault="00BC13DD" w:rsidP="00BC13DD">
      <w:pPr>
        <w:pStyle w:val="VVKSOOpsomming12"/>
        <w:tabs>
          <w:tab w:val="num" w:pos="1134"/>
        </w:tabs>
        <w:ind w:left="2580" w:hanging="1729"/>
      </w:pPr>
      <w:r>
        <w:t>i</w:t>
      </w:r>
      <w:r w:rsidRPr="00E21C0B">
        <w:t>nformatie uit gesproken teksten;</w:t>
      </w:r>
    </w:p>
    <w:p w:rsidR="00BC13DD" w:rsidRDefault="00BC13DD" w:rsidP="00BC13DD">
      <w:pPr>
        <w:pStyle w:val="VVKSOOpsomming12"/>
        <w:tabs>
          <w:tab w:val="num" w:pos="1134"/>
        </w:tabs>
        <w:ind w:left="2580" w:hanging="1729"/>
      </w:pPr>
      <w:r>
        <w:t>i</w:t>
      </w:r>
      <w:r w:rsidRPr="00E21C0B">
        <w:t>nformatie uit geschreven teksten;</w:t>
      </w:r>
    </w:p>
    <w:p w:rsidR="00BC13DD" w:rsidRDefault="00BC13DD" w:rsidP="00BC13DD">
      <w:pPr>
        <w:pStyle w:val="VVKSOOpsomming12"/>
        <w:tabs>
          <w:tab w:val="num" w:pos="1134"/>
        </w:tabs>
        <w:ind w:left="2580" w:hanging="1729"/>
      </w:pPr>
      <w:r>
        <w:t>i</w:t>
      </w:r>
      <w:r w:rsidRPr="00E21C0B">
        <w:t>nformatie uit beeldmateriaal;</w:t>
      </w:r>
    </w:p>
    <w:p w:rsidR="00BC13DD" w:rsidRDefault="00BC13DD" w:rsidP="00BC13DD">
      <w:pPr>
        <w:pStyle w:val="VVKSOOpsomming12"/>
        <w:tabs>
          <w:tab w:val="num" w:pos="1134"/>
        </w:tabs>
        <w:ind w:left="2580" w:hanging="1729"/>
      </w:pPr>
      <w:r>
        <w:t>i</w:t>
      </w:r>
      <w:r w:rsidRPr="00E21C0B">
        <w:t>nformatie uit ICT-bronnen;</w:t>
      </w:r>
    </w:p>
    <w:p w:rsidR="00BC13DD" w:rsidRPr="00E21C0B" w:rsidRDefault="00BC13DD" w:rsidP="00BC13DD">
      <w:pPr>
        <w:pStyle w:val="VVKSOOpsomming12"/>
        <w:tabs>
          <w:tab w:val="num" w:pos="1134"/>
        </w:tabs>
        <w:ind w:left="2580" w:hanging="1729"/>
      </w:pPr>
      <w:r>
        <w:t>i</w:t>
      </w:r>
      <w:r w:rsidRPr="00E21C0B">
        <w:t>nformatie uit tabellen, grafieken, diagrammen en kaarten.</w:t>
      </w:r>
    </w:p>
    <w:p w:rsidR="00BC13DD" w:rsidRPr="00E21C0B" w:rsidRDefault="00BC13DD" w:rsidP="0086765D">
      <w:pPr>
        <w:pStyle w:val="VVKSOOpsomming1"/>
        <w:numPr>
          <w:ilvl w:val="0"/>
          <w:numId w:val="16"/>
        </w:numPr>
      </w:pPr>
      <w:r w:rsidRPr="00E21C0B">
        <w:lastRenderedPageBreak/>
        <w:t>Zelfstandig en in concrete situaties relevante en toegankelijke informatie mond</w:t>
      </w:r>
      <w:r>
        <w:t xml:space="preserve">eling en schriftelijk gebruiken </w:t>
      </w:r>
      <w:r w:rsidRPr="00E21C0B">
        <w:t>(4):</w:t>
      </w:r>
    </w:p>
    <w:p w:rsidR="00BC13DD" w:rsidRPr="00E21C0B" w:rsidRDefault="00BC13DD" w:rsidP="00BC13DD">
      <w:pPr>
        <w:pStyle w:val="VVKSOOpsomming12"/>
        <w:tabs>
          <w:tab w:val="num" w:pos="1134"/>
        </w:tabs>
        <w:ind w:left="2580" w:hanging="1729"/>
      </w:pPr>
      <w:r>
        <w:t>e</w:t>
      </w:r>
      <w:r w:rsidRPr="00E21C0B">
        <w:t>ssentie uit gesproken teksten;</w:t>
      </w:r>
    </w:p>
    <w:p w:rsidR="00BC13DD" w:rsidRPr="00E21C0B" w:rsidRDefault="00BC13DD" w:rsidP="00BC13DD">
      <w:pPr>
        <w:pStyle w:val="VVKSOOpsomming12"/>
        <w:tabs>
          <w:tab w:val="num" w:pos="1134"/>
        </w:tabs>
        <w:ind w:left="2580" w:hanging="1729"/>
      </w:pPr>
      <w:r>
        <w:t>e</w:t>
      </w:r>
      <w:r w:rsidRPr="00E21C0B">
        <w:t>ssentie uit geschreven teksten;</w:t>
      </w:r>
    </w:p>
    <w:p w:rsidR="00BC13DD" w:rsidRPr="00E21C0B" w:rsidRDefault="00BC13DD" w:rsidP="00BC13DD">
      <w:pPr>
        <w:pStyle w:val="VVKSOOpsomming12"/>
        <w:tabs>
          <w:tab w:val="num" w:pos="1134"/>
        </w:tabs>
        <w:ind w:left="2580" w:hanging="1729"/>
      </w:pPr>
      <w:r>
        <w:t>e</w:t>
      </w:r>
      <w:r w:rsidRPr="00E21C0B">
        <w:t>ssentie uit beeldmateriaal;</w:t>
      </w:r>
    </w:p>
    <w:p w:rsidR="00BC13DD" w:rsidRPr="00E21C0B" w:rsidRDefault="00BC13DD" w:rsidP="00BC13DD">
      <w:pPr>
        <w:pStyle w:val="VVKSOOpsomming12"/>
        <w:tabs>
          <w:tab w:val="num" w:pos="1134"/>
        </w:tabs>
        <w:ind w:left="2580" w:hanging="1729"/>
      </w:pPr>
      <w:r>
        <w:t>e</w:t>
      </w:r>
      <w:r w:rsidRPr="00E21C0B">
        <w:t>ssentie uit ICT-bronnen;</w:t>
      </w:r>
    </w:p>
    <w:p w:rsidR="00BC13DD" w:rsidRPr="00E21C0B" w:rsidRDefault="00BC13DD" w:rsidP="00BC13DD">
      <w:pPr>
        <w:pStyle w:val="VVKSOOpsomming12"/>
        <w:tabs>
          <w:tab w:val="num" w:pos="1134"/>
        </w:tabs>
        <w:ind w:left="2580" w:hanging="1729"/>
      </w:pPr>
      <w:r>
        <w:t>c</w:t>
      </w:r>
      <w:r w:rsidRPr="00E21C0B">
        <w:t>oncrete informatie uit tabellen, grafieken, diagrammen en kaarten.</w:t>
      </w:r>
    </w:p>
    <w:p w:rsidR="00BC13DD" w:rsidRPr="00E21C0B" w:rsidRDefault="00BC13DD" w:rsidP="0086765D">
      <w:pPr>
        <w:pStyle w:val="VVKSOOpsomming1"/>
        <w:numPr>
          <w:ilvl w:val="0"/>
          <w:numId w:val="14"/>
        </w:numPr>
      </w:pPr>
      <w:r>
        <w:t>Z</w:t>
      </w:r>
      <w:r w:rsidRPr="00E21C0B">
        <w:t>elfstandig en in concrete situaties mondeling en schriftelijke informatie inwinnen en meedelen</w:t>
      </w:r>
      <w:r>
        <w:t xml:space="preserve"> </w:t>
      </w:r>
      <w:r w:rsidRPr="00E21C0B">
        <w:t>(5):</w:t>
      </w:r>
    </w:p>
    <w:p w:rsidR="00BC13DD" w:rsidRPr="00E21C0B" w:rsidRDefault="00BC13DD" w:rsidP="00BC13DD">
      <w:pPr>
        <w:pStyle w:val="VVKSOOpsomming12"/>
        <w:tabs>
          <w:tab w:val="num" w:pos="1134"/>
        </w:tabs>
        <w:ind w:left="2580" w:hanging="1729"/>
      </w:pPr>
      <w:r>
        <w:t>f</w:t>
      </w:r>
      <w:r w:rsidRPr="00E21C0B">
        <w:t>ormele informatie</w:t>
      </w:r>
      <w:r>
        <w:t>;</w:t>
      </w:r>
    </w:p>
    <w:p w:rsidR="00BC13DD" w:rsidRPr="00E21C0B" w:rsidRDefault="00BC13DD" w:rsidP="00BC13DD">
      <w:pPr>
        <w:pStyle w:val="VVKSOOpsomming12"/>
        <w:tabs>
          <w:tab w:val="num" w:pos="1134"/>
        </w:tabs>
        <w:ind w:left="2580" w:hanging="1729"/>
      </w:pPr>
      <w:r>
        <w:t>i</w:t>
      </w:r>
      <w:r w:rsidRPr="00E21C0B">
        <w:t>nformele informatie</w:t>
      </w:r>
      <w:r>
        <w:t>.</w:t>
      </w:r>
    </w:p>
    <w:p w:rsidR="00BC13DD" w:rsidRPr="00E21C0B" w:rsidRDefault="00BC13DD" w:rsidP="0086765D">
      <w:pPr>
        <w:pStyle w:val="VVKSOOpsomming1"/>
        <w:numPr>
          <w:ilvl w:val="0"/>
          <w:numId w:val="14"/>
        </w:numPr>
      </w:pPr>
      <w:r w:rsidRPr="00E21C0B">
        <w:t xml:space="preserve">Zelfstandig analoge of digitale hulpmiddelen gebruiken om </w:t>
      </w:r>
      <w:r>
        <w:t>d</w:t>
      </w:r>
      <w:r w:rsidRPr="00E21C0B">
        <w:t>e communicatie te optimaliseren, zoals (6):</w:t>
      </w:r>
    </w:p>
    <w:p w:rsidR="00BC13DD" w:rsidRPr="00E21C0B" w:rsidRDefault="00BC13DD" w:rsidP="00BC13DD">
      <w:pPr>
        <w:pStyle w:val="VVKSOOpsomming12"/>
        <w:tabs>
          <w:tab w:val="num" w:pos="1134"/>
        </w:tabs>
        <w:ind w:left="2580" w:hanging="1729"/>
      </w:pPr>
      <w:r>
        <w:t>e</w:t>
      </w:r>
      <w:r w:rsidRPr="00E21C0B">
        <w:t>en verklarend woordenboek;</w:t>
      </w:r>
    </w:p>
    <w:p w:rsidR="00BC13DD" w:rsidRPr="00E21C0B" w:rsidRDefault="00BC13DD" w:rsidP="00BC13DD">
      <w:pPr>
        <w:pStyle w:val="VVKSOOpsomming12"/>
        <w:tabs>
          <w:tab w:val="num" w:pos="1134"/>
        </w:tabs>
        <w:ind w:left="2580" w:hanging="1729"/>
      </w:pPr>
      <w:r>
        <w:t>e</w:t>
      </w:r>
      <w:r w:rsidRPr="00E21C0B">
        <w:t>en spellingwijzer;</w:t>
      </w:r>
    </w:p>
    <w:p w:rsidR="00BC13DD" w:rsidRPr="00E21C0B" w:rsidRDefault="00BC13DD" w:rsidP="00BC13DD">
      <w:pPr>
        <w:pStyle w:val="VVKSOOpsomming12"/>
        <w:tabs>
          <w:tab w:val="num" w:pos="1134"/>
        </w:tabs>
        <w:ind w:left="2580" w:hanging="1729"/>
      </w:pPr>
      <w:r>
        <w:t>e</w:t>
      </w:r>
      <w:r w:rsidRPr="00E21C0B">
        <w:t>en schrijfkader of standaard tekststructuur;</w:t>
      </w:r>
    </w:p>
    <w:p w:rsidR="00BC13DD" w:rsidRPr="00E21C0B" w:rsidRDefault="00BC13DD" w:rsidP="00BC13DD">
      <w:pPr>
        <w:pStyle w:val="VVKSOOpsomming12"/>
        <w:tabs>
          <w:tab w:val="num" w:pos="1134"/>
        </w:tabs>
        <w:ind w:left="2580" w:hanging="1729"/>
      </w:pPr>
      <w:r>
        <w:t>e</w:t>
      </w:r>
      <w:r w:rsidRPr="00E21C0B">
        <w:t>en spreekkader of standaard tekststructuur;</w:t>
      </w:r>
    </w:p>
    <w:p w:rsidR="00BC13DD" w:rsidRPr="00E21C0B" w:rsidRDefault="00BC13DD" w:rsidP="00BC13DD">
      <w:pPr>
        <w:pStyle w:val="VVKSOOpsomming12"/>
        <w:tabs>
          <w:tab w:val="num" w:pos="1134"/>
        </w:tabs>
        <w:ind w:left="2580" w:hanging="1729"/>
      </w:pPr>
      <w:r>
        <w:t>s</w:t>
      </w:r>
      <w:r w:rsidRPr="00E21C0B">
        <w:t>oftware</w:t>
      </w:r>
      <w:r>
        <w:t>;</w:t>
      </w:r>
    </w:p>
    <w:p w:rsidR="00BC13DD" w:rsidRPr="00E21C0B" w:rsidRDefault="00BC13DD" w:rsidP="00BC13DD">
      <w:pPr>
        <w:pStyle w:val="VVKSOOpsomming12"/>
        <w:tabs>
          <w:tab w:val="num" w:pos="1134"/>
        </w:tabs>
        <w:ind w:left="2580" w:hanging="1729"/>
      </w:pPr>
      <w:r>
        <w:t>a</w:t>
      </w:r>
      <w:r w:rsidRPr="00E21C0B">
        <w:t>angeboden ondersteunend visueel materiaal;</w:t>
      </w:r>
    </w:p>
    <w:p w:rsidR="00BC13DD" w:rsidRDefault="00BC13DD" w:rsidP="00BC13DD">
      <w:pPr>
        <w:pStyle w:val="VVKSOOpsomming12"/>
        <w:tabs>
          <w:tab w:val="num" w:pos="1134"/>
        </w:tabs>
        <w:ind w:left="2580" w:hanging="1729"/>
      </w:pPr>
      <w:r>
        <w:t>l</w:t>
      </w:r>
      <w:r w:rsidRPr="00E21C0B">
        <w:t>ay-out.</w:t>
      </w:r>
    </w:p>
    <w:p w:rsidR="00BC13DD" w:rsidRDefault="00BC13DD" w:rsidP="00B409DD">
      <w:pPr>
        <w:pStyle w:val="VVKSOOpsomming1"/>
        <w:numPr>
          <w:ilvl w:val="0"/>
          <w:numId w:val="0"/>
        </w:numPr>
      </w:pPr>
    </w:p>
    <w:p w:rsidR="00AB2EF8" w:rsidRDefault="00AB2EF8" w:rsidP="00AB2EF8">
      <w:pPr>
        <w:pStyle w:val="VVKSOKop2"/>
        <w:ind w:left="3262" w:hanging="3262"/>
      </w:pPr>
      <w:bookmarkStart w:id="71" w:name="_Toc385277923"/>
      <w:bookmarkStart w:id="72" w:name="_Toc401221554"/>
      <w:r>
        <w:t>Vakoverschrijdende samenwerking binnen een team</w:t>
      </w:r>
      <w:bookmarkEnd w:id="71"/>
      <w:bookmarkEnd w:id="72"/>
    </w:p>
    <w:p w:rsidR="00AB2EF8" w:rsidRPr="005D5A5C" w:rsidRDefault="00AB2EF8" w:rsidP="00AB2EF8">
      <w:pPr>
        <w:pStyle w:val="VVKSOTekst"/>
      </w:pPr>
      <w:r>
        <w:t>Doorheen het specialisatiejaar is een intense samenwerking tussen de leerkracht</w:t>
      </w:r>
      <w:r w:rsidR="00E823E1">
        <w:t>en</w:t>
      </w:r>
      <w:r>
        <w:t xml:space="preserve"> van </w:t>
      </w:r>
      <w:r w:rsidR="00E823E1">
        <w:t xml:space="preserve">de specifieke vorming en de leerkrachten van de basisvorming van </w:t>
      </w:r>
      <w:r>
        <w:t>enorm belang voor het bereiken van de leerplandoelstellingen.</w:t>
      </w:r>
    </w:p>
    <w:p w:rsidR="009612AF" w:rsidRPr="00AB2EF8" w:rsidRDefault="009612AF">
      <w:pPr>
        <w:rPr>
          <w:rFonts w:ascii="Arial" w:hAnsi="Arial" w:cs="Arial"/>
          <w:lang w:val="nl-NL"/>
        </w:rPr>
      </w:pPr>
    </w:p>
    <w:p w:rsidR="00D1653D" w:rsidRDefault="00D1653D" w:rsidP="00E823E1">
      <w:pPr>
        <w:pStyle w:val="VVKSOOpsomming1"/>
        <w:numPr>
          <w:ilvl w:val="0"/>
          <w:numId w:val="0"/>
        </w:numPr>
        <w:ind w:left="397" w:hanging="397"/>
      </w:pPr>
    </w:p>
    <w:p w:rsidR="009612AF" w:rsidRDefault="009612AF">
      <w:pPr>
        <w:rPr>
          <w:rFonts w:ascii="Arial" w:hAnsi="Arial" w:cs="Arial"/>
        </w:rPr>
      </w:pPr>
    </w:p>
    <w:p w:rsidR="009612AF" w:rsidRPr="001A2840" w:rsidRDefault="009612AF">
      <w:pPr>
        <w:rPr>
          <w:rFonts w:ascii="Arial" w:hAnsi="Arial" w:cs="Arial"/>
        </w:rPr>
      </w:pPr>
    </w:p>
    <w:p w:rsidR="00B40809" w:rsidRDefault="00B40809">
      <w:pPr>
        <w:rPr>
          <w:rFonts w:ascii="Arial" w:hAnsi="Arial" w:cs="Arial"/>
        </w:rPr>
        <w:sectPr w:rsidR="00B40809" w:rsidSect="009F44BD">
          <w:headerReference w:type="even" r:id="rId23"/>
          <w:headerReference w:type="default" r:id="rId24"/>
          <w:footerReference w:type="even" r:id="rId25"/>
          <w:footerReference w:type="default" r:id="rId26"/>
          <w:headerReference w:type="first" r:id="rId27"/>
          <w:footerReference w:type="first" r:id="rId28"/>
          <w:pgSz w:w="11906" w:h="16838" w:code="9"/>
          <w:pgMar w:top="1418" w:right="1418" w:bottom="1418" w:left="1418" w:header="709" w:footer="709" w:gutter="0"/>
          <w:cols w:space="708"/>
          <w:docGrid w:linePitch="360"/>
        </w:sectPr>
      </w:pPr>
    </w:p>
    <w:p w:rsidR="009612AF" w:rsidRDefault="00496C8C" w:rsidP="009612AF">
      <w:pPr>
        <w:pStyle w:val="VVKSOKop1"/>
        <w:rPr>
          <w:rFonts w:cs="Arial"/>
        </w:rPr>
      </w:pPr>
      <w:bookmarkStart w:id="73" w:name="_Toc401221555"/>
      <w:r>
        <w:rPr>
          <w:rFonts w:cs="Arial"/>
        </w:rPr>
        <w:lastRenderedPageBreak/>
        <w:t>D</w:t>
      </w:r>
      <w:r w:rsidRPr="00FA33C1">
        <w:rPr>
          <w:rFonts w:cs="Arial"/>
        </w:rPr>
        <w:t>oelstelli</w:t>
      </w:r>
      <w:r>
        <w:rPr>
          <w:rFonts w:cs="Arial"/>
        </w:rPr>
        <w:t>ngen</w:t>
      </w:r>
      <w:bookmarkEnd w:id="73"/>
    </w:p>
    <w:p w:rsidR="0015500C" w:rsidRPr="0015500C" w:rsidRDefault="0015500C" w:rsidP="0015500C">
      <w:pPr>
        <w:pStyle w:val="VVKSOKop2"/>
      </w:pPr>
      <w:bookmarkStart w:id="74" w:name="_Toc401221556"/>
      <w:r>
        <w:t>Overkoepelende ICT-vaardigheden</w:t>
      </w:r>
      <w:bookmarkEnd w:id="74"/>
    </w:p>
    <w:p w:rsidR="00640FFD" w:rsidRPr="00640FFD" w:rsidRDefault="00640FFD" w:rsidP="00640FFD">
      <w:pPr>
        <w:spacing w:after="240" w:line="240" w:lineRule="atLeast"/>
        <w:jc w:val="both"/>
        <w:rPr>
          <w:rFonts w:ascii="Arial" w:eastAsia="Times New Roman" w:hAnsi="Arial" w:cs="Times New Roman"/>
          <w:sz w:val="20"/>
          <w:szCs w:val="20"/>
          <w:lang w:val="nl-NL" w:eastAsia="nl-NL"/>
        </w:rPr>
      </w:pPr>
      <w:r w:rsidRPr="00640FFD">
        <w:rPr>
          <w:rFonts w:ascii="Arial" w:eastAsia="Times New Roman" w:hAnsi="Arial" w:cs="Times New Roman"/>
          <w:sz w:val="20"/>
          <w:szCs w:val="20"/>
          <w:lang w:val="nl-NL" w:eastAsia="nl-NL"/>
        </w:rPr>
        <w:t>De reeds ontwikkelde ICT-vaardigheden van de 2</w:t>
      </w:r>
      <w:r w:rsidR="009079E1">
        <w:rPr>
          <w:rFonts w:ascii="Arial" w:eastAsia="Times New Roman" w:hAnsi="Arial" w:cs="Times New Roman"/>
          <w:sz w:val="20"/>
          <w:szCs w:val="20"/>
          <w:lang w:val="nl-NL" w:eastAsia="nl-NL"/>
        </w:rPr>
        <w:t>de</w:t>
      </w:r>
      <w:r w:rsidRPr="00640FFD">
        <w:rPr>
          <w:rFonts w:ascii="Arial" w:eastAsia="Times New Roman" w:hAnsi="Arial" w:cs="Times New Roman"/>
          <w:sz w:val="20"/>
          <w:szCs w:val="20"/>
          <w:lang w:val="nl-NL" w:eastAsia="nl-NL"/>
        </w:rPr>
        <w:t xml:space="preserve"> en de 3</w:t>
      </w:r>
      <w:r w:rsidR="009079E1">
        <w:rPr>
          <w:rFonts w:ascii="Arial" w:eastAsia="Times New Roman" w:hAnsi="Arial" w:cs="Times New Roman"/>
          <w:sz w:val="20"/>
          <w:szCs w:val="20"/>
          <w:lang w:val="nl-NL" w:eastAsia="nl-NL"/>
        </w:rPr>
        <w:t>de</w:t>
      </w:r>
      <w:r w:rsidRPr="00640FFD">
        <w:rPr>
          <w:rFonts w:ascii="Arial" w:eastAsia="Times New Roman" w:hAnsi="Arial" w:cs="Times New Roman"/>
          <w:sz w:val="20"/>
          <w:szCs w:val="20"/>
          <w:lang w:val="nl-NL" w:eastAsia="nl-NL"/>
        </w:rPr>
        <w:t xml:space="preserve"> graad komen in de loop van het special</w:t>
      </w:r>
      <w:r>
        <w:rPr>
          <w:rFonts w:ascii="Arial" w:eastAsia="Times New Roman" w:hAnsi="Arial" w:cs="Times New Roman"/>
          <w:sz w:val="20"/>
          <w:szCs w:val="20"/>
          <w:lang w:val="nl-NL" w:eastAsia="nl-NL"/>
        </w:rPr>
        <w:t>isatiejaar geïntegreerd aan bod en in het bijzonder in het kader van de ontwikkeling van de geïntegreerde proef</w:t>
      </w:r>
      <w:r w:rsidR="00BC13DD">
        <w:rPr>
          <w:rFonts w:ascii="Arial" w:eastAsia="Times New Roman" w:hAnsi="Arial" w:cs="Times New Roman"/>
          <w:sz w:val="20"/>
          <w:szCs w:val="20"/>
          <w:lang w:val="nl-NL" w:eastAsia="nl-NL"/>
        </w:rPr>
        <w:t>.</w:t>
      </w:r>
    </w:p>
    <w:p w:rsidR="00640FFD" w:rsidRPr="00640FFD" w:rsidRDefault="00640FFD" w:rsidP="00640FFD">
      <w:pPr>
        <w:spacing w:after="240" w:line="240" w:lineRule="atLeast"/>
        <w:jc w:val="both"/>
        <w:rPr>
          <w:rFonts w:ascii="Arial" w:eastAsia="Times New Roman" w:hAnsi="Arial" w:cs="Times New Roman"/>
          <w:sz w:val="20"/>
          <w:szCs w:val="20"/>
          <w:lang w:val="nl-NL" w:eastAsia="nl-NL"/>
        </w:rPr>
      </w:pPr>
      <w:r w:rsidRPr="00640FFD">
        <w:rPr>
          <w:rFonts w:ascii="Arial" w:eastAsia="Times New Roman" w:hAnsi="Arial" w:cs="Times New Roman"/>
          <w:sz w:val="20"/>
          <w:szCs w:val="20"/>
          <w:lang w:val="nl-NL" w:eastAsia="nl-NL"/>
        </w:rPr>
        <w:t>Specifiek gaat het om volgende ICT-vaardigheden:</w:t>
      </w:r>
    </w:p>
    <w:p w:rsidR="00640FFD" w:rsidRPr="00640FFD" w:rsidRDefault="00640FFD" w:rsidP="0086765D">
      <w:pPr>
        <w:pStyle w:val="VVKSOOpsomming1"/>
        <w:numPr>
          <w:ilvl w:val="0"/>
          <w:numId w:val="15"/>
        </w:numPr>
      </w:pPr>
      <w:r w:rsidRPr="00640FFD">
        <w:t>Inkomend en uitgaand mailverkeer in het Nederlands, Frans en Engels verwerken</w:t>
      </w:r>
      <w:r w:rsidR="00BC13DD">
        <w:t>.</w:t>
      </w:r>
    </w:p>
    <w:p w:rsidR="00640FFD" w:rsidRPr="00640FFD" w:rsidRDefault="00640FFD" w:rsidP="0086765D">
      <w:pPr>
        <w:pStyle w:val="VVKSOOpsomming1"/>
        <w:numPr>
          <w:ilvl w:val="0"/>
          <w:numId w:val="15"/>
        </w:numPr>
      </w:pPr>
      <w:r w:rsidRPr="00640FFD">
        <w:t>Een mailbox efficiënt beheren</w:t>
      </w:r>
      <w:r w:rsidR="00BC13DD">
        <w:t>.</w:t>
      </w:r>
    </w:p>
    <w:p w:rsidR="00640FFD" w:rsidRPr="00640FFD" w:rsidRDefault="00640FFD" w:rsidP="0086765D">
      <w:pPr>
        <w:pStyle w:val="VVKSOOpsomming1"/>
        <w:numPr>
          <w:ilvl w:val="0"/>
          <w:numId w:val="15"/>
        </w:numPr>
      </w:pPr>
      <w:r w:rsidRPr="00640FFD">
        <w:t>Een elektronische agenda nauwkeurig bijhouden</w:t>
      </w:r>
      <w:r w:rsidR="00BC13DD">
        <w:t>.</w:t>
      </w:r>
    </w:p>
    <w:p w:rsidR="00640FFD" w:rsidRPr="00640FFD" w:rsidRDefault="00640FFD" w:rsidP="0086765D">
      <w:pPr>
        <w:pStyle w:val="VVKSOOpsomming1"/>
        <w:numPr>
          <w:ilvl w:val="0"/>
          <w:numId w:val="15"/>
        </w:numPr>
      </w:pPr>
      <w:r w:rsidRPr="00640FFD">
        <w:t>Klein onderhoud uitvoeren aan de randapparatuur</w:t>
      </w:r>
      <w:r w:rsidR="00BC13DD">
        <w:t>.</w:t>
      </w:r>
    </w:p>
    <w:p w:rsidR="00640FFD" w:rsidRPr="00640FFD" w:rsidRDefault="00640FFD" w:rsidP="0086765D">
      <w:pPr>
        <w:pStyle w:val="VVKSOOpsomming1"/>
        <w:numPr>
          <w:ilvl w:val="0"/>
          <w:numId w:val="15"/>
        </w:numPr>
      </w:pPr>
      <w:r w:rsidRPr="00640FFD">
        <w:t>Vlot het klavier van een computer tienvingerblind hanteren</w:t>
      </w:r>
      <w:r w:rsidR="00BC13DD">
        <w:t>.</w:t>
      </w:r>
    </w:p>
    <w:p w:rsidR="00640FFD" w:rsidRPr="00640FFD" w:rsidRDefault="00640FFD" w:rsidP="0086765D">
      <w:pPr>
        <w:pStyle w:val="VVKSOOpsomming1"/>
        <w:numPr>
          <w:ilvl w:val="0"/>
          <w:numId w:val="15"/>
        </w:numPr>
      </w:pPr>
      <w:r w:rsidRPr="00640FFD">
        <w:t>Een document doeltreffend invoeren, structureren en opmaken</w:t>
      </w:r>
      <w:r w:rsidR="00BC13DD">
        <w:t>.</w:t>
      </w:r>
    </w:p>
    <w:p w:rsidR="00640FFD" w:rsidRPr="00640FFD" w:rsidRDefault="00640FFD" w:rsidP="0086765D">
      <w:pPr>
        <w:pStyle w:val="VVKSOOpsomming1"/>
        <w:numPr>
          <w:ilvl w:val="0"/>
          <w:numId w:val="15"/>
        </w:numPr>
      </w:pPr>
      <w:r w:rsidRPr="00640FFD">
        <w:t>Presentaties aanmaken met verschillende presentatiepakketten</w:t>
      </w:r>
      <w:r w:rsidR="00BC13DD">
        <w:t>.</w:t>
      </w:r>
    </w:p>
    <w:p w:rsidR="00640FFD" w:rsidRPr="00640FFD" w:rsidRDefault="00BC13DD" w:rsidP="0086765D">
      <w:pPr>
        <w:pStyle w:val="VVKSOOpsomming1"/>
        <w:numPr>
          <w:ilvl w:val="0"/>
          <w:numId w:val="15"/>
        </w:numPr>
      </w:pPr>
      <w:r>
        <w:t>O</w:t>
      </w:r>
      <w:r w:rsidR="00640FFD" w:rsidRPr="00640FFD">
        <w:t>ntwerpsoftware</w:t>
      </w:r>
      <w:r>
        <w:t xml:space="preserve"> gebruiken. </w:t>
      </w:r>
    </w:p>
    <w:p w:rsidR="00640FFD" w:rsidRPr="00640FFD" w:rsidRDefault="00640FFD" w:rsidP="0086765D">
      <w:pPr>
        <w:pStyle w:val="VVKSOOpsomming1"/>
        <w:numPr>
          <w:ilvl w:val="0"/>
          <w:numId w:val="15"/>
        </w:numPr>
      </w:pPr>
      <w:r w:rsidRPr="00640FFD">
        <w:t>Cijfergegevens ingeven en verwerken in een rekenblad</w:t>
      </w:r>
      <w:r w:rsidR="00BC13DD">
        <w:t>.</w:t>
      </w:r>
    </w:p>
    <w:p w:rsidR="00640FFD" w:rsidRPr="00640FFD" w:rsidRDefault="00640FFD" w:rsidP="0086765D">
      <w:pPr>
        <w:pStyle w:val="VVKSOOpsomming1"/>
        <w:numPr>
          <w:ilvl w:val="0"/>
          <w:numId w:val="15"/>
        </w:numPr>
      </w:pPr>
      <w:r w:rsidRPr="00640FFD">
        <w:t>Inzichtelijk en functioneel een gegevensbank aanmaken en gebruiken</w:t>
      </w:r>
      <w:r w:rsidR="00BC13DD">
        <w:t>.</w:t>
      </w:r>
    </w:p>
    <w:p w:rsidR="00640FFD" w:rsidRPr="00640FFD" w:rsidRDefault="00640FFD" w:rsidP="0086765D">
      <w:pPr>
        <w:pStyle w:val="VVKSOOpsomming1"/>
        <w:numPr>
          <w:ilvl w:val="0"/>
          <w:numId w:val="15"/>
        </w:numPr>
      </w:pPr>
      <w:r w:rsidRPr="00640FFD">
        <w:t>Op een probleemoplossende manier met toepassingsprogramma</w:t>
      </w:r>
      <w:r w:rsidR="00BC13DD">
        <w:t>’</w:t>
      </w:r>
      <w:r w:rsidRPr="00640FFD">
        <w:t>s werken</w:t>
      </w:r>
      <w:r w:rsidR="00BC13DD">
        <w:t>.</w:t>
      </w:r>
    </w:p>
    <w:p w:rsidR="00640FFD" w:rsidRPr="00640FFD" w:rsidRDefault="00640FFD" w:rsidP="0086765D">
      <w:pPr>
        <w:pStyle w:val="VVKSOOpsomming1"/>
        <w:numPr>
          <w:ilvl w:val="0"/>
          <w:numId w:val="15"/>
        </w:numPr>
      </w:pPr>
      <w:r w:rsidRPr="00640FFD">
        <w:t>Digitale bronnen veilig, gericht en efficiënt exploreren en interpreteren</w:t>
      </w:r>
      <w:r w:rsidR="00BC13DD">
        <w:t>.</w:t>
      </w:r>
    </w:p>
    <w:p w:rsidR="00640FFD" w:rsidRPr="00640FFD" w:rsidRDefault="00640FFD" w:rsidP="0086765D">
      <w:pPr>
        <w:pStyle w:val="VVKSOOpsomming1"/>
        <w:numPr>
          <w:ilvl w:val="0"/>
          <w:numId w:val="15"/>
        </w:numPr>
      </w:pPr>
      <w:r w:rsidRPr="00640FFD">
        <w:t>De NBN-normen in briefwisseling en documenten toepassen</w:t>
      </w:r>
      <w:r w:rsidR="00BC13DD">
        <w:t>.</w:t>
      </w:r>
    </w:p>
    <w:p w:rsidR="00640FFD" w:rsidRPr="00640FFD" w:rsidRDefault="00640FFD" w:rsidP="00FA33C1">
      <w:pPr>
        <w:pStyle w:val="VVKSOOpsomming1"/>
        <w:numPr>
          <w:ilvl w:val="0"/>
          <w:numId w:val="0"/>
        </w:numPr>
        <w:ind w:left="720"/>
      </w:pPr>
    </w:p>
    <w:p w:rsidR="009612AF" w:rsidRPr="00F02654" w:rsidRDefault="00640FFD" w:rsidP="00640FFD">
      <w:pPr>
        <w:pStyle w:val="VVKSOKop2"/>
      </w:pPr>
      <w:bookmarkStart w:id="75" w:name="_Toc401221557"/>
      <w:r>
        <w:lastRenderedPageBreak/>
        <w:t>Leerplandoelstellingen</w:t>
      </w:r>
      <w:bookmarkEnd w:id="75"/>
    </w:p>
    <w:p w:rsidR="0022463F" w:rsidRDefault="0022463F" w:rsidP="0070042E">
      <w:pPr>
        <w:pStyle w:val="VVKSOTekst"/>
        <w:jc w:val="left"/>
      </w:pPr>
      <w:r>
        <w:t>De leerplandoelstellingen</w:t>
      </w:r>
      <w:r w:rsidR="0070042E">
        <w:t xml:space="preserve"> </w:t>
      </w:r>
      <w:r>
        <w:t xml:space="preserve">kunnen gerealiseerd worden in </w:t>
      </w:r>
      <w:r w:rsidR="009B4C01">
        <w:t xml:space="preserve">magazijnomgevingen van </w:t>
      </w:r>
      <w:r w:rsidR="00DF2CDD">
        <w:t>verschillende</w:t>
      </w:r>
      <w:r w:rsidR="009B4C01">
        <w:t xml:space="preserve"> sectoren</w:t>
      </w:r>
      <w:r w:rsidR="00DF2CDD">
        <w:t xml:space="preserve"> waaronder</w:t>
      </w:r>
      <w:r>
        <w:t>:</w:t>
      </w:r>
    </w:p>
    <w:p w:rsidR="00AD25A9" w:rsidRDefault="00AD25A9" w:rsidP="0086765D">
      <w:pPr>
        <w:pStyle w:val="VVKSOOpsomming1"/>
        <w:numPr>
          <w:ilvl w:val="0"/>
          <w:numId w:val="15"/>
        </w:numPr>
      </w:pPr>
      <w:r>
        <w:t>Bouw</w:t>
      </w:r>
    </w:p>
    <w:p w:rsidR="00AD25A9" w:rsidRDefault="00AD25A9" w:rsidP="0086765D">
      <w:pPr>
        <w:pStyle w:val="VVKSOOpsomming1"/>
        <w:numPr>
          <w:ilvl w:val="0"/>
          <w:numId w:val="15"/>
        </w:numPr>
      </w:pPr>
      <w:r>
        <w:t>Chemie en petroleum</w:t>
      </w:r>
    </w:p>
    <w:p w:rsidR="00AD25A9" w:rsidRDefault="00AD25A9" w:rsidP="0086765D">
      <w:pPr>
        <w:pStyle w:val="VVKSOOpsomming1"/>
        <w:numPr>
          <w:ilvl w:val="0"/>
          <w:numId w:val="15"/>
        </w:numPr>
      </w:pPr>
      <w:r>
        <w:t>Distributie</w:t>
      </w:r>
    </w:p>
    <w:p w:rsidR="00AD25A9" w:rsidRDefault="00AD25A9" w:rsidP="0086765D">
      <w:pPr>
        <w:pStyle w:val="VVKSOOpsomming1"/>
        <w:numPr>
          <w:ilvl w:val="0"/>
          <w:numId w:val="15"/>
        </w:numPr>
      </w:pPr>
      <w:r>
        <w:t>Gas en ele</w:t>
      </w:r>
      <w:r w:rsidR="00A353B3">
        <w:t>k</w:t>
      </w:r>
      <w:r>
        <w:t>triciteit</w:t>
      </w:r>
    </w:p>
    <w:p w:rsidR="00AD25A9" w:rsidRDefault="00AD25A9" w:rsidP="0086765D">
      <w:pPr>
        <w:pStyle w:val="VVKSOOpsomming1"/>
        <w:numPr>
          <w:ilvl w:val="0"/>
          <w:numId w:val="15"/>
        </w:numPr>
      </w:pPr>
      <w:r>
        <w:t>Houtnijverheid</w:t>
      </w:r>
    </w:p>
    <w:p w:rsidR="00AD25A9" w:rsidRDefault="00AD25A9" w:rsidP="0086765D">
      <w:pPr>
        <w:pStyle w:val="VVKSOOpsomming1"/>
        <w:numPr>
          <w:ilvl w:val="0"/>
          <w:numId w:val="15"/>
        </w:numPr>
      </w:pPr>
      <w:r>
        <w:t>Kleding- en textielindustrie</w:t>
      </w:r>
    </w:p>
    <w:p w:rsidR="00AD25A9" w:rsidRDefault="00AD25A9" w:rsidP="0086765D">
      <w:pPr>
        <w:pStyle w:val="VVKSOOpsomming1"/>
        <w:numPr>
          <w:ilvl w:val="0"/>
          <w:numId w:val="15"/>
        </w:numPr>
      </w:pPr>
      <w:r>
        <w:t>Land- en tuinbouw</w:t>
      </w:r>
    </w:p>
    <w:p w:rsidR="00425D15" w:rsidRDefault="00425D15" w:rsidP="0086765D">
      <w:pPr>
        <w:pStyle w:val="VVKSOOpsomming1"/>
        <w:numPr>
          <w:ilvl w:val="0"/>
          <w:numId w:val="15"/>
        </w:numPr>
      </w:pPr>
      <w:r>
        <w:t>Logistiek</w:t>
      </w:r>
    </w:p>
    <w:p w:rsidR="00AD25A9" w:rsidRDefault="00AD25A9" w:rsidP="0086765D">
      <w:pPr>
        <w:pStyle w:val="VVKSOOpsomming1"/>
        <w:numPr>
          <w:ilvl w:val="0"/>
          <w:numId w:val="15"/>
        </w:numPr>
      </w:pPr>
      <w:r>
        <w:t>Media, drukkerij- en uitgeverijsector</w:t>
      </w:r>
    </w:p>
    <w:p w:rsidR="00425D15" w:rsidRDefault="00425D15" w:rsidP="0086765D">
      <w:pPr>
        <w:pStyle w:val="VVKSOOpsomming1"/>
        <w:numPr>
          <w:ilvl w:val="0"/>
          <w:numId w:val="15"/>
        </w:numPr>
      </w:pPr>
      <w:r>
        <w:t>Metaalindustrie</w:t>
      </w:r>
    </w:p>
    <w:p w:rsidR="00425D15" w:rsidRDefault="00425D15" w:rsidP="0086765D">
      <w:pPr>
        <w:pStyle w:val="VVKSOOpsomming1"/>
        <w:numPr>
          <w:ilvl w:val="0"/>
          <w:numId w:val="15"/>
        </w:numPr>
      </w:pPr>
      <w:r>
        <w:t>Papier- en kartonsector</w:t>
      </w:r>
    </w:p>
    <w:p w:rsidR="00425D15" w:rsidRDefault="00425D15" w:rsidP="0086765D">
      <w:pPr>
        <w:pStyle w:val="VVKSOOpsomming1"/>
        <w:numPr>
          <w:ilvl w:val="0"/>
          <w:numId w:val="15"/>
        </w:numPr>
      </w:pPr>
      <w:r>
        <w:t>Steen- en glasindustrie</w:t>
      </w:r>
    </w:p>
    <w:p w:rsidR="00425D15" w:rsidRDefault="00425D15" w:rsidP="0086765D">
      <w:pPr>
        <w:pStyle w:val="VVKSOOpsomming1"/>
        <w:numPr>
          <w:ilvl w:val="0"/>
          <w:numId w:val="15"/>
        </w:numPr>
      </w:pPr>
      <w:r>
        <w:t>Vervoer en transport</w:t>
      </w:r>
    </w:p>
    <w:p w:rsidR="00425D15" w:rsidRDefault="00425D15" w:rsidP="0086765D">
      <w:pPr>
        <w:pStyle w:val="VVKSOOpsomming1"/>
        <w:numPr>
          <w:ilvl w:val="0"/>
          <w:numId w:val="15"/>
        </w:numPr>
      </w:pPr>
      <w:r>
        <w:t>Voedingsindustrie</w:t>
      </w:r>
    </w:p>
    <w:p w:rsidR="00425D15" w:rsidRDefault="00425D15" w:rsidP="00425D15">
      <w:pPr>
        <w:pStyle w:val="VVKSOOpsomming1"/>
        <w:numPr>
          <w:ilvl w:val="0"/>
          <w:numId w:val="0"/>
        </w:numPr>
        <w:ind w:left="397" w:hanging="397"/>
      </w:pPr>
    </w:p>
    <w:p w:rsidR="00425D15" w:rsidRDefault="00425D15" w:rsidP="00425D15">
      <w:pPr>
        <w:pStyle w:val="VVKSOOpsomming1"/>
        <w:numPr>
          <w:ilvl w:val="0"/>
          <w:numId w:val="0"/>
        </w:numPr>
        <w:ind w:left="397" w:hanging="397"/>
      </w:pPr>
    </w:p>
    <w:p w:rsidR="00425D15" w:rsidRDefault="00425D15" w:rsidP="00425D15">
      <w:pPr>
        <w:pStyle w:val="VVKSOOpsomming1"/>
        <w:numPr>
          <w:ilvl w:val="0"/>
          <w:numId w:val="0"/>
        </w:numPr>
        <w:ind w:left="397" w:hanging="397"/>
      </w:pPr>
    </w:p>
    <w:p w:rsidR="00425D15" w:rsidRDefault="00425D15" w:rsidP="00425D15">
      <w:pPr>
        <w:pStyle w:val="VVKSOOpsomming1"/>
        <w:numPr>
          <w:ilvl w:val="0"/>
          <w:numId w:val="0"/>
        </w:numPr>
        <w:ind w:left="397" w:hanging="397"/>
      </w:pPr>
    </w:p>
    <w:p w:rsidR="0022463F" w:rsidRPr="0022463F" w:rsidRDefault="0022463F" w:rsidP="0022463F">
      <w:pPr>
        <w:pStyle w:val="VVKSOOpsomming1"/>
        <w:numPr>
          <w:ilvl w:val="0"/>
          <w:numId w:val="0"/>
        </w:numPr>
        <w:ind w:left="397"/>
      </w:pPr>
    </w:p>
    <w:p w:rsidR="00846C9A" w:rsidRDefault="00846C9A" w:rsidP="009612AF">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DB6FE6" w:rsidRPr="008718EC" w:rsidTr="004C6B0A">
        <w:tc>
          <w:tcPr>
            <w:tcW w:w="3794" w:type="dxa"/>
            <w:shd w:val="clear" w:color="auto" w:fill="FF9900"/>
          </w:tcPr>
          <w:p w:rsidR="00DB6FE6" w:rsidRPr="008718EC" w:rsidRDefault="00DB6FE6" w:rsidP="004C6B0A">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sidR="00A85123">
              <w:rPr>
                <w:rFonts w:ascii="Arial" w:eastAsia="Times New Roman" w:hAnsi="Arial" w:cs="Arial"/>
                <w:b/>
                <w:caps/>
                <w:sz w:val="24"/>
                <w:szCs w:val="24"/>
                <w:lang w:val="nl-NL" w:eastAsia="nl-NL"/>
              </w:rPr>
              <w:t>1</w:t>
            </w:r>
          </w:p>
        </w:tc>
        <w:tc>
          <w:tcPr>
            <w:tcW w:w="11056" w:type="dxa"/>
            <w:shd w:val="clear" w:color="auto" w:fill="FFCC00"/>
          </w:tcPr>
          <w:p w:rsidR="00DB6FE6" w:rsidRPr="008718EC" w:rsidRDefault="00DB6FE6" w:rsidP="00A85123">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 xml:space="preserve">Binnen een </w:t>
            </w:r>
            <w:r w:rsidR="00A85123">
              <w:rPr>
                <w:rFonts w:ascii="Arial" w:eastAsia="Times New Roman" w:hAnsi="Arial" w:cs="Arial"/>
                <w:b/>
                <w:sz w:val="24"/>
                <w:szCs w:val="24"/>
                <w:lang w:val="nl-NL" w:eastAsia="nl-NL"/>
              </w:rPr>
              <w:t>magazijnomgeving</w:t>
            </w:r>
            <w:r>
              <w:rPr>
                <w:rFonts w:ascii="Arial" w:eastAsia="Times New Roman" w:hAnsi="Arial" w:cs="Arial"/>
                <w:b/>
                <w:sz w:val="24"/>
                <w:szCs w:val="24"/>
                <w:lang w:val="nl-NL" w:eastAsia="nl-NL"/>
              </w:rPr>
              <w:t xml:space="preserve"> in team werken</w:t>
            </w:r>
            <w:r w:rsidR="0070042E">
              <w:rPr>
                <w:rFonts w:ascii="Arial" w:eastAsia="Times New Roman" w:hAnsi="Arial" w:cs="Arial"/>
                <w:b/>
                <w:sz w:val="24"/>
                <w:szCs w:val="24"/>
                <w:lang w:val="nl-NL" w:eastAsia="nl-NL"/>
              </w:rPr>
              <w:t>.</w:t>
            </w:r>
          </w:p>
        </w:tc>
      </w:tr>
    </w:tbl>
    <w:p w:rsidR="00846C9A" w:rsidRPr="00DB6FE6" w:rsidRDefault="00846C9A" w:rsidP="009612AF">
      <w:pPr>
        <w:pStyle w:val="VVKSOTekst"/>
        <w:rPr>
          <w:lang w:val="nl-B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DB6FE6" w:rsidRPr="008718EC" w:rsidTr="004C6B0A">
        <w:trPr>
          <w:tblHeader/>
        </w:trPr>
        <w:tc>
          <w:tcPr>
            <w:tcW w:w="7054" w:type="dxa"/>
            <w:shd w:val="clear" w:color="auto" w:fill="FFCC00"/>
            <w:vAlign w:val="center"/>
          </w:tcPr>
          <w:p w:rsidR="00DB6FE6" w:rsidRPr="008718EC" w:rsidRDefault="00DB6FE6" w:rsidP="004C6B0A">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DB6FE6" w:rsidRPr="008718EC" w:rsidRDefault="00DB6FE6" w:rsidP="004C6B0A">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DB6FE6" w:rsidRPr="008718EC" w:rsidTr="004C6B0A">
        <w:tc>
          <w:tcPr>
            <w:tcW w:w="7054" w:type="dxa"/>
          </w:tcPr>
          <w:p w:rsidR="00DB6FE6" w:rsidRDefault="00A85123" w:rsidP="0086765D">
            <w:pPr>
              <w:pStyle w:val="Lijstalinea"/>
              <w:numPr>
                <w:ilvl w:val="0"/>
                <w:numId w:val="9"/>
              </w:numPr>
              <w:rPr>
                <w:b/>
              </w:rPr>
            </w:pPr>
            <w:r w:rsidRPr="00A85123">
              <w:rPr>
                <w:b/>
              </w:rPr>
              <w:t xml:space="preserve">De </w:t>
            </w:r>
            <w:r w:rsidR="005F523C">
              <w:rPr>
                <w:b/>
              </w:rPr>
              <w:t xml:space="preserve">organisatie van het </w:t>
            </w:r>
            <w:proofErr w:type="spellStart"/>
            <w:r w:rsidR="005F523C">
              <w:rPr>
                <w:b/>
              </w:rPr>
              <w:t>stagebedrijf</w:t>
            </w:r>
            <w:proofErr w:type="spellEnd"/>
            <w:r w:rsidR="005F523C">
              <w:rPr>
                <w:b/>
              </w:rPr>
              <w:t xml:space="preserve"> en de </w:t>
            </w:r>
            <w:r>
              <w:rPr>
                <w:b/>
              </w:rPr>
              <w:t xml:space="preserve">werking van </w:t>
            </w:r>
            <w:r w:rsidRPr="00A85123">
              <w:rPr>
                <w:b/>
              </w:rPr>
              <w:t xml:space="preserve">het magazijn </w:t>
            </w:r>
            <w:r w:rsidR="007D3AC0">
              <w:rPr>
                <w:b/>
              </w:rPr>
              <w:t>presenteren</w:t>
            </w:r>
            <w:r w:rsidR="000A54B5">
              <w:rPr>
                <w:b/>
              </w:rPr>
              <w:t>.</w:t>
            </w:r>
          </w:p>
          <w:p w:rsidR="00B52DD0" w:rsidRDefault="00B52DD0" w:rsidP="00B52DD0">
            <w:pPr>
              <w:rPr>
                <w:b/>
              </w:rPr>
            </w:pPr>
          </w:p>
          <w:p w:rsidR="00B52DD0" w:rsidRDefault="00B52DD0" w:rsidP="00B52DD0">
            <w:pPr>
              <w:rPr>
                <w:b/>
              </w:rPr>
            </w:pPr>
          </w:p>
          <w:p w:rsidR="00B52DD0" w:rsidRDefault="00B52DD0" w:rsidP="00B52DD0">
            <w:pPr>
              <w:rPr>
                <w:b/>
              </w:rPr>
            </w:pPr>
          </w:p>
          <w:p w:rsidR="00DB6FE6" w:rsidRPr="001C7D4B" w:rsidRDefault="00DB6FE6" w:rsidP="004C6B0A">
            <w:pPr>
              <w:rPr>
                <w:b/>
              </w:rPr>
            </w:pPr>
          </w:p>
        </w:tc>
        <w:tc>
          <w:tcPr>
            <w:tcW w:w="7796" w:type="dxa"/>
          </w:tcPr>
          <w:p w:rsidR="00334C7E" w:rsidRDefault="00334C7E" w:rsidP="00A85123">
            <w:pPr>
              <w:pStyle w:val="VVKSOOpsomming1"/>
              <w:rPr>
                <w:bCs/>
                <w:lang w:val="nl-BE"/>
              </w:rPr>
            </w:pPr>
            <w:r>
              <w:rPr>
                <w:bCs/>
                <w:lang w:val="nl-BE"/>
              </w:rPr>
              <w:t xml:space="preserve">Organogram van het </w:t>
            </w:r>
            <w:proofErr w:type="spellStart"/>
            <w:r w:rsidR="00D147BE">
              <w:rPr>
                <w:bCs/>
                <w:lang w:val="nl-BE"/>
              </w:rPr>
              <w:t>stage</w:t>
            </w:r>
            <w:r>
              <w:rPr>
                <w:bCs/>
                <w:lang w:val="nl-BE"/>
              </w:rPr>
              <w:t>bedrijf</w:t>
            </w:r>
            <w:proofErr w:type="spellEnd"/>
          </w:p>
          <w:p w:rsidR="00334C7E" w:rsidRDefault="00334C7E" w:rsidP="00A85123">
            <w:pPr>
              <w:pStyle w:val="VVKSOOpsomming1"/>
              <w:rPr>
                <w:bCs/>
                <w:lang w:val="nl-BE"/>
              </w:rPr>
            </w:pPr>
            <w:r>
              <w:rPr>
                <w:bCs/>
                <w:lang w:val="nl-BE"/>
              </w:rPr>
              <w:t>De flow van de goederen en informatie in de organisatie en het magazijn</w:t>
            </w:r>
          </w:p>
          <w:p w:rsidR="00334C7E" w:rsidRDefault="00334C7E" w:rsidP="00A85123">
            <w:pPr>
              <w:pStyle w:val="VVKSOOpsomming1"/>
              <w:rPr>
                <w:bCs/>
                <w:lang w:val="nl-BE"/>
              </w:rPr>
            </w:pPr>
            <w:r>
              <w:rPr>
                <w:bCs/>
                <w:lang w:val="nl-BE"/>
              </w:rPr>
              <w:t>De afdelingen of zones binnen het magazijn</w:t>
            </w:r>
          </w:p>
          <w:p w:rsidR="00334C7E" w:rsidRDefault="00334C7E" w:rsidP="00A85123">
            <w:pPr>
              <w:pStyle w:val="VVKSOOpsomming1"/>
              <w:rPr>
                <w:bCs/>
                <w:lang w:val="nl-BE"/>
              </w:rPr>
            </w:pPr>
            <w:r>
              <w:rPr>
                <w:bCs/>
                <w:lang w:val="nl-BE"/>
              </w:rPr>
              <w:t>De functies en verantwoordelijkheden binnen het magazijn</w:t>
            </w:r>
            <w:r w:rsidR="00822BC8">
              <w:rPr>
                <w:bCs/>
                <w:lang w:val="nl-BE"/>
              </w:rPr>
              <w:t xml:space="preserve"> en aanverwante afdelingen</w:t>
            </w:r>
          </w:p>
          <w:p w:rsidR="008430C6" w:rsidRPr="00DE3A68" w:rsidRDefault="005463AF" w:rsidP="00DE3A68">
            <w:pPr>
              <w:pStyle w:val="VVKSOOpsomming1"/>
              <w:rPr>
                <w:bCs/>
                <w:lang w:val="nl-BE"/>
              </w:rPr>
            </w:pPr>
            <w:r w:rsidRPr="00DE3A68">
              <w:t>Rol en verantwoordelijkheden van de verschillende medewerkers in het magazijn waaronder de magazijnmedewerker, de magazijnier, de logistieke teamleider en de magazijnbediende</w:t>
            </w:r>
          </w:p>
        </w:tc>
      </w:tr>
      <w:tr w:rsidR="00DB6FE6" w:rsidRPr="008718EC" w:rsidTr="004C6B0A">
        <w:tc>
          <w:tcPr>
            <w:tcW w:w="7054" w:type="dxa"/>
          </w:tcPr>
          <w:p w:rsidR="002A39B0" w:rsidRDefault="002A39B0" w:rsidP="0086765D">
            <w:pPr>
              <w:pStyle w:val="Lijstalinea"/>
              <w:numPr>
                <w:ilvl w:val="0"/>
                <w:numId w:val="9"/>
              </w:numPr>
              <w:rPr>
                <w:b/>
              </w:rPr>
            </w:pPr>
            <w:r>
              <w:rPr>
                <w:b/>
              </w:rPr>
              <w:t>Deelnemen aan teamoverleg binnen de magazijnomgeving</w:t>
            </w:r>
            <w:r w:rsidR="0070042E">
              <w:rPr>
                <w:b/>
              </w:rPr>
              <w:t>.</w:t>
            </w:r>
          </w:p>
          <w:p w:rsidR="002A39B0" w:rsidRDefault="002A39B0" w:rsidP="002A39B0">
            <w:pPr>
              <w:pStyle w:val="Lijstalinea"/>
              <w:rPr>
                <w:b/>
              </w:rPr>
            </w:pPr>
          </w:p>
          <w:p w:rsidR="002A39B0" w:rsidRPr="00F179F3" w:rsidRDefault="002A39B0" w:rsidP="0086765D">
            <w:pPr>
              <w:pStyle w:val="Lijstalinea"/>
              <w:numPr>
                <w:ilvl w:val="1"/>
                <w:numId w:val="9"/>
              </w:numPr>
              <w:spacing w:line="240" w:lineRule="auto"/>
              <w:rPr>
                <w:b/>
                <w:bCs/>
              </w:rPr>
            </w:pPr>
            <w:r w:rsidRPr="00F179F3">
              <w:rPr>
                <w:b/>
                <w:bCs/>
              </w:rPr>
              <w:t xml:space="preserve">De principes rond vlot en respectvol communiceren in een team toepassen </w:t>
            </w:r>
            <w:r w:rsidR="00F179F3">
              <w:rPr>
                <w:b/>
                <w:bCs/>
              </w:rPr>
              <w:t>in praktijksituaties</w:t>
            </w:r>
            <w:r w:rsidR="0070042E">
              <w:rPr>
                <w:b/>
                <w:bCs/>
              </w:rPr>
              <w:t>.</w:t>
            </w:r>
          </w:p>
          <w:p w:rsidR="002A39B0" w:rsidRDefault="002A39B0" w:rsidP="002A39B0">
            <w:pPr>
              <w:spacing w:line="240" w:lineRule="auto"/>
              <w:rPr>
                <w:b/>
                <w:bCs/>
              </w:rPr>
            </w:pPr>
          </w:p>
          <w:p w:rsidR="002A39B0" w:rsidRPr="0020015A" w:rsidRDefault="002A39B0" w:rsidP="002A39B0">
            <w:pPr>
              <w:spacing w:line="240" w:lineRule="auto"/>
              <w:rPr>
                <w:b/>
                <w:bCs/>
              </w:rPr>
            </w:pPr>
          </w:p>
          <w:p w:rsidR="002A39B0" w:rsidRDefault="002A39B0" w:rsidP="002A39B0">
            <w:pPr>
              <w:spacing w:line="240" w:lineRule="auto"/>
              <w:rPr>
                <w:b/>
                <w:bCs/>
              </w:rPr>
            </w:pPr>
          </w:p>
          <w:p w:rsidR="002A39B0" w:rsidRDefault="002A39B0" w:rsidP="002A39B0">
            <w:pPr>
              <w:spacing w:line="240" w:lineRule="auto"/>
              <w:rPr>
                <w:b/>
                <w:bCs/>
              </w:rPr>
            </w:pPr>
          </w:p>
          <w:p w:rsidR="002A39B0" w:rsidRDefault="002A39B0" w:rsidP="002A39B0">
            <w:pPr>
              <w:spacing w:line="240" w:lineRule="auto"/>
              <w:rPr>
                <w:b/>
                <w:bCs/>
              </w:rPr>
            </w:pPr>
          </w:p>
          <w:p w:rsidR="002A39B0" w:rsidRDefault="002A39B0" w:rsidP="002A39B0">
            <w:pPr>
              <w:spacing w:line="240" w:lineRule="auto"/>
              <w:rPr>
                <w:b/>
                <w:bCs/>
              </w:rPr>
            </w:pPr>
          </w:p>
          <w:p w:rsidR="002A39B0" w:rsidRDefault="002A39B0" w:rsidP="002A39B0">
            <w:pPr>
              <w:spacing w:line="240" w:lineRule="auto"/>
              <w:rPr>
                <w:b/>
                <w:bCs/>
              </w:rPr>
            </w:pPr>
          </w:p>
          <w:p w:rsidR="002A39B0" w:rsidRDefault="002A39B0" w:rsidP="002A39B0">
            <w:pPr>
              <w:spacing w:line="240" w:lineRule="auto"/>
              <w:rPr>
                <w:b/>
                <w:bCs/>
              </w:rPr>
            </w:pPr>
          </w:p>
          <w:p w:rsidR="00E15ABA" w:rsidRDefault="00E15ABA" w:rsidP="002A39B0">
            <w:pPr>
              <w:spacing w:line="240" w:lineRule="auto"/>
              <w:rPr>
                <w:b/>
                <w:bCs/>
              </w:rPr>
            </w:pPr>
          </w:p>
          <w:p w:rsidR="005A7D4C" w:rsidRDefault="005A7D4C" w:rsidP="00DE3A68">
            <w:pPr>
              <w:spacing w:after="240" w:line="360" w:lineRule="auto"/>
              <w:rPr>
                <w:b/>
                <w:bCs/>
              </w:rPr>
            </w:pPr>
          </w:p>
          <w:p w:rsidR="002A39B0" w:rsidRPr="00CA5174" w:rsidRDefault="002A39B0" w:rsidP="0086765D">
            <w:pPr>
              <w:pStyle w:val="Lijstalinea"/>
              <w:numPr>
                <w:ilvl w:val="1"/>
                <w:numId w:val="9"/>
              </w:numPr>
              <w:spacing w:line="240" w:lineRule="auto"/>
              <w:rPr>
                <w:b/>
                <w:bCs/>
              </w:rPr>
            </w:pPr>
            <w:r w:rsidRPr="00CA5174">
              <w:rPr>
                <w:b/>
                <w:bCs/>
              </w:rPr>
              <w:t xml:space="preserve">De </w:t>
            </w:r>
            <w:r w:rsidR="00664D99" w:rsidRPr="00CA5174">
              <w:rPr>
                <w:b/>
                <w:bCs/>
              </w:rPr>
              <w:t>vier</w:t>
            </w:r>
            <w:r w:rsidRPr="00CA5174">
              <w:rPr>
                <w:b/>
                <w:bCs/>
              </w:rPr>
              <w:t xml:space="preserve"> fases van een teamoverleg toepassen </w:t>
            </w:r>
            <w:r w:rsidR="00CA5174">
              <w:rPr>
                <w:b/>
                <w:bCs/>
              </w:rPr>
              <w:t>in praktijksituaties.</w:t>
            </w:r>
          </w:p>
          <w:p w:rsidR="00F97377" w:rsidRDefault="00F97377" w:rsidP="0070042E">
            <w:pPr>
              <w:spacing w:line="360" w:lineRule="auto"/>
              <w:rPr>
                <w:b/>
                <w:bCs/>
              </w:rPr>
            </w:pPr>
          </w:p>
          <w:p w:rsidR="00C74670" w:rsidRDefault="00C74670" w:rsidP="00F97377">
            <w:pPr>
              <w:spacing w:line="240" w:lineRule="auto"/>
              <w:rPr>
                <w:b/>
                <w:bCs/>
              </w:rPr>
            </w:pPr>
          </w:p>
          <w:p w:rsidR="00F97377" w:rsidRDefault="00F97377" w:rsidP="00F97377">
            <w:pPr>
              <w:spacing w:after="240" w:line="240" w:lineRule="auto"/>
              <w:rPr>
                <w:b/>
                <w:bCs/>
              </w:rPr>
            </w:pPr>
          </w:p>
          <w:p w:rsidR="001E1805" w:rsidRPr="00503992" w:rsidRDefault="002A39B0" w:rsidP="0086765D">
            <w:pPr>
              <w:pStyle w:val="Lijstalinea"/>
              <w:numPr>
                <w:ilvl w:val="1"/>
                <w:numId w:val="9"/>
              </w:numPr>
              <w:spacing w:line="240" w:lineRule="auto"/>
              <w:rPr>
                <w:b/>
                <w:bCs/>
              </w:rPr>
            </w:pPr>
            <w:r w:rsidRPr="00503992">
              <w:rPr>
                <w:b/>
                <w:bCs/>
              </w:rPr>
              <w:t xml:space="preserve">De </w:t>
            </w:r>
            <w:r w:rsidR="00683113" w:rsidRPr="00503992">
              <w:rPr>
                <w:b/>
                <w:bCs/>
              </w:rPr>
              <w:t xml:space="preserve">taken en </w:t>
            </w:r>
            <w:r w:rsidRPr="00503992">
              <w:rPr>
                <w:b/>
                <w:bCs/>
              </w:rPr>
              <w:t xml:space="preserve">vaardigheden van de voorzitter bij het teamoverleg </w:t>
            </w:r>
            <w:r w:rsidR="00503992">
              <w:rPr>
                <w:b/>
                <w:bCs/>
              </w:rPr>
              <w:t>toepassen in praktijksituaties</w:t>
            </w:r>
            <w:r w:rsidR="0070042E">
              <w:rPr>
                <w:b/>
                <w:bCs/>
              </w:rPr>
              <w:t>.</w:t>
            </w:r>
          </w:p>
          <w:p w:rsidR="001E1805" w:rsidRDefault="001E1805" w:rsidP="0070042E">
            <w:pPr>
              <w:spacing w:line="360" w:lineRule="auto"/>
              <w:rPr>
                <w:b/>
                <w:bCs/>
              </w:rPr>
            </w:pPr>
          </w:p>
          <w:p w:rsidR="00E2546D" w:rsidRDefault="00E2546D" w:rsidP="0070042E">
            <w:pPr>
              <w:spacing w:line="360" w:lineRule="auto"/>
              <w:rPr>
                <w:b/>
                <w:bCs/>
              </w:rPr>
            </w:pPr>
          </w:p>
          <w:p w:rsidR="00DB6FE6" w:rsidRPr="001C7D4B" w:rsidRDefault="00DB6FE6" w:rsidP="004C6B0A">
            <w:pPr>
              <w:spacing w:line="240" w:lineRule="auto"/>
              <w:rPr>
                <w:b/>
                <w:bCs/>
                <w:color w:val="92D050"/>
              </w:rPr>
            </w:pPr>
          </w:p>
        </w:tc>
        <w:tc>
          <w:tcPr>
            <w:tcW w:w="7796" w:type="dxa"/>
          </w:tcPr>
          <w:p w:rsidR="002A39B0" w:rsidRDefault="002A39B0" w:rsidP="00DE3A68">
            <w:pPr>
              <w:pStyle w:val="VVKSOOpsomming1"/>
              <w:numPr>
                <w:ilvl w:val="0"/>
                <w:numId w:val="0"/>
              </w:numPr>
              <w:spacing w:after="240"/>
            </w:pPr>
          </w:p>
          <w:p w:rsidR="002A39B0" w:rsidRDefault="002A39B0" w:rsidP="00C74670">
            <w:pPr>
              <w:pStyle w:val="VVKSOOpsomming1"/>
            </w:pPr>
            <w:r>
              <w:t>De drie fasen van het communicatieproces:</w:t>
            </w:r>
          </w:p>
          <w:p w:rsidR="002A39B0" w:rsidRDefault="0070042E" w:rsidP="0086765D">
            <w:pPr>
              <w:pStyle w:val="VVKSOOpsomming1"/>
              <w:numPr>
                <w:ilvl w:val="0"/>
                <w:numId w:val="17"/>
              </w:numPr>
            </w:pPr>
            <w:r>
              <w:t>z</w:t>
            </w:r>
            <w:r w:rsidR="002A39B0">
              <w:t>enden van de boodschap</w:t>
            </w:r>
          </w:p>
          <w:p w:rsidR="002A39B0" w:rsidRDefault="0070042E" w:rsidP="0086765D">
            <w:pPr>
              <w:pStyle w:val="VVKSOOpsomming1"/>
              <w:numPr>
                <w:ilvl w:val="0"/>
                <w:numId w:val="17"/>
              </w:numPr>
            </w:pPr>
            <w:r>
              <w:t>o</w:t>
            </w:r>
            <w:r w:rsidR="002A39B0">
              <w:t>ntvangen, begrijpen en accepteren van de boodschap</w:t>
            </w:r>
          </w:p>
          <w:p w:rsidR="002A39B0" w:rsidRDefault="0070042E" w:rsidP="0086765D">
            <w:pPr>
              <w:pStyle w:val="VVKSOOpsomming1"/>
              <w:numPr>
                <w:ilvl w:val="0"/>
                <w:numId w:val="17"/>
              </w:numPr>
            </w:pPr>
            <w:r>
              <w:t>t</w:t>
            </w:r>
            <w:r w:rsidR="002A39B0">
              <w:t>erugkoppelen</w:t>
            </w:r>
          </w:p>
          <w:p w:rsidR="002A39B0" w:rsidRDefault="002A39B0" w:rsidP="00C74670">
            <w:pPr>
              <w:pStyle w:val="VVKSOOpsomming1"/>
            </w:pPr>
            <w:r>
              <w:t>Communicatievormen:</w:t>
            </w:r>
          </w:p>
          <w:p w:rsidR="002A39B0" w:rsidRDefault="0070042E" w:rsidP="0086765D">
            <w:pPr>
              <w:pStyle w:val="VVKSOOpsomming1"/>
              <w:numPr>
                <w:ilvl w:val="0"/>
                <w:numId w:val="17"/>
              </w:numPr>
            </w:pPr>
            <w:r>
              <w:t>i</w:t>
            </w:r>
            <w:r w:rsidR="002A39B0">
              <w:t>nterne en externe communicatie</w:t>
            </w:r>
          </w:p>
          <w:p w:rsidR="002A39B0" w:rsidRDefault="00000D12" w:rsidP="0086765D">
            <w:pPr>
              <w:pStyle w:val="VVKSOOpsomming1"/>
              <w:numPr>
                <w:ilvl w:val="0"/>
                <w:numId w:val="17"/>
              </w:numPr>
            </w:pPr>
            <w:proofErr w:type="spellStart"/>
            <w:r>
              <w:t>é</w:t>
            </w:r>
            <w:r w:rsidR="002A39B0">
              <w:t>énzijdige</w:t>
            </w:r>
            <w:proofErr w:type="spellEnd"/>
            <w:r w:rsidR="002A39B0">
              <w:t xml:space="preserve"> en tweezijdige communicatie</w:t>
            </w:r>
          </w:p>
          <w:p w:rsidR="002A39B0" w:rsidRDefault="0070042E" w:rsidP="0086765D">
            <w:pPr>
              <w:pStyle w:val="VVKSOOpsomming1"/>
              <w:numPr>
                <w:ilvl w:val="0"/>
                <w:numId w:val="17"/>
              </w:numPr>
            </w:pPr>
            <w:r>
              <w:t>f</w:t>
            </w:r>
            <w:r w:rsidR="002A39B0">
              <w:t>ormele en informele communicatie</w:t>
            </w:r>
          </w:p>
          <w:p w:rsidR="002A39B0" w:rsidRDefault="0070042E" w:rsidP="0086765D">
            <w:pPr>
              <w:pStyle w:val="VVKSOOpsomming1"/>
              <w:numPr>
                <w:ilvl w:val="0"/>
                <w:numId w:val="17"/>
              </w:numPr>
            </w:pPr>
            <w:r>
              <w:t>v</w:t>
            </w:r>
            <w:r w:rsidR="002A39B0">
              <w:t>erbale en non-verbale communicatie</w:t>
            </w:r>
          </w:p>
          <w:p w:rsidR="002A39B0" w:rsidRDefault="002A39B0" w:rsidP="00C74670">
            <w:pPr>
              <w:pStyle w:val="VVKSOOpsomming1"/>
            </w:pPr>
            <w:r>
              <w:t>LSD-techniek:</w:t>
            </w:r>
          </w:p>
          <w:p w:rsidR="002A39B0" w:rsidRDefault="0070042E" w:rsidP="0086765D">
            <w:pPr>
              <w:pStyle w:val="VVKSOOpsomming1"/>
              <w:numPr>
                <w:ilvl w:val="0"/>
                <w:numId w:val="17"/>
              </w:numPr>
            </w:pPr>
            <w:r>
              <w:lastRenderedPageBreak/>
              <w:t>l</w:t>
            </w:r>
            <w:r w:rsidR="002A39B0">
              <w:t>uisteren</w:t>
            </w:r>
          </w:p>
          <w:p w:rsidR="002A39B0" w:rsidRDefault="0070042E" w:rsidP="0086765D">
            <w:pPr>
              <w:pStyle w:val="VVKSOOpsomming1"/>
              <w:numPr>
                <w:ilvl w:val="0"/>
                <w:numId w:val="17"/>
              </w:numPr>
            </w:pPr>
            <w:r>
              <w:t>s</w:t>
            </w:r>
            <w:r w:rsidR="002A39B0">
              <w:t>amenvatten</w:t>
            </w:r>
          </w:p>
          <w:p w:rsidR="002A39B0" w:rsidRDefault="0070042E" w:rsidP="0086765D">
            <w:pPr>
              <w:pStyle w:val="VVKSOOpsomming1"/>
              <w:numPr>
                <w:ilvl w:val="0"/>
                <w:numId w:val="17"/>
              </w:numPr>
            </w:pPr>
            <w:r>
              <w:t>d</w:t>
            </w:r>
            <w:r w:rsidR="002A39B0">
              <w:t>oorvragen</w:t>
            </w:r>
          </w:p>
          <w:p w:rsidR="002A39B0" w:rsidRDefault="002A39B0" w:rsidP="00C74670">
            <w:pPr>
              <w:pStyle w:val="VVKSOOpsomming1"/>
            </w:pPr>
            <w:r>
              <w:t>Principes van respectvolle communicatie</w:t>
            </w:r>
          </w:p>
          <w:p w:rsidR="002A39B0" w:rsidRDefault="002A39B0" w:rsidP="00C74670">
            <w:pPr>
              <w:pStyle w:val="VVKSOOpsomming1"/>
            </w:pPr>
            <w:r>
              <w:t>Omgangsvormen in relatie tot de bedrijfscultuur</w:t>
            </w:r>
          </w:p>
          <w:p w:rsidR="002A39B0" w:rsidRDefault="002A39B0" w:rsidP="00000D12">
            <w:pPr>
              <w:pStyle w:val="VVKSOOpsomming1"/>
              <w:numPr>
                <w:ilvl w:val="0"/>
                <w:numId w:val="0"/>
              </w:numPr>
              <w:spacing w:after="0"/>
              <w:ind w:left="397" w:hanging="397"/>
            </w:pPr>
          </w:p>
          <w:p w:rsidR="002A39B0" w:rsidRDefault="002A39B0" w:rsidP="00C74670">
            <w:pPr>
              <w:pStyle w:val="VVKSOOpsomming1"/>
            </w:pPr>
            <w:r>
              <w:t>De voorbereiding</w:t>
            </w:r>
          </w:p>
          <w:p w:rsidR="002A39B0" w:rsidRDefault="002A39B0" w:rsidP="00C74670">
            <w:pPr>
              <w:pStyle w:val="VVKSOOpsomming1"/>
            </w:pPr>
            <w:r>
              <w:t xml:space="preserve">Het </w:t>
            </w:r>
            <w:r w:rsidR="0070042E">
              <w:t xml:space="preserve">eigenlijke </w:t>
            </w:r>
            <w:r>
              <w:t>overleg</w:t>
            </w:r>
          </w:p>
          <w:p w:rsidR="002A39B0" w:rsidRDefault="002A39B0" w:rsidP="00C74670">
            <w:pPr>
              <w:pStyle w:val="VVKSOOpsomming1"/>
            </w:pPr>
            <w:r>
              <w:t>De afronding</w:t>
            </w:r>
          </w:p>
          <w:p w:rsidR="002A39B0" w:rsidRDefault="002A39B0" w:rsidP="00C74670">
            <w:pPr>
              <w:pStyle w:val="VVKSOOpsomming1"/>
            </w:pPr>
            <w:r>
              <w:t>De opvolging</w:t>
            </w:r>
          </w:p>
          <w:p w:rsidR="007123AC" w:rsidRDefault="007123AC" w:rsidP="007123AC">
            <w:pPr>
              <w:pStyle w:val="VVKSOOpsomming1"/>
              <w:numPr>
                <w:ilvl w:val="0"/>
                <w:numId w:val="0"/>
              </w:numPr>
              <w:ind w:left="397"/>
            </w:pPr>
          </w:p>
          <w:p w:rsidR="00683113" w:rsidRDefault="00683113" w:rsidP="00C74670">
            <w:pPr>
              <w:pStyle w:val="VVKSOOpsomming1"/>
            </w:pPr>
            <w:r>
              <w:t>Taken van de voorzitter</w:t>
            </w:r>
          </w:p>
          <w:p w:rsidR="00683113" w:rsidRDefault="00683113" w:rsidP="00C74670">
            <w:pPr>
              <w:pStyle w:val="VVKSOOpsomming1"/>
            </w:pPr>
            <w:r>
              <w:t>Vaardigheden van de voorzitter</w:t>
            </w:r>
          </w:p>
          <w:p w:rsidR="007123AC" w:rsidRDefault="007123AC" w:rsidP="00C74670">
            <w:pPr>
              <w:pStyle w:val="VVKSOOpsomming1"/>
            </w:pPr>
            <w:r>
              <w:t>Hanteren van de juiste gesprekstechnieken</w:t>
            </w:r>
          </w:p>
          <w:p w:rsidR="007123AC" w:rsidRDefault="007123AC" w:rsidP="00C74670">
            <w:pPr>
              <w:pStyle w:val="VVKSOOpsomming1"/>
            </w:pPr>
            <w:r>
              <w:t>Toepassen van verbale en non-verbale communicatie</w:t>
            </w:r>
          </w:p>
          <w:p w:rsidR="007123AC" w:rsidRDefault="007123AC" w:rsidP="00C74670">
            <w:pPr>
              <w:pStyle w:val="VVKSOOpsomming1"/>
            </w:pPr>
            <w:r>
              <w:t>Voorbereiden op de overlegsituaties</w:t>
            </w:r>
          </w:p>
          <w:p w:rsidR="002A39B0" w:rsidRDefault="002A39B0" w:rsidP="00C74670">
            <w:pPr>
              <w:pStyle w:val="VVKSOOpsomming1"/>
            </w:pPr>
            <w:r>
              <w:t>SMART-afspraken maken</w:t>
            </w:r>
          </w:p>
          <w:p w:rsidR="00E2338B" w:rsidRPr="00374591" w:rsidRDefault="002A39B0" w:rsidP="0070042E">
            <w:pPr>
              <w:pStyle w:val="VVKSOOpsomming1"/>
            </w:pPr>
            <w:r>
              <w:t>Oplossingsgericht denken</w:t>
            </w:r>
          </w:p>
        </w:tc>
      </w:tr>
      <w:tr w:rsidR="000B0D0C" w:rsidRPr="008718EC" w:rsidTr="005F1A32">
        <w:tc>
          <w:tcPr>
            <w:tcW w:w="7054" w:type="dxa"/>
          </w:tcPr>
          <w:p w:rsidR="005F1A32" w:rsidRDefault="000B0D0C" w:rsidP="0086765D">
            <w:pPr>
              <w:pStyle w:val="Lijstalinea"/>
              <w:numPr>
                <w:ilvl w:val="0"/>
                <w:numId w:val="9"/>
              </w:numPr>
              <w:rPr>
                <w:b/>
              </w:rPr>
            </w:pPr>
            <w:r>
              <w:rPr>
                <w:b/>
              </w:rPr>
              <w:lastRenderedPageBreak/>
              <w:t xml:space="preserve">Omgaan met feedback </w:t>
            </w:r>
            <w:r w:rsidR="00040540">
              <w:rPr>
                <w:b/>
              </w:rPr>
              <w:t>tijdens werkoverleg, functionerings- en evaluatiegesprekken</w:t>
            </w:r>
            <w:r w:rsidR="0070042E">
              <w:rPr>
                <w:b/>
              </w:rPr>
              <w:t>.</w:t>
            </w:r>
          </w:p>
          <w:p w:rsidR="005F1A32" w:rsidRDefault="005F1A32" w:rsidP="005F1A32">
            <w:pPr>
              <w:rPr>
                <w:b/>
              </w:rPr>
            </w:pPr>
          </w:p>
          <w:p w:rsidR="000B0D0C" w:rsidRPr="005F1A32" w:rsidRDefault="000B0D0C" w:rsidP="005F1A32">
            <w:pPr>
              <w:rPr>
                <w:b/>
              </w:rPr>
            </w:pPr>
          </w:p>
        </w:tc>
        <w:tc>
          <w:tcPr>
            <w:tcW w:w="7796" w:type="dxa"/>
            <w:shd w:val="clear" w:color="auto" w:fill="auto"/>
          </w:tcPr>
          <w:p w:rsidR="00CA5B73" w:rsidRDefault="00CA5B73" w:rsidP="00CA5B73">
            <w:pPr>
              <w:pStyle w:val="VVKSOOpsomming1"/>
            </w:pPr>
            <w:r>
              <w:t>Het kader om feedback te geven</w:t>
            </w:r>
          </w:p>
          <w:p w:rsidR="00CA5B73" w:rsidRDefault="00CA5B73" w:rsidP="00CA5B73">
            <w:pPr>
              <w:pStyle w:val="VVKSOOpsomming1"/>
            </w:pPr>
            <w:r>
              <w:t>Stappen bij het geven van feedback</w:t>
            </w:r>
          </w:p>
          <w:p w:rsidR="00CA5B73" w:rsidRDefault="00CA5B73" w:rsidP="00CA5B73">
            <w:pPr>
              <w:pStyle w:val="VVKSOOpsomming1"/>
            </w:pPr>
            <w:r>
              <w:t>Regels voor het geven van juiste feedback</w:t>
            </w:r>
          </w:p>
          <w:p w:rsidR="00CA5B73" w:rsidRDefault="00CA5B73" w:rsidP="00CA5B73">
            <w:pPr>
              <w:pStyle w:val="VVKSOOpsomming1"/>
            </w:pPr>
            <w:r>
              <w:t>Het kader om feedback te krijgen</w:t>
            </w:r>
          </w:p>
          <w:p w:rsidR="00CA5B73" w:rsidRDefault="00CA5B73" w:rsidP="00CA5B73">
            <w:pPr>
              <w:pStyle w:val="VVKSOOpsomming1"/>
            </w:pPr>
            <w:r>
              <w:lastRenderedPageBreak/>
              <w:t>Regels om feedback te ontvangen</w:t>
            </w:r>
          </w:p>
          <w:p w:rsidR="00CA5B73" w:rsidRDefault="00CA5B73" w:rsidP="00CA5B73">
            <w:pPr>
              <w:pStyle w:val="VVKSOOpsomming1"/>
            </w:pPr>
            <w:r>
              <w:t>Het slecht nieuwsgesprek als vorm van negatieve feedback</w:t>
            </w:r>
          </w:p>
          <w:p w:rsidR="000B0D0C" w:rsidRPr="00E15ABA" w:rsidRDefault="00CA5B73" w:rsidP="00E15ABA">
            <w:pPr>
              <w:pStyle w:val="VVKSOOpsomming1"/>
            </w:pPr>
            <w:r>
              <w:t>Confrontatie als vorm van feedback</w:t>
            </w:r>
          </w:p>
        </w:tc>
      </w:tr>
      <w:tr w:rsidR="00DB6FE6" w:rsidRPr="008718EC" w:rsidTr="004C6B0A">
        <w:tc>
          <w:tcPr>
            <w:tcW w:w="7054" w:type="dxa"/>
          </w:tcPr>
          <w:p w:rsidR="00ED6352" w:rsidRPr="00000D12" w:rsidRDefault="00ED6352" w:rsidP="0086765D">
            <w:pPr>
              <w:pStyle w:val="Lijstalinea"/>
              <w:numPr>
                <w:ilvl w:val="0"/>
                <w:numId w:val="9"/>
              </w:numPr>
              <w:rPr>
                <w:b/>
              </w:rPr>
            </w:pPr>
            <w:r w:rsidRPr="00000D12">
              <w:rPr>
                <w:b/>
              </w:rPr>
              <w:lastRenderedPageBreak/>
              <w:t>Omgaan met verschillen en conflicten binnen een team</w:t>
            </w:r>
            <w:r w:rsidR="0070042E" w:rsidRPr="00000D12">
              <w:rPr>
                <w:b/>
              </w:rPr>
              <w:t>.</w:t>
            </w: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5F1A32" w:rsidRDefault="005F1A32" w:rsidP="005F1A32">
            <w:pPr>
              <w:rPr>
                <w:rFonts w:eastAsia="Times New Roman" w:cs="Arial"/>
                <w:b/>
                <w:szCs w:val="20"/>
              </w:rPr>
            </w:pPr>
            <w:r>
              <w:rPr>
                <w:rFonts w:eastAsia="Times New Roman" w:cs="Arial"/>
                <w:b/>
                <w:szCs w:val="20"/>
              </w:rPr>
              <w:t>4</w:t>
            </w:r>
            <w:r w:rsidR="00041A24">
              <w:rPr>
                <w:rFonts w:eastAsia="Times New Roman" w:cs="Arial"/>
                <w:b/>
                <w:szCs w:val="20"/>
              </w:rPr>
              <w:t xml:space="preserve">.1   </w:t>
            </w:r>
            <w:r w:rsidR="00ED6352" w:rsidRPr="005F1A32">
              <w:rPr>
                <w:rFonts w:eastAsia="Times New Roman" w:cs="Arial"/>
                <w:b/>
                <w:szCs w:val="20"/>
              </w:rPr>
              <w:t xml:space="preserve">De soorten conflicten in een team </w:t>
            </w:r>
            <w:r w:rsidR="005F4312" w:rsidRPr="005F1A32">
              <w:rPr>
                <w:rFonts w:eastAsia="Times New Roman" w:cs="Arial"/>
                <w:b/>
                <w:szCs w:val="20"/>
              </w:rPr>
              <w:t>benoemen.</w:t>
            </w: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ED6352" w:rsidRDefault="00E90BD3" w:rsidP="00ED6352">
            <w:pPr>
              <w:spacing w:after="0" w:line="260" w:lineRule="exact"/>
              <w:ind w:left="426" w:hanging="426"/>
              <w:rPr>
                <w:rFonts w:ascii="Arial" w:eastAsia="Times New Roman" w:hAnsi="Arial" w:cs="Arial"/>
                <w:b/>
                <w:sz w:val="20"/>
                <w:szCs w:val="20"/>
                <w:lang w:val="nl-NL" w:eastAsia="nl-NL"/>
              </w:rPr>
            </w:pPr>
            <w:r>
              <w:rPr>
                <w:rFonts w:ascii="Arial" w:eastAsia="Times New Roman" w:hAnsi="Arial" w:cs="Arial"/>
                <w:b/>
                <w:sz w:val="20"/>
                <w:szCs w:val="20"/>
                <w:lang w:val="nl-NL" w:eastAsia="nl-NL"/>
              </w:rPr>
              <w:t>4</w:t>
            </w:r>
            <w:r w:rsidR="00ED6352" w:rsidRPr="00ED6352">
              <w:rPr>
                <w:rFonts w:ascii="Arial" w:eastAsia="Times New Roman" w:hAnsi="Arial" w:cs="Arial"/>
                <w:b/>
                <w:sz w:val="20"/>
                <w:szCs w:val="20"/>
                <w:lang w:val="nl-NL" w:eastAsia="nl-NL"/>
              </w:rPr>
              <w:t>.2</w:t>
            </w:r>
            <w:r w:rsidR="00ED6352" w:rsidRPr="00ED6352">
              <w:rPr>
                <w:rFonts w:ascii="Arial" w:eastAsia="Times New Roman" w:hAnsi="Arial" w:cs="Arial"/>
                <w:b/>
                <w:sz w:val="20"/>
                <w:szCs w:val="20"/>
                <w:lang w:val="nl-NL" w:eastAsia="nl-NL"/>
              </w:rPr>
              <w:tab/>
              <w:t>De juiste stijl van conflicthantering in relatie tot het soort conflict toepassen</w:t>
            </w:r>
            <w:r w:rsidR="00000D12">
              <w:rPr>
                <w:rFonts w:ascii="Arial" w:eastAsia="Times New Roman" w:hAnsi="Arial" w:cs="Arial"/>
                <w:b/>
                <w:sz w:val="20"/>
                <w:szCs w:val="20"/>
                <w:lang w:val="nl-NL" w:eastAsia="nl-NL"/>
              </w:rPr>
              <w:t>.</w:t>
            </w: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ED6352" w:rsidRPr="00ED6352" w:rsidRDefault="00ED6352" w:rsidP="00ED6352">
            <w:pPr>
              <w:spacing w:after="0" w:line="260" w:lineRule="exact"/>
              <w:ind w:left="426" w:hanging="426"/>
              <w:rPr>
                <w:rFonts w:ascii="Arial" w:eastAsia="Times New Roman" w:hAnsi="Arial" w:cs="Arial"/>
                <w:b/>
                <w:sz w:val="20"/>
                <w:szCs w:val="20"/>
                <w:lang w:val="nl-NL" w:eastAsia="nl-NL"/>
              </w:rPr>
            </w:pPr>
          </w:p>
          <w:p w:rsidR="00DB6FE6" w:rsidRDefault="00DB6FE6" w:rsidP="004C6B0A">
            <w:pPr>
              <w:spacing w:after="0" w:line="260" w:lineRule="exact"/>
              <w:ind w:left="426" w:hanging="426"/>
              <w:rPr>
                <w:rFonts w:ascii="Arial" w:eastAsia="Times New Roman" w:hAnsi="Arial" w:cs="Arial"/>
                <w:b/>
                <w:sz w:val="20"/>
                <w:szCs w:val="20"/>
                <w:lang w:val="nl-NL" w:eastAsia="nl-NL"/>
              </w:rPr>
            </w:pPr>
          </w:p>
          <w:p w:rsidR="00DB6FE6" w:rsidRDefault="00DB6FE6" w:rsidP="004C6B0A">
            <w:pPr>
              <w:spacing w:after="0" w:line="260" w:lineRule="exact"/>
              <w:ind w:left="426" w:hanging="426"/>
              <w:rPr>
                <w:rFonts w:ascii="Arial" w:eastAsia="Times New Roman" w:hAnsi="Arial" w:cs="Arial"/>
                <w:b/>
                <w:sz w:val="20"/>
                <w:szCs w:val="20"/>
                <w:lang w:val="nl-NL" w:eastAsia="nl-NL"/>
              </w:rPr>
            </w:pPr>
          </w:p>
          <w:p w:rsidR="00DB6FE6" w:rsidRDefault="00DB6FE6" w:rsidP="004C6B0A">
            <w:pPr>
              <w:spacing w:after="0" w:line="260" w:lineRule="exact"/>
              <w:ind w:left="426" w:hanging="426"/>
              <w:rPr>
                <w:rFonts w:ascii="Arial" w:eastAsia="Times New Roman" w:hAnsi="Arial" w:cs="Arial"/>
                <w:b/>
                <w:sz w:val="20"/>
                <w:szCs w:val="20"/>
                <w:lang w:val="nl-NL" w:eastAsia="nl-NL"/>
              </w:rPr>
            </w:pPr>
          </w:p>
          <w:p w:rsidR="00DB6FE6" w:rsidRDefault="00DB6FE6" w:rsidP="004C6B0A">
            <w:pPr>
              <w:spacing w:after="0" w:line="260" w:lineRule="exact"/>
              <w:ind w:left="426" w:hanging="426"/>
              <w:rPr>
                <w:rFonts w:ascii="Arial" w:eastAsia="Times New Roman" w:hAnsi="Arial" w:cs="Arial"/>
                <w:b/>
                <w:sz w:val="20"/>
                <w:szCs w:val="20"/>
                <w:lang w:val="nl-NL" w:eastAsia="nl-NL"/>
              </w:rPr>
            </w:pPr>
          </w:p>
          <w:p w:rsidR="00DB6FE6" w:rsidRPr="008718EC" w:rsidRDefault="00DB6FE6" w:rsidP="00000D12">
            <w:pPr>
              <w:spacing w:after="0" w:line="260" w:lineRule="exact"/>
              <w:rPr>
                <w:rFonts w:ascii="Arial" w:eastAsia="Times New Roman" w:hAnsi="Arial" w:cs="Arial"/>
                <w:b/>
                <w:sz w:val="20"/>
                <w:szCs w:val="20"/>
                <w:lang w:val="nl-NL" w:eastAsia="nl-NL"/>
              </w:rPr>
            </w:pPr>
          </w:p>
        </w:tc>
        <w:tc>
          <w:tcPr>
            <w:tcW w:w="7796" w:type="dxa"/>
            <w:shd w:val="clear" w:color="auto" w:fill="auto"/>
          </w:tcPr>
          <w:p w:rsidR="00DB6FE6" w:rsidRDefault="00DB6FE6" w:rsidP="00000D12">
            <w:pPr>
              <w:pStyle w:val="VVKSOOpsomming2"/>
              <w:numPr>
                <w:ilvl w:val="0"/>
                <w:numId w:val="0"/>
              </w:numPr>
              <w:spacing w:after="240"/>
              <w:ind w:left="397"/>
            </w:pPr>
          </w:p>
          <w:p w:rsidR="00ED6352" w:rsidRDefault="00ED6352" w:rsidP="00ED6352">
            <w:pPr>
              <w:pStyle w:val="VVKSOOpsomming1"/>
            </w:pPr>
            <w:r>
              <w:t>Individueel versus groepsconflict</w:t>
            </w:r>
          </w:p>
          <w:p w:rsidR="00ED6352" w:rsidRDefault="00ED6352" w:rsidP="00ED6352">
            <w:pPr>
              <w:pStyle w:val="VVKSOOpsomming1"/>
            </w:pPr>
            <w:r>
              <w:t>Conflictaanjagers en conflictremmers</w:t>
            </w:r>
          </w:p>
          <w:p w:rsidR="00ED6352" w:rsidRDefault="00ED6352" w:rsidP="00ED6352">
            <w:pPr>
              <w:pStyle w:val="VVKSOOpsomming1"/>
            </w:pPr>
            <w:r>
              <w:t>Soorten conflicten:</w:t>
            </w:r>
          </w:p>
          <w:p w:rsidR="00ED6352" w:rsidRDefault="00000D12" w:rsidP="0086765D">
            <w:pPr>
              <w:pStyle w:val="VVKSOOpsomming1"/>
              <w:numPr>
                <w:ilvl w:val="0"/>
                <w:numId w:val="17"/>
              </w:numPr>
            </w:pPr>
            <w:r>
              <w:t>v</w:t>
            </w:r>
            <w:r w:rsidR="00ED6352">
              <w:t>erdelingsconflict</w:t>
            </w:r>
          </w:p>
          <w:p w:rsidR="00ED6352" w:rsidRDefault="00000D12" w:rsidP="0086765D">
            <w:pPr>
              <w:pStyle w:val="VVKSOOpsomming1"/>
              <w:numPr>
                <w:ilvl w:val="0"/>
                <w:numId w:val="17"/>
              </w:numPr>
            </w:pPr>
            <w:r>
              <w:t>p</w:t>
            </w:r>
            <w:r w:rsidR="00ED6352">
              <w:t>ersoonlijk conflict</w:t>
            </w:r>
          </w:p>
          <w:p w:rsidR="00ED6352" w:rsidRDefault="00000D12" w:rsidP="0086765D">
            <w:pPr>
              <w:pStyle w:val="VVKSOOpsomming1"/>
              <w:numPr>
                <w:ilvl w:val="0"/>
                <w:numId w:val="17"/>
              </w:numPr>
            </w:pPr>
            <w:r>
              <w:t>z</w:t>
            </w:r>
            <w:r w:rsidR="00ED6352">
              <w:t>akelijk conflict</w:t>
            </w:r>
          </w:p>
          <w:p w:rsidR="00ED6352" w:rsidRDefault="00000D12" w:rsidP="0086765D">
            <w:pPr>
              <w:pStyle w:val="VVKSOOpsomming1"/>
              <w:numPr>
                <w:ilvl w:val="0"/>
                <w:numId w:val="17"/>
              </w:numPr>
            </w:pPr>
            <w:r>
              <w:t>m</w:t>
            </w:r>
            <w:r w:rsidR="00ED6352">
              <w:t>achtsconflict</w:t>
            </w:r>
          </w:p>
          <w:p w:rsidR="00ED6352" w:rsidRDefault="00ED6352" w:rsidP="00ED6352">
            <w:pPr>
              <w:pStyle w:val="VVKSOOpsomming1"/>
              <w:numPr>
                <w:ilvl w:val="0"/>
                <w:numId w:val="0"/>
              </w:numPr>
              <w:ind w:left="397"/>
            </w:pPr>
          </w:p>
          <w:p w:rsidR="00ED6352" w:rsidRDefault="00ED6352" w:rsidP="00ED6352">
            <w:pPr>
              <w:pStyle w:val="VVKSOOpsomming1"/>
            </w:pPr>
            <w:r>
              <w:t>Stijlen van conflicthantering:</w:t>
            </w:r>
          </w:p>
          <w:p w:rsidR="00ED6352" w:rsidRDefault="00000D12" w:rsidP="0086765D">
            <w:pPr>
              <w:pStyle w:val="VVKSOOpsomming1"/>
              <w:numPr>
                <w:ilvl w:val="0"/>
                <w:numId w:val="17"/>
              </w:numPr>
            </w:pPr>
            <w:r>
              <w:t>o</w:t>
            </w:r>
            <w:r w:rsidR="00ED6352">
              <w:t>ntlopen</w:t>
            </w:r>
          </w:p>
          <w:p w:rsidR="00ED6352" w:rsidRDefault="00000D12" w:rsidP="0086765D">
            <w:pPr>
              <w:pStyle w:val="VVKSOOpsomming1"/>
              <w:numPr>
                <w:ilvl w:val="0"/>
                <w:numId w:val="17"/>
              </w:numPr>
            </w:pPr>
            <w:r>
              <w:t>t</w:t>
            </w:r>
            <w:r w:rsidR="00ED6352">
              <w:t>oedekken</w:t>
            </w:r>
          </w:p>
          <w:p w:rsidR="00ED6352" w:rsidRDefault="00000D12" w:rsidP="0086765D">
            <w:pPr>
              <w:pStyle w:val="VVKSOOpsomming1"/>
              <w:numPr>
                <w:ilvl w:val="0"/>
                <w:numId w:val="17"/>
              </w:numPr>
            </w:pPr>
            <w:r>
              <w:t>f</w:t>
            </w:r>
            <w:r w:rsidR="00ED6352">
              <w:t>orceren</w:t>
            </w:r>
          </w:p>
          <w:p w:rsidR="00ED6352" w:rsidRDefault="00000D12" w:rsidP="0086765D">
            <w:pPr>
              <w:pStyle w:val="VVKSOOpsomming1"/>
              <w:numPr>
                <w:ilvl w:val="0"/>
                <w:numId w:val="17"/>
              </w:numPr>
            </w:pPr>
            <w:r>
              <w:t>c</w:t>
            </w:r>
            <w:r w:rsidR="00ED6352">
              <w:t>onfronteren</w:t>
            </w:r>
          </w:p>
          <w:p w:rsidR="00ED6352" w:rsidRDefault="00000D12" w:rsidP="0086765D">
            <w:pPr>
              <w:pStyle w:val="VVKSOOpsomming1"/>
              <w:numPr>
                <w:ilvl w:val="0"/>
                <w:numId w:val="17"/>
              </w:numPr>
            </w:pPr>
            <w:r>
              <w:t>c</w:t>
            </w:r>
            <w:r w:rsidR="00ED6352">
              <w:t>ompromis</w:t>
            </w:r>
          </w:p>
          <w:p w:rsidR="00ED6352" w:rsidRPr="0097379E" w:rsidRDefault="00ED6352" w:rsidP="00ED6352">
            <w:pPr>
              <w:pStyle w:val="VVKSOOpsomming1"/>
            </w:pPr>
            <w:r>
              <w:t>De juiste aanpak in relatie tot het soort conflict</w:t>
            </w:r>
          </w:p>
        </w:tc>
      </w:tr>
      <w:tr w:rsidR="00000D12" w:rsidRPr="008718EC" w:rsidTr="004C6B0A">
        <w:tc>
          <w:tcPr>
            <w:tcW w:w="7054" w:type="dxa"/>
          </w:tcPr>
          <w:p w:rsidR="00000D12" w:rsidRPr="00000D12" w:rsidRDefault="00000D12" w:rsidP="0086765D">
            <w:pPr>
              <w:pStyle w:val="Lijstalinea"/>
              <w:numPr>
                <w:ilvl w:val="0"/>
                <w:numId w:val="9"/>
              </w:numPr>
              <w:rPr>
                <w:b/>
              </w:rPr>
            </w:pPr>
            <w:r w:rsidRPr="00000D12">
              <w:rPr>
                <w:rFonts w:cs="Arial"/>
                <w:b/>
              </w:rPr>
              <w:t>De verschillende leiderschapsstijlen toelichten en aangeven welke stijl het best past bij een bepaalde situatie op de werkvloer.</w:t>
            </w:r>
          </w:p>
        </w:tc>
        <w:tc>
          <w:tcPr>
            <w:tcW w:w="7796" w:type="dxa"/>
            <w:shd w:val="clear" w:color="auto" w:fill="auto"/>
          </w:tcPr>
          <w:p w:rsidR="00000D12" w:rsidRDefault="00000D12" w:rsidP="00000D12">
            <w:pPr>
              <w:pStyle w:val="VVKSOOpsomming1"/>
            </w:pPr>
            <w:r>
              <w:t>Stijlen van leidinggeven:</w:t>
            </w:r>
          </w:p>
          <w:p w:rsidR="00000D12" w:rsidRDefault="00000D12" w:rsidP="0086765D">
            <w:pPr>
              <w:pStyle w:val="VVKSOOpsomming1"/>
              <w:numPr>
                <w:ilvl w:val="0"/>
                <w:numId w:val="17"/>
              </w:numPr>
            </w:pPr>
            <w:r>
              <w:t>taakgericht leidinggeven</w:t>
            </w:r>
          </w:p>
          <w:p w:rsidR="00000D12" w:rsidRDefault="00000D12" w:rsidP="0086765D">
            <w:pPr>
              <w:pStyle w:val="VVKSOOpsomming1"/>
              <w:numPr>
                <w:ilvl w:val="0"/>
                <w:numId w:val="17"/>
              </w:numPr>
            </w:pPr>
            <w:r>
              <w:lastRenderedPageBreak/>
              <w:t>mensgericht leidinggeven</w:t>
            </w:r>
          </w:p>
          <w:p w:rsidR="00000D12" w:rsidRDefault="00000D12" w:rsidP="00000D12">
            <w:pPr>
              <w:pStyle w:val="VVKSOOpsomming1"/>
            </w:pPr>
            <w:r>
              <w:t>Leiderschapsstijlen:</w:t>
            </w:r>
          </w:p>
          <w:p w:rsidR="00000D12" w:rsidRDefault="00000D12" w:rsidP="0086765D">
            <w:pPr>
              <w:pStyle w:val="VVKSOOpsomming1"/>
              <w:numPr>
                <w:ilvl w:val="0"/>
                <w:numId w:val="17"/>
              </w:numPr>
            </w:pPr>
            <w:r>
              <w:t>opdrachtstijl</w:t>
            </w:r>
          </w:p>
          <w:p w:rsidR="00000D12" w:rsidRDefault="00000D12" w:rsidP="0086765D">
            <w:pPr>
              <w:pStyle w:val="VVKSOOpsomming1"/>
              <w:numPr>
                <w:ilvl w:val="0"/>
                <w:numId w:val="17"/>
              </w:numPr>
            </w:pPr>
            <w:r>
              <w:t>overtuigstijl</w:t>
            </w:r>
          </w:p>
          <w:p w:rsidR="00000D12" w:rsidRDefault="00000D12" w:rsidP="0086765D">
            <w:pPr>
              <w:pStyle w:val="VVKSOOpsomming1"/>
              <w:numPr>
                <w:ilvl w:val="0"/>
                <w:numId w:val="17"/>
              </w:numPr>
            </w:pPr>
            <w:r>
              <w:t>ondersteunende stijl of coachstijl</w:t>
            </w:r>
          </w:p>
          <w:p w:rsidR="00000D12" w:rsidRDefault="00000D12" w:rsidP="0086765D">
            <w:pPr>
              <w:pStyle w:val="VVKSOOpsomming1"/>
              <w:numPr>
                <w:ilvl w:val="0"/>
                <w:numId w:val="17"/>
              </w:numPr>
            </w:pPr>
            <w:r>
              <w:t>delegeerstijl</w:t>
            </w:r>
          </w:p>
        </w:tc>
      </w:tr>
    </w:tbl>
    <w:p w:rsidR="00C75C2A" w:rsidRDefault="00C75C2A" w:rsidP="00000D12">
      <w:pPr>
        <w:pStyle w:val="VVKSOTekst"/>
        <w:spacing w:before="240"/>
        <w:rPr>
          <w:b/>
        </w:rPr>
      </w:pPr>
      <w:r w:rsidRPr="00C75C2A">
        <w:rPr>
          <w:b/>
        </w:rPr>
        <w:lastRenderedPageBreak/>
        <w:t>Didactische wenken</w:t>
      </w:r>
    </w:p>
    <w:p w:rsidR="00C75C2A" w:rsidRDefault="00F802E7" w:rsidP="00C75C2A">
      <w:pPr>
        <w:pStyle w:val="VVKSOOpsomming1"/>
      </w:pPr>
      <w:r>
        <w:t>Oefenen met een r</w:t>
      </w:r>
      <w:r w:rsidR="00C75C2A">
        <w:t>ollenspel op de school en daaropvolgend een obs</w:t>
      </w:r>
      <w:r w:rsidR="00DB6B19">
        <w:t>ervatie-opdracht op de werkplek bieden mogelijkheden voor een toepassingsgerichte aanpak.</w:t>
      </w:r>
    </w:p>
    <w:p w:rsidR="00F3133A" w:rsidRDefault="00F3133A" w:rsidP="00C75C2A">
      <w:pPr>
        <w:pStyle w:val="VVKSOOpsomming1"/>
      </w:pPr>
      <w:r>
        <w:t xml:space="preserve">Deze competentie biedt heel wat mogelijkheden om samen te werken met de leraren </w:t>
      </w:r>
      <w:proofErr w:type="spellStart"/>
      <w:r w:rsidR="00000D12">
        <w:t>pav</w:t>
      </w:r>
      <w:proofErr w:type="spellEnd"/>
      <w:r>
        <w:t>, Nederlands. Deze competentie bouwt verder op de gerealiseerde competenties binnen Nederlands communicatieve vaardigheden tweede graad en Nederlands zakelijke communicatie derde graad.</w:t>
      </w:r>
    </w:p>
    <w:p w:rsidR="00F5116F" w:rsidRDefault="00F5116F" w:rsidP="00C75C2A">
      <w:pPr>
        <w:pStyle w:val="VVKSOOpsomming1"/>
      </w:pPr>
      <w:r>
        <w:t>Op videokanalen is er heel wat materiaal beschikbaar ter ondersteuning van deze competentieontwikkeling</w:t>
      </w:r>
      <w:r w:rsidR="00000D12">
        <w:t>.</w:t>
      </w:r>
    </w:p>
    <w:p w:rsidR="00C75C2A" w:rsidRDefault="00C75C2A" w:rsidP="009612AF">
      <w:pPr>
        <w:pStyle w:val="VVKSOTekst"/>
      </w:pPr>
    </w:p>
    <w:p w:rsidR="001C15D2" w:rsidRDefault="001C15D2" w:rsidP="009612AF">
      <w:pPr>
        <w:pStyle w:val="VVKSOTekst"/>
      </w:pPr>
    </w:p>
    <w:p w:rsidR="001C15D2" w:rsidRDefault="001C15D2" w:rsidP="009612AF">
      <w:pPr>
        <w:pStyle w:val="VVKSOTekst"/>
      </w:pPr>
    </w:p>
    <w:p w:rsidR="00F97377" w:rsidRDefault="00F97377" w:rsidP="009612AF">
      <w:pPr>
        <w:pStyle w:val="VVKSOTekst"/>
      </w:pPr>
    </w:p>
    <w:p w:rsidR="00DF6652" w:rsidRDefault="00DF6652" w:rsidP="009612AF">
      <w:pPr>
        <w:pStyle w:val="VVKSOTekst"/>
      </w:pPr>
    </w:p>
    <w:p w:rsidR="001C15D2" w:rsidRDefault="001C15D2" w:rsidP="009612AF">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A85123" w:rsidRPr="008718EC" w:rsidTr="00FC5A11">
        <w:tc>
          <w:tcPr>
            <w:tcW w:w="3794" w:type="dxa"/>
            <w:shd w:val="clear" w:color="auto" w:fill="FF9900"/>
          </w:tcPr>
          <w:p w:rsidR="00A85123" w:rsidRPr="008718EC" w:rsidRDefault="00A85123" w:rsidP="000F269D">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Compete</w:t>
            </w:r>
            <w:r>
              <w:rPr>
                <w:rFonts w:ascii="Arial" w:eastAsia="Times New Roman" w:hAnsi="Arial" w:cs="Arial"/>
                <w:b/>
                <w:caps/>
                <w:sz w:val="24"/>
                <w:szCs w:val="24"/>
                <w:lang w:val="nl-NL" w:eastAsia="nl-NL"/>
              </w:rPr>
              <w:t xml:space="preserve">ntie </w:t>
            </w:r>
            <w:r w:rsidR="000F269D">
              <w:rPr>
                <w:rFonts w:ascii="Arial" w:eastAsia="Times New Roman" w:hAnsi="Arial" w:cs="Arial"/>
                <w:b/>
                <w:caps/>
                <w:sz w:val="24"/>
                <w:szCs w:val="24"/>
                <w:lang w:val="nl-NL" w:eastAsia="nl-NL"/>
              </w:rPr>
              <w:t>2</w:t>
            </w:r>
          </w:p>
        </w:tc>
        <w:tc>
          <w:tcPr>
            <w:tcW w:w="11056" w:type="dxa"/>
            <w:shd w:val="clear" w:color="auto" w:fill="FFCC00"/>
          </w:tcPr>
          <w:p w:rsidR="00A85123" w:rsidRPr="008718EC" w:rsidRDefault="00DC4AA1" w:rsidP="00DC4AA1">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Zelfstandig de goederen ontvangen en opslaan</w:t>
            </w:r>
            <w:r w:rsidR="003659CA">
              <w:rPr>
                <w:rFonts w:ascii="Arial" w:eastAsia="Times New Roman" w:hAnsi="Arial" w:cs="Arial"/>
                <w:b/>
                <w:sz w:val="24"/>
                <w:szCs w:val="24"/>
                <w:lang w:val="nl-NL" w:eastAsia="nl-NL"/>
              </w:rPr>
              <w:t xml:space="preserve"> in het magazijn</w:t>
            </w:r>
            <w:r w:rsidR="00270984">
              <w:rPr>
                <w:rFonts w:ascii="Arial" w:eastAsia="Times New Roman" w:hAnsi="Arial" w:cs="Arial"/>
                <w:b/>
                <w:sz w:val="24"/>
                <w:szCs w:val="24"/>
                <w:lang w:val="nl-NL" w:eastAsia="nl-NL"/>
              </w:rPr>
              <w:t xml:space="preserve"> van het </w:t>
            </w:r>
            <w:proofErr w:type="spellStart"/>
            <w:r w:rsidR="00270984">
              <w:rPr>
                <w:rFonts w:ascii="Arial" w:eastAsia="Times New Roman" w:hAnsi="Arial" w:cs="Arial"/>
                <w:b/>
                <w:sz w:val="24"/>
                <w:szCs w:val="24"/>
                <w:lang w:val="nl-NL" w:eastAsia="nl-NL"/>
              </w:rPr>
              <w:t>stagebedrijf</w:t>
            </w:r>
            <w:proofErr w:type="spellEnd"/>
            <w:r w:rsidR="00000D12">
              <w:rPr>
                <w:rFonts w:ascii="Arial" w:eastAsia="Times New Roman" w:hAnsi="Arial" w:cs="Arial"/>
                <w:b/>
                <w:sz w:val="24"/>
                <w:szCs w:val="24"/>
                <w:lang w:val="nl-NL" w:eastAsia="nl-NL"/>
              </w:rPr>
              <w:t xml:space="preserve"> </w:t>
            </w:r>
            <w:r w:rsidR="00160FB5">
              <w:rPr>
                <w:rStyle w:val="Voetnootmarkering"/>
                <w:rFonts w:ascii="Arial" w:eastAsia="Times New Roman" w:hAnsi="Arial" w:cs="Arial"/>
                <w:b/>
                <w:sz w:val="24"/>
                <w:szCs w:val="24"/>
                <w:lang w:val="nl-NL" w:eastAsia="nl-NL"/>
              </w:rPr>
              <w:footnoteReference w:id="2"/>
            </w:r>
            <w:r w:rsidR="00000D12">
              <w:rPr>
                <w:rFonts w:ascii="Arial" w:eastAsia="Times New Roman" w:hAnsi="Arial" w:cs="Arial"/>
                <w:b/>
                <w:sz w:val="24"/>
                <w:szCs w:val="24"/>
                <w:lang w:val="nl-NL" w:eastAsia="nl-NL"/>
              </w:rPr>
              <w:t>.</w:t>
            </w:r>
          </w:p>
        </w:tc>
      </w:tr>
    </w:tbl>
    <w:p w:rsidR="00846C9A" w:rsidRPr="00A85123" w:rsidRDefault="00846C9A" w:rsidP="009612AF">
      <w:pPr>
        <w:pStyle w:val="VVKSOTekst"/>
        <w:rPr>
          <w:lang w:val="nl-B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A85123" w:rsidRPr="008718EC" w:rsidTr="00FC5A11">
        <w:trPr>
          <w:tblHeader/>
        </w:trPr>
        <w:tc>
          <w:tcPr>
            <w:tcW w:w="7054" w:type="dxa"/>
            <w:shd w:val="clear" w:color="auto" w:fill="FFCC00"/>
            <w:vAlign w:val="center"/>
          </w:tcPr>
          <w:p w:rsidR="00A85123" w:rsidRPr="008718EC" w:rsidRDefault="00A85123" w:rsidP="00FC5A11">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A85123" w:rsidRPr="008718EC" w:rsidRDefault="00A85123" w:rsidP="00FC5A11">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A85123" w:rsidRPr="008718EC" w:rsidTr="00FC5A11">
        <w:tc>
          <w:tcPr>
            <w:tcW w:w="7054" w:type="dxa"/>
          </w:tcPr>
          <w:p w:rsidR="00A85123" w:rsidRPr="00A4292F" w:rsidRDefault="00A85123" w:rsidP="0086765D">
            <w:pPr>
              <w:pStyle w:val="Lijstalinea"/>
              <w:numPr>
                <w:ilvl w:val="0"/>
                <w:numId w:val="9"/>
              </w:numPr>
              <w:rPr>
                <w:b/>
              </w:rPr>
            </w:pPr>
            <w:r w:rsidRPr="000D532E">
              <w:rPr>
                <w:b/>
              </w:rPr>
              <w:t xml:space="preserve">De </w:t>
            </w:r>
            <w:r>
              <w:rPr>
                <w:b/>
              </w:rPr>
              <w:t xml:space="preserve">goederen- en documentenstroom van het </w:t>
            </w:r>
            <w:proofErr w:type="spellStart"/>
            <w:r>
              <w:rPr>
                <w:b/>
              </w:rPr>
              <w:t>stagebedrijf</w:t>
            </w:r>
            <w:proofErr w:type="spellEnd"/>
            <w:r>
              <w:rPr>
                <w:b/>
              </w:rPr>
              <w:t xml:space="preserve"> en de administratieve verantwoordelijkheden </w:t>
            </w:r>
            <w:r w:rsidR="0040664A">
              <w:rPr>
                <w:b/>
              </w:rPr>
              <w:t>presenteren</w:t>
            </w:r>
            <w:r w:rsidR="00000D12">
              <w:rPr>
                <w:b/>
              </w:rPr>
              <w:t>.</w:t>
            </w:r>
          </w:p>
        </w:tc>
        <w:tc>
          <w:tcPr>
            <w:tcW w:w="7796" w:type="dxa"/>
          </w:tcPr>
          <w:p w:rsidR="00A85123" w:rsidRDefault="00A85123" w:rsidP="00041A24">
            <w:pPr>
              <w:pStyle w:val="VVKSOOpsomming1"/>
            </w:pPr>
            <w:r>
              <w:t xml:space="preserve">De goederen- en documentenstroom in het magazijn: </w:t>
            </w:r>
            <w:proofErr w:type="spellStart"/>
            <w:r>
              <w:t>inbound</w:t>
            </w:r>
            <w:proofErr w:type="spellEnd"/>
            <w:r>
              <w:t xml:space="preserve"> en </w:t>
            </w:r>
            <w:proofErr w:type="spellStart"/>
            <w:r>
              <w:t>outbound</w:t>
            </w:r>
            <w:proofErr w:type="spellEnd"/>
          </w:p>
          <w:p w:rsidR="00D115F1" w:rsidRDefault="00041A24" w:rsidP="00041A24">
            <w:pPr>
              <w:pStyle w:val="VVKSOOpsomming1"/>
            </w:pPr>
            <w:r>
              <w:t xml:space="preserve">Schema </w:t>
            </w:r>
            <w:r w:rsidR="00D115F1">
              <w:t>interne goederenstroom</w:t>
            </w:r>
          </w:p>
          <w:p w:rsidR="00D115F1" w:rsidRDefault="00D115F1" w:rsidP="00041A24">
            <w:pPr>
              <w:pStyle w:val="VVKSOOpsomming1"/>
            </w:pPr>
            <w:proofErr w:type="spellStart"/>
            <w:r>
              <w:t>Crossdocking</w:t>
            </w:r>
            <w:proofErr w:type="spellEnd"/>
          </w:p>
          <w:p w:rsidR="00A85123" w:rsidRPr="008718EC" w:rsidRDefault="00A85123" w:rsidP="00041A24">
            <w:pPr>
              <w:pStyle w:val="VVKSOOpsomming1"/>
            </w:pPr>
            <w:r>
              <w:t xml:space="preserve">Rol en verantwoordelijkheden van de verschillende medewerkers in het magazijn </w:t>
            </w:r>
          </w:p>
        </w:tc>
      </w:tr>
      <w:tr w:rsidR="00A85123" w:rsidRPr="008718EC" w:rsidTr="00FC5A11">
        <w:tc>
          <w:tcPr>
            <w:tcW w:w="7054" w:type="dxa"/>
          </w:tcPr>
          <w:p w:rsidR="009D5A3B" w:rsidRPr="00000D12" w:rsidRDefault="00B80F6C" w:rsidP="0086765D">
            <w:pPr>
              <w:pStyle w:val="Lijstalinea"/>
              <w:numPr>
                <w:ilvl w:val="0"/>
                <w:numId w:val="9"/>
              </w:numPr>
              <w:rPr>
                <w:b/>
              </w:rPr>
            </w:pPr>
            <w:r w:rsidRPr="00000D12">
              <w:rPr>
                <w:b/>
              </w:rPr>
              <w:t>D</w:t>
            </w:r>
            <w:r w:rsidR="00220070" w:rsidRPr="00000D12">
              <w:rPr>
                <w:b/>
              </w:rPr>
              <w:t xml:space="preserve">e chauffeur begroeten en de binnenkomende </w:t>
            </w:r>
            <w:r w:rsidR="0023320A" w:rsidRPr="00000D12">
              <w:rPr>
                <w:b/>
              </w:rPr>
              <w:t>vracht controleren en ontvangen</w:t>
            </w:r>
            <w:r w:rsidR="00000D12" w:rsidRPr="00000D12">
              <w:rPr>
                <w:b/>
              </w:rPr>
              <w:t>.</w:t>
            </w:r>
            <w:r w:rsidR="0023320A" w:rsidRPr="00000D12">
              <w:rPr>
                <w:b/>
              </w:rPr>
              <w:t xml:space="preserve"> </w:t>
            </w:r>
          </w:p>
          <w:p w:rsidR="009D5A3B" w:rsidRPr="009D5A3B" w:rsidRDefault="009D5A3B" w:rsidP="009D5A3B">
            <w:pPr>
              <w:spacing w:line="240" w:lineRule="auto"/>
              <w:rPr>
                <w:b/>
                <w:bCs/>
              </w:rPr>
            </w:pPr>
          </w:p>
          <w:p w:rsidR="009D5A3B" w:rsidRPr="009D5A3B" w:rsidRDefault="009D5A3B" w:rsidP="009D5A3B">
            <w:pPr>
              <w:spacing w:line="240" w:lineRule="auto"/>
              <w:rPr>
                <w:b/>
                <w:bCs/>
              </w:rPr>
            </w:pPr>
          </w:p>
          <w:p w:rsidR="00A85123" w:rsidRPr="008718EC" w:rsidRDefault="00A85123" w:rsidP="00041A24">
            <w:pPr>
              <w:spacing w:after="0" w:line="260" w:lineRule="exact"/>
              <w:rPr>
                <w:rFonts w:ascii="Arial" w:eastAsia="Times New Roman" w:hAnsi="Arial" w:cs="Arial"/>
                <w:b/>
                <w:sz w:val="20"/>
                <w:szCs w:val="20"/>
                <w:lang w:val="nl-NL" w:eastAsia="nl-NL"/>
              </w:rPr>
            </w:pPr>
          </w:p>
        </w:tc>
        <w:tc>
          <w:tcPr>
            <w:tcW w:w="7796" w:type="dxa"/>
            <w:shd w:val="clear" w:color="auto" w:fill="auto"/>
          </w:tcPr>
          <w:p w:rsidR="00160FB5" w:rsidRDefault="00AE4340" w:rsidP="00160FB5">
            <w:pPr>
              <w:pStyle w:val="VVKSOOpsomming1"/>
            </w:pPr>
            <w:r>
              <w:t>Stappen bij ontvangst goederen</w:t>
            </w:r>
            <w:r w:rsidR="00B80F6C">
              <w:t xml:space="preserve"> in het </w:t>
            </w:r>
            <w:proofErr w:type="spellStart"/>
            <w:r w:rsidR="00B80F6C">
              <w:t>stagebedrijf</w:t>
            </w:r>
            <w:proofErr w:type="spellEnd"/>
          </w:p>
          <w:p w:rsidR="00AE4340" w:rsidRDefault="00160FB5" w:rsidP="00FC5A11">
            <w:pPr>
              <w:pStyle w:val="VVKSOOpsomming1"/>
            </w:pPr>
            <w:r>
              <w:t>Vervoersdocument</w:t>
            </w:r>
            <w:r w:rsidR="0023320A">
              <w:t>en afhankelijk van de transportmodi</w:t>
            </w:r>
            <w:r w:rsidR="00831EEF">
              <w:t>:</w:t>
            </w:r>
          </w:p>
          <w:p w:rsidR="00A85123" w:rsidRDefault="00041A24" w:rsidP="0086765D">
            <w:pPr>
              <w:pStyle w:val="VVKSOOpsomming1"/>
              <w:numPr>
                <w:ilvl w:val="0"/>
                <w:numId w:val="17"/>
              </w:numPr>
            </w:pPr>
            <w:r>
              <w:t>e</w:t>
            </w:r>
            <w:r w:rsidR="00AE4340">
              <w:t>lementen</w:t>
            </w:r>
          </w:p>
          <w:p w:rsidR="00AE4340" w:rsidRDefault="00041A24" w:rsidP="0086765D">
            <w:pPr>
              <w:pStyle w:val="VVKSOOpsomming1"/>
              <w:numPr>
                <w:ilvl w:val="0"/>
                <w:numId w:val="17"/>
              </w:numPr>
            </w:pPr>
            <w:r>
              <w:t>b</w:t>
            </w:r>
            <w:r w:rsidR="00AE4340">
              <w:t>etekenis</w:t>
            </w:r>
          </w:p>
          <w:p w:rsidR="00A85123" w:rsidRPr="0097379E" w:rsidRDefault="00A85123" w:rsidP="00041A24">
            <w:pPr>
              <w:pStyle w:val="VVKSOOpsomming1"/>
            </w:pPr>
            <w:r>
              <w:t>Veel voorkomende behandelings-, gevaren- en milieu-etiketten</w:t>
            </w:r>
            <w:r w:rsidR="00AE4340">
              <w:t xml:space="preserve"> op de vracht</w:t>
            </w:r>
          </w:p>
        </w:tc>
      </w:tr>
      <w:tr w:rsidR="00F51DD6" w:rsidRPr="008718EC" w:rsidTr="00FC5A11">
        <w:tc>
          <w:tcPr>
            <w:tcW w:w="7054" w:type="dxa"/>
          </w:tcPr>
          <w:p w:rsidR="00AE4340" w:rsidRDefault="00310C25" w:rsidP="0086765D">
            <w:pPr>
              <w:pStyle w:val="Lijstalinea"/>
              <w:numPr>
                <w:ilvl w:val="0"/>
                <w:numId w:val="9"/>
              </w:numPr>
              <w:rPr>
                <w:b/>
              </w:rPr>
            </w:pPr>
            <w:r w:rsidRPr="00000D12">
              <w:rPr>
                <w:b/>
              </w:rPr>
              <w:t>D</w:t>
            </w:r>
            <w:r w:rsidR="00AE4340" w:rsidRPr="00000D12">
              <w:rPr>
                <w:b/>
              </w:rPr>
              <w:t xml:space="preserve">e goederen </w:t>
            </w:r>
            <w:r w:rsidRPr="00000D12">
              <w:rPr>
                <w:b/>
              </w:rPr>
              <w:t xml:space="preserve">zelfstandig </w:t>
            </w:r>
            <w:r w:rsidR="00AE4340" w:rsidRPr="00000D12">
              <w:rPr>
                <w:b/>
              </w:rPr>
              <w:t>op een veilige manier lossen met behulp van de juiste interne transportmiddelen</w:t>
            </w:r>
            <w:r w:rsidR="00041A24">
              <w:rPr>
                <w:b/>
              </w:rPr>
              <w:t>.</w:t>
            </w:r>
          </w:p>
          <w:p w:rsidR="00041A24" w:rsidRPr="00041A24" w:rsidRDefault="00041A24" w:rsidP="00041A24">
            <w:pPr>
              <w:pStyle w:val="Lijstalinea"/>
              <w:ind w:left="360"/>
              <w:rPr>
                <w:b/>
              </w:rPr>
            </w:pPr>
          </w:p>
          <w:p w:rsidR="00AE4340" w:rsidRPr="00041A24" w:rsidRDefault="00041A24" w:rsidP="00041A24">
            <w:pPr>
              <w:spacing w:after="0" w:line="260" w:lineRule="exact"/>
              <w:ind w:left="426" w:hanging="426"/>
              <w:rPr>
                <w:rFonts w:ascii="Arial" w:eastAsia="Times New Roman" w:hAnsi="Arial" w:cs="Arial"/>
                <w:b/>
                <w:sz w:val="20"/>
                <w:szCs w:val="20"/>
                <w:lang w:val="nl-NL" w:eastAsia="nl-NL"/>
              </w:rPr>
            </w:pPr>
            <w:r>
              <w:rPr>
                <w:rFonts w:ascii="Arial" w:eastAsia="Times New Roman" w:hAnsi="Arial" w:cs="Arial"/>
                <w:b/>
                <w:sz w:val="20"/>
                <w:szCs w:val="20"/>
                <w:lang w:val="nl-NL" w:eastAsia="nl-NL"/>
              </w:rPr>
              <w:t xml:space="preserve"> 8.1  </w:t>
            </w:r>
            <w:r w:rsidR="00AE4340" w:rsidRPr="00041A24">
              <w:rPr>
                <w:rFonts w:ascii="Arial" w:eastAsia="Times New Roman" w:hAnsi="Arial" w:cs="Arial"/>
                <w:b/>
                <w:sz w:val="20"/>
                <w:szCs w:val="20"/>
                <w:lang w:val="nl-NL" w:eastAsia="nl-NL"/>
              </w:rPr>
              <w:t>Lostechniek en hulpmiddel kiezen volgens de aangeboden goederen</w:t>
            </w:r>
            <w:r>
              <w:rPr>
                <w:rFonts w:ascii="Arial" w:eastAsia="Times New Roman" w:hAnsi="Arial" w:cs="Arial"/>
                <w:b/>
                <w:sz w:val="20"/>
                <w:szCs w:val="20"/>
                <w:lang w:val="nl-NL" w:eastAsia="nl-NL"/>
              </w:rPr>
              <w:t>.</w:t>
            </w:r>
          </w:p>
          <w:p w:rsidR="005A7D4C" w:rsidRPr="00AE4340" w:rsidRDefault="005A7D4C" w:rsidP="00AE4340">
            <w:pPr>
              <w:spacing w:line="240" w:lineRule="auto"/>
              <w:rPr>
                <w:b/>
                <w:bCs/>
              </w:rPr>
            </w:pPr>
          </w:p>
          <w:p w:rsidR="00AE4340" w:rsidRPr="00041A24" w:rsidRDefault="00041A24" w:rsidP="0086765D">
            <w:pPr>
              <w:pStyle w:val="Lijstalinea"/>
              <w:numPr>
                <w:ilvl w:val="1"/>
                <w:numId w:val="19"/>
              </w:numPr>
              <w:rPr>
                <w:rFonts w:cs="Arial"/>
                <w:b/>
                <w:szCs w:val="20"/>
              </w:rPr>
            </w:pPr>
            <w:r w:rsidRPr="00041A24">
              <w:rPr>
                <w:rFonts w:cs="Arial"/>
                <w:b/>
                <w:szCs w:val="20"/>
              </w:rPr>
              <w:t xml:space="preserve"> </w:t>
            </w:r>
            <w:r w:rsidR="00AE4340" w:rsidRPr="00041A24">
              <w:rPr>
                <w:rFonts w:cs="Arial"/>
                <w:b/>
                <w:szCs w:val="20"/>
              </w:rPr>
              <w:t>De goederen op een veilige manier lossen</w:t>
            </w:r>
            <w:r w:rsidRPr="00041A24">
              <w:rPr>
                <w:rFonts w:cs="Arial"/>
                <w:b/>
                <w:szCs w:val="20"/>
              </w:rPr>
              <w:t>.</w:t>
            </w:r>
            <w:r w:rsidR="00AE4340" w:rsidRPr="00041A24">
              <w:rPr>
                <w:rFonts w:cs="Arial"/>
                <w:b/>
                <w:szCs w:val="20"/>
              </w:rPr>
              <w:t xml:space="preserve"> </w:t>
            </w:r>
          </w:p>
          <w:p w:rsidR="00AE4340" w:rsidRDefault="00AE4340" w:rsidP="00AE4340">
            <w:pPr>
              <w:spacing w:line="240" w:lineRule="auto"/>
              <w:rPr>
                <w:b/>
                <w:bCs/>
              </w:rPr>
            </w:pPr>
          </w:p>
          <w:p w:rsidR="00AD325B" w:rsidRPr="00041A24" w:rsidRDefault="00041A24" w:rsidP="0086765D">
            <w:pPr>
              <w:pStyle w:val="Lijstalinea"/>
              <w:numPr>
                <w:ilvl w:val="1"/>
                <w:numId w:val="19"/>
              </w:numPr>
              <w:rPr>
                <w:rFonts w:cs="Arial"/>
                <w:b/>
                <w:szCs w:val="20"/>
              </w:rPr>
            </w:pPr>
            <w:r w:rsidRPr="00041A24">
              <w:rPr>
                <w:rFonts w:cs="Arial"/>
                <w:b/>
                <w:szCs w:val="20"/>
              </w:rPr>
              <w:lastRenderedPageBreak/>
              <w:t xml:space="preserve"> </w:t>
            </w:r>
            <w:r w:rsidR="00AE4340" w:rsidRPr="00041A24">
              <w:rPr>
                <w:rFonts w:cs="Arial"/>
                <w:b/>
                <w:szCs w:val="20"/>
              </w:rPr>
              <w:t>De controle van de geloste goederen uitvoeren</w:t>
            </w:r>
            <w:r w:rsidRPr="00041A24">
              <w:rPr>
                <w:rFonts w:cs="Arial"/>
                <w:b/>
                <w:szCs w:val="20"/>
              </w:rPr>
              <w:t>.</w:t>
            </w:r>
            <w:r w:rsidR="00502498" w:rsidRPr="00041A24">
              <w:rPr>
                <w:rFonts w:cs="Arial"/>
                <w:b/>
                <w:szCs w:val="20"/>
              </w:rPr>
              <w:t xml:space="preserve"> </w:t>
            </w:r>
          </w:p>
          <w:p w:rsidR="00AD325B" w:rsidRDefault="00AD325B" w:rsidP="00AD325B">
            <w:pPr>
              <w:spacing w:line="240" w:lineRule="auto"/>
              <w:rPr>
                <w:b/>
                <w:bCs/>
              </w:rPr>
            </w:pPr>
          </w:p>
          <w:p w:rsidR="00AD325B" w:rsidRDefault="00AD325B" w:rsidP="00AD325B">
            <w:pPr>
              <w:spacing w:line="240" w:lineRule="auto"/>
              <w:rPr>
                <w:b/>
                <w:bCs/>
              </w:rPr>
            </w:pPr>
          </w:p>
          <w:p w:rsidR="00C452FC" w:rsidRDefault="00C452FC" w:rsidP="00AD325B">
            <w:pPr>
              <w:spacing w:line="240" w:lineRule="auto"/>
              <w:rPr>
                <w:b/>
                <w:bCs/>
              </w:rPr>
            </w:pPr>
          </w:p>
          <w:p w:rsidR="00C452FC" w:rsidRDefault="00C452FC" w:rsidP="00AD325B">
            <w:pPr>
              <w:spacing w:line="240" w:lineRule="auto"/>
              <w:rPr>
                <w:b/>
                <w:bCs/>
              </w:rPr>
            </w:pPr>
          </w:p>
          <w:p w:rsidR="001D4C77" w:rsidRPr="00041A24" w:rsidRDefault="001D4C77" w:rsidP="00041A24">
            <w:pPr>
              <w:rPr>
                <w:b/>
                <w:bCs/>
              </w:rPr>
            </w:pPr>
          </w:p>
          <w:p w:rsidR="00AD325B" w:rsidRPr="00041A24" w:rsidRDefault="00AD325B" w:rsidP="00AC2517">
            <w:pPr>
              <w:pStyle w:val="Lijstalinea"/>
              <w:spacing w:after="240" w:line="480" w:lineRule="auto"/>
              <w:rPr>
                <w:b/>
                <w:bCs/>
                <w:lang w:val="nl-BE"/>
              </w:rPr>
            </w:pPr>
          </w:p>
          <w:p w:rsidR="00AE4340" w:rsidRPr="00041A24" w:rsidRDefault="00AD325B" w:rsidP="0086765D">
            <w:pPr>
              <w:pStyle w:val="Lijstalinea"/>
              <w:numPr>
                <w:ilvl w:val="1"/>
                <w:numId w:val="19"/>
              </w:numPr>
              <w:spacing w:line="240" w:lineRule="auto"/>
              <w:rPr>
                <w:b/>
                <w:bCs/>
              </w:rPr>
            </w:pPr>
            <w:r w:rsidRPr="00041A24">
              <w:rPr>
                <w:b/>
                <w:bCs/>
              </w:rPr>
              <w:t>De geleverde goederen aanvaarden en registreren in het magazijn</w:t>
            </w:r>
            <w:r w:rsidR="009C2642">
              <w:rPr>
                <w:b/>
                <w:bCs/>
              </w:rPr>
              <w:t>-</w:t>
            </w:r>
            <w:r w:rsidRPr="00041A24">
              <w:rPr>
                <w:b/>
                <w:bCs/>
              </w:rPr>
              <w:t xml:space="preserve"> beheerssysteem</w:t>
            </w:r>
            <w:r w:rsidR="009C2642">
              <w:rPr>
                <w:b/>
                <w:bCs/>
              </w:rPr>
              <w:t xml:space="preserve"> </w:t>
            </w:r>
            <w:r w:rsidR="00C452FC" w:rsidRPr="00041A24">
              <w:rPr>
                <w:b/>
                <w:bCs/>
              </w:rPr>
              <w:t>(</w:t>
            </w:r>
            <w:r w:rsidR="00AE19B3" w:rsidRPr="00041A24">
              <w:rPr>
                <w:b/>
                <w:bCs/>
              </w:rPr>
              <w:t>Warehouse Management Systeem</w:t>
            </w:r>
            <w:r w:rsidR="00C452FC" w:rsidRPr="00041A24">
              <w:rPr>
                <w:b/>
                <w:bCs/>
              </w:rPr>
              <w:t>)</w:t>
            </w:r>
            <w:r w:rsidR="00041A24" w:rsidRPr="00041A24">
              <w:rPr>
                <w:b/>
                <w:bCs/>
              </w:rPr>
              <w:t>.</w:t>
            </w:r>
          </w:p>
          <w:p w:rsidR="00F51DD6" w:rsidRPr="008718EC" w:rsidRDefault="00F51DD6" w:rsidP="00FC5A11">
            <w:pPr>
              <w:spacing w:after="0" w:line="240" w:lineRule="auto"/>
              <w:ind w:left="426" w:hanging="426"/>
              <w:contextualSpacing/>
              <w:rPr>
                <w:rFonts w:ascii="Arial" w:eastAsia="Times New Roman" w:hAnsi="Arial" w:cs="Times New Roman"/>
                <w:b/>
                <w:bCs/>
                <w:sz w:val="20"/>
                <w:szCs w:val="24"/>
                <w:lang w:val="nl-NL" w:eastAsia="nl-NL"/>
              </w:rPr>
            </w:pPr>
          </w:p>
        </w:tc>
        <w:tc>
          <w:tcPr>
            <w:tcW w:w="7796" w:type="dxa"/>
            <w:shd w:val="clear" w:color="auto" w:fill="auto"/>
          </w:tcPr>
          <w:p w:rsidR="00F51DD6" w:rsidRDefault="00F51DD6" w:rsidP="00041A24">
            <w:pPr>
              <w:pStyle w:val="VVKSOOpsomming1"/>
              <w:numPr>
                <w:ilvl w:val="0"/>
                <w:numId w:val="0"/>
              </w:numPr>
            </w:pPr>
          </w:p>
          <w:p w:rsidR="00AE4340" w:rsidRDefault="00AE4340" w:rsidP="00DF6652">
            <w:pPr>
              <w:pStyle w:val="VVKSOOpsomming1"/>
              <w:numPr>
                <w:ilvl w:val="0"/>
                <w:numId w:val="0"/>
              </w:numPr>
              <w:spacing w:line="276" w:lineRule="auto"/>
              <w:ind w:left="397" w:hanging="397"/>
            </w:pPr>
          </w:p>
          <w:p w:rsidR="00AE4340" w:rsidRDefault="00AE4340" w:rsidP="00AE4340">
            <w:pPr>
              <w:pStyle w:val="VVKSOOpsomming1"/>
            </w:pPr>
            <w:r>
              <w:t>Lostechnieken</w:t>
            </w:r>
          </w:p>
          <w:p w:rsidR="00AE4340" w:rsidRDefault="00AE4340" w:rsidP="00AE4340">
            <w:pPr>
              <w:pStyle w:val="VVKSOOpsomming1"/>
            </w:pPr>
            <w:r>
              <w:t>Hulpmiddelen voor het lossen</w:t>
            </w:r>
          </w:p>
          <w:p w:rsidR="005A7D4C" w:rsidRDefault="005A7D4C" w:rsidP="00AE4340">
            <w:pPr>
              <w:pStyle w:val="VVKSOOpsomming1"/>
              <w:numPr>
                <w:ilvl w:val="0"/>
                <w:numId w:val="0"/>
              </w:numPr>
              <w:ind w:left="397" w:hanging="397"/>
            </w:pPr>
          </w:p>
          <w:p w:rsidR="00AE4340" w:rsidRDefault="00C452FC" w:rsidP="00041A24">
            <w:pPr>
              <w:pStyle w:val="VVKSOOpsomming1"/>
            </w:pPr>
            <w:r>
              <w:t>Behandelingsvoorschriften en etiketten</w:t>
            </w:r>
          </w:p>
          <w:p w:rsidR="00041A24" w:rsidRDefault="00041A24" w:rsidP="00AE4340">
            <w:pPr>
              <w:pStyle w:val="VVKSOOpsomming1"/>
              <w:numPr>
                <w:ilvl w:val="0"/>
                <w:numId w:val="0"/>
              </w:numPr>
              <w:ind w:left="397" w:hanging="397"/>
            </w:pPr>
          </w:p>
          <w:p w:rsidR="00AE4340" w:rsidRDefault="00AE4340" w:rsidP="00AE4340">
            <w:pPr>
              <w:pStyle w:val="VVKSOOpsomming1"/>
            </w:pPr>
            <w:r>
              <w:lastRenderedPageBreak/>
              <w:t>Kwantitatieve en kwalitatieve controle</w:t>
            </w:r>
            <w:r w:rsidRPr="006B4409">
              <w:t xml:space="preserve"> </w:t>
            </w:r>
            <w:r>
              <w:t>bij</w:t>
            </w:r>
            <w:r w:rsidRPr="006B4409">
              <w:t xml:space="preserve"> de </w:t>
            </w:r>
            <w:r>
              <w:t xml:space="preserve">ontvangst van de </w:t>
            </w:r>
            <w:r w:rsidRPr="006B4409">
              <w:t>goederen</w:t>
            </w:r>
            <w:r w:rsidR="00C452FC">
              <w:t xml:space="preserve"> aan de hand van:</w:t>
            </w:r>
          </w:p>
          <w:p w:rsidR="00C452FC" w:rsidRDefault="00041A24" w:rsidP="0086765D">
            <w:pPr>
              <w:pStyle w:val="VVKSOOpsomming1"/>
              <w:numPr>
                <w:ilvl w:val="0"/>
                <w:numId w:val="17"/>
              </w:numPr>
            </w:pPr>
            <w:r>
              <w:t>s</w:t>
            </w:r>
            <w:r w:rsidR="00C452FC">
              <w:t xml:space="preserve">teekproef, </w:t>
            </w:r>
            <w:proofErr w:type="spellStart"/>
            <w:r w:rsidR="00C452FC">
              <w:t>staalname</w:t>
            </w:r>
            <w:proofErr w:type="spellEnd"/>
          </w:p>
          <w:p w:rsidR="00C452FC" w:rsidRDefault="00041A24" w:rsidP="0086765D">
            <w:pPr>
              <w:pStyle w:val="VVKSOOpsomming1"/>
              <w:numPr>
                <w:ilvl w:val="0"/>
                <w:numId w:val="17"/>
              </w:numPr>
            </w:pPr>
            <w:r>
              <w:t>v</w:t>
            </w:r>
            <w:r w:rsidR="00C452FC">
              <w:t>rachtbrief</w:t>
            </w:r>
          </w:p>
          <w:p w:rsidR="00C452FC" w:rsidRDefault="00041A24" w:rsidP="0086765D">
            <w:pPr>
              <w:pStyle w:val="VVKSOOpsomming1"/>
              <w:numPr>
                <w:ilvl w:val="0"/>
                <w:numId w:val="17"/>
              </w:numPr>
            </w:pPr>
            <w:r>
              <w:t>p</w:t>
            </w:r>
            <w:r w:rsidR="00C452FC">
              <w:t>aklijst</w:t>
            </w:r>
          </w:p>
          <w:p w:rsidR="00C452FC" w:rsidRDefault="00C452FC" w:rsidP="0086765D">
            <w:pPr>
              <w:pStyle w:val="VVKSOOpsomming1"/>
              <w:numPr>
                <w:ilvl w:val="0"/>
                <w:numId w:val="17"/>
              </w:numPr>
            </w:pPr>
            <w:r>
              <w:t>bestelbon</w:t>
            </w:r>
          </w:p>
          <w:p w:rsidR="00AE4340" w:rsidRDefault="00AE4340" w:rsidP="00AE4340">
            <w:pPr>
              <w:pStyle w:val="VVKSOOpsomming1"/>
            </w:pPr>
            <w:r>
              <w:t>Administratieve controleprocedure aan de hand van een document of software</w:t>
            </w:r>
          </w:p>
          <w:p w:rsidR="00AD325B" w:rsidRDefault="00AD325B" w:rsidP="00AE4340">
            <w:pPr>
              <w:pStyle w:val="VVKSOOpsomming1"/>
            </w:pPr>
            <w:r>
              <w:t>Stappenplan bij terugzenden van niet-aanvaarde goederen</w:t>
            </w:r>
          </w:p>
          <w:p w:rsidR="001D4C77" w:rsidRDefault="001D4C77" w:rsidP="00041A24">
            <w:pPr>
              <w:pStyle w:val="VVKSOOpsomming1"/>
              <w:numPr>
                <w:ilvl w:val="0"/>
                <w:numId w:val="0"/>
              </w:numPr>
            </w:pPr>
          </w:p>
          <w:p w:rsidR="00C452FC" w:rsidRPr="00C452FC" w:rsidRDefault="00AE4340" w:rsidP="00C452FC">
            <w:pPr>
              <w:pStyle w:val="VVKSOOpsomming1"/>
              <w:rPr>
                <w:bCs/>
              </w:rPr>
            </w:pPr>
            <w:r w:rsidRPr="006B4409">
              <w:t xml:space="preserve">Registreren van de aanvaarde goederen (manueel </w:t>
            </w:r>
            <w:r>
              <w:t>of</w:t>
            </w:r>
            <w:r w:rsidRPr="006B4409">
              <w:t xml:space="preserve"> digitaal)</w:t>
            </w:r>
            <w:r w:rsidR="00C452FC">
              <w:t xml:space="preserve"> in het WMS</w:t>
            </w:r>
          </w:p>
          <w:p w:rsidR="00F51DD6" w:rsidRPr="008718EC" w:rsidRDefault="00F51DD6" w:rsidP="00FC5A11">
            <w:pPr>
              <w:spacing w:before="120" w:after="0" w:line="240" w:lineRule="auto"/>
              <w:ind w:left="993"/>
              <w:rPr>
                <w:rFonts w:ascii="Arial" w:eastAsia="Times New Roman" w:hAnsi="Arial" w:cs="Arial"/>
                <w:sz w:val="20"/>
                <w:szCs w:val="20"/>
                <w:lang w:eastAsia="nl-NL"/>
              </w:rPr>
            </w:pPr>
          </w:p>
        </w:tc>
      </w:tr>
      <w:tr w:rsidR="00A85123" w:rsidRPr="008718EC" w:rsidTr="00AC2517">
        <w:trPr>
          <w:trHeight w:val="2629"/>
        </w:trPr>
        <w:tc>
          <w:tcPr>
            <w:tcW w:w="7054" w:type="dxa"/>
          </w:tcPr>
          <w:p w:rsidR="00A85123" w:rsidRPr="00000D12" w:rsidRDefault="00576627" w:rsidP="0086765D">
            <w:pPr>
              <w:pStyle w:val="Lijstalinea"/>
              <w:numPr>
                <w:ilvl w:val="0"/>
                <w:numId w:val="19"/>
              </w:numPr>
              <w:rPr>
                <w:b/>
              </w:rPr>
            </w:pPr>
            <w:r w:rsidRPr="00000D12">
              <w:rPr>
                <w:b/>
              </w:rPr>
              <w:lastRenderedPageBreak/>
              <w:t>D</w:t>
            </w:r>
            <w:r w:rsidR="005F4C02" w:rsidRPr="00000D12">
              <w:rPr>
                <w:b/>
              </w:rPr>
              <w:t xml:space="preserve">e goederen </w:t>
            </w:r>
            <w:r w:rsidR="00333B3C" w:rsidRPr="00000D12">
              <w:rPr>
                <w:b/>
              </w:rPr>
              <w:t xml:space="preserve">zelfstandig </w:t>
            </w:r>
            <w:r w:rsidRPr="00000D12">
              <w:rPr>
                <w:b/>
              </w:rPr>
              <w:t>op een veilige manier opslaan op de juiste locatie</w:t>
            </w:r>
            <w:r w:rsidR="00041A24">
              <w:rPr>
                <w:b/>
              </w:rPr>
              <w:t>.</w:t>
            </w:r>
            <w:r w:rsidRPr="00000D12">
              <w:rPr>
                <w:b/>
              </w:rPr>
              <w:t xml:space="preserve"> </w:t>
            </w:r>
          </w:p>
          <w:p w:rsidR="00AD565A" w:rsidRDefault="00AD565A" w:rsidP="00AD565A">
            <w:pPr>
              <w:pStyle w:val="Lijstalinea"/>
              <w:spacing w:line="240" w:lineRule="auto"/>
              <w:rPr>
                <w:b/>
                <w:bCs/>
              </w:rPr>
            </w:pPr>
          </w:p>
          <w:p w:rsidR="00AD565A" w:rsidRPr="00041A24" w:rsidRDefault="00AA3E07" w:rsidP="0086765D">
            <w:pPr>
              <w:pStyle w:val="Lijstalinea"/>
              <w:numPr>
                <w:ilvl w:val="1"/>
                <w:numId w:val="18"/>
              </w:numPr>
              <w:spacing w:line="240" w:lineRule="auto"/>
              <w:rPr>
                <w:b/>
                <w:bCs/>
              </w:rPr>
            </w:pPr>
            <w:r w:rsidRPr="00041A24">
              <w:rPr>
                <w:b/>
                <w:bCs/>
              </w:rPr>
              <w:t xml:space="preserve">De </w:t>
            </w:r>
            <w:r w:rsidR="000A3EA5" w:rsidRPr="00041A24">
              <w:rPr>
                <w:b/>
                <w:bCs/>
              </w:rPr>
              <w:t>opslagsystemen</w:t>
            </w:r>
            <w:r w:rsidRPr="00041A24">
              <w:rPr>
                <w:b/>
                <w:bCs/>
              </w:rPr>
              <w:t xml:space="preserve"> toelichten en </w:t>
            </w:r>
            <w:r w:rsidR="000A3EA5" w:rsidRPr="00041A24">
              <w:rPr>
                <w:b/>
                <w:bCs/>
              </w:rPr>
              <w:t xml:space="preserve">aangeven welk </w:t>
            </w:r>
            <w:r w:rsidR="007878D1" w:rsidRPr="00041A24">
              <w:rPr>
                <w:b/>
                <w:bCs/>
              </w:rPr>
              <w:t>opslagsysteem gebruikt wordt</w:t>
            </w:r>
            <w:r w:rsidR="00041A24" w:rsidRPr="00041A24">
              <w:rPr>
                <w:b/>
                <w:bCs/>
              </w:rPr>
              <w:t>.</w:t>
            </w:r>
            <w:r w:rsidR="007878D1" w:rsidRPr="00041A24">
              <w:rPr>
                <w:b/>
                <w:bCs/>
              </w:rPr>
              <w:t xml:space="preserve"> </w:t>
            </w:r>
          </w:p>
          <w:p w:rsidR="00593780" w:rsidRPr="00593780" w:rsidRDefault="00593780" w:rsidP="00593780">
            <w:pPr>
              <w:spacing w:line="240" w:lineRule="auto"/>
              <w:rPr>
                <w:b/>
                <w:bCs/>
              </w:rPr>
            </w:pPr>
          </w:p>
          <w:p w:rsidR="000A3EA5" w:rsidRDefault="000A3EA5" w:rsidP="000A3EA5">
            <w:pPr>
              <w:spacing w:line="240" w:lineRule="auto"/>
              <w:rPr>
                <w:b/>
                <w:bCs/>
              </w:rPr>
            </w:pPr>
          </w:p>
          <w:p w:rsidR="000A3EA5" w:rsidRDefault="000A3EA5" w:rsidP="00AC2517">
            <w:pPr>
              <w:spacing w:line="480" w:lineRule="auto"/>
              <w:rPr>
                <w:b/>
                <w:bCs/>
              </w:rPr>
            </w:pPr>
          </w:p>
          <w:p w:rsidR="006C5142" w:rsidRPr="00551D26" w:rsidRDefault="000A3EA5" w:rsidP="0086765D">
            <w:pPr>
              <w:pStyle w:val="Lijstalinea"/>
              <w:numPr>
                <w:ilvl w:val="1"/>
                <w:numId w:val="18"/>
              </w:numPr>
              <w:spacing w:line="240" w:lineRule="auto"/>
              <w:rPr>
                <w:b/>
                <w:bCs/>
              </w:rPr>
            </w:pPr>
            <w:r w:rsidRPr="00551D26">
              <w:rPr>
                <w:b/>
                <w:bCs/>
              </w:rPr>
              <w:t xml:space="preserve">De indelingscriteria </w:t>
            </w:r>
            <w:r w:rsidR="007A630B" w:rsidRPr="00551D26">
              <w:rPr>
                <w:b/>
                <w:bCs/>
              </w:rPr>
              <w:t xml:space="preserve">voor </w:t>
            </w:r>
            <w:r w:rsidRPr="00551D26">
              <w:rPr>
                <w:b/>
                <w:bCs/>
              </w:rPr>
              <w:t>de opslaglocatie toelichten</w:t>
            </w:r>
            <w:r w:rsidR="00041A24">
              <w:rPr>
                <w:b/>
                <w:bCs/>
              </w:rPr>
              <w:t>.</w:t>
            </w:r>
            <w:r w:rsidRPr="00551D26">
              <w:rPr>
                <w:b/>
                <w:bCs/>
              </w:rPr>
              <w:t xml:space="preserve"> </w:t>
            </w:r>
          </w:p>
          <w:p w:rsidR="009A786A" w:rsidRDefault="009A786A" w:rsidP="006C5142">
            <w:pPr>
              <w:spacing w:line="240" w:lineRule="auto"/>
              <w:rPr>
                <w:b/>
                <w:bCs/>
              </w:rPr>
            </w:pPr>
          </w:p>
          <w:p w:rsidR="00EB4EC3" w:rsidRDefault="00EB4EC3" w:rsidP="006C5142">
            <w:pPr>
              <w:spacing w:line="240" w:lineRule="auto"/>
              <w:rPr>
                <w:b/>
                <w:bCs/>
              </w:rPr>
            </w:pPr>
          </w:p>
          <w:p w:rsidR="00551D26" w:rsidRDefault="00551D26" w:rsidP="00F97377">
            <w:pPr>
              <w:spacing w:line="240" w:lineRule="auto"/>
              <w:rPr>
                <w:b/>
                <w:bCs/>
              </w:rPr>
            </w:pPr>
          </w:p>
          <w:p w:rsidR="00F97377" w:rsidRDefault="00F97377" w:rsidP="00DF6652">
            <w:pPr>
              <w:spacing w:after="120" w:line="240" w:lineRule="auto"/>
              <w:rPr>
                <w:b/>
                <w:bCs/>
              </w:rPr>
            </w:pPr>
          </w:p>
          <w:p w:rsidR="00DF6652" w:rsidRPr="006C5142" w:rsidRDefault="00DF6652" w:rsidP="00DF6652">
            <w:pPr>
              <w:spacing w:after="120" w:line="240" w:lineRule="auto"/>
              <w:rPr>
                <w:b/>
                <w:bCs/>
              </w:rPr>
            </w:pPr>
          </w:p>
          <w:p w:rsidR="002F37EF" w:rsidRDefault="00110A03" w:rsidP="0086765D">
            <w:pPr>
              <w:pStyle w:val="Lijstalinea"/>
              <w:numPr>
                <w:ilvl w:val="1"/>
                <w:numId w:val="18"/>
              </w:numPr>
              <w:spacing w:line="240" w:lineRule="auto"/>
              <w:rPr>
                <w:b/>
                <w:bCs/>
              </w:rPr>
            </w:pPr>
            <w:r>
              <w:rPr>
                <w:b/>
                <w:bCs/>
              </w:rPr>
              <w:t>D</w:t>
            </w:r>
            <w:r w:rsidR="002F37EF">
              <w:rPr>
                <w:b/>
                <w:bCs/>
              </w:rPr>
              <w:t xml:space="preserve">e </w:t>
            </w:r>
            <w:r w:rsidR="00145300">
              <w:rPr>
                <w:b/>
                <w:bCs/>
              </w:rPr>
              <w:t xml:space="preserve">magazijnlay-out en de </w:t>
            </w:r>
            <w:r w:rsidR="002F37EF">
              <w:rPr>
                <w:b/>
                <w:bCs/>
              </w:rPr>
              <w:t>opslagafspraken toelichten</w:t>
            </w:r>
            <w:r w:rsidR="00041A24">
              <w:rPr>
                <w:b/>
                <w:bCs/>
              </w:rPr>
              <w:t>.</w:t>
            </w:r>
          </w:p>
          <w:p w:rsidR="00D90EC1" w:rsidRDefault="00D90EC1" w:rsidP="00593780">
            <w:pPr>
              <w:pStyle w:val="Lijstalinea"/>
              <w:spacing w:line="240" w:lineRule="auto"/>
              <w:ind w:left="750"/>
              <w:rPr>
                <w:b/>
                <w:bCs/>
              </w:rPr>
            </w:pPr>
          </w:p>
          <w:p w:rsidR="00A85123" w:rsidRDefault="00A85123" w:rsidP="00FC5A11">
            <w:pPr>
              <w:pStyle w:val="Lijstalinea"/>
              <w:spacing w:line="240" w:lineRule="auto"/>
              <w:ind w:left="750"/>
              <w:rPr>
                <w:b/>
                <w:bCs/>
              </w:rPr>
            </w:pPr>
          </w:p>
        </w:tc>
        <w:tc>
          <w:tcPr>
            <w:tcW w:w="7796" w:type="dxa"/>
          </w:tcPr>
          <w:p w:rsidR="00A85123" w:rsidRDefault="00A85123" w:rsidP="00FC5A11">
            <w:pPr>
              <w:pStyle w:val="Lijstalinea"/>
              <w:spacing w:after="60" w:line="240" w:lineRule="auto"/>
              <w:ind w:left="459"/>
              <w:rPr>
                <w:rFonts w:cs="Arial"/>
                <w:szCs w:val="20"/>
              </w:rPr>
            </w:pPr>
          </w:p>
          <w:p w:rsidR="00593780" w:rsidRDefault="00593780" w:rsidP="00FC5A11">
            <w:pPr>
              <w:pStyle w:val="Lijstalinea"/>
              <w:spacing w:after="60" w:line="240" w:lineRule="auto"/>
              <w:ind w:left="459"/>
              <w:rPr>
                <w:rFonts w:cs="Arial"/>
                <w:szCs w:val="20"/>
              </w:rPr>
            </w:pPr>
          </w:p>
          <w:p w:rsidR="00A85123" w:rsidRDefault="00A85123" w:rsidP="00FC5A11">
            <w:pPr>
              <w:pStyle w:val="Lijstalinea"/>
              <w:spacing w:after="60" w:line="240" w:lineRule="auto"/>
              <w:ind w:left="459"/>
              <w:rPr>
                <w:rFonts w:cs="Arial"/>
                <w:szCs w:val="20"/>
              </w:rPr>
            </w:pPr>
          </w:p>
          <w:p w:rsidR="00A85123" w:rsidRDefault="00AA3E07" w:rsidP="00AA3E07">
            <w:pPr>
              <w:pStyle w:val="VVKSOOpsomming1"/>
            </w:pPr>
            <w:r>
              <w:t>Opslagsystemen:</w:t>
            </w:r>
          </w:p>
          <w:p w:rsidR="00AA3E07" w:rsidRDefault="00AC2517" w:rsidP="0086765D">
            <w:pPr>
              <w:pStyle w:val="VVKSOOpsomming1"/>
              <w:numPr>
                <w:ilvl w:val="0"/>
                <w:numId w:val="17"/>
              </w:numPr>
            </w:pPr>
            <w:r>
              <w:t>v</w:t>
            </w:r>
            <w:r w:rsidR="00AA3E07">
              <w:t>aste locatiesysteem</w:t>
            </w:r>
          </w:p>
          <w:p w:rsidR="00AA3E07" w:rsidRDefault="00AC2517" w:rsidP="0086765D">
            <w:pPr>
              <w:pStyle w:val="VVKSOOpsomming1"/>
              <w:numPr>
                <w:ilvl w:val="0"/>
                <w:numId w:val="17"/>
              </w:numPr>
            </w:pPr>
            <w:r>
              <w:t>v</w:t>
            </w:r>
            <w:r w:rsidR="00AA3E07">
              <w:t>rije locatiesysteem</w:t>
            </w:r>
          </w:p>
          <w:p w:rsidR="00AA3E07" w:rsidRDefault="00AC2517" w:rsidP="0086765D">
            <w:pPr>
              <w:pStyle w:val="VVKSOOpsomming1"/>
              <w:numPr>
                <w:ilvl w:val="0"/>
                <w:numId w:val="17"/>
              </w:numPr>
            </w:pPr>
            <w:r>
              <w:t>s</w:t>
            </w:r>
            <w:r w:rsidR="00AA3E07">
              <w:t>emivrije locatiesysteem</w:t>
            </w:r>
          </w:p>
          <w:p w:rsidR="00AA3E07" w:rsidRDefault="00AA3E07" w:rsidP="00AA3E07">
            <w:pPr>
              <w:pStyle w:val="VVKSOOpsomming1"/>
            </w:pPr>
            <w:r>
              <w:t>Voor</w:t>
            </w:r>
            <w:r w:rsidR="00AC2517">
              <w:t>-</w:t>
            </w:r>
            <w:r>
              <w:t xml:space="preserve"> en nadelen van respectievelijk vaste en vrije locatiesysteem</w:t>
            </w:r>
          </w:p>
          <w:p w:rsidR="005F4C02" w:rsidRDefault="005F4C02" w:rsidP="000A3EA5">
            <w:pPr>
              <w:pStyle w:val="VVKSOOpsomming12"/>
              <w:numPr>
                <w:ilvl w:val="0"/>
                <w:numId w:val="0"/>
              </w:numPr>
              <w:ind w:left="681"/>
            </w:pPr>
          </w:p>
          <w:p w:rsidR="00AA3E07" w:rsidRDefault="00AA3E07" w:rsidP="00AA3E07">
            <w:pPr>
              <w:pStyle w:val="VVKSOOpsomming1"/>
            </w:pPr>
            <w:r>
              <w:t>Indelingscriteria voor de opslag van goederen</w:t>
            </w:r>
            <w:r w:rsidR="000A3EA5">
              <w:t>:</w:t>
            </w:r>
          </w:p>
          <w:p w:rsidR="000A3EA5" w:rsidRDefault="00AC2517" w:rsidP="0086765D">
            <w:pPr>
              <w:pStyle w:val="VVKSOOpsomming1"/>
              <w:numPr>
                <w:ilvl w:val="0"/>
                <w:numId w:val="17"/>
              </w:numPr>
            </w:pPr>
            <w:r>
              <w:t>v</w:t>
            </w:r>
            <w:r w:rsidR="000A3EA5">
              <w:t>raagfrequentie en omloopsnelheid</w:t>
            </w:r>
          </w:p>
          <w:p w:rsidR="000A3EA5" w:rsidRDefault="00AC2517" w:rsidP="0086765D">
            <w:pPr>
              <w:pStyle w:val="VVKSOOpsomming1"/>
              <w:numPr>
                <w:ilvl w:val="0"/>
                <w:numId w:val="17"/>
              </w:numPr>
            </w:pPr>
            <w:r>
              <w:t>o</w:t>
            </w:r>
            <w:r w:rsidR="000A3EA5">
              <w:t>mzetaandeel</w:t>
            </w:r>
          </w:p>
          <w:p w:rsidR="000A3EA5" w:rsidRDefault="00AC2517" w:rsidP="0086765D">
            <w:pPr>
              <w:pStyle w:val="VVKSOOpsomming1"/>
              <w:numPr>
                <w:ilvl w:val="0"/>
                <w:numId w:val="17"/>
              </w:numPr>
            </w:pPr>
            <w:r>
              <w:lastRenderedPageBreak/>
              <w:t>f</w:t>
            </w:r>
            <w:r w:rsidR="000A3EA5">
              <w:t>ysieke eigenschappen</w:t>
            </w:r>
          </w:p>
          <w:p w:rsidR="00110A03" w:rsidRDefault="00AC2517" w:rsidP="0086765D">
            <w:pPr>
              <w:pStyle w:val="VVKSOOpsomming1"/>
              <w:numPr>
                <w:ilvl w:val="0"/>
                <w:numId w:val="17"/>
              </w:numPr>
            </w:pPr>
            <w:r>
              <w:t>a</w:t>
            </w:r>
            <w:r w:rsidR="000A3EA5">
              <w:t>ssortimentssamenstelling</w:t>
            </w:r>
          </w:p>
          <w:p w:rsidR="00AC2517" w:rsidRDefault="00AC2517" w:rsidP="00AC2517">
            <w:pPr>
              <w:pStyle w:val="VVKSOOpsomming1"/>
              <w:numPr>
                <w:ilvl w:val="0"/>
                <w:numId w:val="0"/>
              </w:numPr>
              <w:ind w:left="720"/>
            </w:pPr>
          </w:p>
          <w:p w:rsidR="00145300" w:rsidRDefault="00145300" w:rsidP="006C5142">
            <w:pPr>
              <w:pStyle w:val="VVKSOOpsomming1"/>
            </w:pPr>
            <w:r>
              <w:t>Magazijnlay-out</w:t>
            </w:r>
          </w:p>
          <w:p w:rsidR="006C5142" w:rsidRDefault="00BB58C4" w:rsidP="006C5142">
            <w:pPr>
              <w:pStyle w:val="VVKSOOpsomming1"/>
            </w:pPr>
            <w:r>
              <w:t>Opslagplan:</w:t>
            </w:r>
          </w:p>
          <w:p w:rsidR="00BB58C4" w:rsidRDefault="00AC2517" w:rsidP="0086765D">
            <w:pPr>
              <w:pStyle w:val="VVKSOOpsomming1"/>
              <w:numPr>
                <w:ilvl w:val="0"/>
                <w:numId w:val="17"/>
              </w:numPr>
            </w:pPr>
            <w:r>
              <w:t>o</w:t>
            </w:r>
            <w:r w:rsidR="00BB58C4">
              <w:t>pslagafspraken</w:t>
            </w:r>
          </w:p>
          <w:p w:rsidR="00BB58C4" w:rsidRDefault="00AC2517" w:rsidP="0086765D">
            <w:pPr>
              <w:pStyle w:val="VVKSOOpsomming1"/>
              <w:numPr>
                <w:ilvl w:val="0"/>
                <w:numId w:val="17"/>
              </w:numPr>
            </w:pPr>
            <w:r>
              <w:t>n</w:t>
            </w:r>
            <w:r w:rsidR="00BB58C4">
              <w:t>oodzakelijke informatie voor het opmaken van het opslagplan</w:t>
            </w:r>
          </w:p>
          <w:p w:rsidR="005F4C02" w:rsidRPr="00184BF9" w:rsidRDefault="00AC2517" w:rsidP="0086765D">
            <w:pPr>
              <w:pStyle w:val="VVKSOOpsomming1"/>
              <w:numPr>
                <w:ilvl w:val="0"/>
                <w:numId w:val="17"/>
              </w:numPr>
            </w:pPr>
            <w:r>
              <w:t>g</w:t>
            </w:r>
            <w:r w:rsidR="00BB58C4">
              <w:t>egevensverzameling vanuit een warehousemanagementsysteem</w:t>
            </w:r>
          </w:p>
        </w:tc>
      </w:tr>
      <w:tr w:rsidR="00576627" w:rsidRPr="008718EC" w:rsidTr="00A97961">
        <w:tc>
          <w:tcPr>
            <w:tcW w:w="7054" w:type="dxa"/>
            <w:shd w:val="clear" w:color="auto" w:fill="FFFFFF" w:themeFill="background1"/>
          </w:tcPr>
          <w:p w:rsidR="00576627" w:rsidRPr="00000D12" w:rsidRDefault="00576627" w:rsidP="0086765D">
            <w:pPr>
              <w:pStyle w:val="Lijstalinea"/>
              <w:numPr>
                <w:ilvl w:val="0"/>
                <w:numId w:val="18"/>
              </w:numPr>
              <w:rPr>
                <w:b/>
              </w:rPr>
            </w:pPr>
            <w:r w:rsidRPr="00000D12">
              <w:rPr>
                <w:b/>
              </w:rPr>
              <w:lastRenderedPageBreak/>
              <w:t>Veilig en professioneel werken bij de ontvangst en opslag van goederen</w:t>
            </w:r>
            <w:r w:rsidR="00831EEF" w:rsidRPr="00000D12">
              <w:rPr>
                <w:b/>
              </w:rPr>
              <w:t xml:space="preserve"> in het </w:t>
            </w:r>
            <w:proofErr w:type="spellStart"/>
            <w:r w:rsidR="00831EEF" w:rsidRPr="00000D12">
              <w:rPr>
                <w:b/>
              </w:rPr>
              <w:t>stagebedrijf</w:t>
            </w:r>
            <w:proofErr w:type="spellEnd"/>
            <w:r w:rsidR="00AC2517">
              <w:rPr>
                <w:b/>
              </w:rPr>
              <w:t>.</w:t>
            </w:r>
          </w:p>
          <w:p w:rsidR="00576627" w:rsidRPr="00124052" w:rsidRDefault="00576627" w:rsidP="00FC5A11">
            <w:pPr>
              <w:pStyle w:val="Lijstalinea"/>
              <w:spacing w:line="240" w:lineRule="auto"/>
              <w:rPr>
                <w:b/>
                <w:bCs/>
              </w:rPr>
            </w:pPr>
          </w:p>
        </w:tc>
        <w:tc>
          <w:tcPr>
            <w:tcW w:w="7796" w:type="dxa"/>
            <w:shd w:val="clear" w:color="auto" w:fill="FFFFFF" w:themeFill="background1"/>
          </w:tcPr>
          <w:p w:rsidR="00576627" w:rsidRDefault="00576627" w:rsidP="00576627">
            <w:pPr>
              <w:pStyle w:val="VVKSOOpsomming1"/>
            </w:pPr>
            <w:r>
              <w:t>Persoonlijke beschermingsmiddelen</w:t>
            </w:r>
          </w:p>
          <w:p w:rsidR="00576627" w:rsidRDefault="00576627" w:rsidP="00576627">
            <w:pPr>
              <w:pStyle w:val="VVKSOOpsomming1"/>
            </w:pPr>
            <w:r>
              <w:t>Ergonomische principes bij het tillen van goederen</w:t>
            </w:r>
          </w:p>
          <w:p w:rsidR="0051282D" w:rsidRDefault="0051282D" w:rsidP="00576627">
            <w:pPr>
              <w:pStyle w:val="VVKSOOpsomming1"/>
            </w:pPr>
            <w:r>
              <w:t>Veiligheidsregels bij het laden van het transportmiddel rekening houdend met:</w:t>
            </w:r>
          </w:p>
          <w:p w:rsidR="0051282D" w:rsidRDefault="00AC2517" w:rsidP="0086765D">
            <w:pPr>
              <w:pStyle w:val="VVKSOOpsomming1"/>
              <w:numPr>
                <w:ilvl w:val="0"/>
                <w:numId w:val="17"/>
              </w:numPr>
            </w:pPr>
            <w:r>
              <w:t>g</w:t>
            </w:r>
            <w:r w:rsidR="0051282D">
              <w:t>ewicht lading</w:t>
            </w:r>
          </w:p>
          <w:p w:rsidR="0051282D" w:rsidRDefault="00AC2517" w:rsidP="0086765D">
            <w:pPr>
              <w:pStyle w:val="VVKSOOpsomming1"/>
              <w:numPr>
                <w:ilvl w:val="0"/>
                <w:numId w:val="17"/>
              </w:numPr>
            </w:pPr>
            <w:r>
              <w:t>s</w:t>
            </w:r>
            <w:r w:rsidR="0051282D">
              <w:t>tabiliteit lading</w:t>
            </w:r>
          </w:p>
          <w:p w:rsidR="00576627" w:rsidRDefault="00576627" w:rsidP="00576627">
            <w:pPr>
              <w:pStyle w:val="VVKSOOpsomming1"/>
            </w:pPr>
            <w:r>
              <w:t>Richtlijnen in geval van brand</w:t>
            </w:r>
            <w:r w:rsidR="00846EE4">
              <w:t xml:space="preserve"> met aandacht voor:</w:t>
            </w:r>
          </w:p>
          <w:p w:rsidR="00846EE4" w:rsidRDefault="00AC2517" w:rsidP="0086765D">
            <w:pPr>
              <w:pStyle w:val="VVKSOOpsomming1"/>
              <w:numPr>
                <w:ilvl w:val="0"/>
                <w:numId w:val="17"/>
              </w:numPr>
            </w:pPr>
            <w:r>
              <w:t>e</w:t>
            </w:r>
            <w:r w:rsidR="00846EE4">
              <w:t>vacuatieplan</w:t>
            </w:r>
          </w:p>
          <w:p w:rsidR="00846EE4" w:rsidRDefault="00AC2517" w:rsidP="0086765D">
            <w:pPr>
              <w:pStyle w:val="VVKSOOpsomming1"/>
              <w:numPr>
                <w:ilvl w:val="0"/>
                <w:numId w:val="17"/>
              </w:numPr>
            </w:pPr>
            <w:r>
              <w:t>v</w:t>
            </w:r>
            <w:r w:rsidR="00846EE4">
              <w:t>erschillende brandklassen</w:t>
            </w:r>
          </w:p>
          <w:p w:rsidR="00846EE4" w:rsidRDefault="00AC2517" w:rsidP="0086765D">
            <w:pPr>
              <w:pStyle w:val="VVKSOOpsomming1"/>
              <w:numPr>
                <w:ilvl w:val="0"/>
                <w:numId w:val="17"/>
              </w:numPr>
            </w:pPr>
            <w:r>
              <w:t>t</w:t>
            </w:r>
            <w:r w:rsidR="00846EE4">
              <w:t>ypes brandblusapparaten</w:t>
            </w:r>
          </w:p>
          <w:p w:rsidR="00846EE4" w:rsidRDefault="00AC2517" w:rsidP="0086765D">
            <w:pPr>
              <w:pStyle w:val="VVKSOOpsomming1"/>
              <w:numPr>
                <w:ilvl w:val="0"/>
                <w:numId w:val="17"/>
              </w:numPr>
            </w:pPr>
            <w:r>
              <w:t>r</w:t>
            </w:r>
            <w:r w:rsidR="00846EE4">
              <w:t>elatie type brandblusapparaat en type brand</w:t>
            </w:r>
          </w:p>
          <w:p w:rsidR="00504365" w:rsidRDefault="00504365" w:rsidP="00504365">
            <w:pPr>
              <w:pStyle w:val="VVKSOOpsomming1"/>
            </w:pPr>
            <w:r>
              <w:t>Pictogrammen in het magazijn</w:t>
            </w:r>
          </w:p>
          <w:p w:rsidR="00504365" w:rsidRDefault="00504365" w:rsidP="00041A24">
            <w:pPr>
              <w:pStyle w:val="VVKSOOpsomming1"/>
            </w:pPr>
            <w:r>
              <w:t>Pictogrammen op de inter</w:t>
            </w:r>
            <w:r w:rsidR="00041A24">
              <w:t>ne en externe transportmiddelen</w:t>
            </w:r>
          </w:p>
        </w:tc>
      </w:tr>
    </w:tbl>
    <w:p w:rsidR="00AC2517" w:rsidRDefault="00AC2517" w:rsidP="009612AF">
      <w:pPr>
        <w:pStyle w:val="VVKSOTekst"/>
        <w:rPr>
          <w:b/>
        </w:rPr>
      </w:pPr>
    </w:p>
    <w:p w:rsidR="00AC2517" w:rsidRDefault="00AC2517" w:rsidP="009612AF">
      <w:pPr>
        <w:pStyle w:val="VVKSOTekst"/>
        <w:rPr>
          <w:b/>
        </w:rPr>
      </w:pPr>
    </w:p>
    <w:p w:rsidR="004A04D6" w:rsidRPr="004A04D6" w:rsidRDefault="004A04D6" w:rsidP="009612AF">
      <w:pPr>
        <w:pStyle w:val="VVKSOTekst"/>
        <w:rPr>
          <w:b/>
        </w:rPr>
      </w:pPr>
      <w:r w:rsidRPr="004A04D6">
        <w:rPr>
          <w:b/>
        </w:rPr>
        <w:lastRenderedPageBreak/>
        <w:t>Didactische wenken</w:t>
      </w:r>
    </w:p>
    <w:p w:rsidR="004F18E8" w:rsidRDefault="00FC5AB3" w:rsidP="00FC5AB3">
      <w:pPr>
        <w:pStyle w:val="VVKSOOpsomming1"/>
      </w:pPr>
      <w:r>
        <w:t>Voor de realisatie van leerplandoelstellig 6 op de werkvloer kan samengewerkt worden met de leraren</w:t>
      </w:r>
      <w:r w:rsidR="00AC2517">
        <w:t xml:space="preserve"> </w:t>
      </w:r>
      <w:proofErr w:type="spellStart"/>
      <w:r w:rsidR="00AC2517">
        <w:t>pav</w:t>
      </w:r>
      <w:proofErr w:type="spellEnd"/>
      <w:r>
        <w:t xml:space="preserve">, Nederlands en </w:t>
      </w:r>
      <w:r w:rsidR="00AC2517">
        <w:t>m</w:t>
      </w:r>
      <w:r>
        <w:t xml:space="preserve">oderne </w:t>
      </w:r>
      <w:r w:rsidR="00AC2517">
        <w:t>v</w:t>
      </w:r>
      <w:r>
        <w:t xml:space="preserve">reemde </w:t>
      </w:r>
      <w:r w:rsidR="00AC2517">
        <w:t>t</w:t>
      </w:r>
      <w:r>
        <w:t>alen. Binnen het lerarenteam kan afgesproken worden dat de betrokken leraren aandacht besteden aan het trainen van de communicatieve vaardigheid binnen deze context.</w:t>
      </w:r>
    </w:p>
    <w:p w:rsidR="00FC5AB3" w:rsidRDefault="00FF3DF5" w:rsidP="00FC5AB3">
      <w:pPr>
        <w:pStyle w:val="VVKSOOpsomming1"/>
      </w:pPr>
      <w:r>
        <w:t xml:space="preserve">De leerplandoelstellingen die onderdeel uitmaken van deze competentie zijn bij voorkeur het voorwerp van opdrachten voor de geïntegreerde proef. </w:t>
      </w:r>
    </w:p>
    <w:p w:rsidR="00FF3DF5" w:rsidRDefault="00FF3DF5" w:rsidP="00FC5AB3">
      <w:pPr>
        <w:pStyle w:val="VVKSOOpsomming1"/>
      </w:pPr>
      <w:r>
        <w:t xml:space="preserve">De realisatie van de leerplandoelstellingen van deze competentie gebeurt in het </w:t>
      </w:r>
      <w:proofErr w:type="spellStart"/>
      <w:r>
        <w:t>stagebedrijf</w:t>
      </w:r>
      <w:proofErr w:type="spellEnd"/>
      <w:r>
        <w:t>. De leerling kan aan de hand van een portfolio bewijzen dat hij deze doelstellingen beheerst.</w:t>
      </w:r>
    </w:p>
    <w:p w:rsidR="00E03321" w:rsidRDefault="00E03321" w:rsidP="00FC5AB3">
      <w:pPr>
        <w:pStyle w:val="VVKSOOpsomming1"/>
      </w:pPr>
      <w:r>
        <w:t xml:space="preserve">Het vervoersdocument dat besproken wordt in doelstelling 6 hangt af van het transportmiddel waarmee de leerling in contact komt in het </w:t>
      </w:r>
      <w:proofErr w:type="spellStart"/>
      <w:r>
        <w:t>stagebedrijf</w:t>
      </w:r>
      <w:proofErr w:type="spellEnd"/>
      <w:r>
        <w:t>.</w:t>
      </w:r>
    </w:p>
    <w:p w:rsidR="00776C54" w:rsidRDefault="00776C54" w:rsidP="009612AF">
      <w:pPr>
        <w:pStyle w:val="VVKSOTekst"/>
      </w:pPr>
    </w:p>
    <w:p w:rsidR="00776C54" w:rsidRDefault="00776C54" w:rsidP="009612AF">
      <w:pPr>
        <w:pStyle w:val="VVKSOTekst"/>
      </w:pPr>
    </w:p>
    <w:p w:rsidR="00AC2517" w:rsidRDefault="00AC2517" w:rsidP="009612AF">
      <w:pPr>
        <w:pStyle w:val="VVKSOTekst"/>
      </w:pPr>
    </w:p>
    <w:p w:rsidR="00AC2517" w:rsidRDefault="00AC2517" w:rsidP="009612AF">
      <w:pPr>
        <w:pStyle w:val="VVKSOTekst"/>
      </w:pPr>
    </w:p>
    <w:p w:rsidR="00AC2517" w:rsidRDefault="00AC2517" w:rsidP="009612AF">
      <w:pPr>
        <w:pStyle w:val="VVKSOTekst"/>
      </w:pPr>
    </w:p>
    <w:p w:rsidR="00AC2517" w:rsidRDefault="00AC2517" w:rsidP="009612AF">
      <w:pPr>
        <w:pStyle w:val="VVKSOTekst"/>
      </w:pPr>
    </w:p>
    <w:p w:rsidR="00AC2517" w:rsidRDefault="00AC2517" w:rsidP="009612AF">
      <w:pPr>
        <w:pStyle w:val="VVKSOTekst"/>
      </w:pPr>
    </w:p>
    <w:p w:rsidR="00AC2517" w:rsidRDefault="00AC2517" w:rsidP="009612AF">
      <w:pPr>
        <w:pStyle w:val="VVKSOTekst"/>
      </w:pPr>
    </w:p>
    <w:p w:rsidR="00780768" w:rsidRDefault="00780768" w:rsidP="009612AF">
      <w:pPr>
        <w:pStyle w:val="VVKSOTekst"/>
      </w:pPr>
    </w:p>
    <w:p w:rsidR="00AC2517" w:rsidRDefault="00AC2517" w:rsidP="009612AF">
      <w:pPr>
        <w:pStyle w:val="VVKSOTekst"/>
      </w:pPr>
    </w:p>
    <w:p w:rsidR="00776C54" w:rsidRDefault="00776C54" w:rsidP="009612AF">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846C9A" w:rsidRPr="008718EC" w:rsidTr="009612AF">
        <w:tc>
          <w:tcPr>
            <w:tcW w:w="3794" w:type="dxa"/>
            <w:shd w:val="clear" w:color="auto" w:fill="FF9900"/>
          </w:tcPr>
          <w:p w:rsidR="00846C9A" w:rsidRPr="008718EC" w:rsidRDefault="00846C9A" w:rsidP="004E61D4">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sidR="004E61D4">
              <w:rPr>
                <w:rFonts w:ascii="Arial" w:eastAsia="Times New Roman" w:hAnsi="Arial" w:cs="Arial"/>
                <w:b/>
                <w:caps/>
                <w:sz w:val="24"/>
                <w:szCs w:val="24"/>
                <w:lang w:val="nl-NL" w:eastAsia="nl-NL"/>
              </w:rPr>
              <w:t>3</w:t>
            </w:r>
          </w:p>
        </w:tc>
        <w:tc>
          <w:tcPr>
            <w:tcW w:w="11056" w:type="dxa"/>
            <w:shd w:val="clear" w:color="auto" w:fill="FFCC00"/>
          </w:tcPr>
          <w:p w:rsidR="00846C9A" w:rsidRPr="008718EC" w:rsidRDefault="003710C7" w:rsidP="003710C7">
            <w:pPr>
              <w:spacing w:before="120" w:after="120" w:line="240" w:lineRule="auto"/>
              <w:rPr>
                <w:rFonts w:ascii="Arial" w:eastAsia="Times New Roman" w:hAnsi="Arial" w:cs="Arial"/>
                <w:b/>
                <w:sz w:val="24"/>
                <w:szCs w:val="24"/>
                <w:lang w:val="nl-NL" w:eastAsia="nl-NL"/>
              </w:rPr>
            </w:pPr>
            <w:r w:rsidRPr="003710C7">
              <w:rPr>
                <w:rFonts w:ascii="Arial" w:eastAsia="Times New Roman" w:hAnsi="Arial" w:cs="Arial"/>
                <w:b/>
                <w:sz w:val="24"/>
                <w:szCs w:val="24"/>
                <w:lang w:val="nl-NL" w:eastAsia="nl-NL"/>
              </w:rPr>
              <w:t xml:space="preserve">Zelfstandig het order verwerken, de goederen verzendklaar maken, het transport voorbereiden de goederen laden in het magazijn van het </w:t>
            </w:r>
            <w:proofErr w:type="spellStart"/>
            <w:r w:rsidRPr="003710C7">
              <w:rPr>
                <w:rFonts w:ascii="Arial" w:eastAsia="Times New Roman" w:hAnsi="Arial" w:cs="Arial"/>
                <w:b/>
                <w:sz w:val="24"/>
                <w:szCs w:val="24"/>
                <w:lang w:val="nl-NL" w:eastAsia="nl-NL"/>
              </w:rPr>
              <w:t>stagebedrijf</w:t>
            </w:r>
            <w:proofErr w:type="spellEnd"/>
            <w:r w:rsidR="00AC2517">
              <w:rPr>
                <w:rFonts w:ascii="Arial" w:eastAsia="Times New Roman" w:hAnsi="Arial" w:cs="Arial"/>
                <w:b/>
                <w:sz w:val="24"/>
                <w:szCs w:val="24"/>
                <w:lang w:val="nl-NL" w:eastAsia="nl-NL"/>
              </w:rPr>
              <w:t xml:space="preserve"> </w:t>
            </w:r>
            <w:r w:rsidR="00A0021E">
              <w:rPr>
                <w:rStyle w:val="Voetnootmarkering"/>
                <w:rFonts w:ascii="Arial" w:eastAsia="Times New Roman" w:hAnsi="Arial" w:cs="Arial"/>
                <w:b/>
                <w:sz w:val="24"/>
                <w:szCs w:val="24"/>
                <w:lang w:val="nl-NL" w:eastAsia="nl-NL"/>
              </w:rPr>
              <w:footnoteReference w:id="3"/>
            </w:r>
            <w:r w:rsidR="00AC2517">
              <w:rPr>
                <w:rFonts w:ascii="Arial" w:eastAsia="Times New Roman" w:hAnsi="Arial" w:cs="Arial"/>
                <w:b/>
                <w:sz w:val="24"/>
                <w:szCs w:val="24"/>
                <w:lang w:val="nl-NL" w:eastAsia="nl-NL"/>
              </w:rPr>
              <w:t>.</w:t>
            </w:r>
          </w:p>
        </w:tc>
      </w:tr>
    </w:tbl>
    <w:p w:rsidR="00584440" w:rsidRDefault="00584440" w:rsidP="009612AF">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4F18E8" w:rsidRPr="008718EC" w:rsidTr="00FF0389">
        <w:trPr>
          <w:tblHeader/>
        </w:trPr>
        <w:tc>
          <w:tcPr>
            <w:tcW w:w="7054" w:type="dxa"/>
            <w:shd w:val="clear" w:color="auto" w:fill="FFCC00"/>
            <w:vAlign w:val="center"/>
          </w:tcPr>
          <w:p w:rsidR="004F18E8" w:rsidRPr="008718EC" w:rsidRDefault="004F18E8" w:rsidP="00FF0389">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4F18E8" w:rsidRPr="008718EC" w:rsidRDefault="004F18E8" w:rsidP="00FF0389">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4F18E8" w:rsidRPr="008718EC" w:rsidTr="00FF0389">
        <w:tc>
          <w:tcPr>
            <w:tcW w:w="7054" w:type="dxa"/>
          </w:tcPr>
          <w:p w:rsidR="004F18E8" w:rsidRPr="00E52652" w:rsidRDefault="001F2E6E" w:rsidP="0086765D">
            <w:pPr>
              <w:pStyle w:val="Lijstalinea"/>
              <w:numPr>
                <w:ilvl w:val="0"/>
                <w:numId w:val="18"/>
              </w:numPr>
              <w:spacing w:line="240" w:lineRule="auto"/>
              <w:rPr>
                <w:b/>
              </w:rPr>
            </w:pPr>
            <w:r w:rsidRPr="00E52652">
              <w:rPr>
                <w:b/>
                <w:bCs/>
              </w:rPr>
              <w:t xml:space="preserve">Het </w:t>
            </w:r>
            <w:r w:rsidRPr="00E52652">
              <w:rPr>
                <w:b/>
                <w:bCs/>
                <w:lang w:val="nl-BE"/>
              </w:rPr>
              <w:t xml:space="preserve">stappenplan voor het verzamelen van een order volgens verschillende </w:t>
            </w:r>
            <w:proofErr w:type="spellStart"/>
            <w:r w:rsidR="00E0620E" w:rsidRPr="00E52652">
              <w:rPr>
                <w:b/>
                <w:bCs/>
                <w:lang w:val="nl-BE"/>
              </w:rPr>
              <w:t>orderverzamelsystemen</w:t>
            </w:r>
            <w:proofErr w:type="spellEnd"/>
            <w:r w:rsidR="00E0620E" w:rsidRPr="00E52652">
              <w:rPr>
                <w:b/>
                <w:bCs/>
                <w:lang w:val="nl-BE"/>
              </w:rPr>
              <w:t xml:space="preserve"> toepassen</w:t>
            </w:r>
            <w:r w:rsidR="00AC2517">
              <w:rPr>
                <w:b/>
                <w:bCs/>
                <w:lang w:val="nl-BE"/>
              </w:rPr>
              <w:t>.</w:t>
            </w:r>
            <w:r w:rsidR="00E0620E" w:rsidRPr="00E52652">
              <w:rPr>
                <w:b/>
                <w:bCs/>
                <w:lang w:val="nl-BE"/>
              </w:rPr>
              <w:t xml:space="preserve"> </w:t>
            </w:r>
          </w:p>
          <w:p w:rsidR="001C7D4B" w:rsidRPr="001C7D4B" w:rsidRDefault="001C7D4B" w:rsidP="001C7D4B">
            <w:pPr>
              <w:rPr>
                <w:b/>
              </w:rPr>
            </w:pPr>
          </w:p>
        </w:tc>
        <w:tc>
          <w:tcPr>
            <w:tcW w:w="7796" w:type="dxa"/>
          </w:tcPr>
          <w:p w:rsidR="001F2E6E" w:rsidRPr="001F2E6E" w:rsidRDefault="001F2E6E" w:rsidP="001F2E6E">
            <w:pPr>
              <w:pStyle w:val="VVKSOOpsomming1"/>
            </w:pPr>
            <w:r w:rsidRPr="001F2E6E">
              <w:t>Stappenplan:</w:t>
            </w:r>
          </w:p>
          <w:p w:rsidR="001F2E6E" w:rsidRPr="001F2E6E" w:rsidRDefault="001F2E6E" w:rsidP="0086765D">
            <w:pPr>
              <w:pStyle w:val="VVKSOOpsomming1"/>
              <w:numPr>
                <w:ilvl w:val="0"/>
                <w:numId w:val="17"/>
              </w:numPr>
            </w:pPr>
            <w:r w:rsidRPr="001F2E6E">
              <w:t>ontvang</w:t>
            </w:r>
            <w:r>
              <w:t>st</w:t>
            </w:r>
            <w:r w:rsidRPr="001F2E6E">
              <w:t xml:space="preserve"> van </w:t>
            </w:r>
            <w:proofErr w:type="spellStart"/>
            <w:r w:rsidRPr="001F2E6E">
              <w:t>pickopdracht</w:t>
            </w:r>
            <w:proofErr w:type="spellEnd"/>
          </w:p>
          <w:p w:rsidR="001F2E6E" w:rsidRPr="001F2E6E" w:rsidRDefault="001F2E6E" w:rsidP="0086765D">
            <w:pPr>
              <w:pStyle w:val="VVKSOOpsomming1"/>
              <w:numPr>
                <w:ilvl w:val="0"/>
                <w:numId w:val="17"/>
              </w:numPr>
            </w:pPr>
            <w:r w:rsidRPr="001F2E6E">
              <w:t>lezen en controleren</w:t>
            </w:r>
            <w:r w:rsidR="00AC2517">
              <w:t xml:space="preserve"> van het </w:t>
            </w:r>
            <w:proofErr w:type="spellStart"/>
            <w:r w:rsidR="00AC2517">
              <w:t>orderverzamelformulier</w:t>
            </w:r>
            <w:proofErr w:type="spellEnd"/>
          </w:p>
          <w:p w:rsidR="001F2E6E" w:rsidRPr="001F2E6E" w:rsidRDefault="001F2E6E" w:rsidP="0086765D">
            <w:pPr>
              <w:pStyle w:val="VVKSOOpsomming1"/>
              <w:numPr>
                <w:ilvl w:val="0"/>
                <w:numId w:val="17"/>
              </w:numPr>
            </w:pPr>
            <w:r w:rsidRPr="001F2E6E">
              <w:t xml:space="preserve">kiezen van transport- en opslagmiddelen </w:t>
            </w:r>
          </w:p>
          <w:p w:rsidR="001F2E6E" w:rsidRPr="001F2E6E" w:rsidRDefault="001F2E6E" w:rsidP="0086765D">
            <w:pPr>
              <w:pStyle w:val="VVKSOOpsomming1"/>
              <w:numPr>
                <w:ilvl w:val="0"/>
                <w:numId w:val="17"/>
              </w:numPr>
            </w:pPr>
            <w:r w:rsidRPr="001F2E6E">
              <w:t xml:space="preserve">bepalen van de </w:t>
            </w:r>
            <w:r w:rsidR="00AC2517">
              <w:t>juiste locatie van de artikelen</w:t>
            </w:r>
          </w:p>
          <w:p w:rsidR="001F2E6E" w:rsidRPr="001F2E6E" w:rsidRDefault="001F2E6E" w:rsidP="0086765D">
            <w:pPr>
              <w:pStyle w:val="VVKSOOpsomming1"/>
              <w:numPr>
                <w:ilvl w:val="0"/>
                <w:numId w:val="17"/>
              </w:numPr>
            </w:pPr>
            <w:r w:rsidRPr="00EF4003">
              <w:t>pakken</w:t>
            </w:r>
            <w:r w:rsidRPr="001F2E6E">
              <w:t xml:space="preserve"> van de artikelen en laden van het transportmiddel met aandac</w:t>
            </w:r>
            <w:r w:rsidR="00AC2517">
              <w:t>ht voor   ergonomische aspecten</w:t>
            </w:r>
          </w:p>
          <w:p w:rsidR="008E1163" w:rsidRPr="008E1163" w:rsidRDefault="001F2E6E" w:rsidP="0086765D">
            <w:pPr>
              <w:pStyle w:val="VVKSOOpsomming1"/>
              <w:numPr>
                <w:ilvl w:val="0"/>
                <w:numId w:val="17"/>
              </w:numPr>
            </w:pPr>
            <w:r w:rsidRPr="00AC2517">
              <w:t>verzamelde order controleren aan de hand van document</w:t>
            </w:r>
          </w:p>
        </w:tc>
      </w:tr>
      <w:tr w:rsidR="004F18E8" w:rsidRPr="008718EC" w:rsidTr="00FF0389">
        <w:tc>
          <w:tcPr>
            <w:tcW w:w="7054" w:type="dxa"/>
          </w:tcPr>
          <w:p w:rsidR="001C7D4B" w:rsidRPr="00D060F7" w:rsidRDefault="008E1163" w:rsidP="0086765D">
            <w:pPr>
              <w:pStyle w:val="Lijstalinea"/>
              <w:numPr>
                <w:ilvl w:val="0"/>
                <w:numId w:val="18"/>
              </w:numPr>
              <w:spacing w:line="240" w:lineRule="auto"/>
              <w:rPr>
                <w:b/>
                <w:bCs/>
                <w:color w:val="92D050"/>
              </w:rPr>
            </w:pPr>
            <w:r w:rsidRPr="00D060F7">
              <w:rPr>
                <w:b/>
                <w:bCs/>
              </w:rPr>
              <w:t>De goederen verzendklaar maken</w:t>
            </w:r>
            <w:r w:rsidR="00D060F7">
              <w:rPr>
                <w:b/>
                <w:bCs/>
              </w:rPr>
              <w:t>.</w:t>
            </w:r>
          </w:p>
          <w:p w:rsidR="001C7D4B" w:rsidRDefault="001C7D4B" w:rsidP="001C7D4B">
            <w:pPr>
              <w:spacing w:line="240" w:lineRule="auto"/>
              <w:rPr>
                <w:b/>
                <w:bCs/>
                <w:color w:val="92D050"/>
              </w:rPr>
            </w:pPr>
          </w:p>
          <w:p w:rsidR="001C7D4B" w:rsidRDefault="001C7D4B" w:rsidP="001C7D4B">
            <w:pPr>
              <w:spacing w:line="240" w:lineRule="auto"/>
              <w:rPr>
                <w:b/>
                <w:bCs/>
                <w:color w:val="92D050"/>
              </w:rPr>
            </w:pPr>
          </w:p>
          <w:p w:rsidR="001C7D4B" w:rsidRPr="001C7D4B" w:rsidRDefault="001C7D4B" w:rsidP="001C7D4B">
            <w:pPr>
              <w:spacing w:line="240" w:lineRule="auto"/>
              <w:rPr>
                <w:b/>
                <w:bCs/>
                <w:color w:val="92D050"/>
              </w:rPr>
            </w:pPr>
          </w:p>
        </w:tc>
        <w:tc>
          <w:tcPr>
            <w:tcW w:w="7796" w:type="dxa"/>
          </w:tcPr>
          <w:p w:rsidR="003675CF" w:rsidRPr="003675CF" w:rsidRDefault="003675CF" w:rsidP="003675CF">
            <w:pPr>
              <w:pStyle w:val="VVKSOOpsomming1"/>
            </w:pPr>
            <w:r w:rsidRPr="003675CF">
              <w:t>Werkzaamheden:</w:t>
            </w:r>
          </w:p>
          <w:p w:rsidR="003675CF" w:rsidRPr="003675CF" w:rsidRDefault="003675CF" w:rsidP="0086765D">
            <w:pPr>
              <w:pStyle w:val="VVKSOOpsomming1"/>
              <w:numPr>
                <w:ilvl w:val="0"/>
                <w:numId w:val="17"/>
              </w:numPr>
            </w:pPr>
            <w:r w:rsidRPr="003675CF">
              <w:t>het merken:</w:t>
            </w:r>
            <w:r w:rsidR="00F97377">
              <w:t xml:space="preserve"> </w:t>
            </w:r>
            <w:r w:rsidRPr="003675CF">
              <w:t>de ver</w:t>
            </w:r>
            <w:r w:rsidR="00AC2517">
              <w:t>pakking voorzien van informatie</w:t>
            </w:r>
          </w:p>
          <w:p w:rsidR="003675CF" w:rsidRPr="003675CF" w:rsidRDefault="003675CF" w:rsidP="0086765D">
            <w:pPr>
              <w:pStyle w:val="VVKSOOpsomming1"/>
              <w:numPr>
                <w:ilvl w:val="0"/>
                <w:numId w:val="17"/>
              </w:numPr>
            </w:pPr>
            <w:r w:rsidRPr="003675CF">
              <w:t xml:space="preserve">referenties of </w:t>
            </w:r>
            <w:proofErr w:type="spellStart"/>
            <w:r w:rsidRPr="003675CF">
              <w:t>labels</w:t>
            </w:r>
            <w:proofErr w:type="spellEnd"/>
            <w:r w:rsidRPr="003675CF">
              <w:t xml:space="preserve"> aanb</w:t>
            </w:r>
            <w:r w:rsidR="00AC2517">
              <w:t>rengen op te verzenden goederen</w:t>
            </w:r>
          </w:p>
          <w:p w:rsidR="003675CF" w:rsidRPr="003675CF" w:rsidRDefault="003675CF" w:rsidP="0086765D">
            <w:pPr>
              <w:pStyle w:val="VVKSOOpsomming1"/>
              <w:numPr>
                <w:ilvl w:val="0"/>
                <w:numId w:val="17"/>
              </w:numPr>
            </w:pPr>
            <w:r w:rsidRPr="003675CF">
              <w:t>verzamel</w:t>
            </w:r>
            <w:r w:rsidR="00AC2517">
              <w:t>en van goederen tot één zending</w:t>
            </w:r>
          </w:p>
          <w:p w:rsidR="003675CF" w:rsidRPr="003675CF" w:rsidRDefault="003675CF" w:rsidP="0086765D">
            <w:pPr>
              <w:pStyle w:val="VVKSOOpsomming1"/>
              <w:numPr>
                <w:ilvl w:val="0"/>
                <w:numId w:val="17"/>
              </w:numPr>
            </w:pPr>
            <w:r w:rsidRPr="003675CF">
              <w:t>con</w:t>
            </w:r>
            <w:r w:rsidR="00AC2517">
              <w:t>troleren en verzendklaar zetten</w:t>
            </w:r>
          </w:p>
          <w:p w:rsidR="003675CF" w:rsidRPr="003675CF" w:rsidRDefault="003675CF" w:rsidP="0086765D">
            <w:pPr>
              <w:pStyle w:val="VVKSOOpsomming1"/>
              <w:numPr>
                <w:ilvl w:val="0"/>
                <w:numId w:val="17"/>
              </w:numPr>
            </w:pPr>
            <w:r w:rsidRPr="003675CF">
              <w:t>afvoeren van de verzamelde order naar de wachtl</w:t>
            </w:r>
            <w:r w:rsidR="00AC2517">
              <w:t xml:space="preserve">ocatie of </w:t>
            </w:r>
            <w:proofErr w:type="spellStart"/>
            <w:r w:rsidR="00AC2517">
              <w:t>laadkade</w:t>
            </w:r>
            <w:proofErr w:type="spellEnd"/>
          </w:p>
          <w:p w:rsidR="003675CF" w:rsidRPr="00AC2517" w:rsidRDefault="003675CF" w:rsidP="0086765D">
            <w:pPr>
              <w:pStyle w:val="VVKSOOpsomming1"/>
              <w:numPr>
                <w:ilvl w:val="0"/>
                <w:numId w:val="17"/>
              </w:numPr>
            </w:pPr>
            <w:r w:rsidRPr="003675CF">
              <w:t>afronden van de verzamelde order en event</w:t>
            </w:r>
            <w:r w:rsidR="00AC2517">
              <w:t>ueel bevestigen in het systeem</w:t>
            </w:r>
          </w:p>
        </w:tc>
      </w:tr>
      <w:tr w:rsidR="004F18E8" w:rsidRPr="008718EC" w:rsidTr="00FF0389">
        <w:tc>
          <w:tcPr>
            <w:tcW w:w="7054" w:type="dxa"/>
          </w:tcPr>
          <w:p w:rsidR="00AD1ED3" w:rsidRDefault="00D060F7" w:rsidP="0086765D">
            <w:pPr>
              <w:pStyle w:val="Lijstalinea"/>
              <w:numPr>
                <w:ilvl w:val="0"/>
                <w:numId w:val="18"/>
              </w:numPr>
              <w:spacing w:line="240" w:lineRule="auto"/>
              <w:rPr>
                <w:b/>
                <w:bCs/>
              </w:rPr>
            </w:pPr>
            <w:r>
              <w:rPr>
                <w:b/>
                <w:bCs/>
              </w:rPr>
              <w:lastRenderedPageBreak/>
              <w:t>D</w:t>
            </w:r>
            <w:r w:rsidR="00AD1ED3">
              <w:rPr>
                <w:b/>
                <w:bCs/>
              </w:rPr>
              <w:t>e goederen op een veilige manier laden met behulp van het juiste transportmiddel.</w:t>
            </w: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Default="001C7D4B" w:rsidP="00FF0389">
            <w:pPr>
              <w:spacing w:after="0" w:line="260" w:lineRule="exact"/>
              <w:ind w:left="426" w:hanging="426"/>
              <w:rPr>
                <w:rFonts w:ascii="Arial" w:eastAsia="Times New Roman" w:hAnsi="Arial" w:cs="Arial"/>
                <w:b/>
                <w:sz w:val="20"/>
                <w:szCs w:val="20"/>
                <w:lang w:val="nl-NL" w:eastAsia="nl-NL"/>
              </w:rPr>
            </w:pPr>
          </w:p>
          <w:p w:rsidR="001C7D4B" w:rsidRPr="008718EC" w:rsidRDefault="001C7D4B" w:rsidP="00AC2517">
            <w:pPr>
              <w:spacing w:after="0" w:line="260" w:lineRule="exact"/>
              <w:rPr>
                <w:rFonts w:ascii="Arial" w:eastAsia="Times New Roman" w:hAnsi="Arial" w:cs="Arial"/>
                <w:b/>
                <w:sz w:val="20"/>
                <w:szCs w:val="20"/>
                <w:lang w:val="nl-NL" w:eastAsia="nl-NL"/>
              </w:rPr>
            </w:pPr>
          </w:p>
        </w:tc>
        <w:tc>
          <w:tcPr>
            <w:tcW w:w="7796" w:type="dxa"/>
            <w:shd w:val="clear" w:color="auto" w:fill="auto"/>
          </w:tcPr>
          <w:p w:rsidR="00CD6033" w:rsidRDefault="001D41D1" w:rsidP="00CD6033">
            <w:pPr>
              <w:pStyle w:val="VVKSOOpsomming1"/>
            </w:pPr>
            <w:r>
              <w:t>Veiligheidsaspecten bij het laden van de vrachtwagen:</w:t>
            </w:r>
          </w:p>
          <w:p w:rsidR="00CD6033" w:rsidRDefault="00AC2517" w:rsidP="0086765D">
            <w:pPr>
              <w:pStyle w:val="VVKSOOpsomming1"/>
              <w:numPr>
                <w:ilvl w:val="0"/>
                <w:numId w:val="17"/>
              </w:numPr>
            </w:pPr>
            <w:r>
              <w:t>c</w:t>
            </w:r>
            <w:r w:rsidR="00CD6033">
              <w:t>ontrole vrachtwagen op beschadiging</w:t>
            </w:r>
          </w:p>
          <w:p w:rsidR="00CD6033" w:rsidRDefault="00AC2517" w:rsidP="0086765D">
            <w:pPr>
              <w:pStyle w:val="VVKSOOpsomming1"/>
              <w:numPr>
                <w:ilvl w:val="0"/>
                <w:numId w:val="17"/>
              </w:numPr>
            </w:pPr>
            <w:r>
              <w:t>w</w:t>
            </w:r>
            <w:r w:rsidR="00CD6033">
              <w:t>ielklem</w:t>
            </w:r>
          </w:p>
          <w:p w:rsidR="00CD6033" w:rsidRDefault="00AC2517" w:rsidP="0086765D">
            <w:pPr>
              <w:pStyle w:val="VVKSOOpsomming1"/>
              <w:numPr>
                <w:ilvl w:val="0"/>
                <w:numId w:val="17"/>
              </w:numPr>
            </w:pPr>
            <w:r>
              <w:t>s</w:t>
            </w:r>
            <w:r w:rsidR="00CD6033">
              <w:t>tabiliteit/evenwicht</w:t>
            </w:r>
          </w:p>
          <w:p w:rsidR="001D41D1" w:rsidRDefault="001D41D1" w:rsidP="001D41D1">
            <w:pPr>
              <w:pStyle w:val="VVKSOOpsomming1"/>
            </w:pPr>
            <w:r>
              <w:t>Ergonomische principes bij het tillen</w:t>
            </w:r>
          </w:p>
          <w:p w:rsidR="001D41D1" w:rsidRDefault="001D41D1" w:rsidP="001D41D1">
            <w:pPr>
              <w:pStyle w:val="VVKSOOpsomming1"/>
            </w:pPr>
            <w:r>
              <w:t>Persoonlijke beschermingsmiddelen</w:t>
            </w:r>
          </w:p>
          <w:p w:rsidR="001D41D1" w:rsidRPr="0097379E" w:rsidRDefault="001D41D1" w:rsidP="00AC2517">
            <w:pPr>
              <w:pStyle w:val="VVKSOOpsomming1"/>
            </w:pPr>
            <w:r>
              <w:t xml:space="preserve">Pictogrammen en </w:t>
            </w:r>
            <w:proofErr w:type="spellStart"/>
            <w:r>
              <w:t>behandeling</w:t>
            </w:r>
            <w:r w:rsidR="005A7D4C">
              <w:t>s</w:t>
            </w:r>
            <w:r w:rsidR="00AC2517">
              <w:t>labels</w:t>
            </w:r>
            <w:proofErr w:type="spellEnd"/>
          </w:p>
        </w:tc>
      </w:tr>
    </w:tbl>
    <w:p w:rsidR="00593780" w:rsidRPr="005A1FF5" w:rsidRDefault="005A1FF5" w:rsidP="00AC2517">
      <w:pPr>
        <w:pStyle w:val="VVKSOTekst"/>
        <w:spacing w:before="240"/>
        <w:rPr>
          <w:b/>
        </w:rPr>
      </w:pPr>
      <w:r w:rsidRPr="005A1FF5">
        <w:rPr>
          <w:b/>
        </w:rPr>
        <w:t>Didactische wenken</w:t>
      </w:r>
    </w:p>
    <w:p w:rsidR="00C12189" w:rsidRDefault="00C12189" w:rsidP="00C12189">
      <w:pPr>
        <w:pStyle w:val="VVKSOOpsomming1"/>
      </w:pPr>
      <w:r>
        <w:t xml:space="preserve">De leerplandoelstellingen die onderdeel uitmaken van deze competentie zijn bij voorkeur het voorwerp van opdrachten voor de geïntegreerde proef. </w:t>
      </w:r>
    </w:p>
    <w:p w:rsidR="00C12189" w:rsidRDefault="00C12189" w:rsidP="00C12189">
      <w:pPr>
        <w:pStyle w:val="VVKSOOpsomming1"/>
      </w:pPr>
      <w:r>
        <w:t xml:space="preserve">De realisatie van de leerplandoelstellingen van deze competentie gebeurt in het </w:t>
      </w:r>
      <w:proofErr w:type="spellStart"/>
      <w:r>
        <w:t>stagebedrijf</w:t>
      </w:r>
      <w:proofErr w:type="spellEnd"/>
      <w:r>
        <w:t>. De leerling kan aan de hand van een portfolio bewijzen dat hij deze doelstellingen beheerst.</w:t>
      </w:r>
    </w:p>
    <w:p w:rsidR="009716B3" w:rsidRDefault="009716B3" w:rsidP="009612AF">
      <w:pPr>
        <w:pStyle w:val="VVKSOTekst"/>
      </w:pPr>
    </w:p>
    <w:p w:rsidR="00AC2517" w:rsidRDefault="00AC2517" w:rsidP="009612AF">
      <w:pPr>
        <w:pStyle w:val="VVKSOTekst"/>
      </w:pPr>
    </w:p>
    <w:p w:rsidR="00AC2517" w:rsidRDefault="00AC2517" w:rsidP="009612AF">
      <w:pPr>
        <w:pStyle w:val="VVKSOTekst"/>
      </w:pPr>
    </w:p>
    <w:p w:rsidR="0086765D" w:rsidRDefault="0086765D" w:rsidP="009612AF">
      <w:pPr>
        <w:pStyle w:val="VVKSOTekst"/>
      </w:pPr>
    </w:p>
    <w:p w:rsidR="0086765D" w:rsidRDefault="0086765D" w:rsidP="009612AF">
      <w:pPr>
        <w:pStyle w:val="VVKSOTekst"/>
      </w:pPr>
    </w:p>
    <w:p w:rsidR="00AC2517" w:rsidRDefault="00AC2517" w:rsidP="009612AF">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593780" w:rsidRPr="008718EC" w:rsidTr="00593780">
        <w:tc>
          <w:tcPr>
            <w:tcW w:w="3794" w:type="dxa"/>
            <w:shd w:val="clear" w:color="auto" w:fill="FF9900"/>
          </w:tcPr>
          <w:p w:rsidR="00593780" w:rsidRPr="008718EC" w:rsidRDefault="00593780" w:rsidP="00E565D9">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sidR="00E565D9">
              <w:rPr>
                <w:rFonts w:ascii="Arial" w:eastAsia="Times New Roman" w:hAnsi="Arial" w:cs="Arial"/>
                <w:b/>
                <w:caps/>
                <w:sz w:val="24"/>
                <w:szCs w:val="24"/>
                <w:lang w:val="nl-NL" w:eastAsia="nl-NL"/>
              </w:rPr>
              <w:t>4</w:t>
            </w:r>
          </w:p>
        </w:tc>
        <w:tc>
          <w:tcPr>
            <w:tcW w:w="11056" w:type="dxa"/>
            <w:shd w:val="clear" w:color="auto" w:fill="FFCC00"/>
          </w:tcPr>
          <w:p w:rsidR="00593780" w:rsidRPr="008718EC" w:rsidRDefault="00593780" w:rsidP="00FB5DA5">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 xml:space="preserve">Binnen een magazijnomgeving </w:t>
            </w:r>
            <w:r w:rsidR="00FB5DA5" w:rsidRPr="00FB5DA5">
              <w:rPr>
                <w:rFonts w:ascii="Arial" w:eastAsia="Times New Roman" w:hAnsi="Arial" w:cs="Arial"/>
                <w:b/>
                <w:sz w:val="24"/>
                <w:szCs w:val="24"/>
                <w:lang w:eastAsia="nl-NL"/>
              </w:rPr>
              <w:t xml:space="preserve">minstens twee motorisch aangedreven transportmiddelen </w:t>
            </w:r>
            <w:r>
              <w:rPr>
                <w:rFonts w:ascii="Arial" w:eastAsia="Times New Roman" w:hAnsi="Arial" w:cs="Arial"/>
                <w:b/>
                <w:sz w:val="24"/>
                <w:szCs w:val="24"/>
                <w:lang w:val="nl-NL" w:eastAsia="nl-NL"/>
              </w:rPr>
              <w:t>besturen rekening houdend met kwaliteitsprocedures en veiligheidsvoorschriften</w:t>
            </w:r>
            <w:r w:rsidR="0086765D">
              <w:rPr>
                <w:rFonts w:ascii="Arial" w:eastAsia="Times New Roman" w:hAnsi="Arial" w:cs="Arial"/>
                <w:b/>
                <w:sz w:val="24"/>
                <w:szCs w:val="24"/>
                <w:lang w:val="nl-NL" w:eastAsia="nl-NL"/>
              </w:rPr>
              <w:t xml:space="preserve"> </w:t>
            </w:r>
            <w:r w:rsidR="0080276C">
              <w:rPr>
                <w:rStyle w:val="Voetnootmarkering"/>
                <w:rFonts w:ascii="Arial" w:eastAsia="Times New Roman" w:hAnsi="Arial" w:cs="Arial"/>
                <w:b/>
                <w:sz w:val="24"/>
                <w:szCs w:val="24"/>
                <w:lang w:val="nl-NL" w:eastAsia="nl-NL"/>
              </w:rPr>
              <w:footnoteReference w:id="4"/>
            </w:r>
            <w:r w:rsidR="0086765D">
              <w:rPr>
                <w:rFonts w:ascii="Arial" w:eastAsia="Times New Roman" w:hAnsi="Arial" w:cs="Arial"/>
                <w:b/>
                <w:sz w:val="24"/>
                <w:szCs w:val="24"/>
                <w:lang w:val="nl-NL" w:eastAsia="nl-NL"/>
              </w:rPr>
              <w:t>.</w:t>
            </w:r>
          </w:p>
        </w:tc>
      </w:tr>
    </w:tbl>
    <w:p w:rsidR="00593780" w:rsidRPr="00593780" w:rsidRDefault="00593780" w:rsidP="009612AF">
      <w:pPr>
        <w:pStyle w:val="VVKSOTekst"/>
        <w:rPr>
          <w:lang w:val="nl-B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593780" w:rsidRPr="008718EC" w:rsidTr="00593780">
        <w:trPr>
          <w:tblHeader/>
        </w:trPr>
        <w:tc>
          <w:tcPr>
            <w:tcW w:w="7054" w:type="dxa"/>
            <w:shd w:val="clear" w:color="auto" w:fill="FFCC00"/>
            <w:vAlign w:val="center"/>
          </w:tcPr>
          <w:p w:rsidR="00593780" w:rsidRPr="008718EC" w:rsidRDefault="00593780" w:rsidP="00593780">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593780" w:rsidRPr="008718EC" w:rsidRDefault="00593780" w:rsidP="00593780">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593780" w:rsidRPr="008718EC" w:rsidTr="00593780">
        <w:tc>
          <w:tcPr>
            <w:tcW w:w="7054" w:type="dxa"/>
          </w:tcPr>
          <w:p w:rsidR="00D5612C" w:rsidRDefault="00D5612C" w:rsidP="0086765D">
            <w:pPr>
              <w:pStyle w:val="Lijstalinea"/>
              <w:numPr>
                <w:ilvl w:val="0"/>
                <w:numId w:val="18"/>
              </w:numPr>
              <w:spacing w:line="240" w:lineRule="auto"/>
              <w:rPr>
                <w:b/>
              </w:rPr>
            </w:pPr>
            <w:r>
              <w:rPr>
                <w:b/>
              </w:rPr>
              <w:t>De verantwoordelijkheden van een bestuurder van motorisch aangedreven transportmiddelen toelichten</w:t>
            </w:r>
            <w:r w:rsidR="0086765D">
              <w:rPr>
                <w:b/>
              </w:rPr>
              <w:t>.</w:t>
            </w:r>
          </w:p>
          <w:p w:rsidR="00593780" w:rsidRPr="001C7D4B" w:rsidRDefault="00593780" w:rsidP="00593780">
            <w:pPr>
              <w:rPr>
                <w:b/>
              </w:rPr>
            </w:pPr>
          </w:p>
        </w:tc>
        <w:tc>
          <w:tcPr>
            <w:tcW w:w="7796" w:type="dxa"/>
          </w:tcPr>
          <w:p w:rsidR="00D5612C" w:rsidRDefault="00D5612C" w:rsidP="00681FF6">
            <w:pPr>
              <w:pStyle w:val="VVKSOOpsomming1"/>
            </w:pPr>
            <w:r>
              <w:t>Veiligheidsfunctie</w:t>
            </w:r>
          </w:p>
          <w:p w:rsidR="00D5612C" w:rsidRDefault="00DF6B84" w:rsidP="00681FF6">
            <w:pPr>
              <w:pStyle w:val="VVKSOOpsomming1"/>
            </w:pPr>
            <w:r>
              <w:t>Preventi</w:t>
            </w:r>
            <w:r w:rsidR="00D5612C">
              <w:t>e</w:t>
            </w:r>
            <w:r>
              <w:t>be</w:t>
            </w:r>
            <w:r w:rsidR="00D5612C">
              <w:t>leid</w:t>
            </w:r>
          </w:p>
          <w:p w:rsidR="0095666C" w:rsidRPr="001E7810" w:rsidRDefault="0086765D" w:rsidP="0086765D">
            <w:pPr>
              <w:pStyle w:val="VVKSOOpsomming1"/>
            </w:pPr>
            <w:r>
              <w:t>Meldingsplicht</w:t>
            </w:r>
          </w:p>
        </w:tc>
      </w:tr>
      <w:tr w:rsidR="004A1501" w:rsidRPr="008718EC" w:rsidTr="00593780">
        <w:tc>
          <w:tcPr>
            <w:tcW w:w="7054" w:type="dxa"/>
          </w:tcPr>
          <w:p w:rsidR="004A1501" w:rsidRDefault="004A1501" w:rsidP="0086765D">
            <w:pPr>
              <w:pStyle w:val="Lijstalinea"/>
              <w:numPr>
                <w:ilvl w:val="0"/>
                <w:numId w:val="18"/>
              </w:numPr>
              <w:spacing w:line="240" w:lineRule="auto"/>
              <w:rPr>
                <w:b/>
              </w:rPr>
            </w:pPr>
            <w:r>
              <w:rPr>
                <w:b/>
              </w:rPr>
              <w:t xml:space="preserve">De soorten heftrucks </w:t>
            </w:r>
            <w:r w:rsidR="003548CE">
              <w:rPr>
                <w:b/>
              </w:rPr>
              <w:t>benoemen</w:t>
            </w:r>
            <w:r w:rsidR="0086765D">
              <w:rPr>
                <w:b/>
              </w:rPr>
              <w:t>.</w:t>
            </w:r>
          </w:p>
          <w:p w:rsidR="004A1501" w:rsidRDefault="004A1501" w:rsidP="004A1501">
            <w:pPr>
              <w:spacing w:line="240" w:lineRule="auto"/>
              <w:rPr>
                <w:b/>
              </w:rPr>
            </w:pPr>
          </w:p>
          <w:p w:rsidR="004A1501" w:rsidRDefault="004A1501" w:rsidP="00593780">
            <w:pPr>
              <w:pStyle w:val="Lijstalinea"/>
              <w:spacing w:line="240" w:lineRule="auto"/>
              <w:rPr>
                <w:b/>
                <w:bCs/>
                <w:color w:val="92D050"/>
              </w:rPr>
            </w:pPr>
          </w:p>
        </w:tc>
        <w:tc>
          <w:tcPr>
            <w:tcW w:w="7796" w:type="dxa"/>
          </w:tcPr>
          <w:p w:rsidR="004A1501" w:rsidRPr="004A1501" w:rsidRDefault="004A1501" w:rsidP="004A1501">
            <w:pPr>
              <w:pStyle w:val="VVKSOOpsomming1"/>
              <w:tabs>
                <w:tab w:val="clear" w:pos="397"/>
              </w:tabs>
            </w:pPr>
            <w:r w:rsidRPr="004A1501">
              <w:t>Vrijdragende heftruck</w:t>
            </w:r>
          </w:p>
          <w:p w:rsidR="004A1501" w:rsidRPr="004A1501" w:rsidRDefault="004A1501" w:rsidP="004A1501">
            <w:pPr>
              <w:pStyle w:val="VVKSOOpsomming1"/>
              <w:tabs>
                <w:tab w:val="clear" w:pos="397"/>
              </w:tabs>
            </w:pPr>
            <w:r w:rsidRPr="004A1501">
              <w:t xml:space="preserve">Heftruck met vooruitschuifbare </w:t>
            </w:r>
            <w:proofErr w:type="spellStart"/>
            <w:r w:rsidRPr="004A1501">
              <w:t>mastvork</w:t>
            </w:r>
            <w:proofErr w:type="spellEnd"/>
          </w:p>
          <w:p w:rsidR="004A1501" w:rsidRPr="004A1501" w:rsidRDefault="004A1501" w:rsidP="004A1501">
            <w:pPr>
              <w:pStyle w:val="VVKSOOpsomming1"/>
              <w:tabs>
                <w:tab w:val="clear" w:pos="397"/>
              </w:tabs>
            </w:pPr>
            <w:r w:rsidRPr="004A1501">
              <w:t xml:space="preserve">Gesteunde </w:t>
            </w:r>
            <w:proofErr w:type="spellStart"/>
            <w:r w:rsidRPr="004A1501">
              <w:t>stapelaar</w:t>
            </w:r>
            <w:proofErr w:type="spellEnd"/>
          </w:p>
          <w:p w:rsidR="004A1501" w:rsidRDefault="004A1501" w:rsidP="0086765D">
            <w:pPr>
              <w:pStyle w:val="VVKSOOpsomming1"/>
              <w:tabs>
                <w:tab w:val="clear" w:pos="397"/>
              </w:tabs>
            </w:pPr>
            <w:r w:rsidRPr="004A1501">
              <w:t>Elek</w:t>
            </w:r>
            <w:r w:rsidR="0086765D">
              <w:t>trische palletkar</w:t>
            </w:r>
          </w:p>
        </w:tc>
      </w:tr>
      <w:tr w:rsidR="004A1501" w:rsidRPr="008718EC" w:rsidTr="00593780">
        <w:tc>
          <w:tcPr>
            <w:tcW w:w="7054" w:type="dxa"/>
          </w:tcPr>
          <w:p w:rsidR="00D64225" w:rsidRPr="00BC4FB5" w:rsidRDefault="00D64225" w:rsidP="0086765D">
            <w:pPr>
              <w:pStyle w:val="Lijstalinea"/>
              <w:numPr>
                <w:ilvl w:val="0"/>
                <w:numId w:val="18"/>
              </w:numPr>
              <w:spacing w:line="240" w:lineRule="auto"/>
              <w:rPr>
                <w:b/>
              </w:rPr>
            </w:pPr>
            <w:r w:rsidRPr="001E7810">
              <w:rPr>
                <w:b/>
                <w:bCs/>
              </w:rPr>
              <w:t xml:space="preserve">De </w:t>
            </w:r>
            <w:r>
              <w:rPr>
                <w:b/>
                <w:bCs/>
              </w:rPr>
              <w:t xml:space="preserve">technische elementen van </w:t>
            </w:r>
            <w:r w:rsidR="00275A73">
              <w:rPr>
                <w:b/>
                <w:bCs/>
              </w:rPr>
              <w:t xml:space="preserve">minstens twee motorisch aangedreven transportmiddelen </w:t>
            </w:r>
            <w:r>
              <w:rPr>
                <w:b/>
                <w:bCs/>
              </w:rPr>
              <w:t>toelichten</w:t>
            </w:r>
            <w:r w:rsidR="0086765D">
              <w:rPr>
                <w:b/>
                <w:bCs/>
              </w:rPr>
              <w:t>.</w:t>
            </w:r>
          </w:p>
          <w:p w:rsidR="004A1501" w:rsidRDefault="004A1501" w:rsidP="00593780">
            <w:pPr>
              <w:pStyle w:val="Lijstalinea"/>
              <w:spacing w:line="240" w:lineRule="auto"/>
              <w:rPr>
                <w:b/>
                <w:bCs/>
                <w:color w:val="92D050"/>
              </w:rPr>
            </w:pPr>
          </w:p>
        </w:tc>
        <w:tc>
          <w:tcPr>
            <w:tcW w:w="7796" w:type="dxa"/>
          </w:tcPr>
          <w:p w:rsidR="00D64225" w:rsidRDefault="00D64225" w:rsidP="00D64225">
            <w:pPr>
              <w:pStyle w:val="VVKSOOpsomming1"/>
            </w:pPr>
            <w:r>
              <w:t>De mastuitvoeringen</w:t>
            </w:r>
          </w:p>
          <w:p w:rsidR="00D64225" w:rsidRDefault="00D64225" w:rsidP="00D64225">
            <w:pPr>
              <w:pStyle w:val="VVKSOOpsomming1"/>
            </w:pPr>
            <w:r>
              <w:t>Hoogtes om mee rekening te houden:</w:t>
            </w:r>
          </w:p>
          <w:p w:rsidR="00D64225" w:rsidRDefault="0086765D" w:rsidP="0086765D">
            <w:pPr>
              <w:pStyle w:val="VVKSOOpsomming1"/>
              <w:numPr>
                <w:ilvl w:val="0"/>
                <w:numId w:val="17"/>
              </w:numPr>
            </w:pPr>
            <w:r>
              <w:t>d</w:t>
            </w:r>
            <w:r w:rsidR="00D64225">
              <w:t>oorrijhoogte</w:t>
            </w:r>
          </w:p>
          <w:p w:rsidR="00D64225" w:rsidRDefault="0086765D" w:rsidP="0086765D">
            <w:pPr>
              <w:pStyle w:val="VVKSOOpsomming1"/>
              <w:numPr>
                <w:ilvl w:val="0"/>
                <w:numId w:val="17"/>
              </w:numPr>
            </w:pPr>
            <w:r>
              <w:t>h</w:t>
            </w:r>
            <w:r w:rsidR="00D64225">
              <w:t>efhoogte</w:t>
            </w:r>
          </w:p>
          <w:p w:rsidR="00D64225" w:rsidRDefault="0086765D" w:rsidP="0086765D">
            <w:pPr>
              <w:pStyle w:val="VVKSOOpsomming1"/>
              <w:numPr>
                <w:ilvl w:val="0"/>
                <w:numId w:val="17"/>
              </w:numPr>
            </w:pPr>
            <w:r>
              <w:t>a</w:t>
            </w:r>
            <w:r w:rsidR="00D64225">
              <w:t>fzethoogte</w:t>
            </w:r>
          </w:p>
          <w:p w:rsidR="00D64225" w:rsidRDefault="00D64225" w:rsidP="00D64225">
            <w:pPr>
              <w:pStyle w:val="VVKSOOpsomming1"/>
            </w:pPr>
            <w:r>
              <w:t>De stuurinrichting</w:t>
            </w:r>
          </w:p>
          <w:p w:rsidR="00D64225" w:rsidRDefault="00D64225" w:rsidP="00D64225">
            <w:pPr>
              <w:pStyle w:val="VVKSOOpsomming1"/>
            </w:pPr>
            <w:r>
              <w:t>De remmen</w:t>
            </w:r>
          </w:p>
          <w:p w:rsidR="00D64225" w:rsidRDefault="00D64225" w:rsidP="00D64225">
            <w:pPr>
              <w:pStyle w:val="VVKSOOpsomming1"/>
            </w:pPr>
            <w:r>
              <w:t>De parkeerrem</w:t>
            </w:r>
          </w:p>
          <w:p w:rsidR="00D64225" w:rsidRDefault="00D64225" w:rsidP="00D64225">
            <w:pPr>
              <w:pStyle w:val="VVKSOOpsomming1"/>
            </w:pPr>
            <w:r>
              <w:lastRenderedPageBreak/>
              <w:t>De banden</w:t>
            </w:r>
          </w:p>
          <w:p w:rsidR="00D64225" w:rsidRDefault="00D64225" w:rsidP="00D64225">
            <w:pPr>
              <w:pStyle w:val="VVKSOOpsomming1"/>
            </w:pPr>
            <w:r>
              <w:t>De bestuurdersplaats</w:t>
            </w:r>
          </w:p>
          <w:p w:rsidR="00D64225" w:rsidRDefault="00D64225" w:rsidP="00D64225">
            <w:pPr>
              <w:pStyle w:val="VVKSOOpsomming1"/>
            </w:pPr>
            <w:r>
              <w:t>De hefinrichting</w:t>
            </w:r>
          </w:p>
          <w:p w:rsidR="00D64225" w:rsidRDefault="00D64225" w:rsidP="00D64225">
            <w:pPr>
              <w:pStyle w:val="VVKSOOpsomming1"/>
            </w:pPr>
            <w:r>
              <w:t>De aandrijving</w:t>
            </w:r>
          </w:p>
          <w:p w:rsidR="004A1501" w:rsidRDefault="0086765D" w:rsidP="0086765D">
            <w:pPr>
              <w:pStyle w:val="VVKSOOpsomming1"/>
            </w:pPr>
            <w:r>
              <w:t>De batterij</w:t>
            </w:r>
          </w:p>
        </w:tc>
      </w:tr>
      <w:tr w:rsidR="00402552" w:rsidRPr="008718EC" w:rsidTr="00593780">
        <w:tc>
          <w:tcPr>
            <w:tcW w:w="7054" w:type="dxa"/>
          </w:tcPr>
          <w:p w:rsidR="00402552" w:rsidRPr="001E7810" w:rsidRDefault="00402552" w:rsidP="0086765D">
            <w:pPr>
              <w:pStyle w:val="Lijstalinea"/>
              <w:numPr>
                <w:ilvl w:val="0"/>
                <w:numId w:val="18"/>
              </w:numPr>
              <w:spacing w:line="240" w:lineRule="auto"/>
              <w:rPr>
                <w:b/>
              </w:rPr>
            </w:pPr>
            <w:r>
              <w:rPr>
                <w:b/>
                <w:bCs/>
              </w:rPr>
              <w:lastRenderedPageBreak/>
              <w:t xml:space="preserve">Het belang van de dagelijkse controle van de </w:t>
            </w:r>
            <w:r w:rsidR="00E26714">
              <w:rPr>
                <w:b/>
                <w:bCs/>
              </w:rPr>
              <w:t xml:space="preserve">motorisch aangedreven transportmiddelen </w:t>
            </w:r>
            <w:r>
              <w:rPr>
                <w:b/>
                <w:bCs/>
              </w:rPr>
              <w:t>toelichten en de dagelijkse controle uitvoeren aan de hand van een checklist</w:t>
            </w:r>
            <w:r w:rsidR="0086765D">
              <w:rPr>
                <w:b/>
                <w:bCs/>
              </w:rPr>
              <w:t>.</w:t>
            </w:r>
          </w:p>
          <w:p w:rsidR="00402552" w:rsidRDefault="00402552" w:rsidP="00402552">
            <w:pPr>
              <w:rPr>
                <w:b/>
              </w:rPr>
            </w:pPr>
          </w:p>
          <w:p w:rsidR="00402552" w:rsidRPr="001E7810" w:rsidRDefault="00402552" w:rsidP="00402552">
            <w:pPr>
              <w:pStyle w:val="Lijstalinea"/>
              <w:spacing w:line="240" w:lineRule="auto"/>
              <w:rPr>
                <w:b/>
                <w:bCs/>
              </w:rPr>
            </w:pPr>
          </w:p>
        </w:tc>
        <w:tc>
          <w:tcPr>
            <w:tcW w:w="7796" w:type="dxa"/>
          </w:tcPr>
          <w:p w:rsidR="00402552" w:rsidRDefault="00402552" w:rsidP="00402552">
            <w:pPr>
              <w:pStyle w:val="VVKSOOpsomming1"/>
            </w:pPr>
            <w:r>
              <w:t>Belang van de dagelijkse controle voor</w:t>
            </w:r>
            <w:r w:rsidR="004722BE">
              <w:t>:</w:t>
            </w:r>
          </w:p>
          <w:p w:rsidR="00402552" w:rsidRDefault="0086765D" w:rsidP="0086765D">
            <w:pPr>
              <w:pStyle w:val="VVKSOOpsomming1"/>
              <w:numPr>
                <w:ilvl w:val="0"/>
                <w:numId w:val="17"/>
              </w:numPr>
            </w:pPr>
            <w:r>
              <w:t>d</w:t>
            </w:r>
            <w:r w:rsidR="00402552">
              <w:t>e bestuurder</w:t>
            </w:r>
          </w:p>
          <w:p w:rsidR="00402552" w:rsidRDefault="0086765D" w:rsidP="0086765D">
            <w:pPr>
              <w:pStyle w:val="VVKSOOpsomming1"/>
              <w:numPr>
                <w:ilvl w:val="0"/>
                <w:numId w:val="17"/>
              </w:numPr>
            </w:pPr>
            <w:r>
              <w:t>d</w:t>
            </w:r>
            <w:r w:rsidR="00402552">
              <w:t>e organisatie</w:t>
            </w:r>
          </w:p>
          <w:p w:rsidR="00402552" w:rsidRDefault="00402552" w:rsidP="00402552">
            <w:pPr>
              <w:pStyle w:val="VVKSOOpsomming1"/>
            </w:pPr>
            <w:r>
              <w:t>Checklist met de minimum te controleren items</w:t>
            </w:r>
          </w:p>
          <w:p w:rsidR="00402552" w:rsidRDefault="00402552" w:rsidP="00402552">
            <w:pPr>
              <w:pStyle w:val="VVKSOOpsomming1"/>
            </w:pPr>
            <w:r>
              <w:t>Bedrijfsinterne procedure ingeval van vaststelling van defecten</w:t>
            </w:r>
          </w:p>
        </w:tc>
      </w:tr>
      <w:tr w:rsidR="00593780" w:rsidRPr="008718EC" w:rsidTr="00593780">
        <w:tc>
          <w:tcPr>
            <w:tcW w:w="7054" w:type="dxa"/>
          </w:tcPr>
          <w:p w:rsidR="00593780" w:rsidRPr="00F75D6C" w:rsidRDefault="00402552" w:rsidP="0086765D">
            <w:pPr>
              <w:pStyle w:val="Lijstalinea"/>
              <w:numPr>
                <w:ilvl w:val="0"/>
                <w:numId w:val="18"/>
              </w:numPr>
              <w:ind w:left="426" w:hanging="426"/>
              <w:rPr>
                <w:rFonts w:cs="Arial"/>
                <w:b/>
                <w:szCs w:val="20"/>
              </w:rPr>
            </w:pPr>
            <w:r w:rsidRPr="00F75D6C">
              <w:rPr>
                <w:b/>
                <w:bCs/>
              </w:rPr>
              <w:t>Bij het laden en lossen van g</w:t>
            </w:r>
            <w:r w:rsidR="00681FF6" w:rsidRPr="00F75D6C">
              <w:rPr>
                <w:b/>
                <w:bCs/>
              </w:rPr>
              <w:t xml:space="preserve">oederen </w:t>
            </w:r>
            <w:r w:rsidR="006C7437" w:rsidRPr="00F75D6C">
              <w:rPr>
                <w:b/>
                <w:bCs/>
              </w:rPr>
              <w:t xml:space="preserve">en het verplaatsen naar diverse locaties in het magazijn </w:t>
            </w:r>
            <w:r w:rsidRPr="00F75D6C">
              <w:rPr>
                <w:b/>
                <w:bCs/>
              </w:rPr>
              <w:t xml:space="preserve">aandacht hebben voor de stabiliteit van de </w:t>
            </w:r>
            <w:r w:rsidR="00F75D6C">
              <w:rPr>
                <w:b/>
                <w:bCs/>
              </w:rPr>
              <w:t>motorisch aangedreven transportmiddelen</w:t>
            </w:r>
            <w:r w:rsidR="0086765D">
              <w:rPr>
                <w:b/>
                <w:bCs/>
              </w:rPr>
              <w:t>.</w:t>
            </w: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Default="00593780" w:rsidP="00593780">
            <w:pPr>
              <w:spacing w:after="0" w:line="260" w:lineRule="exact"/>
              <w:ind w:left="426" w:hanging="426"/>
              <w:rPr>
                <w:rFonts w:ascii="Arial" w:eastAsia="Times New Roman" w:hAnsi="Arial" w:cs="Arial"/>
                <w:b/>
                <w:sz w:val="20"/>
                <w:szCs w:val="20"/>
                <w:lang w:val="nl-NL" w:eastAsia="nl-NL"/>
              </w:rPr>
            </w:pPr>
          </w:p>
          <w:p w:rsidR="00593780" w:rsidRPr="008718EC" w:rsidRDefault="00593780" w:rsidP="00593780">
            <w:pPr>
              <w:spacing w:after="0" w:line="260" w:lineRule="exact"/>
              <w:ind w:left="426" w:hanging="426"/>
              <w:rPr>
                <w:rFonts w:ascii="Arial" w:eastAsia="Times New Roman" w:hAnsi="Arial" w:cs="Arial"/>
                <w:b/>
                <w:sz w:val="20"/>
                <w:szCs w:val="20"/>
                <w:lang w:val="nl-NL" w:eastAsia="nl-NL"/>
              </w:rPr>
            </w:pPr>
          </w:p>
        </w:tc>
        <w:tc>
          <w:tcPr>
            <w:tcW w:w="7796" w:type="dxa"/>
            <w:shd w:val="clear" w:color="auto" w:fill="auto"/>
          </w:tcPr>
          <w:p w:rsidR="00402552" w:rsidRDefault="00402552" w:rsidP="00402552">
            <w:pPr>
              <w:pStyle w:val="VVKSOOpsomming1"/>
            </w:pPr>
            <w:r>
              <w:t>Belangrijke elementen die een rol spelen bij de stabiliteit van een heftruck:</w:t>
            </w:r>
          </w:p>
          <w:p w:rsidR="00402552" w:rsidRDefault="0086765D" w:rsidP="0086765D">
            <w:pPr>
              <w:pStyle w:val="VVKSOOpsomming1"/>
              <w:numPr>
                <w:ilvl w:val="0"/>
                <w:numId w:val="17"/>
              </w:numPr>
            </w:pPr>
            <w:r>
              <w:t>d</w:t>
            </w:r>
            <w:r w:rsidR="00402552">
              <w:t>e zwaartekracht</w:t>
            </w:r>
          </w:p>
          <w:p w:rsidR="00402552" w:rsidRDefault="0086765D" w:rsidP="0086765D">
            <w:pPr>
              <w:pStyle w:val="VVKSOOpsomming1"/>
              <w:numPr>
                <w:ilvl w:val="0"/>
                <w:numId w:val="17"/>
              </w:numPr>
            </w:pPr>
            <w:r>
              <w:t>d</w:t>
            </w:r>
            <w:r w:rsidR="00402552">
              <w:t>e wet van de traagheid of inertie</w:t>
            </w:r>
          </w:p>
          <w:p w:rsidR="00402552" w:rsidRDefault="0086765D" w:rsidP="0086765D">
            <w:pPr>
              <w:pStyle w:val="VVKSOOpsomming1"/>
              <w:numPr>
                <w:ilvl w:val="0"/>
                <w:numId w:val="17"/>
              </w:numPr>
            </w:pPr>
            <w:r>
              <w:t>d</w:t>
            </w:r>
            <w:r w:rsidR="00402552">
              <w:t>e middelpuntvlie</w:t>
            </w:r>
            <w:r w:rsidR="00003D78">
              <w:t>d</w:t>
            </w:r>
            <w:r w:rsidR="00402552">
              <w:t>ende kracht</w:t>
            </w:r>
          </w:p>
          <w:p w:rsidR="00402552" w:rsidRDefault="00402552" w:rsidP="00402552">
            <w:pPr>
              <w:pStyle w:val="VVKSOOpsomming1"/>
            </w:pPr>
            <w:r>
              <w:t>Begrippen zwaartekracht en zwaartepunt</w:t>
            </w:r>
          </w:p>
          <w:p w:rsidR="00402552" w:rsidRDefault="00402552" w:rsidP="00402552">
            <w:pPr>
              <w:pStyle w:val="VVKSOOpsomming1"/>
            </w:pPr>
            <w:r>
              <w:t>Het evenwicht van een heftruck</w:t>
            </w:r>
          </w:p>
          <w:p w:rsidR="00895BB4" w:rsidRDefault="00895BB4" w:rsidP="00402552">
            <w:pPr>
              <w:pStyle w:val="VVKSOOpsomming1"/>
            </w:pPr>
            <w:r>
              <w:t>Krachten die inwerken op de heftruck en zijn lading:</w:t>
            </w:r>
          </w:p>
          <w:p w:rsidR="00895BB4" w:rsidRDefault="0086765D" w:rsidP="0086765D">
            <w:pPr>
              <w:pStyle w:val="VVKSOOpsomming1"/>
              <w:numPr>
                <w:ilvl w:val="0"/>
                <w:numId w:val="17"/>
              </w:numPr>
            </w:pPr>
            <w:r>
              <w:t>t</w:t>
            </w:r>
            <w:r w:rsidR="00895BB4">
              <w:t>raagheid of inertie</w:t>
            </w:r>
          </w:p>
          <w:p w:rsidR="00895BB4" w:rsidRDefault="0086765D" w:rsidP="0086765D">
            <w:pPr>
              <w:pStyle w:val="VVKSOOpsomming1"/>
              <w:numPr>
                <w:ilvl w:val="0"/>
                <w:numId w:val="17"/>
              </w:numPr>
            </w:pPr>
            <w:r>
              <w:t>m</w:t>
            </w:r>
            <w:r w:rsidR="00895BB4">
              <w:t>iddelpuntvlie</w:t>
            </w:r>
            <w:r w:rsidR="00620C0C">
              <w:t>d</w:t>
            </w:r>
            <w:r w:rsidR="00895BB4">
              <w:t>ende kracht</w:t>
            </w:r>
          </w:p>
          <w:p w:rsidR="00402552" w:rsidRDefault="00402552" w:rsidP="00895BB4">
            <w:pPr>
              <w:pStyle w:val="VVKSOOpsomming1"/>
            </w:pPr>
            <w:r>
              <w:t>Het laaddiagram</w:t>
            </w:r>
          </w:p>
          <w:p w:rsidR="00402552" w:rsidRDefault="00A83728" w:rsidP="00402552">
            <w:pPr>
              <w:pStyle w:val="VVKSOOpsomming1"/>
            </w:pPr>
            <w:r>
              <w:t>De maststand</w:t>
            </w:r>
          </w:p>
          <w:p w:rsidR="00A83728" w:rsidRPr="0097379E" w:rsidRDefault="00A83728" w:rsidP="00402552">
            <w:pPr>
              <w:pStyle w:val="VVKSOOpsomming1"/>
            </w:pPr>
            <w:r>
              <w:lastRenderedPageBreak/>
              <w:t>De stabiliteitsdriehoek</w:t>
            </w:r>
          </w:p>
        </w:tc>
      </w:tr>
      <w:tr w:rsidR="00681FF6" w:rsidRPr="008718EC" w:rsidTr="00593780">
        <w:tc>
          <w:tcPr>
            <w:tcW w:w="7054" w:type="dxa"/>
          </w:tcPr>
          <w:p w:rsidR="00681FF6" w:rsidRPr="0086765D" w:rsidRDefault="005D5F3D" w:rsidP="0086765D">
            <w:pPr>
              <w:pStyle w:val="Lijstalinea"/>
              <w:numPr>
                <w:ilvl w:val="0"/>
                <w:numId w:val="18"/>
              </w:numPr>
              <w:spacing w:line="240" w:lineRule="auto"/>
              <w:rPr>
                <w:b/>
                <w:bCs/>
                <w:color w:val="92D050"/>
              </w:rPr>
            </w:pPr>
            <w:r>
              <w:rPr>
                <w:b/>
                <w:bCs/>
              </w:rPr>
              <w:lastRenderedPageBreak/>
              <w:t>Bij het vei</w:t>
            </w:r>
            <w:r w:rsidR="006436C7">
              <w:rPr>
                <w:b/>
                <w:bCs/>
              </w:rPr>
              <w:t>l</w:t>
            </w:r>
            <w:r>
              <w:rPr>
                <w:b/>
                <w:bCs/>
              </w:rPr>
              <w:t xml:space="preserve">ig rijden met de </w:t>
            </w:r>
            <w:r w:rsidR="009E7772">
              <w:rPr>
                <w:b/>
                <w:bCs/>
              </w:rPr>
              <w:t>motorisch aangedreven transportmiddelen</w:t>
            </w:r>
            <w:r>
              <w:rPr>
                <w:b/>
                <w:bCs/>
              </w:rPr>
              <w:t xml:space="preserve"> rekening houden met de draaicirkel en het referentiepunt</w:t>
            </w:r>
            <w:r w:rsidR="0086765D">
              <w:rPr>
                <w:b/>
                <w:bCs/>
              </w:rPr>
              <w:t>.</w:t>
            </w:r>
          </w:p>
        </w:tc>
        <w:tc>
          <w:tcPr>
            <w:tcW w:w="7796" w:type="dxa"/>
            <w:shd w:val="clear" w:color="auto" w:fill="auto"/>
          </w:tcPr>
          <w:p w:rsidR="005D5F3D" w:rsidRDefault="00895BB4" w:rsidP="00D81021">
            <w:pPr>
              <w:pStyle w:val="VVKSOOpsomming1"/>
            </w:pPr>
            <w:r>
              <w:t xml:space="preserve">Draaicirkel </w:t>
            </w:r>
          </w:p>
          <w:p w:rsidR="00681FF6" w:rsidRPr="0097379E" w:rsidRDefault="005D5F3D" w:rsidP="00D81021">
            <w:pPr>
              <w:pStyle w:val="VVKSOOpsomming1"/>
            </w:pPr>
            <w:r>
              <w:t>R</w:t>
            </w:r>
            <w:r w:rsidR="00895BB4">
              <w:t>eferentiepunt</w:t>
            </w:r>
          </w:p>
        </w:tc>
      </w:tr>
      <w:tr w:rsidR="00482786" w:rsidRPr="008718EC" w:rsidTr="00593780">
        <w:tc>
          <w:tcPr>
            <w:tcW w:w="7054" w:type="dxa"/>
          </w:tcPr>
          <w:p w:rsidR="00821F4E" w:rsidRDefault="00895BB4" w:rsidP="0086765D">
            <w:pPr>
              <w:pStyle w:val="Lijstalinea"/>
              <w:numPr>
                <w:ilvl w:val="0"/>
                <w:numId w:val="18"/>
              </w:numPr>
              <w:spacing w:line="240" w:lineRule="auto"/>
              <w:rPr>
                <w:b/>
                <w:bCs/>
              </w:rPr>
            </w:pPr>
            <w:r>
              <w:rPr>
                <w:b/>
                <w:bCs/>
              </w:rPr>
              <w:t xml:space="preserve">De goederen met de </w:t>
            </w:r>
            <w:r w:rsidR="00095228">
              <w:rPr>
                <w:b/>
                <w:bCs/>
              </w:rPr>
              <w:t xml:space="preserve">motorisch aangedreven transportmiddelen </w:t>
            </w:r>
          </w:p>
          <w:p w:rsidR="00482786" w:rsidRDefault="00253E46" w:rsidP="0086765D">
            <w:pPr>
              <w:pStyle w:val="Lijstalinea"/>
              <w:spacing w:line="240" w:lineRule="auto"/>
              <w:ind w:left="360"/>
              <w:rPr>
                <w:b/>
                <w:bCs/>
              </w:rPr>
            </w:pPr>
            <w:r>
              <w:rPr>
                <w:b/>
                <w:bCs/>
              </w:rPr>
              <w:t xml:space="preserve">op een veilige en efficiënte manier </w:t>
            </w:r>
            <w:r w:rsidR="00895BB4">
              <w:rPr>
                <w:b/>
                <w:bCs/>
              </w:rPr>
              <w:t>manipuleren</w:t>
            </w:r>
            <w:r w:rsidR="0086765D">
              <w:rPr>
                <w:b/>
                <w:bCs/>
              </w:rPr>
              <w:t>.</w:t>
            </w:r>
          </w:p>
        </w:tc>
        <w:tc>
          <w:tcPr>
            <w:tcW w:w="7796" w:type="dxa"/>
            <w:shd w:val="clear" w:color="auto" w:fill="auto"/>
          </w:tcPr>
          <w:p w:rsidR="007B649A" w:rsidRDefault="00253E46" w:rsidP="00895BB4">
            <w:pPr>
              <w:pStyle w:val="VVKSOOpsomming1"/>
            </w:pPr>
            <w:r>
              <w:t xml:space="preserve">Aandachtspunten </w:t>
            </w:r>
            <w:r w:rsidR="007B649A">
              <w:t xml:space="preserve">en veiligheidsvoorschriften </w:t>
            </w:r>
            <w:r w:rsidR="00D17E64">
              <w:t>bij:</w:t>
            </w:r>
          </w:p>
          <w:p w:rsidR="00482786" w:rsidRDefault="0086765D" w:rsidP="0086765D">
            <w:pPr>
              <w:pStyle w:val="VVKSOOpsomming1"/>
              <w:numPr>
                <w:ilvl w:val="0"/>
                <w:numId w:val="17"/>
              </w:numPr>
            </w:pPr>
            <w:r>
              <w:t>h</w:t>
            </w:r>
            <w:r w:rsidR="00253E46">
              <w:t>et s</w:t>
            </w:r>
            <w:r w:rsidR="00895BB4">
              <w:t>tapelen in palletstellingen</w:t>
            </w:r>
          </w:p>
          <w:p w:rsidR="00895BB4" w:rsidRDefault="0086765D" w:rsidP="0086765D">
            <w:pPr>
              <w:pStyle w:val="VVKSOOpsomming1"/>
              <w:numPr>
                <w:ilvl w:val="0"/>
                <w:numId w:val="17"/>
              </w:numPr>
            </w:pPr>
            <w:r>
              <w:t>l</w:t>
            </w:r>
            <w:r w:rsidR="00895BB4">
              <w:t>ading opnemen en naar beneden brengen in palletstellingen</w:t>
            </w:r>
          </w:p>
          <w:p w:rsidR="00895BB4" w:rsidRDefault="0086765D" w:rsidP="0086765D">
            <w:pPr>
              <w:pStyle w:val="VVKSOOpsomming1"/>
              <w:numPr>
                <w:ilvl w:val="0"/>
                <w:numId w:val="17"/>
              </w:numPr>
            </w:pPr>
            <w:r>
              <w:t>r</w:t>
            </w:r>
            <w:r w:rsidR="00895BB4">
              <w:t>ijden op hellingen</w:t>
            </w:r>
          </w:p>
          <w:p w:rsidR="00895BB4" w:rsidRDefault="0063497E" w:rsidP="0063497E">
            <w:pPr>
              <w:pStyle w:val="VVKSOOpsomming1"/>
            </w:pPr>
            <w:r>
              <w:t>Aandachtspunten en veiligheidsvoorschriften bij het l</w:t>
            </w:r>
            <w:r w:rsidR="00895BB4">
              <w:t>aden en lossen van vrachtwagens</w:t>
            </w:r>
            <w:r w:rsidR="00D22DB0">
              <w:t xml:space="preserve"> wanneer</w:t>
            </w:r>
            <w:r>
              <w:t>:</w:t>
            </w:r>
          </w:p>
          <w:p w:rsidR="0063497E" w:rsidRDefault="0086765D" w:rsidP="0086765D">
            <w:pPr>
              <w:pStyle w:val="VVKSOOpsomming1"/>
              <w:numPr>
                <w:ilvl w:val="0"/>
                <w:numId w:val="17"/>
              </w:numPr>
            </w:pPr>
            <w:r>
              <w:t>d</w:t>
            </w:r>
            <w:r w:rsidR="0063497E">
              <w:t>e heftruck het voertuig niet binnen</w:t>
            </w:r>
            <w:r w:rsidR="00D22DB0">
              <w:t xml:space="preserve"> rijdt</w:t>
            </w:r>
          </w:p>
          <w:p w:rsidR="00895BB4" w:rsidRPr="0097379E" w:rsidRDefault="0086765D" w:rsidP="0086765D">
            <w:pPr>
              <w:pStyle w:val="VVKSOOpsomming1"/>
              <w:numPr>
                <w:ilvl w:val="0"/>
                <w:numId w:val="17"/>
              </w:numPr>
            </w:pPr>
            <w:r>
              <w:t>d</w:t>
            </w:r>
            <w:r w:rsidR="00D22DB0">
              <w:t xml:space="preserve">e heftruck het voertuig binnenrijdt via </w:t>
            </w:r>
            <w:r>
              <w:t>het laadperron</w:t>
            </w:r>
          </w:p>
        </w:tc>
      </w:tr>
      <w:tr w:rsidR="003667DE" w:rsidRPr="008718EC" w:rsidTr="00593780">
        <w:tc>
          <w:tcPr>
            <w:tcW w:w="7054" w:type="dxa"/>
          </w:tcPr>
          <w:p w:rsidR="003667DE" w:rsidRDefault="001D4C77" w:rsidP="0086765D">
            <w:pPr>
              <w:pStyle w:val="Lijstalinea"/>
              <w:numPr>
                <w:ilvl w:val="0"/>
                <w:numId w:val="18"/>
              </w:numPr>
              <w:spacing w:line="240" w:lineRule="auto"/>
              <w:rPr>
                <w:b/>
                <w:bCs/>
              </w:rPr>
            </w:pPr>
            <w:r>
              <w:rPr>
                <w:b/>
                <w:bCs/>
              </w:rPr>
              <w:t xml:space="preserve">Signalisatie </w:t>
            </w:r>
            <w:r w:rsidR="00290824">
              <w:rPr>
                <w:b/>
                <w:bCs/>
              </w:rPr>
              <w:t>herkennen en de veiligheidsvoorschriften die ermee verband houden respecteren.</w:t>
            </w:r>
          </w:p>
        </w:tc>
        <w:tc>
          <w:tcPr>
            <w:tcW w:w="7796" w:type="dxa"/>
            <w:shd w:val="clear" w:color="auto" w:fill="auto"/>
          </w:tcPr>
          <w:p w:rsidR="003667DE" w:rsidRDefault="00290824" w:rsidP="0016050A">
            <w:pPr>
              <w:pStyle w:val="VVKSOOpsomming1"/>
            </w:pPr>
            <w:r>
              <w:t>Gevaarsymbolen bij het laden en lossen van vrachtwagens</w:t>
            </w:r>
          </w:p>
          <w:p w:rsidR="00290824" w:rsidRDefault="00290824" w:rsidP="0016050A">
            <w:pPr>
              <w:pStyle w:val="VVKSOOpsomming1"/>
            </w:pPr>
            <w:r>
              <w:t>Gebodstekens</w:t>
            </w:r>
          </w:p>
          <w:p w:rsidR="00290824" w:rsidRDefault="00290824" w:rsidP="0016050A">
            <w:pPr>
              <w:pStyle w:val="VVKSOOpsomming1"/>
            </w:pPr>
            <w:r>
              <w:t>Belangrijke veiligheidsborden op de werkvloer</w:t>
            </w:r>
          </w:p>
        </w:tc>
      </w:tr>
    </w:tbl>
    <w:p w:rsidR="00564372" w:rsidRDefault="00564372" w:rsidP="0086765D">
      <w:pPr>
        <w:pStyle w:val="VVKSOTekst"/>
        <w:spacing w:before="240"/>
        <w:rPr>
          <w:b/>
          <w:lang w:val="nl-BE"/>
        </w:rPr>
      </w:pPr>
      <w:r w:rsidRPr="00564372">
        <w:rPr>
          <w:b/>
          <w:lang w:val="nl-BE"/>
        </w:rPr>
        <w:t>Didactische wenken</w:t>
      </w:r>
    </w:p>
    <w:p w:rsidR="00684A03" w:rsidRDefault="00684A03" w:rsidP="00DC5EA0">
      <w:pPr>
        <w:pStyle w:val="VVKSOOpsomming1"/>
      </w:pPr>
      <w:r>
        <w:t>Voor specifieke toestellen zoals bijvoorbeeld een reachtruck gelden nog bijkomende specifieke aandachtspunten rond veilig werken met het betrokken toestel. Indien de leerlingen dergelijke toestellen gebruiken op de werkvloer is het uiteraard aangewezen om met deze specifieke veiligheidsaspecten rekening te houden.</w:t>
      </w:r>
    </w:p>
    <w:p w:rsidR="008A65D8" w:rsidRDefault="008A65D8" w:rsidP="009612AF">
      <w:pPr>
        <w:pStyle w:val="VVKSOTekst"/>
        <w:rPr>
          <w:lang w:val="nl-BE"/>
        </w:rPr>
      </w:pPr>
    </w:p>
    <w:p w:rsidR="008A65D8" w:rsidRDefault="008A65D8" w:rsidP="009612AF">
      <w:pPr>
        <w:pStyle w:val="VVKSOTekst"/>
        <w:rPr>
          <w:lang w:val="nl-B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564372" w:rsidRPr="008718EC" w:rsidTr="00DB1CCA">
        <w:tc>
          <w:tcPr>
            <w:tcW w:w="3794" w:type="dxa"/>
            <w:shd w:val="clear" w:color="auto" w:fill="FF9900"/>
          </w:tcPr>
          <w:p w:rsidR="00564372" w:rsidRPr="008718EC" w:rsidRDefault="00564372" w:rsidP="00564372">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Pr>
                <w:rFonts w:ascii="Arial" w:eastAsia="Times New Roman" w:hAnsi="Arial" w:cs="Arial"/>
                <w:b/>
                <w:caps/>
                <w:sz w:val="24"/>
                <w:szCs w:val="24"/>
                <w:lang w:val="nl-NL" w:eastAsia="nl-NL"/>
              </w:rPr>
              <w:t>5</w:t>
            </w:r>
          </w:p>
        </w:tc>
        <w:tc>
          <w:tcPr>
            <w:tcW w:w="11056" w:type="dxa"/>
            <w:shd w:val="clear" w:color="auto" w:fill="FFCC00"/>
          </w:tcPr>
          <w:p w:rsidR="00564372" w:rsidRPr="008718EC" w:rsidRDefault="00564372" w:rsidP="00DB1CCA">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Veilig werken binnen een magazijnomgeving.</w:t>
            </w:r>
          </w:p>
        </w:tc>
      </w:tr>
    </w:tbl>
    <w:p w:rsidR="00D81021" w:rsidRDefault="00D81021" w:rsidP="009612AF">
      <w:pPr>
        <w:pStyle w:val="VVKSOTekst"/>
        <w:rPr>
          <w:lang w:val="nl-BE"/>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564372" w:rsidRPr="008718EC" w:rsidTr="00DB1CCA">
        <w:trPr>
          <w:tblHeader/>
        </w:trPr>
        <w:tc>
          <w:tcPr>
            <w:tcW w:w="7054" w:type="dxa"/>
            <w:shd w:val="clear" w:color="auto" w:fill="FFCC00"/>
            <w:vAlign w:val="center"/>
          </w:tcPr>
          <w:p w:rsidR="00564372" w:rsidRPr="008718EC" w:rsidRDefault="00564372" w:rsidP="00DB1CCA">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564372" w:rsidRPr="008718EC" w:rsidRDefault="00564372" w:rsidP="00DB1CCA">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564372" w:rsidRPr="008718EC" w:rsidTr="00DB1CCA">
        <w:tc>
          <w:tcPr>
            <w:tcW w:w="7054" w:type="dxa"/>
          </w:tcPr>
          <w:p w:rsidR="003B2404" w:rsidRPr="00404C18" w:rsidRDefault="000E07E0" w:rsidP="000700AC">
            <w:pPr>
              <w:pStyle w:val="Lijstalinea"/>
              <w:numPr>
                <w:ilvl w:val="0"/>
                <w:numId w:val="10"/>
              </w:numPr>
              <w:spacing w:after="240" w:line="276" w:lineRule="auto"/>
              <w:ind w:left="357" w:hanging="357"/>
              <w:rPr>
                <w:b/>
              </w:rPr>
            </w:pPr>
            <w:r w:rsidRPr="008A65D8">
              <w:rPr>
                <w:rStyle w:val="NummeringDoelstellingChar"/>
                <w:b/>
              </w:rPr>
              <w:t>Veilig en professioneel werken bij de ontvangst</w:t>
            </w:r>
            <w:r w:rsidR="007A7C91">
              <w:rPr>
                <w:rStyle w:val="NummeringDoelstellingChar"/>
                <w:b/>
              </w:rPr>
              <w:t xml:space="preserve">, </w:t>
            </w:r>
            <w:r w:rsidRPr="008A65D8">
              <w:rPr>
                <w:rStyle w:val="NummeringDoelstellingChar"/>
                <w:b/>
              </w:rPr>
              <w:t xml:space="preserve">opslag </w:t>
            </w:r>
            <w:r w:rsidR="007A7C91">
              <w:rPr>
                <w:rStyle w:val="NummeringDoelstellingChar"/>
                <w:b/>
              </w:rPr>
              <w:t xml:space="preserve">en laden </w:t>
            </w:r>
            <w:r w:rsidRPr="008A65D8">
              <w:rPr>
                <w:rStyle w:val="NummeringDoelstellingChar"/>
                <w:b/>
              </w:rPr>
              <w:t>van</w:t>
            </w:r>
            <w:r w:rsidRPr="008A65D8">
              <w:rPr>
                <w:b/>
                <w:bCs/>
              </w:rPr>
              <w:t xml:space="preserve"> gevaarlijke stoffen (ADR-producten)</w:t>
            </w:r>
            <w:r w:rsidR="00404C18">
              <w:rPr>
                <w:b/>
                <w:bCs/>
              </w:rPr>
              <w:t>.</w:t>
            </w:r>
            <w:r w:rsidR="00F3228C">
              <w:rPr>
                <w:b/>
                <w:bCs/>
              </w:rPr>
              <w:t xml:space="preserve"> </w:t>
            </w:r>
          </w:p>
          <w:p w:rsidR="003B2404" w:rsidRPr="003B2404" w:rsidRDefault="003B2404" w:rsidP="0086765D">
            <w:pPr>
              <w:pStyle w:val="Lijstalinea"/>
              <w:numPr>
                <w:ilvl w:val="1"/>
                <w:numId w:val="10"/>
              </w:numPr>
              <w:rPr>
                <w:b/>
              </w:rPr>
            </w:pPr>
            <w:r w:rsidRPr="003B2404">
              <w:rPr>
                <w:b/>
              </w:rPr>
              <w:t>Gevaarlijke goederen herkennen</w:t>
            </w:r>
            <w:r w:rsidR="002356C3">
              <w:rPr>
                <w:b/>
              </w:rPr>
              <w:t xml:space="preserve"> met behulp van de numerieke lijst</w:t>
            </w:r>
            <w:r w:rsidR="00404C18">
              <w:rPr>
                <w:b/>
              </w:rPr>
              <w:t>.</w:t>
            </w:r>
          </w:p>
          <w:p w:rsidR="003B2404" w:rsidRDefault="003B2404" w:rsidP="003B2404">
            <w:pPr>
              <w:rPr>
                <w:b/>
              </w:rPr>
            </w:pPr>
          </w:p>
          <w:p w:rsidR="003B2404" w:rsidRDefault="003B2404" w:rsidP="003B2404">
            <w:pPr>
              <w:rPr>
                <w:b/>
              </w:rPr>
            </w:pPr>
          </w:p>
          <w:p w:rsidR="003B2404" w:rsidRDefault="003B2404" w:rsidP="003B2404">
            <w:pPr>
              <w:rPr>
                <w:b/>
              </w:rPr>
            </w:pPr>
          </w:p>
          <w:p w:rsidR="002356C3" w:rsidRDefault="002356C3" w:rsidP="00404C18">
            <w:pPr>
              <w:spacing w:after="120" w:line="240" w:lineRule="auto"/>
              <w:rPr>
                <w:b/>
              </w:rPr>
            </w:pPr>
          </w:p>
          <w:p w:rsidR="003B2404" w:rsidRPr="00FA02F0" w:rsidRDefault="003B2404" w:rsidP="0086765D">
            <w:pPr>
              <w:pStyle w:val="Lijstalinea"/>
              <w:numPr>
                <w:ilvl w:val="1"/>
                <w:numId w:val="10"/>
              </w:numPr>
              <w:rPr>
                <w:b/>
              </w:rPr>
            </w:pPr>
            <w:r w:rsidRPr="00FA02F0">
              <w:rPr>
                <w:b/>
              </w:rPr>
              <w:t>De eisen gesteld aan de houders voor vervoer van gevaarlijke stoffen toelichten</w:t>
            </w:r>
            <w:r w:rsidR="00404C18">
              <w:rPr>
                <w:b/>
              </w:rPr>
              <w:t>.</w:t>
            </w:r>
          </w:p>
          <w:p w:rsidR="00FA02F0" w:rsidRDefault="00FA02F0" w:rsidP="00FA02F0">
            <w:pPr>
              <w:rPr>
                <w:b/>
              </w:rPr>
            </w:pPr>
          </w:p>
          <w:p w:rsidR="00FA02F0" w:rsidRDefault="00FA02F0" w:rsidP="00FA02F0">
            <w:pPr>
              <w:rPr>
                <w:b/>
              </w:rPr>
            </w:pPr>
          </w:p>
          <w:p w:rsidR="00FA02F0" w:rsidRDefault="00FA02F0" w:rsidP="00FA02F0">
            <w:pPr>
              <w:rPr>
                <w:b/>
              </w:rPr>
            </w:pPr>
          </w:p>
          <w:p w:rsidR="00404C18" w:rsidRDefault="00404C18" w:rsidP="00404C18">
            <w:pPr>
              <w:spacing w:after="360" w:line="240" w:lineRule="auto"/>
              <w:rPr>
                <w:b/>
              </w:rPr>
            </w:pPr>
          </w:p>
          <w:p w:rsidR="00404C18" w:rsidRDefault="00404C18" w:rsidP="00404C18">
            <w:pPr>
              <w:spacing w:after="360" w:line="240" w:lineRule="auto"/>
              <w:rPr>
                <w:b/>
              </w:rPr>
            </w:pPr>
          </w:p>
          <w:p w:rsidR="00FA02F0" w:rsidRPr="00AC3084" w:rsidRDefault="00264FDE" w:rsidP="0086765D">
            <w:pPr>
              <w:pStyle w:val="Lijstalinea"/>
              <w:numPr>
                <w:ilvl w:val="1"/>
                <w:numId w:val="10"/>
              </w:numPr>
              <w:rPr>
                <w:b/>
              </w:rPr>
            </w:pPr>
            <w:r w:rsidRPr="00AC3084">
              <w:rPr>
                <w:b/>
              </w:rPr>
              <w:t>Het vervoerdocument dat gebruikt wordt bij het vervoer van gevaarlijke goederen toelichten</w:t>
            </w:r>
            <w:r w:rsidR="00404C18">
              <w:rPr>
                <w:b/>
              </w:rPr>
              <w:t>.</w:t>
            </w:r>
          </w:p>
          <w:p w:rsidR="001E1913" w:rsidRDefault="001E1913" w:rsidP="000700AC">
            <w:pPr>
              <w:spacing w:after="120" w:line="240" w:lineRule="auto"/>
              <w:rPr>
                <w:b/>
              </w:rPr>
            </w:pPr>
          </w:p>
          <w:p w:rsidR="000700AC" w:rsidRDefault="000700AC" w:rsidP="000700AC">
            <w:pPr>
              <w:spacing w:after="0" w:line="240" w:lineRule="auto"/>
              <w:rPr>
                <w:b/>
              </w:rPr>
            </w:pPr>
          </w:p>
          <w:p w:rsidR="00AC3084" w:rsidRPr="00AC3084" w:rsidRDefault="00AC3084" w:rsidP="0086765D">
            <w:pPr>
              <w:pStyle w:val="Lijstalinea"/>
              <w:numPr>
                <w:ilvl w:val="1"/>
                <w:numId w:val="10"/>
              </w:numPr>
              <w:rPr>
                <w:b/>
              </w:rPr>
            </w:pPr>
            <w:r w:rsidRPr="00AC3084">
              <w:rPr>
                <w:b/>
              </w:rPr>
              <w:t>De andere boorddocumenten die het transport van gevaarlijke goederen vergezellen toelichten</w:t>
            </w:r>
            <w:r w:rsidR="00404C18">
              <w:rPr>
                <w:b/>
              </w:rPr>
              <w:t>.</w:t>
            </w:r>
          </w:p>
          <w:p w:rsidR="00AC3084" w:rsidRDefault="00AC3084" w:rsidP="00AC3084">
            <w:pPr>
              <w:rPr>
                <w:b/>
              </w:rPr>
            </w:pPr>
          </w:p>
          <w:p w:rsidR="00AC3084" w:rsidRDefault="00AC3084" w:rsidP="00AC3084">
            <w:pPr>
              <w:rPr>
                <w:b/>
              </w:rPr>
            </w:pPr>
          </w:p>
          <w:p w:rsidR="00AC3084" w:rsidRDefault="00AC3084" w:rsidP="00AC3084">
            <w:pPr>
              <w:rPr>
                <w:b/>
              </w:rPr>
            </w:pPr>
          </w:p>
          <w:p w:rsidR="00AC3084" w:rsidRDefault="00AC3084" w:rsidP="00AC3084">
            <w:pPr>
              <w:rPr>
                <w:b/>
              </w:rPr>
            </w:pPr>
          </w:p>
          <w:p w:rsidR="00AC3084" w:rsidRDefault="00AC3084" w:rsidP="00AC3084">
            <w:pPr>
              <w:rPr>
                <w:b/>
              </w:rPr>
            </w:pPr>
          </w:p>
          <w:p w:rsidR="00AC3084" w:rsidRDefault="00AC3084" w:rsidP="00AC3084">
            <w:pPr>
              <w:rPr>
                <w:b/>
              </w:rPr>
            </w:pPr>
          </w:p>
          <w:p w:rsidR="000B4586" w:rsidRDefault="000B4586" w:rsidP="000700AC">
            <w:pPr>
              <w:spacing w:after="180" w:line="240" w:lineRule="auto"/>
              <w:rPr>
                <w:b/>
              </w:rPr>
            </w:pPr>
          </w:p>
          <w:p w:rsidR="00AC3084" w:rsidRPr="002F25F7" w:rsidRDefault="000B4586" w:rsidP="0086765D">
            <w:pPr>
              <w:pStyle w:val="Lijstalinea"/>
              <w:numPr>
                <w:ilvl w:val="1"/>
                <w:numId w:val="10"/>
              </w:numPr>
              <w:rPr>
                <w:b/>
              </w:rPr>
            </w:pPr>
            <w:r w:rsidRPr="002F25F7">
              <w:rPr>
                <w:b/>
              </w:rPr>
              <w:t>De signalisatie gebruikt bij gevaarlijke producten herkennen</w:t>
            </w:r>
            <w:r w:rsidR="00404C18">
              <w:rPr>
                <w:b/>
              </w:rPr>
              <w:t>.</w:t>
            </w:r>
          </w:p>
          <w:p w:rsidR="002F25F7" w:rsidRDefault="002F25F7" w:rsidP="002F25F7">
            <w:pPr>
              <w:rPr>
                <w:b/>
              </w:rPr>
            </w:pPr>
          </w:p>
          <w:p w:rsidR="002F25F7" w:rsidRDefault="002F25F7" w:rsidP="002F25F7">
            <w:pPr>
              <w:rPr>
                <w:b/>
              </w:rPr>
            </w:pPr>
          </w:p>
          <w:p w:rsidR="002F25F7" w:rsidRDefault="002F25F7" w:rsidP="002F25F7">
            <w:pPr>
              <w:rPr>
                <w:b/>
              </w:rPr>
            </w:pPr>
          </w:p>
          <w:p w:rsidR="002F25F7" w:rsidRDefault="002F25F7" w:rsidP="002F25F7">
            <w:pPr>
              <w:rPr>
                <w:b/>
              </w:rPr>
            </w:pPr>
          </w:p>
          <w:p w:rsidR="002F25F7" w:rsidRDefault="002F25F7" w:rsidP="002F25F7">
            <w:pPr>
              <w:rPr>
                <w:b/>
              </w:rPr>
            </w:pPr>
          </w:p>
          <w:p w:rsidR="002F25F7" w:rsidRDefault="002F25F7" w:rsidP="002F25F7">
            <w:pPr>
              <w:rPr>
                <w:b/>
              </w:rPr>
            </w:pPr>
          </w:p>
          <w:p w:rsidR="002F25F7" w:rsidRDefault="002F25F7" w:rsidP="002F25F7">
            <w:pPr>
              <w:rPr>
                <w:b/>
              </w:rPr>
            </w:pPr>
          </w:p>
          <w:p w:rsidR="00DB1CCA" w:rsidRPr="00DB1CCA" w:rsidRDefault="00DB1CCA" w:rsidP="00980FA2">
            <w:pPr>
              <w:rPr>
                <w:b/>
              </w:rPr>
            </w:pPr>
          </w:p>
        </w:tc>
        <w:tc>
          <w:tcPr>
            <w:tcW w:w="7796" w:type="dxa"/>
          </w:tcPr>
          <w:p w:rsidR="00564372" w:rsidRDefault="00564372" w:rsidP="00404C18">
            <w:pPr>
              <w:pStyle w:val="VVKSOOpsomming1"/>
              <w:numPr>
                <w:ilvl w:val="0"/>
                <w:numId w:val="0"/>
              </w:numPr>
              <w:ind w:left="397" w:hanging="397"/>
            </w:pPr>
          </w:p>
          <w:p w:rsidR="00404C18" w:rsidRDefault="00404C18" w:rsidP="00404C18">
            <w:pPr>
              <w:pStyle w:val="VVKSOOpsomming1"/>
              <w:numPr>
                <w:ilvl w:val="0"/>
                <w:numId w:val="0"/>
              </w:numPr>
              <w:spacing w:after="0"/>
              <w:ind w:left="397" w:hanging="397"/>
            </w:pPr>
          </w:p>
          <w:p w:rsidR="003B2404" w:rsidRDefault="003B2404" w:rsidP="003B2404">
            <w:pPr>
              <w:pStyle w:val="VVKSOOpsomming1"/>
            </w:pPr>
            <w:r>
              <w:t>Indeling van de gevaarlijke goederen:</w:t>
            </w:r>
          </w:p>
          <w:p w:rsidR="003B2404" w:rsidRDefault="00404C18" w:rsidP="00404C18">
            <w:pPr>
              <w:pStyle w:val="VVKSOOpsomming1"/>
              <w:numPr>
                <w:ilvl w:val="0"/>
                <w:numId w:val="17"/>
              </w:numPr>
            </w:pPr>
            <w:r>
              <w:t>d</w:t>
            </w:r>
            <w:r w:rsidR="003B2404">
              <w:t>e klassen van gevaarlijke goederen</w:t>
            </w:r>
          </w:p>
          <w:p w:rsidR="003B2404" w:rsidRDefault="00404C18" w:rsidP="00404C18">
            <w:pPr>
              <w:pStyle w:val="VVKSOOpsomming1"/>
              <w:numPr>
                <w:ilvl w:val="0"/>
                <w:numId w:val="17"/>
              </w:numPr>
            </w:pPr>
            <w:r>
              <w:t>d</w:t>
            </w:r>
            <w:r w:rsidR="003B2404">
              <w:t>e onderverdelingen binnen de klassen aan de hand van een classificatiecode</w:t>
            </w:r>
          </w:p>
          <w:p w:rsidR="003B2404" w:rsidRDefault="009F5DA2" w:rsidP="009F5DA2">
            <w:pPr>
              <w:pStyle w:val="VVKSOOpsomming1"/>
            </w:pPr>
            <w:r>
              <w:t>Het UN-nummer en de officiële vervoersnaam van de gevaarlijke goederen</w:t>
            </w:r>
          </w:p>
          <w:p w:rsidR="002356C3" w:rsidRDefault="002356C3" w:rsidP="009F5DA2">
            <w:pPr>
              <w:pStyle w:val="VVKSOOpsomming1"/>
            </w:pPr>
            <w:r>
              <w:t>De numerieke lijst</w:t>
            </w:r>
          </w:p>
          <w:p w:rsidR="009F5DA2" w:rsidRDefault="009F5DA2" w:rsidP="003B2404">
            <w:pPr>
              <w:pStyle w:val="VVKSOOpsomming2"/>
              <w:numPr>
                <w:ilvl w:val="0"/>
                <w:numId w:val="0"/>
              </w:numPr>
              <w:ind w:left="397" w:hanging="397"/>
            </w:pPr>
          </w:p>
          <w:p w:rsidR="003B2404" w:rsidRDefault="003B2404" w:rsidP="003B2404">
            <w:pPr>
              <w:pStyle w:val="VVKSOOpsomming1"/>
            </w:pPr>
            <w:r>
              <w:t>Eisen gesteld aan verpakkingen:</w:t>
            </w:r>
          </w:p>
          <w:p w:rsidR="003B2404" w:rsidRDefault="000700AC" w:rsidP="00404C18">
            <w:pPr>
              <w:pStyle w:val="VVKSOOpsomming1"/>
              <w:numPr>
                <w:ilvl w:val="0"/>
                <w:numId w:val="17"/>
              </w:numPr>
            </w:pPr>
            <w:r>
              <w:t>v</w:t>
            </w:r>
            <w:r w:rsidR="003B2404">
              <w:t>erpakkingen bestemd voor manuele manipulatie</w:t>
            </w:r>
          </w:p>
          <w:p w:rsidR="003B2404" w:rsidRDefault="000700AC" w:rsidP="00404C18">
            <w:pPr>
              <w:pStyle w:val="VVKSOOpsomming1"/>
              <w:numPr>
                <w:ilvl w:val="0"/>
                <w:numId w:val="17"/>
              </w:numPr>
            </w:pPr>
            <w:r>
              <w:t>v</w:t>
            </w:r>
            <w:r w:rsidR="003B2404">
              <w:t>erpakkingen bestemd voor mechanische manipulatie</w:t>
            </w:r>
          </w:p>
          <w:p w:rsidR="003B2404" w:rsidRDefault="003B2404" w:rsidP="003B2404">
            <w:pPr>
              <w:pStyle w:val="VVKSOOpsomming1"/>
            </w:pPr>
            <w:r>
              <w:t>Eisen gesteld aan tanks:</w:t>
            </w:r>
          </w:p>
          <w:p w:rsidR="003B2404" w:rsidRDefault="000700AC" w:rsidP="00404C18">
            <w:pPr>
              <w:pStyle w:val="VVKSOOpsomming1"/>
              <w:numPr>
                <w:ilvl w:val="0"/>
                <w:numId w:val="17"/>
              </w:numPr>
            </w:pPr>
            <w:r>
              <w:t>s</w:t>
            </w:r>
            <w:r w:rsidR="003B2404">
              <w:t>oorten tanks</w:t>
            </w:r>
          </w:p>
          <w:p w:rsidR="003B2404" w:rsidRDefault="000700AC" w:rsidP="00404C18">
            <w:pPr>
              <w:pStyle w:val="VVKSOOpsomming1"/>
              <w:numPr>
                <w:ilvl w:val="0"/>
                <w:numId w:val="17"/>
              </w:numPr>
            </w:pPr>
            <w:r>
              <w:t>m</w:t>
            </w:r>
            <w:r w:rsidR="003B2404">
              <w:t>erktekens op de tanks</w:t>
            </w:r>
          </w:p>
          <w:p w:rsidR="009F5DA2" w:rsidRDefault="009F5DA2" w:rsidP="009F5DA2">
            <w:pPr>
              <w:pStyle w:val="VVKSOOpsomming1"/>
            </w:pPr>
            <w:r>
              <w:t>Eisen met betrekking tot containers</w:t>
            </w:r>
          </w:p>
          <w:p w:rsidR="009F5DA2" w:rsidRDefault="009F5DA2" w:rsidP="009F5DA2">
            <w:pPr>
              <w:pStyle w:val="VVKSOOpsomming1"/>
            </w:pPr>
            <w:r>
              <w:t xml:space="preserve">Eisen omtrent </w:t>
            </w:r>
            <w:proofErr w:type="spellStart"/>
            <w:r>
              <w:t>losgestort</w:t>
            </w:r>
            <w:proofErr w:type="spellEnd"/>
            <w:r>
              <w:t xml:space="preserve"> vervoer</w:t>
            </w:r>
          </w:p>
          <w:p w:rsidR="00404C18" w:rsidRDefault="00404C18" w:rsidP="00404C18">
            <w:pPr>
              <w:pStyle w:val="VVKSOOpsomming1"/>
              <w:numPr>
                <w:ilvl w:val="0"/>
                <w:numId w:val="0"/>
              </w:numPr>
              <w:ind w:left="397"/>
            </w:pPr>
          </w:p>
          <w:p w:rsidR="00264FDE" w:rsidRDefault="00404C18" w:rsidP="00264FDE">
            <w:pPr>
              <w:pStyle w:val="VVKSOOpsomming1"/>
            </w:pPr>
            <w:r>
              <w:t>V</w:t>
            </w:r>
            <w:r w:rsidR="00264FDE">
              <w:t>orm van het vervoerdocument</w:t>
            </w:r>
          </w:p>
          <w:p w:rsidR="00264FDE" w:rsidRDefault="00264FDE" w:rsidP="00264FDE">
            <w:pPr>
              <w:pStyle w:val="VVKSOOpsomming1"/>
            </w:pPr>
            <w:r>
              <w:t>Inhoud van het vervoerdocument</w:t>
            </w:r>
          </w:p>
          <w:p w:rsidR="00264FDE" w:rsidRDefault="00264FDE" w:rsidP="00264FDE">
            <w:pPr>
              <w:pStyle w:val="VVKSOOpsomming1"/>
            </w:pPr>
            <w:r>
              <w:lastRenderedPageBreak/>
              <w:t>Taalgebruik bij het opstellen van het vervoerdocument</w:t>
            </w:r>
          </w:p>
          <w:p w:rsidR="00AC3084" w:rsidRDefault="00AC3084" w:rsidP="00404C18">
            <w:pPr>
              <w:pStyle w:val="VVKSOOpsomming1"/>
              <w:numPr>
                <w:ilvl w:val="0"/>
                <w:numId w:val="0"/>
              </w:numPr>
            </w:pPr>
          </w:p>
          <w:p w:rsidR="00AC3084" w:rsidRDefault="00AC3084" w:rsidP="00AC3084">
            <w:pPr>
              <w:pStyle w:val="VVKSOOpsomming1"/>
            </w:pPr>
            <w:r>
              <w:t>Het containerverpakkingscertificaat:</w:t>
            </w:r>
          </w:p>
          <w:p w:rsidR="00AC3084" w:rsidRDefault="000700AC" w:rsidP="00404C18">
            <w:pPr>
              <w:pStyle w:val="VVKSOOpsomming1"/>
              <w:numPr>
                <w:ilvl w:val="0"/>
                <w:numId w:val="17"/>
              </w:numPr>
            </w:pPr>
            <w:r>
              <w:t>v</w:t>
            </w:r>
            <w:r w:rsidR="00AC3084">
              <w:t>orm</w:t>
            </w:r>
          </w:p>
          <w:p w:rsidR="00AC3084" w:rsidRDefault="000700AC" w:rsidP="00404C18">
            <w:pPr>
              <w:pStyle w:val="VVKSOOpsomming1"/>
              <w:numPr>
                <w:ilvl w:val="0"/>
                <w:numId w:val="17"/>
              </w:numPr>
            </w:pPr>
            <w:r>
              <w:t>i</w:t>
            </w:r>
            <w:r w:rsidR="00AC3084">
              <w:t>nhoud</w:t>
            </w:r>
          </w:p>
          <w:p w:rsidR="00AC3084" w:rsidRDefault="00AC3084" w:rsidP="00AC3084">
            <w:pPr>
              <w:pStyle w:val="VVKSOOpsomming1"/>
            </w:pPr>
            <w:r>
              <w:t>De schriftelijke instructies:</w:t>
            </w:r>
          </w:p>
          <w:p w:rsidR="00AC3084" w:rsidRDefault="000700AC" w:rsidP="00404C18">
            <w:pPr>
              <w:pStyle w:val="VVKSOOpsomming1"/>
              <w:numPr>
                <w:ilvl w:val="0"/>
                <w:numId w:val="17"/>
              </w:numPr>
            </w:pPr>
            <w:r>
              <w:t>v</w:t>
            </w:r>
            <w:r w:rsidR="00AC3084">
              <w:t>orm en inhoud</w:t>
            </w:r>
          </w:p>
          <w:p w:rsidR="00AC3084" w:rsidRDefault="000700AC" w:rsidP="00404C18">
            <w:pPr>
              <w:pStyle w:val="VVKSOOpsomming1"/>
              <w:numPr>
                <w:ilvl w:val="0"/>
                <w:numId w:val="17"/>
              </w:numPr>
            </w:pPr>
            <w:r>
              <w:t>t</w:t>
            </w:r>
            <w:r w:rsidR="00AC3084">
              <w:t>aalgebruik</w:t>
            </w:r>
          </w:p>
          <w:p w:rsidR="00AC3084" w:rsidRDefault="000700AC" w:rsidP="00404C18">
            <w:pPr>
              <w:pStyle w:val="VVKSOOpsomming1"/>
              <w:numPr>
                <w:ilvl w:val="0"/>
                <w:numId w:val="17"/>
              </w:numPr>
            </w:pPr>
            <w:r>
              <w:t>d</w:t>
            </w:r>
            <w:r w:rsidR="00AC3084">
              <w:t>e rol van de vrachtwagenchauffeur</w:t>
            </w:r>
          </w:p>
          <w:p w:rsidR="00AC3084" w:rsidRDefault="00AC3084" w:rsidP="00AC3084">
            <w:pPr>
              <w:pStyle w:val="VVKSOOpsomming1"/>
            </w:pPr>
            <w:r>
              <w:t>Het ADR-opleidingsgetuigschrift</w:t>
            </w:r>
          </w:p>
          <w:p w:rsidR="00AC3084" w:rsidRDefault="00AC3084" w:rsidP="00AC3084">
            <w:pPr>
              <w:pStyle w:val="VVKSOOpsomming1"/>
            </w:pPr>
            <w:r>
              <w:t>Het ADR-keuringsdocument voor het voertuig</w:t>
            </w:r>
          </w:p>
          <w:p w:rsidR="00AC3084" w:rsidRDefault="00AC3084" w:rsidP="00AC3084">
            <w:pPr>
              <w:pStyle w:val="VVKSOOpsomming1"/>
            </w:pPr>
            <w:r>
              <w:t>Het document van de technische controle</w:t>
            </w:r>
          </w:p>
          <w:p w:rsidR="000B4586" w:rsidRDefault="000B4586" w:rsidP="000B4586">
            <w:pPr>
              <w:pStyle w:val="VVKSOOpsomming1"/>
              <w:numPr>
                <w:ilvl w:val="0"/>
                <w:numId w:val="0"/>
              </w:numPr>
              <w:ind w:left="397" w:hanging="397"/>
            </w:pPr>
          </w:p>
          <w:p w:rsidR="000B4586" w:rsidRDefault="002F25F7" w:rsidP="000B4586">
            <w:pPr>
              <w:pStyle w:val="VVKSOOpsomming1"/>
            </w:pPr>
            <w:r>
              <w:t>De signalisatie van de colli:</w:t>
            </w:r>
          </w:p>
          <w:p w:rsidR="002F25F7" w:rsidRDefault="000700AC" w:rsidP="00404C18">
            <w:pPr>
              <w:pStyle w:val="VVKSOOpsomming1"/>
              <w:numPr>
                <w:ilvl w:val="0"/>
                <w:numId w:val="17"/>
              </w:numPr>
            </w:pPr>
            <w:r>
              <w:t>d</w:t>
            </w:r>
            <w:r w:rsidR="002F25F7">
              <w:t>e gevaaretiketten</w:t>
            </w:r>
          </w:p>
          <w:p w:rsidR="002F25F7" w:rsidRDefault="000700AC" w:rsidP="00404C18">
            <w:pPr>
              <w:pStyle w:val="VVKSOOpsomming1"/>
              <w:numPr>
                <w:ilvl w:val="0"/>
                <w:numId w:val="17"/>
              </w:numPr>
            </w:pPr>
            <w:r>
              <w:t>h</w:t>
            </w:r>
            <w:r w:rsidR="002F25F7">
              <w:t>et UN-nummer van de vervatte stoffen</w:t>
            </w:r>
          </w:p>
          <w:p w:rsidR="002F25F7" w:rsidRDefault="000700AC" w:rsidP="00404C18">
            <w:pPr>
              <w:pStyle w:val="VVKSOOpsomming1"/>
              <w:numPr>
                <w:ilvl w:val="0"/>
                <w:numId w:val="17"/>
              </w:numPr>
            </w:pPr>
            <w:r>
              <w:t>d</w:t>
            </w:r>
            <w:r w:rsidR="002F25F7">
              <w:t>e naam van de vervatte stoffen</w:t>
            </w:r>
          </w:p>
          <w:p w:rsidR="002F25F7" w:rsidRDefault="000700AC" w:rsidP="00404C18">
            <w:pPr>
              <w:pStyle w:val="VVKSOOpsomming1"/>
              <w:numPr>
                <w:ilvl w:val="0"/>
                <w:numId w:val="17"/>
              </w:numPr>
            </w:pPr>
            <w:r>
              <w:t>o</w:t>
            </w:r>
            <w:r w:rsidR="002F25F7">
              <w:t>riëntatiepijlen</w:t>
            </w:r>
          </w:p>
          <w:p w:rsidR="002F25F7" w:rsidRDefault="000700AC" w:rsidP="00404C18">
            <w:pPr>
              <w:pStyle w:val="VVKSOOpsomming1"/>
              <w:numPr>
                <w:ilvl w:val="0"/>
                <w:numId w:val="17"/>
              </w:numPr>
            </w:pPr>
            <w:r>
              <w:t>h</w:t>
            </w:r>
            <w:r w:rsidR="002F25F7">
              <w:t>et merkteken voor milieugevaarlijke stoffen</w:t>
            </w:r>
          </w:p>
          <w:p w:rsidR="002F25F7" w:rsidRDefault="000700AC" w:rsidP="00404C18">
            <w:pPr>
              <w:pStyle w:val="VVKSOOpsomming1"/>
              <w:numPr>
                <w:ilvl w:val="0"/>
                <w:numId w:val="17"/>
              </w:numPr>
            </w:pPr>
            <w:r>
              <w:t>s</w:t>
            </w:r>
            <w:r w:rsidR="002F25F7">
              <w:t xml:space="preserve">ignalisatie van de </w:t>
            </w:r>
            <w:proofErr w:type="spellStart"/>
            <w:r w:rsidR="002F25F7">
              <w:t>oververpakkingen</w:t>
            </w:r>
            <w:proofErr w:type="spellEnd"/>
          </w:p>
          <w:p w:rsidR="002F25F7" w:rsidRDefault="002F25F7" w:rsidP="002F25F7">
            <w:pPr>
              <w:pStyle w:val="VVKSOOpsomming1"/>
            </w:pPr>
            <w:r>
              <w:t>Etiketten voorgeschreven door andere reglementeringen</w:t>
            </w:r>
          </w:p>
          <w:p w:rsidR="002F25F7" w:rsidRDefault="002F25F7" w:rsidP="002F25F7">
            <w:pPr>
              <w:pStyle w:val="VVKSOOpsomming1"/>
            </w:pPr>
            <w:r>
              <w:t>Signalisatie van de containers, tankcontainers, mobiele tanks en voertuigen:</w:t>
            </w:r>
          </w:p>
          <w:p w:rsidR="002F25F7" w:rsidRDefault="000700AC" w:rsidP="00404C18">
            <w:pPr>
              <w:pStyle w:val="VVKSOOpsomming1"/>
              <w:numPr>
                <w:ilvl w:val="0"/>
                <w:numId w:val="17"/>
              </w:numPr>
            </w:pPr>
            <w:r>
              <w:t>de</w:t>
            </w:r>
            <w:r w:rsidR="002F25F7">
              <w:t xml:space="preserve"> oranje schilden</w:t>
            </w:r>
          </w:p>
          <w:p w:rsidR="002F25F7" w:rsidRDefault="000700AC" w:rsidP="00404C18">
            <w:pPr>
              <w:pStyle w:val="VVKSOOpsomming1"/>
              <w:numPr>
                <w:ilvl w:val="0"/>
                <w:numId w:val="17"/>
              </w:numPr>
            </w:pPr>
            <w:r>
              <w:lastRenderedPageBreak/>
              <w:t>d</w:t>
            </w:r>
            <w:r w:rsidR="002F25F7">
              <w:t>e grote etiketten</w:t>
            </w:r>
          </w:p>
          <w:p w:rsidR="002F25F7" w:rsidRDefault="000700AC" w:rsidP="00404C18">
            <w:pPr>
              <w:pStyle w:val="VVKSOOpsomming1"/>
              <w:numPr>
                <w:ilvl w:val="0"/>
                <w:numId w:val="17"/>
              </w:numPr>
            </w:pPr>
            <w:r>
              <w:t>h</w:t>
            </w:r>
            <w:r w:rsidR="002F25F7">
              <w:t>et merkteken voor stoffen op hoge temperatuur</w:t>
            </w:r>
          </w:p>
          <w:p w:rsidR="002F25F7" w:rsidRPr="008718EC" w:rsidRDefault="000700AC" w:rsidP="00404C18">
            <w:pPr>
              <w:pStyle w:val="VVKSOOpsomming1"/>
              <w:numPr>
                <w:ilvl w:val="0"/>
                <w:numId w:val="17"/>
              </w:numPr>
            </w:pPr>
            <w:r>
              <w:t>h</w:t>
            </w:r>
            <w:r w:rsidR="002F25F7">
              <w:t>et merkteken voor milieugevaarlijke stoffen</w:t>
            </w:r>
          </w:p>
        </w:tc>
      </w:tr>
      <w:tr w:rsidR="00564372" w:rsidRPr="008718EC" w:rsidTr="00DB1CCA">
        <w:tc>
          <w:tcPr>
            <w:tcW w:w="7054" w:type="dxa"/>
          </w:tcPr>
          <w:p w:rsidR="00ED5759" w:rsidRPr="003B2404" w:rsidRDefault="00ED5759" w:rsidP="0086765D">
            <w:pPr>
              <w:pStyle w:val="Lijstalinea"/>
              <w:numPr>
                <w:ilvl w:val="0"/>
                <w:numId w:val="10"/>
              </w:numPr>
              <w:rPr>
                <w:b/>
              </w:rPr>
            </w:pPr>
            <w:r>
              <w:rPr>
                <w:b/>
                <w:bCs/>
              </w:rPr>
              <w:lastRenderedPageBreak/>
              <w:t>De voorschriften tijdens het vervoer van gevaarlijke goederen</w:t>
            </w:r>
            <w:r w:rsidRPr="008A65D8">
              <w:rPr>
                <w:b/>
                <w:bCs/>
              </w:rPr>
              <w:t xml:space="preserve"> (ADR-producten)</w:t>
            </w:r>
            <w:r>
              <w:rPr>
                <w:b/>
                <w:bCs/>
              </w:rPr>
              <w:t xml:space="preserve"> toelichten</w:t>
            </w:r>
            <w:r w:rsidR="00404C18">
              <w:rPr>
                <w:b/>
                <w:bCs/>
              </w:rPr>
              <w:t>.</w:t>
            </w:r>
          </w:p>
          <w:p w:rsidR="00564372" w:rsidRPr="00040A1F" w:rsidRDefault="00564372" w:rsidP="00DB1CCA">
            <w:pPr>
              <w:pStyle w:val="Lijstalinea"/>
              <w:spacing w:line="240" w:lineRule="auto"/>
              <w:rPr>
                <w:b/>
                <w:bCs/>
                <w:color w:val="92D050"/>
              </w:rPr>
            </w:pPr>
          </w:p>
        </w:tc>
        <w:tc>
          <w:tcPr>
            <w:tcW w:w="7796" w:type="dxa"/>
          </w:tcPr>
          <w:p w:rsidR="00564372" w:rsidRDefault="00ED5759" w:rsidP="00ED5759">
            <w:pPr>
              <w:pStyle w:val="VVKSOOpsomming1"/>
            </w:pPr>
            <w:r>
              <w:t>De nationale verkeersreglementen van toepassing op vervoer van gevaarlijke goederen in:</w:t>
            </w:r>
          </w:p>
          <w:p w:rsidR="00ED5759" w:rsidRDefault="00ED5759" w:rsidP="00404C18">
            <w:pPr>
              <w:pStyle w:val="VVKSOOpsomming1"/>
              <w:numPr>
                <w:ilvl w:val="0"/>
                <w:numId w:val="17"/>
              </w:numPr>
            </w:pPr>
            <w:r>
              <w:t>België</w:t>
            </w:r>
          </w:p>
          <w:p w:rsidR="00ED5759" w:rsidRDefault="00ED5759" w:rsidP="00404C18">
            <w:pPr>
              <w:pStyle w:val="VVKSOOpsomming1"/>
              <w:numPr>
                <w:ilvl w:val="0"/>
                <w:numId w:val="17"/>
              </w:numPr>
            </w:pPr>
            <w:r>
              <w:t>Duitsland</w:t>
            </w:r>
          </w:p>
          <w:p w:rsidR="00ED5759" w:rsidRDefault="00ED5759" w:rsidP="00404C18">
            <w:pPr>
              <w:pStyle w:val="VVKSOOpsomming1"/>
              <w:numPr>
                <w:ilvl w:val="0"/>
                <w:numId w:val="17"/>
              </w:numPr>
            </w:pPr>
            <w:r>
              <w:t>Nederland</w:t>
            </w:r>
          </w:p>
          <w:p w:rsidR="00ED5759" w:rsidRDefault="00ED5759" w:rsidP="00404C18">
            <w:pPr>
              <w:pStyle w:val="VVKSOOpsomming1"/>
              <w:numPr>
                <w:ilvl w:val="0"/>
                <w:numId w:val="17"/>
              </w:numPr>
            </w:pPr>
            <w:r>
              <w:t>Frankrijk</w:t>
            </w:r>
          </w:p>
          <w:p w:rsidR="00ED5759" w:rsidRDefault="00ED5759" w:rsidP="00ED5759">
            <w:pPr>
              <w:pStyle w:val="VVKSOOpsomming1"/>
            </w:pPr>
            <w:r>
              <w:t>De reglementering in verband met bemanning van het voertuig</w:t>
            </w:r>
          </w:p>
          <w:p w:rsidR="00ED5759" w:rsidRDefault="00ED5759" w:rsidP="00ED5759">
            <w:pPr>
              <w:pStyle w:val="VVKSOOpsomming1"/>
            </w:pPr>
            <w:r>
              <w:t xml:space="preserve">De regels in verband met het </w:t>
            </w:r>
            <w:proofErr w:type="spellStart"/>
            <w:r>
              <w:t>samenladen</w:t>
            </w:r>
            <w:proofErr w:type="spellEnd"/>
            <w:r>
              <w:t xml:space="preserve"> van colli</w:t>
            </w:r>
          </w:p>
          <w:p w:rsidR="00ED5759" w:rsidRDefault="00ED5759" w:rsidP="00ED5759">
            <w:pPr>
              <w:pStyle w:val="VVKSOOpsomming1"/>
            </w:pPr>
            <w:r>
              <w:t>Vervoer van levensmiddelen en dierenvoedsel</w:t>
            </w:r>
          </w:p>
          <w:p w:rsidR="00ED5759" w:rsidRPr="00374591" w:rsidRDefault="00ED5759" w:rsidP="00ED5759">
            <w:pPr>
              <w:pStyle w:val="VVKSOOpsomming1"/>
            </w:pPr>
            <w:r>
              <w:t>Beveiliging van de lading</w:t>
            </w:r>
          </w:p>
        </w:tc>
      </w:tr>
      <w:tr w:rsidR="00564372" w:rsidRPr="008718EC" w:rsidTr="00DB1CCA">
        <w:tc>
          <w:tcPr>
            <w:tcW w:w="7054" w:type="dxa"/>
          </w:tcPr>
          <w:p w:rsidR="00ED5759" w:rsidRPr="003B2404" w:rsidRDefault="00ED5759" w:rsidP="0086765D">
            <w:pPr>
              <w:pStyle w:val="Lijstalinea"/>
              <w:numPr>
                <w:ilvl w:val="0"/>
                <w:numId w:val="10"/>
              </w:numPr>
              <w:rPr>
                <w:b/>
              </w:rPr>
            </w:pPr>
            <w:r>
              <w:rPr>
                <w:b/>
                <w:bCs/>
              </w:rPr>
              <w:t>De voorschriften met betrekking tot de voertuigen en hun uitrusting</w:t>
            </w:r>
            <w:r w:rsidRPr="008A65D8">
              <w:rPr>
                <w:b/>
                <w:bCs/>
              </w:rPr>
              <w:t xml:space="preserve"> (ADR-producten)</w:t>
            </w:r>
            <w:r>
              <w:rPr>
                <w:b/>
                <w:bCs/>
              </w:rPr>
              <w:t xml:space="preserve"> toelichten</w:t>
            </w:r>
            <w:r w:rsidR="00404C18">
              <w:rPr>
                <w:b/>
                <w:bCs/>
              </w:rPr>
              <w:t>.</w:t>
            </w:r>
          </w:p>
          <w:p w:rsidR="00564372" w:rsidRPr="008718EC" w:rsidRDefault="00564372" w:rsidP="00DB1CCA">
            <w:pPr>
              <w:spacing w:after="0" w:line="260" w:lineRule="exact"/>
              <w:ind w:left="426" w:hanging="426"/>
              <w:rPr>
                <w:rFonts w:ascii="Arial" w:eastAsia="Times New Roman" w:hAnsi="Arial" w:cs="Arial"/>
                <w:b/>
                <w:sz w:val="20"/>
                <w:szCs w:val="20"/>
                <w:lang w:val="nl-NL" w:eastAsia="nl-NL"/>
              </w:rPr>
            </w:pPr>
          </w:p>
        </w:tc>
        <w:tc>
          <w:tcPr>
            <w:tcW w:w="7796" w:type="dxa"/>
            <w:shd w:val="clear" w:color="auto" w:fill="auto"/>
          </w:tcPr>
          <w:p w:rsidR="00564372" w:rsidRDefault="00F05105" w:rsidP="00F05105">
            <w:pPr>
              <w:pStyle w:val="VVKSOOpsomming1"/>
            </w:pPr>
            <w:r>
              <w:t>De transporteenheid</w:t>
            </w:r>
          </w:p>
          <w:p w:rsidR="00F05105" w:rsidRDefault="00F05105" w:rsidP="00F05105">
            <w:pPr>
              <w:pStyle w:val="VVKSOOpsomming1"/>
            </w:pPr>
            <w:r>
              <w:t>Eisen gesteld aan de voertuigen</w:t>
            </w:r>
          </w:p>
          <w:p w:rsidR="00F05105" w:rsidRDefault="00F05105" w:rsidP="00F05105">
            <w:pPr>
              <w:pStyle w:val="VVKSOOpsomming1"/>
            </w:pPr>
            <w:r>
              <w:t>De veiligheidsuitrusting in de voertuigen</w:t>
            </w:r>
          </w:p>
          <w:p w:rsidR="00F05105" w:rsidRDefault="00F05105" w:rsidP="00F05105">
            <w:pPr>
              <w:pStyle w:val="VVKSOOpsomming1"/>
            </w:pPr>
            <w:r>
              <w:t>De persoonlijke beschermingsuitrusting</w:t>
            </w:r>
          </w:p>
          <w:p w:rsidR="00F05105" w:rsidRPr="0097379E" w:rsidRDefault="00F05105" w:rsidP="00F05105">
            <w:pPr>
              <w:pStyle w:val="VVKSOOpsomming1"/>
            </w:pPr>
            <w:r>
              <w:t>Beperkingen op het brandstofreservoir</w:t>
            </w:r>
          </w:p>
        </w:tc>
      </w:tr>
      <w:tr w:rsidR="00F05105" w:rsidRPr="008718EC" w:rsidTr="00DB1CCA">
        <w:tc>
          <w:tcPr>
            <w:tcW w:w="7054" w:type="dxa"/>
          </w:tcPr>
          <w:p w:rsidR="00F05105" w:rsidRDefault="00F05105" w:rsidP="0086765D">
            <w:pPr>
              <w:pStyle w:val="Lijstalinea"/>
              <w:numPr>
                <w:ilvl w:val="0"/>
                <w:numId w:val="10"/>
              </w:numPr>
              <w:rPr>
                <w:b/>
                <w:bCs/>
              </w:rPr>
            </w:pPr>
            <w:r>
              <w:rPr>
                <w:b/>
                <w:bCs/>
              </w:rPr>
              <w:t>De vrijstellingen van de voorschriften van het ADR toelichten</w:t>
            </w:r>
            <w:r w:rsidR="00404C18">
              <w:rPr>
                <w:b/>
                <w:bCs/>
              </w:rPr>
              <w:t>.</w:t>
            </w:r>
          </w:p>
        </w:tc>
        <w:tc>
          <w:tcPr>
            <w:tcW w:w="7796" w:type="dxa"/>
            <w:shd w:val="clear" w:color="auto" w:fill="auto"/>
          </w:tcPr>
          <w:p w:rsidR="00F05105" w:rsidRDefault="00F05105" w:rsidP="00F05105">
            <w:pPr>
              <w:pStyle w:val="VVKSOOpsomming1"/>
            </w:pPr>
            <w:r>
              <w:t>Gedeeltelijke vrijstellingen</w:t>
            </w:r>
          </w:p>
          <w:p w:rsidR="00F05105" w:rsidRDefault="00F05105" w:rsidP="00F05105">
            <w:pPr>
              <w:pStyle w:val="VVKSOOpsomming1"/>
            </w:pPr>
            <w:r>
              <w:t>Vrijstelling voor het vervoer in uitgezonderde hoeveelheden</w:t>
            </w:r>
          </w:p>
          <w:p w:rsidR="00F05105" w:rsidRDefault="00F05105" w:rsidP="00F05105">
            <w:pPr>
              <w:pStyle w:val="VVKSOOpsomming1"/>
            </w:pPr>
            <w:r>
              <w:t>Vrijstellingen die verband houden met de hoeveelheid per transporteenheid</w:t>
            </w:r>
          </w:p>
          <w:p w:rsidR="00F05105" w:rsidRDefault="00F05105" w:rsidP="00F05105">
            <w:pPr>
              <w:pStyle w:val="VVKSOOpsomming1"/>
            </w:pPr>
            <w:r>
              <w:lastRenderedPageBreak/>
              <w:t>Volledige vrijstellingen</w:t>
            </w:r>
          </w:p>
          <w:p w:rsidR="00F05105" w:rsidRDefault="00F05105" w:rsidP="00F05105">
            <w:pPr>
              <w:pStyle w:val="VVKSOOpsomming1"/>
            </w:pPr>
            <w:r>
              <w:t>Transport onder fumigatie</w:t>
            </w:r>
          </w:p>
        </w:tc>
      </w:tr>
      <w:tr w:rsidR="00564372" w:rsidRPr="008718EC" w:rsidTr="00DB1CCA">
        <w:tc>
          <w:tcPr>
            <w:tcW w:w="7054" w:type="dxa"/>
          </w:tcPr>
          <w:p w:rsidR="00564372" w:rsidRPr="00F05105" w:rsidRDefault="00F05105" w:rsidP="0086765D">
            <w:pPr>
              <w:pStyle w:val="Lijstalinea"/>
              <w:numPr>
                <w:ilvl w:val="0"/>
                <w:numId w:val="10"/>
              </w:numPr>
              <w:spacing w:line="240" w:lineRule="auto"/>
              <w:rPr>
                <w:b/>
                <w:bCs/>
              </w:rPr>
            </w:pPr>
            <w:r w:rsidRPr="00F05105">
              <w:rPr>
                <w:b/>
                <w:bCs/>
              </w:rPr>
              <w:lastRenderedPageBreak/>
              <w:t xml:space="preserve">De </w:t>
            </w:r>
            <w:r>
              <w:rPr>
                <w:b/>
                <w:bCs/>
              </w:rPr>
              <w:t>preventie van en noodmaatregelen bij ongevallen me</w:t>
            </w:r>
            <w:r w:rsidRPr="00F05105">
              <w:rPr>
                <w:b/>
                <w:bCs/>
              </w:rPr>
              <w:t>t ADR</w:t>
            </w:r>
            <w:r w:rsidR="00206B17">
              <w:rPr>
                <w:b/>
                <w:bCs/>
              </w:rPr>
              <w:t>-</w:t>
            </w:r>
            <w:r w:rsidRPr="00F05105">
              <w:rPr>
                <w:b/>
                <w:bCs/>
              </w:rPr>
              <w:t xml:space="preserve"> </w:t>
            </w:r>
            <w:r>
              <w:rPr>
                <w:b/>
                <w:bCs/>
              </w:rPr>
              <w:t xml:space="preserve">goederen </w:t>
            </w:r>
            <w:r w:rsidRPr="00F05105">
              <w:rPr>
                <w:b/>
                <w:bCs/>
              </w:rPr>
              <w:t>toelichten</w:t>
            </w:r>
            <w:r w:rsidR="000700AC">
              <w:rPr>
                <w:b/>
                <w:bCs/>
              </w:rPr>
              <w:t>.</w:t>
            </w:r>
          </w:p>
        </w:tc>
        <w:tc>
          <w:tcPr>
            <w:tcW w:w="7796" w:type="dxa"/>
          </w:tcPr>
          <w:p w:rsidR="00564372" w:rsidRDefault="00D15497" w:rsidP="00D15497">
            <w:pPr>
              <w:pStyle w:val="VVKSOOpsomming1"/>
            </w:pPr>
            <w:r>
              <w:t>De voornaamste oorzaken van ongevallen</w:t>
            </w:r>
          </w:p>
          <w:p w:rsidR="00D15497" w:rsidRDefault="00D15497" w:rsidP="00D15497">
            <w:pPr>
              <w:pStyle w:val="VVKSOOpsomming1"/>
            </w:pPr>
            <w:r>
              <w:t>Het toepassen van de schriftelijke instructies</w:t>
            </w:r>
          </w:p>
          <w:p w:rsidR="00D15497" w:rsidRDefault="00FD6D48" w:rsidP="00D15497">
            <w:pPr>
              <w:pStyle w:val="VVKSOOpsomming1"/>
            </w:pPr>
            <w:r>
              <w:t>Maatrege</w:t>
            </w:r>
            <w:r w:rsidR="00D15497">
              <w:t>len bij brand en brandbestrijding</w:t>
            </w:r>
          </w:p>
          <w:p w:rsidR="00D15497" w:rsidRPr="00422042" w:rsidRDefault="00FD6D48" w:rsidP="00D15497">
            <w:pPr>
              <w:pStyle w:val="VVKSOOpsomming1"/>
            </w:pPr>
            <w:r>
              <w:t>Eerste hulp voor personen die door de vervoerde stof gekwetst of besmet zijn</w:t>
            </w:r>
          </w:p>
        </w:tc>
      </w:tr>
      <w:tr w:rsidR="00FD6D48" w:rsidRPr="008718EC" w:rsidTr="00DB1CCA">
        <w:tc>
          <w:tcPr>
            <w:tcW w:w="7054" w:type="dxa"/>
          </w:tcPr>
          <w:p w:rsidR="00FD6D48" w:rsidRPr="00F05105" w:rsidRDefault="00FD6D48" w:rsidP="0086765D">
            <w:pPr>
              <w:pStyle w:val="Lijstalinea"/>
              <w:numPr>
                <w:ilvl w:val="0"/>
                <w:numId w:val="10"/>
              </w:numPr>
              <w:spacing w:line="240" w:lineRule="auto"/>
              <w:rPr>
                <w:b/>
                <w:bCs/>
              </w:rPr>
            </w:pPr>
            <w:r>
              <w:rPr>
                <w:b/>
                <w:bCs/>
              </w:rPr>
              <w:t>De principes voor een veilige stuwing en beveiliging van de lading illustreren aan de hand van voorbeelden</w:t>
            </w:r>
            <w:r w:rsidR="000700AC">
              <w:rPr>
                <w:b/>
                <w:bCs/>
              </w:rPr>
              <w:t>.</w:t>
            </w:r>
          </w:p>
        </w:tc>
        <w:tc>
          <w:tcPr>
            <w:tcW w:w="7796" w:type="dxa"/>
          </w:tcPr>
          <w:p w:rsidR="00FD6D48" w:rsidRDefault="00FD6D48" w:rsidP="00D15497">
            <w:pPr>
              <w:pStyle w:val="VVKSOOpsomming1"/>
            </w:pPr>
            <w:r>
              <w:t>Oorzaken van ladingverlies en van het omkantelen van voertuigen</w:t>
            </w:r>
          </w:p>
          <w:p w:rsidR="00FD6D48" w:rsidRDefault="00FD6D48" w:rsidP="00D15497">
            <w:pPr>
              <w:pStyle w:val="VVKSOOpsomming1"/>
            </w:pPr>
            <w:r>
              <w:t>Maatregelen om ladingverlies en het omkantelen van het voertuig te voorkomen</w:t>
            </w:r>
          </w:p>
          <w:p w:rsidR="00FD6D48" w:rsidRDefault="00FD6D48" w:rsidP="00D15497">
            <w:pPr>
              <w:pStyle w:val="VVKSOOpsomming1"/>
            </w:pPr>
            <w:r>
              <w:t>Speciale voorschriften voor het vervoer van gasflessen</w:t>
            </w:r>
          </w:p>
        </w:tc>
      </w:tr>
      <w:tr w:rsidR="00FD6D48" w:rsidRPr="008718EC" w:rsidTr="00DB1CCA">
        <w:tc>
          <w:tcPr>
            <w:tcW w:w="7054" w:type="dxa"/>
          </w:tcPr>
          <w:p w:rsidR="00FD6D48" w:rsidRDefault="00FD6D48" w:rsidP="0086765D">
            <w:pPr>
              <w:pStyle w:val="Lijstalinea"/>
              <w:numPr>
                <w:ilvl w:val="0"/>
                <w:numId w:val="10"/>
              </w:numPr>
              <w:spacing w:line="240" w:lineRule="auto"/>
              <w:rPr>
                <w:b/>
                <w:bCs/>
              </w:rPr>
            </w:pPr>
            <w:r>
              <w:rPr>
                <w:b/>
                <w:bCs/>
              </w:rPr>
              <w:t>De veiligheidsprincipes rond het gebruik van tunnels door voertuigen met een ADR-lading toelichten</w:t>
            </w:r>
            <w:r w:rsidR="000700AC">
              <w:rPr>
                <w:b/>
                <w:bCs/>
              </w:rPr>
              <w:t>.</w:t>
            </w:r>
          </w:p>
        </w:tc>
        <w:tc>
          <w:tcPr>
            <w:tcW w:w="7796" w:type="dxa"/>
          </w:tcPr>
          <w:p w:rsidR="00FD6D48" w:rsidRDefault="00FD6D48" w:rsidP="00D15497">
            <w:pPr>
              <w:pStyle w:val="VVKSOOpsomming1"/>
            </w:pPr>
            <w:r>
              <w:t>Verbod op het gebruik van tunnels</w:t>
            </w:r>
          </w:p>
          <w:p w:rsidR="00FD6D48" w:rsidRDefault="00FD6D48" w:rsidP="00D15497">
            <w:pPr>
              <w:pStyle w:val="VVKSOOpsomming1"/>
            </w:pPr>
            <w:r>
              <w:t>De veiligheidsuitrusting van tunnels</w:t>
            </w:r>
          </w:p>
          <w:p w:rsidR="00FD6D48" w:rsidRDefault="00FD6D48" w:rsidP="00D15497">
            <w:pPr>
              <w:pStyle w:val="VVKSOOpsomming1"/>
            </w:pPr>
            <w:r>
              <w:t>De maatregelen bij het nemen van tunnels</w:t>
            </w:r>
          </w:p>
        </w:tc>
      </w:tr>
      <w:tr w:rsidR="00513BA7" w:rsidRPr="008718EC" w:rsidTr="00D265D1">
        <w:tc>
          <w:tcPr>
            <w:tcW w:w="7054" w:type="dxa"/>
          </w:tcPr>
          <w:p w:rsidR="00513BA7" w:rsidRPr="00D265D1" w:rsidRDefault="00D265D1" w:rsidP="0086765D">
            <w:pPr>
              <w:pStyle w:val="Lijstalinea"/>
              <w:numPr>
                <w:ilvl w:val="0"/>
                <w:numId w:val="10"/>
              </w:numPr>
              <w:spacing w:line="240" w:lineRule="auto"/>
              <w:rPr>
                <w:b/>
                <w:bCs/>
              </w:rPr>
            </w:pPr>
            <w:r w:rsidRPr="00D265D1">
              <w:rPr>
                <w:b/>
                <w:bCs/>
              </w:rPr>
              <w:t xml:space="preserve">De rol van de werkgever, werknemer en </w:t>
            </w:r>
            <w:r>
              <w:rPr>
                <w:b/>
                <w:bCs/>
              </w:rPr>
              <w:t xml:space="preserve">diensten </w:t>
            </w:r>
            <w:r w:rsidRPr="00D265D1">
              <w:rPr>
                <w:b/>
                <w:bCs/>
              </w:rPr>
              <w:t>in het kader van de wet welzijn op het werk toelichten</w:t>
            </w:r>
            <w:r w:rsidR="000700AC">
              <w:rPr>
                <w:b/>
                <w:bCs/>
              </w:rPr>
              <w:t>.</w:t>
            </w:r>
          </w:p>
        </w:tc>
        <w:tc>
          <w:tcPr>
            <w:tcW w:w="7796" w:type="dxa"/>
            <w:shd w:val="clear" w:color="auto" w:fill="auto"/>
          </w:tcPr>
          <w:p w:rsidR="00513BA7" w:rsidRPr="00D265D1" w:rsidRDefault="00D265D1" w:rsidP="00D15497">
            <w:pPr>
              <w:pStyle w:val="VVKSOOpsomming1"/>
            </w:pPr>
            <w:r w:rsidRPr="00D265D1">
              <w:t>De wet welzijn op het werk:</w:t>
            </w:r>
          </w:p>
          <w:p w:rsidR="00D265D1" w:rsidRDefault="000700AC" w:rsidP="00404C18">
            <w:pPr>
              <w:pStyle w:val="VVKSOOpsomming1"/>
              <w:numPr>
                <w:ilvl w:val="0"/>
                <w:numId w:val="17"/>
              </w:numPr>
            </w:pPr>
            <w:r>
              <w:t>d</w:t>
            </w:r>
            <w:r w:rsidR="00D265D1">
              <w:t>oel van de wet</w:t>
            </w:r>
          </w:p>
          <w:p w:rsidR="00D265D1" w:rsidRDefault="000700AC" w:rsidP="00404C18">
            <w:pPr>
              <w:pStyle w:val="VVKSOOpsomming1"/>
              <w:numPr>
                <w:ilvl w:val="0"/>
                <w:numId w:val="17"/>
              </w:numPr>
            </w:pPr>
            <w:r>
              <w:t>h</w:t>
            </w:r>
            <w:r w:rsidR="00D265D1">
              <w:t>et begrip welzijn</w:t>
            </w:r>
          </w:p>
          <w:p w:rsidR="00D265D1" w:rsidRDefault="000700AC" w:rsidP="00404C18">
            <w:pPr>
              <w:pStyle w:val="VVKSOOpsomming1"/>
              <w:numPr>
                <w:ilvl w:val="0"/>
                <w:numId w:val="17"/>
              </w:numPr>
            </w:pPr>
            <w:r>
              <w:t>r</w:t>
            </w:r>
            <w:r w:rsidR="00D265D1">
              <w:t>ol van de werkgever</w:t>
            </w:r>
          </w:p>
          <w:p w:rsidR="00D265D1" w:rsidRDefault="000700AC" w:rsidP="00404C18">
            <w:pPr>
              <w:pStyle w:val="VVKSOOpsomming1"/>
              <w:numPr>
                <w:ilvl w:val="0"/>
                <w:numId w:val="17"/>
              </w:numPr>
            </w:pPr>
            <w:r>
              <w:t>r</w:t>
            </w:r>
            <w:r w:rsidR="00D265D1">
              <w:t>ol van de werknemer</w:t>
            </w:r>
          </w:p>
          <w:p w:rsidR="00D265D1" w:rsidRDefault="000700AC" w:rsidP="00404C18">
            <w:pPr>
              <w:pStyle w:val="VVKSOOpsomming1"/>
              <w:numPr>
                <w:ilvl w:val="0"/>
                <w:numId w:val="17"/>
              </w:numPr>
            </w:pPr>
            <w:r>
              <w:t>d</w:t>
            </w:r>
            <w:r w:rsidR="00D265D1">
              <w:t>e hiërarchische lijn</w:t>
            </w:r>
          </w:p>
          <w:p w:rsidR="00D265D1" w:rsidRPr="00D265D1" w:rsidRDefault="000700AC" w:rsidP="000700AC">
            <w:pPr>
              <w:pStyle w:val="VVKSOOpsomming1"/>
              <w:numPr>
                <w:ilvl w:val="0"/>
                <w:numId w:val="17"/>
              </w:numPr>
            </w:pPr>
            <w:r>
              <w:t>r</w:t>
            </w:r>
            <w:r w:rsidR="00D265D1">
              <w:t>ol van de preventiediensten</w:t>
            </w:r>
          </w:p>
        </w:tc>
      </w:tr>
      <w:tr w:rsidR="00C24291" w:rsidRPr="008718EC" w:rsidTr="00D265D1">
        <w:tc>
          <w:tcPr>
            <w:tcW w:w="7054" w:type="dxa"/>
          </w:tcPr>
          <w:p w:rsidR="00C24291" w:rsidRPr="00D265D1" w:rsidRDefault="00C24291" w:rsidP="0086765D">
            <w:pPr>
              <w:pStyle w:val="Lijstalinea"/>
              <w:numPr>
                <w:ilvl w:val="0"/>
                <w:numId w:val="10"/>
              </w:numPr>
              <w:spacing w:line="240" w:lineRule="auto"/>
              <w:rPr>
                <w:b/>
                <w:bCs/>
              </w:rPr>
            </w:pPr>
            <w:r>
              <w:rPr>
                <w:b/>
                <w:bCs/>
              </w:rPr>
              <w:lastRenderedPageBreak/>
              <w:t xml:space="preserve">Bronnen van gevaren en risico’s in </w:t>
            </w:r>
            <w:r w:rsidR="00C0681A">
              <w:rPr>
                <w:b/>
                <w:bCs/>
              </w:rPr>
              <w:t xml:space="preserve">het </w:t>
            </w:r>
            <w:proofErr w:type="spellStart"/>
            <w:r w:rsidR="00136E03">
              <w:rPr>
                <w:b/>
                <w:bCs/>
              </w:rPr>
              <w:t>stage</w:t>
            </w:r>
            <w:r w:rsidR="00C0681A">
              <w:rPr>
                <w:b/>
                <w:bCs/>
              </w:rPr>
              <w:t>bedrijf</w:t>
            </w:r>
            <w:proofErr w:type="spellEnd"/>
            <w:r w:rsidR="00C0681A">
              <w:rPr>
                <w:b/>
                <w:bCs/>
              </w:rPr>
              <w:t xml:space="preserve"> omschrijven.</w:t>
            </w:r>
          </w:p>
        </w:tc>
        <w:tc>
          <w:tcPr>
            <w:tcW w:w="7796" w:type="dxa"/>
            <w:shd w:val="clear" w:color="auto" w:fill="auto"/>
          </w:tcPr>
          <w:p w:rsidR="00C24291" w:rsidRDefault="00C24291" w:rsidP="00D15497">
            <w:pPr>
              <w:pStyle w:val="VVKSOOpsomming1"/>
            </w:pPr>
            <w:r>
              <w:t>Bronnen van gevaren en risico’s:</w:t>
            </w:r>
          </w:p>
          <w:p w:rsidR="00C24291" w:rsidRDefault="000700AC" w:rsidP="00404C18">
            <w:pPr>
              <w:pStyle w:val="VVKSOOpsomming1"/>
              <w:numPr>
                <w:ilvl w:val="0"/>
                <w:numId w:val="17"/>
              </w:numPr>
            </w:pPr>
            <w:r>
              <w:t>h</w:t>
            </w:r>
            <w:r w:rsidR="00C0681A">
              <w:t>et soort werk</w:t>
            </w:r>
          </w:p>
          <w:p w:rsidR="00C0681A" w:rsidRDefault="000700AC" w:rsidP="00404C18">
            <w:pPr>
              <w:pStyle w:val="VVKSOOpsomming1"/>
              <w:numPr>
                <w:ilvl w:val="0"/>
                <w:numId w:val="17"/>
              </w:numPr>
            </w:pPr>
            <w:r>
              <w:t>d</w:t>
            </w:r>
            <w:r w:rsidR="00C0681A">
              <w:t>e werkplek zelf</w:t>
            </w:r>
          </w:p>
          <w:p w:rsidR="00C0681A" w:rsidRDefault="000700AC" w:rsidP="00404C18">
            <w:pPr>
              <w:pStyle w:val="VVKSOOpsomming1"/>
              <w:numPr>
                <w:ilvl w:val="0"/>
                <w:numId w:val="17"/>
              </w:numPr>
            </w:pPr>
            <w:r>
              <w:t>d</w:t>
            </w:r>
            <w:r w:rsidR="00C0681A">
              <w:t>e omgeving van de werkplek</w:t>
            </w:r>
          </w:p>
          <w:p w:rsidR="00C0681A" w:rsidRPr="00D265D1" w:rsidRDefault="000700AC" w:rsidP="000700AC">
            <w:pPr>
              <w:pStyle w:val="VVKSOOpsomming1"/>
              <w:numPr>
                <w:ilvl w:val="0"/>
                <w:numId w:val="17"/>
              </w:numPr>
            </w:pPr>
            <w:r>
              <w:t>d</w:t>
            </w:r>
            <w:r w:rsidR="00C0681A">
              <w:t>e condities op de werkplek (arbeidsomstandigheden)</w:t>
            </w:r>
          </w:p>
        </w:tc>
      </w:tr>
      <w:tr w:rsidR="00C24291" w:rsidRPr="008718EC" w:rsidTr="00D265D1">
        <w:tc>
          <w:tcPr>
            <w:tcW w:w="7054" w:type="dxa"/>
          </w:tcPr>
          <w:p w:rsidR="00C24291" w:rsidRPr="00D265D1" w:rsidRDefault="00136E03" w:rsidP="0086765D">
            <w:pPr>
              <w:pStyle w:val="Lijstalinea"/>
              <w:numPr>
                <w:ilvl w:val="0"/>
                <w:numId w:val="10"/>
              </w:numPr>
              <w:spacing w:line="240" w:lineRule="auto"/>
              <w:rPr>
                <w:b/>
                <w:bCs/>
              </w:rPr>
            </w:pPr>
            <w:r>
              <w:rPr>
                <w:b/>
                <w:bCs/>
              </w:rPr>
              <w:t xml:space="preserve">De praktische aanpak van de preventie van gevaren en risico’s in het </w:t>
            </w:r>
            <w:proofErr w:type="spellStart"/>
            <w:r>
              <w:rPr>
                <w:b/>
                <w:bCs/>
              </w:rPr>
              <w:t>stagebedrijf</w:t>
            </w:r>
            <w:proofErr w:type="spellEnd"/>
            <w:r>
              <w:rPr>
                <w:b/>
                <w:bCs/>
              </w:rPr>
              <w:t xml:space="preserve"> toelichten</w:t>
            </w:r>
            <w:r w:rsidR="000700AC">
              <w:rPr>
                <w:b/>
                <w:bCs/>
              </w:rPr>
              <w:t>.</w:t>
            </w:r>
          </w:p>
        </w:tc>
        <w:tc>
          <w:tcPr>
            <w:tcW w:w="7796" w:type="dxa"/>
            <w:shd w:val="clear" w:color="auto" w:fill="auto"/>
          </w:tcPr>
          <w:p w:rsidR="00C24291" w:rsidRDefault="00136E03" w:rsidP="00D15497">
            <w:pPr>
              <w:pStyle w:val="VVKSOOpsomming1"/>
            </w:pPr>
            <w:r>
              <w:t>Praktische aanpak van preventie:</w:t>
            </w:r>
          </w:p>
          <w:p w:rsidR="00DC4BE0" w:rsidRDefault="000700AC" w:rsidP="00404C18">
            <w:pPr>
              <w:pStyle w:val="VVKSOOpsomming1"/>
              <w:numPr>
                <w:ilvl w:val="0"/>
                <w:numId w:val="17"/>
              </w:numPr>
            </w:pPr>
            <w:r>
              <w:t>h</w:t>
            </w:r>
            <w:r w:rsidR="00DC4BE0">
              <w:t>et begrip preventie</w:t>
            </w:r>
          </w:p>
          <w:p w:rsidR="00136E03" w:rsidRDefault="000700AC" w:rsidP="00404C18">
            <w:pPr>
              <w:pStyle w:val="VVKSOOpsomming1"/>
              <w:numPr>
                <w:ilvl w:val="0"/>
                <w:numId w:val="17"/>
              </w:numPr>
            </w:pPr>
            <w:r>
              <w:t>p</w:t>
            </w:r>
            <w:r w:rsidR="00136E03">
              <w:t>reventiehiërarchie</w:t>
            </w:r>
          </w:p>
          <w:p w:rsidR="00136E03" w:rsidRDefault="000700AC" w:rsidP="00404C18">
            <w:pPr>
              <w:pStyle w:val="VVKSOOpsomming1"/>
              <w:numPr>
                <w:ilvl w:val="0"/>
                <w:numId w:val="17"/>
              </w:numPr>
            </w:pPr>
            <w:r>
              <w:t>v</w:t>
            </w:r>
            <w:r w:rsidR="00136E03">
              <w:t>oorkomen van onveilige handelingen</w:t>
            </w:r>
          </w:p>
          <w:p w:rsidR="00136E03" w:rsidRPr="00D265D1" w:rsidRDefault="000700AC" w:rsidP="00404C18">
            <w:pPr>
              <w:pStyle w:val="VVKSOOpsomming1"/>
              <w:numPr>
                <w:ilvl w:val="0"/>
                <w:numId w:val="17"/>
              </w:numPr>
            </w:pPr>
            <w:r>
              <w:t>v</w:t>
            </w:r>
            <w:r w:rsidR="00136E03">
              <w:t>oorkomen van onveilige situaties</w:t>
            </w:r>
          </w:p>
        </w:tc>
      </w:tr>
      <w:tr w:rsidR="00DC4BE0" w:rsidRPr="008718EC" w:rsidTr="00D265D1">
        <w:tc>
          <w:tcPr>
            <w:tcW w:w="7054" w:type="dxa"/>
          </w:tcPr>
          <w:p w:rsidR="00DC4BE0" w:rsidRDefault="00A62E06" w:rsidP="0086765D">
            <w:pPr>
              <w:pStyle w:val="Lijstalinea"/>
              <w:numPr>
                <w:ilvl w:val="0"/>
                <w:numId w:val="10"/>
              </w:numPr>
              <w:spacing w:line="240" w:lineRule="auto"/>
              <w:rPr>
                <w:b/>
                <w:bCs/>
              </w:rPr>
            </w:pPr>
            <w:r>
              <w:rPr>
                <w:b/>
                <w:bCs/>
              </w:rPr>
              <w:t>De gepaste handeling bij een ongeval of incident op de werkvloer ondernemen</w:t>
            </w:r>
            <w:r w:rsidR="000700AC">
              <w:rPr>
                <w:b/>
                <w:bCs/>
              </w:rPr>
              <w:t>.</w:t>
            </w:r>
          </w:p>
        </w:tc>
        <w:tc>
          <w:tcPr>
            <w:tcW w:w="7796" w:type="dxa"/>
            <w:shd w:val="clear" w:color="auto" w:fill="auto"/>
          </w:tcPr>
          <w:p w:rsidR="00DC4BE0" w:rsidRDefault="00A62E06" w:rsidP="00D15497">
            <w:pPr>
              <w:pStyle w:val="VVKSOOpsomming1"/>
            </w:pPr>
            <w:r>
              <w:t>Begrippen ongeval en incident</w:t>
            </w:r>
          </w:p>
          <w:p w:rsidR="00A62E06" w:rsidRDefault="00A62E06" w:rsidP="00D15497">
            <w:pPr>
              <w:pStyle w:val="VVKSOOpsomming1"/>
            </w:pPr>
            <w:r>
              <w:t>Actie bij een ongeval of incident</w:t>
            </w:r>
          </w:p>
        </w:tc>
      </w:tr>
      <w:tr w:rsidR="00DC4BE0" w:rsidRPr="008718EC" w:rsidTr="00D265D1">
        <w:tc>
          <w:tcPr>
            <w:tcW w:w="7054" w:type="dxa"/>
          </w:tcPr>
          <w:p w:rsidR="00DC4BE0" w:rsidRDefault="0030467C" w:rsidP="0086765D">
            <w:pPr>
              <w:pStyle w:val="Lijstalinea"/>
              <w:numPr>
                <w:ilvl w:val="0"/>
                <w:numId w:val="10"/>
              </w:numPr>
              <w:spacing w:line="240" w:lineRule="auto"/>
              <w:rPr>
                <w:b/>
                <w:bCs/>
              </w:rPr>
            </w:pPr>
            <w:r>
              <w:rPr>
                <w:b/>
                <w:bCs/>
              </w:rPr>
              <w:t>De basisregels van veilig gedrag op het werk toepassen.</w:t>
            </w:r>
          </w:p>
        </w:tc>
        <w:tc>
          <w:tcPr>
            <w:tcW w:w="7796" w:type="dxa"/>
            <w:shd w:val="clear" w:color="auto" w:fill="auto"/>
          </w:tcPr>
          <w:p w:rsidR="00DC4BE0" w:rsidRDefault="0030467C" w:rsidP="00D15497">
            <w:pPr>
              <w:pStyle w:val="VVKSOOpsomming1"/>
            </w:pPr>
            <w:r>
              <w:t>Basisregels voor veilig gedrag</w:t>
            </w:r>
          </w:p>
          <w:p w:rsidR="0030467C" w:rsidRDefault="0030467C" w:rsidP="00D15497">
            <w:pPr>
              <w:pStyle w:val="VVKSOOpsomming1"/>
            </w:pPr>
            <w:r>
              <w:t>Negatieve gevolgen bij gebruik van alcohol op de werkvloer</w:t>
            </w:r>
          </w:p>
          <w:p w:rsidR="0030467C" w:rsidRDefault="0030467C" w:rsidP="00D15497">
            <w:pPr>
              <w:pStyle w:val="VVKSOOpsomming1"/>
            </w:pPr>
            <w:r>
              <w:t>Belang van orde en netheid op de werkvloer</w:t>
            </w:r>
          </w:p>
        </w:tc>
      </w:tr>
      <w:tr w:rsidR="00DC4BE0" w:rsidRPr="008718EC" w:rsidTr="00D265D1">
        <w:tc>
          <w:tcPr>
            <w:tcW w:w="7054" w:type="dxa"/>
          </w:tcPr>
          <w:p w:rsidR="00DC4BE0" w:rsidRDefault="00FD1792" w:rsidP="0086765D">
            <w:pPr>
              <w:pStyle w:val="Lijstalinea"/>
              <w:numPr>
                <w:ilvl w:val="0"/>
                <w:numId w:val="10"/>
              </w:numPr>
              <w:spacing w:line="240" w:lineRule="auto"/>
              <w:rPr>
                <w:b/>
                <w:bCs/>
              </w:rPr>
            </w:pPr>
            <w:r>
              <w:rPr>
                <w:b/>
                <w:bCs/>
              </w:rPr>
              <w:t xml:space="preserve">Het belang van veiligheidsregels binnen het </w:t>
            </w:r>
            <w:proofErr w:type="spellStart"/>
            <w:r>
              <w:rPr>
                <w:b/>
                <w:bCs/>
              </w:rPr>
              <w:t>stagebedrijf</w:t>
            </w:r>
            <w:proofErr w:type="spellEnd"/>
            <w:r>
              <w:rPr>
                <w:b/>
                <w:bCs/>
              </w:rPr>
              <w:t xml:space="preserve"> toelichten</w:t>
            </w:r>
            <w:r w:rsidR="000700AC">
              <w:rPr>
                <w:b/>
                <w:bCs/>
              </w:rPr>
              <w:t>.</w:t>
            </w:r>
          </w:p>
        </w:tc>
        <w:tc>
          <w:tcPr>
            <w:tcW w:w="7796" w:type="dxa"/>
            <w:shd w:val="clear" w:color="auto" w:fill="auto"/>
          </w:tcPr>
          <w:p w:rsidR="00DC4BE0" w:rsidRDefault="00FD1792" w:rsidP="00D15497">
            <w:pPr>
              <w:pStyle w:val="VVKSOOpsomming1"/>
            </w:pPr>
            <w:r>
              <w:t>Algemene veiligheidsregels</w:t>
            </w:r>
          </w:p>
          <w:p w:rsidR="00FD1792" w:rsidRDefault="00FD1792" w:rsidP="00D15497">
            <w:pPr>
              <w:pStyle w:val="VVKSOOpsomming1"/>
            </w:pPr>
            <w:r>
              <w:t>Specifieke veiligheidsregels</w:t>
            </w:r>
          </w:p>
        </w:tc>
      </w:tr>
      <w:tr w:rsidR="0004477C" w:rsidRPr="008718EC" w:rsidTr="00D265D1">
        <w:tc>
          <w:tcPr>
            <w:tcW w:w="7054" w:type="dxa"/>
          </w:tcPr>
          <w:p w:rsidR="0004477C" w:rsidRDefault="00F64FB6" w:rsidP="0086765D">
            <w:pPr>
              <w:pStyle w:val="Lijstalinea"/>
              <w:numPr>
                <w:ilvl w:val="0"/>
                <w:numId w:val="10"/>
              </w:numPr>
              <w:spacing w:line="240" w:lineRule="auto"/>
              <w:rPr>
                <w:b/>
                <w:bCs/>
              </w:rPr>
            </w:pPr>
            <w:r>
              <w:rPr>
                <w:b/>
                <w:bCs/>
              </w:rPr>
              <w:t xml:space="preserve">Het stappenplan bij de bestrijding van noodsituaties </w:t>
            </w:r>
            <w:r w:rsidR="003637F3">
              <w:rPr>
                <w:b/>
                <w:bCs/>
              </w:rPr>
              <w:t>toelichten</w:t>
            </w:r>
            <w:r w:rsidR="000700AC">
              <w:rPr>
                <w:b/>
                <w:bCs/>
              </w:rPr>
              <w:t>.</w:t>
            </w:r>
          </w:p>
        </w:tc>
        <w:tc>
          <w:tcPr>
            <w:tcW w:w="7796" w:type="dxa"/>
            <w:shd w:val="clear" w:color="auto" w:fill="auto"/>
          </w:tcPr>
          <w:p w:rsidR="0004477C" w:rsidRDefault="003637F3" w:rsidP="00D15497">
            <w:pPr>
              <w:pStyle w:val="VVKSOOpsomming1"/>
            </w:pPr>
            <w:r>
              <w:t>Het begrip ‘noodsituatie’</w:t>
            </w:r>
          </w:p>
          <w:p w:rsidR="003637F3" w:rsidRDefault="003637F3" w:rsidP="00D15497">
            <w:pPr>
              <w:pStyle w:val="VVKSOOpsomming1"/>
            </w:pPr>
            <w:r>
              <w:t>Stappenplan bij bestrijding noodsituatie:</w:t>
            </w:r>
          </w:p>
          <w:p w:rsidR="003637F3" w:rsidRDefault="000700AC" w:rsidP="00404C18">
            <w:pPr>
              <w:pStyle w:val="VVKSOOpsomming1"/>
              <w:numPr>
                <w:ilvl w:val="0"/>
                <w:numId w:val="17"/>
              </w:numPr>
            </w:pPr>
            <w:r>
              <w:lastRenderedPageBreak/>
              <w:t>e</w:t>
            </w:r>
            <w:r w:rsidR="00A06800">
              <w:t>erste melding</w:t>
            </w:r>
          </w:p>
          <w:p w:rsidR="00A06800" w:rsidRDefault="000700AC" w:rsidP="00404C18">
            <w:pPr>
              <w:pStyle w:val="VVKSOOpsomming1"/>
              <w:numPr>
                <w:ilvl w:val="0"/>
                <w:numId w:val="17"/>
              </w:numPr>
            </w:pPr>
            <w:r>
              <w:t>h</w:t>
            </w:r>
            <w:r w:rsidR="00A06800">
              <w:t>andelingen en maatregelen</w:t>
            </w:r>
          </w:p>
          <w:p w:rsidR="00A06800" w:rsidRDefault="000700AC" w:rsidP="00404C18">
            <w:pPr>
              <w:pStyle w:val="VVKSOOpsomming1"/>
              <w:numPr>
                <w:ilvl w:val="0"/>
                <w:numId w:val="17"/>
              </w:numPr>
            </w:pPr>
            <w:r>
              <w:t>a</w:t>
            </w:r>
            <w:r w:rsidR="00A06800">
              <w:t>fsluiting en beëindiging</w:t>
            </w:r>
          </w:p>
          <w:p w:rsidR="007B5C41" w:rsidRDefault="007B5C41" w:rsidP="007B5C41">
            <w:pPr>
              <w:pStyle w:val="VVKSOOpsomming1"/>
            </w:pPr>
            <w:r>
              <w:t>Instructies bij evacuatie</w:t>
            </w:r>
          </w:p>
        </w:tc>
      </w:tr>
      <w:tr w:rsidR="0004477C" w:rsidRPr="008718EC" w:rsidTr="00D265D1">
        <w:tc>
          <w:tcPr>
            <w:tcW w:w="7054" w:type="dxa"/>
          </w:tcPr>
          <w:p w:rsidR="0004477C" w:rsidRDefault="00413031" w:rsidP="0086765D">
            <w:pPr>
              <w:pStyle w:val="Lijstalinea"/>
              <w:numPr>
                <w:ilvl w:val="0"/>
                <w:numId w:val="10"/>
              </w:numPr>
              <w:spacing w:line="240" w:lineRule="auto"/>
              <w:rPr>
                <w:b/>
                <w:bCs/>
              </w:rPr>
            </w:pPr>
            <w:r>
              <w:rPr>
                <w:b/>
                <w:bCs/>
              </w:rPr>
              <w:lastRenderedPageBreak/>
              <w:t>Veilig handelen in geval van brand en explosie</w:t>
            </w:r>
            <w:r w:rsidR="000700AC">
              <w:rPr>
                <w:b/>
                <w:bCs/>
              </w:rPr>
              <w:t>.</w:t>
            </w:r>
          </w:p>
        </w:tc>
        <w:tc>
          <w:tcPr>
            <w:tcW w:w="7796" w:type="dxa"/>
            <w:shd w:val="clear" w:color="auto" w:fill="auto"/>
          </w:tcPr>
          <w:p w:rsidR="0004477C" w:rsidRDefault="000B3403" w:rsidP="00D15497">
            <w:pPr>
              <w:pStyle w:val="VVKSOOpsomming1"/>
            </w:pPr>
            <w:r>
              <w:t>Hoe ontstaat brand?</w:t>
            </w:r>
          </w:p>
          <w:p w:rsidR="000B3403" w:rsidRDefault="000B3403" w:rsidP="00D15497">
            <w:pPr>
              <w:pStyle w:val="VVKSOOpsomming1"/>
            </w:pPr>
            <w:r>
              <w:t>Hoe ontstaat een explosie?</w:t>
            </w:r>
          </w:p>
          <w:p w:rsidR="000B3403" w:rsidRDefault="000B3403" w:rsidP="00D15497">
            <w:pPr>
              <w:pStyle w:val="VVKSOOpsomming1"/>
            </w:pPr>
            <w:r>
              <w:t>Voorkomen van brand en explosies</w:t>
            </w:r>
          </w:p>
          <w:p w:rsidR="00914FB0" w:rsidRDefault="00914FB0" w:rsidP="00D15497">
            <w:pPr>
              <w:pStyle w:val="VVKSOOpsomming1"/>
            </w:pPr>
            <w:r>
              <w:t>Wat te doen bij brand?</w:t>
            </w:r>
          </w:p>
          <w:p w:rsidR="00222EA4" w:rsidRDefault="00222EA4" w:rsidP="000700AC">
            <w:pPr>
              <w:pStyle w:val="VVKSOOpsomming1"/>
            </w:pPr>
            <w:r>
              <w:t>Blusprincipes en blusmiddelen naargelang de klasse van brand</w:t>
            </w:r>
          </w:p>
        </w:tc>
      </w:tr>
      <w:tr w:rsidR="0004477C" w:rsidRPr="008718EC" w:rsidTr="00D265D1">
        <w:tc>
          <w:tcPr>
            <w:tcW w:w="7054" w:type="dxa"/>
          </w:tcPr>
          <w:p w:rsidR="0004477C" w:rsidRDefault="003A1879" w:rsidP="0086765D">
            <w:pPr>
              <w:pStyle w:val="Lijstalinea"/>
              <w:numPr>
                <w:ilvl w:val="0"/>
                <w:numId w:val="10"/>
              </w:numPr>
              <w:spacing w:line="240" w:lineRule="auto"/>
              <w:rPr>
                <w:b/>
                <w:bCs/>
              </w:rPr>
            </w:pPr>
            <w:r>
              <w:rPr>
                <w:b/>
                <w:bCs/>
              </w:rPr>
              <w:t>Voorzorgsmaatregelen nemen bij het gebruik van arbeidsmiddelen op de werkvloer met als doel ongevallen en letsels te vermijden</w:t>
            </w:r>
            <w:r w:rsidR="000700AC">
              <w:rPr>
                <w:b/>
                <w:bCs/>
              </w:rPr>
              <w:t>.</w:t>
            </w:r>
          </w:p>
        </w:tc>
        <w:tc>
          <w:tcPr>
            <w:tcW w:w="7796" w:type="dxa"/>
            <w:shd w:val="clear" w:color="auto" w:fill="auto"/>
          </w:tcPr>
          <w:p w:rsidR="0004477C" w:rsidRDefault="003A1879" w:rsidP="00D15497">
            <w:pPr>
              <w:pStyle w:val="VVKSOOpsomming1"/>
            </w:pPr>
            <w:r>
              <w:t>Gevaren van arbeidsmiddelen</w:t>
            </w:r>
          </w:p>
          <w:p w:rsidR="003A1879" w:rsidRDefault="003A1879" w:rsidP="00D15497">
            <w:pPr>
              <w:pStyle w:val="VVKSOOpsomming1"/>
            </w:pPr>
            <w:r>
              <w:t>Preventiemaatregelen</w:t>
            </w:r>
          </w:p>
        </w:tc>
      </w:tr>
      <w:tr w:rsidR="003A1879" w:rsidRPr="008718EC" w:rsidTr="00D265D1">
        <w:tc>
          <w:tcPr>
            <w:tcW w:w="7054" w:type="dxa"/>
          </w:tcPr>
          <w:p w:rsidR="003A1879" w:rsidRDefault="000F4985" w:rsidP="0086765D">
            <w:pPr>
              <w:pStyle w:val="Lijstalinea"/>
              <w:numPr>
                <w:ilvl w:val="0"/>
                <w:numId w:val="10"/>
              </w:numPr>
              <w:spacing w:line="240" w:lineRule="auto"/>
              <w:rPr>
                <w:b/>
                <w:bCs/>
              </w:rPr>
            </w:pPr>
            <w:r>
              <w:rPr>
                <w:b/>
                <w:bCs/>
              </w:rPr>
              <w:t>De veiligheidsmaatregelen bij het werken met elektriciteit toelichten</w:t>
            </w:r>
            <w:r w:rsidR="000700AC">
              <w:rPr>
                <w:b/>
                <w:bCs/>
              </w:rPr>
              <w:t>.</w:t>
            </w:r>
          </w:p>
        </w:tc>
        <w:tc>
          <w:tcPr>
            <w:tcW w:w="7796" w:type="dxa"/>
            <w:shd w:val="clear" w:color="auto" w:fill="auto"/>
          </w:tcPr>
          <w:p w:rsidR="003A1879" w:rsidRDefault="000F4985" w:rsidP="00D15497">
            <w:pPr>
              <w:pStyle w:val="VVKSOOpsomming1"/>
            </w:pPr>
            <w:r>
              <w:t>Gevaren en risico’s van ele</w:t>
            </w:r>
            <w:r w:rsidR="004713CE">
              <w:t>k</w:t>
            </w:r>
            <w:r>
              <w:t>triciteit</w:t>
            </w:r>
          </w:p>
          <w:p w:rsidR="000F4985" w:rsidRDefault="000F4985" w:rsidP="004713CE">
            <w:pPr>
              <w:pStyle w:val="VVKSOOpsomming1"/>
            </w:pPr>
            <w:r>
              <w:t xml:space="preserve">Veiligheidsmaatregelen bij het werken met </w:t>
            </w:r>
            <w:r w:rsidR="004713CE">
              <w:t>elektriciteit</w:t>
            </w:r>
          </w:p>
        </w:tc>
      </w:tr>
      <w:tr w:rsidR="003A1879" w:rsidRPr="008718EC" w:rsidTr="00D265D1">
        <w:tc>
          <w:tcPr>
            <w:tcW w:w="7054" w:type="dxa"/>
          </w:tcPr>
          <w:p w:rsidR="003A1879" w:rsidRDefault="00D53E0D" w:rsidP="0086765D">
            <w:pPr>
              <w:pStyle w:val="Lijstalinea"/>
              <w:numPr>
                <w:ilvl w:val="0"/>
                <w:numId w:val="10"/>
              </w:numPr>
              <w:spacing w:line="240" w:lineRule="auto"/>
              <w:rPr>
                <w:b/>
                <w:bCs/>
              </w:rPr>
            </w:pPr>
            <w:r>
              <w:rPr>
                <w:b/>
                <w:bCs/>
              </w:rPr>
              <w:t>De ergonomische ingrepen om het gebruiksgemak en de veiligheid en gezondheid van de werknemer te bevorderen toelichten</w:t>
            </w:r>
            <w:r w:rsidR="000700AC">
              <w:rPr>
                <w:b/>
                <w:bCs/>
              </w:rPr>
              <w:t>.</w:t>
            </w:r>
          </w:p>
        </w:tc>
        <w:tc>
          <w:tcPr>
            <w:tcW w:w="7796" w:type="dxa"/>
            <w:shd w:val="clear" w:color="auto" w:fill="auto"/>
          </w:tcPr>
          <w:p w:rsidR="003A1879" w:rsidRDefault="009165B3" w:rsidP="00D15497">
            <w:pPr>
              <w:pStyle w:val="VVKSOOpsomming1"/>
            </w:pPr>
            <w:r>
              <w:t>Ingrepen met betrekking tot geluidsniveau</w:t>
            </w:r>
          </w:p>
          <w:p w:rsidR="009165B3" w:rsidRDefault="009165B3" w:rsidP="00D15497">
            <w:pPr>
              <w:pStyle w:val="VVKSOOpsomming1"/>
            </w:pPr>
            <w:r>
              <w:t>Ingrepen met betrekking tot tillen van lasten</w:t>
            </w:r>
          </w:p>
        </w:tc>
      </w:tr>
      <w:tr w:rsidR="003A1879" w:rsidRPr="008718EC" w:rsidTr="00D265D1">
        <w:tc>
          <w:tcPr>
            <w:tcW w:w="7054" w:type="dxa"/>
          </w:tcPr>
          <w:p w:rsidR="003A1879" w:rsidRDefault="009165B3" w:rsidP="0086765D">
            <w:pPr>
              <w:pStyle w:val="Lijstalinea"/>
              <w:numPr>
                <w:ilvl w:val="0"/>
                <w:numId w:val="10"/>
              </w:numPr>
              <w:spacing w:line="240" w:lineRule="auto"/>
              <w:rPr>
                <w:b/>
                <w:bCs/>
              </w:rPr>
            </w:pPr>
            <w:r>
              <w:rPr>
                <w:b/>
                <w:bCs/>
              </w:rPr>
              <w:t>Persoonlijke beschermingsmiddelen herkennen en gebruiken</w:t>
            </w:r>
            <w:r w:rsidR="000700AC">
              <w:rPr>
                <w:b/>
                <w:bCs/>
              </w:rPr>
              <w:t>.</w:t>
            </w:r>
          </w:p>
        </w:tc>
        <w:tc>
          <w:tcPr>
            <w:tcW w:w="7796" w:type="dxa"/>
            <w:shd w:val="clear" w:color="auto" w:fill="auto"/>
          </w:tcPr>
          <w:p w:rsidR="005601D5" w:rsidRDefault="009165B3" w:rsidP="009165B3">
            <w:pPr>
              <w:pStyle w:val="VVKSOOpsomming1"/>
            </w:pPr>
            <w:r>
              <w:t>Persoonlijke beschermingsmiddelen voor</w:t>
            </w:r>
            <w:r w:rsidR="005601D5">
              <w:t>:</w:t>
            </w:r>
          </w:p>
          <w:p w:rsidR="009165B3" w:rsidRDefault="009165B3" w:rsidP="00404C18">
            <w:pPr>
              <w:pStyle w:val="VVKSOOpsomming1"/>
              <w:numPr>
                <w:ilvl w:val="0"/>
                <w:numId w:val="17"/>
              </w:numPr>
            </w:pPr>
            <w:r>
              <w:t>gelaatsbescherming</w:t>
            </w:r>
          </w:p>
          <w:p w:rsidR="009165B3" w:rsidRDefault="009165B3" w:rsidP="00404C18">
            <w:pPr>
              <w:pStyle w:val="VVKSOOpsomming1"/>
              <w:numPr>
                <w:ilvl w:val="0"/>
                <w:numId w:val="17"/>
              </w:numPr>
            </w:pPr>
            <w:r>
              <w:t>gehoorbescherming</w:t>
            </w:r>
          </w:p>
          <w:p w:rsidR="009165B3" w:rsidRDefault="009165B3" w:rsidP="00404C18">
            <w:pPr>
              <w:pStyle w:val="VVKSOOpsomming1"/>
              <w:numPr>
                <w:ilvl w:val="0"/>
                <w:numId w:val="17"/>
              </w:numPr>
            </w:pPr>
            <w:r>
              <w:t>ademhalingsbescherming</w:t>
            </w:r>
          </w:p>
          <w:p w:rsidR="009165B3" w:rsidRDefault="00337174" w:rsidP="00404C18">
            <w:pPr>
              <w:pStyle w:val="VVKSOOpsomming1"/>
              <w:numPr>
                <w:ilvl w:val="0"/>
                <w:numId w:val="17"/>
              </w:numPr>
            </w:pPr>
            <w:r>
              <w:lastRenderedPageBreak/>
              <w:t>hoofdbescherming</w:t>
            </w:r>
          </w:p>
          <w:p w:rsidR="00337174" w:rsidRDefault="00337174" w:rsidP="00404C18">
            <w:pPr>
              <w:pStyle w:val="VVKSOOpsomming1"/>
              <w:numPr>
                <w:ilvl w:val="0"/>
                <w:numId w:val="17"/>
              </w:numPr>
            </w:pPr>
            <w:r>
              <w:t>hand- en armbescherming</w:t>
            </w:r>
          </w:p>
          <w:p w:rsidR="00337174" w:rsidRDefault="00337174" w:rsidP="00404C18">
            <w:pPr>
              <w:pStyle w:val="VVKSOOpsomming1"/>
              <w:numPr>
                <w:ilvl w:val="0"/>
                <w:numId w:val="17"/>
              </w:numPr>
            </w:pPr>
            <w:r>
              <w:t>voet- en beenbescherming</w:t>
            </w:r>
          </w:p>
          <w:p w:rsidR="005601D5" w:rsidRDefault="00C466C6" w:rsidP="00404C18">
            <w:pPr>
              <w:pStyle w:val="VVKSOOpsomming1"/>
              <w:numPr>
                <w:ilvl w:val="0"/>
                <w:numId w:val="17"/>
              </w:numPr>
            </w:pPr>
            <w:r>
              <w:t>valbescherming</w:t>
            </w:r>
          </w:p>
        </w:tc>
      </w:tr>
    </w:tbl>
    <w:p w:rsidR="00F3228C" w:rsidRDefault="00F3228C" w:rsidP="000700AC">
      <w:pPr>
        <w:pStyle w:val="VVKSOTekst"/>
        <w:spacing w:before="240"/>
        <w:rPr>
          <w:b/>
          <w:lang w:val="nl-BE"/>
        </w:rPr>
      </w:pPr>
      <w:r w:rsidRPr="00F3228C">
        <w:rPr>
          <w:b/>
          <w:lang w:val="nl-BE"/>
        </w:rPr>
        <w:lastRenderedPageBreak/>
        <w:t>Didactische wenken:</w:t>
      </w:r>
    </w:p>
    <w:p w:rsidR="00F3228C" w:rsidRDefault="00EE632E" w:rsidP="00F3228C">
      <w:pPr>
        <w:pStyle w:val="VVKSOOpsomming1"/>
      </w:pPr>
      <w:r>
        <w:t>In het kader van de geïntegreerde proef kan de leerling een analyse maken van de veiligheidsmaatregelen die op de werkplek van toepassing zijn</w:t>
      </w:r>
      <w:r w:rsidR="000700AC">
        <w:t>.</w:t>
      </w:r>
    </w:p>
    <w:p w:rsidR="00EE632E" w:rsidRDefault="00EE632E" w:rsidP="00F3228C">
      <w:pPr>
        <w:pStyle w:val="VVKSOOpsomming1"/>
      </w:pPr>
      <w:r>
        <w:t>Veilig werken is een essentiële attitude op alle werkplekken. Binnen een magazijnomgeving verdient deze basishouding nog extra aandacht</w:t>
      </w:r>
      <w:r w:rsidR="000700AC">
        <w:t>.</w:t>
      </w:r>
    </w:p>
    <w:p w:rsidR="00216BEF" w:rsidRDefault="00216BEF" w:rsidP="00F3228C">
      <w:pPr>
        <w:pStyle w:val="VVKSOOpsomming1"/>
      </w:pPr>
      <w:r>
        <w:t xml:space="preserve">De website </w:t>
      </w:r>
      <w:hyperlink r:id="rId29" w:history="1">
        <w:r w:rsidRPr="00CD338D">
          <w:rPr>
            <w:rStyle w:val="Hyperlink"/>
          </w:rPr>
          <w:t>www.veiligheidopdewerkvloer.be</w:t>
        </w:r>
      </w:hyperlink>
      <w:r>
        <w:t xml:space="preserve"> biedt de mogelijkheid om online </w:t>
      </w:r>
      <w:r w:rsidR="00717675">
        <w:t>alle aspecten rond veiligheid te verwerven.</w:t>
      </w:r>
    </w:p>
    <w:p w:rsidR="00172A33" w:rsidRDefault="00172A33" w:rsidP="00172A33">
      <w:pPr>
        <w:pStyle w:val="VVKSOOpsomming1"/>
        <w:numPr>
          <w:ilvl w:val="0"/>
          <w:numId w:val="0"/>
        </w:numPr>
        <w:ind w:left="397" w:hanging="397"/>
      </w:pPr>
    </w:p>
    <w:p w:rsidR="00172A33" w:rsidRDefault="00172A33" w:rsidP="00172A33">
      <w:pPr>
        <w:pStyle w:val="VVKSOOpsomming1"/>
        <w:numPr>
          <w:ilvl w:val="0"/>
          <w:numId w:val="0"/>
        </w:numPr>
        <w:ind w:left="397" w:hanging="397"/>
      </w:pPr>
    </w:p>
    <w:p w:rsidR="00172A33" w:rsidRDefault="00172A33" w:rsidP="00172A33">
      <w:pPr>
        <w:pStyle w:val="VVKSOOpsomming1"/>
        <w:numPr>
          <w:ilvl w:val="0"/>
          <w:numId w:val="0"/>
        </w:numPr>
        <w:ind w:left="397" w:hanging="397"/>
      </w:pPr>
    </w:p>
    <w:p w:rsidR="00172A33" w:rsidRDefault="00172A33"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B663A1" w:rsidRDefault="00B663A1" w:rsidP="00172A33">
      <w:pPr>
        <w:pStyle w:val="VVKSOOpsomming1"/>
        <w:numPr>
          <w:ilvl w:val="0"/>
          <w:numId w:val="0"/>
        </w:numPr>
        <w:ind w:left="397" w:hanging="397"/>
      </w:pPr>
    </w:p>
    <w:p w:rsidR="00172A33" w:rsidRDefault="00172A33" w:rsidP="00172A33">
      <w:pPr>
        <w:pStyle w:val="VVKSOOpsomming1"/>
        <w:numPr>
          <w:ilvl w:val="0"/>
          <w:numId w:val="0"/>
        </w:numPr>
        <w:ind w:left="397" w:hanging="397"/>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794"/>
        <w:gridCol w:w="11056"/>
      </w:tblGrid>
      <w:tr w:rsidR="00584440" w:rsidRPr="008718EC" w:rsidTr="009612AF">
        <w:tc>
          <w:tcPr>
            <w:tcW w:w="3794" w:type="dxa"/>
            <w:shd w:val="clear" w:color="auto" w:fill="FF9900"/>
          </w:tcPr>
          <w:p w:rsidR="00584440" w:rsidRPr="008718EC" w:rsidRDefault="00584440" w:rsidP="00593780">
            <w:pPr>
              <w:spacing w:before="120" w:after="120" w:line="240" w:lineRule="auto"/>
              <w:jc w:val="center"/>
              <w:rPr>
                <w:rFonts w:ascii="Arial" w:eastAsia="Times New Roman" w:hAnsi="Arial" w:cs="Arial"/>
                <w:b/>
                <w:caps/>
                <w:sz w:val="24"/>
                <w:szCs w:val="24"/>
                <w:lang w:val="nl-NL" w:eastAsia="nl-NL"/>
              </w:rPr>
            </w:pPr>
            <w:r w:rsidRPr="008718EC">
              <w:rPr>
                <w:rFonts w:ascii="Arial" w:eastAsia="Times New Roman" w:hAnsi="Arial" w:cs="Arial"/>
                <w:b/>
                <w:caps/>
                <w:sz w:val="24"/>
                <w:szCs w:val="24"/>
                <w:lang w:val="nl-NL" w:eastAsia="nl-NL"/>
              </w:rPr>
              <w:lastRenderedPageBreak/>
              <w:t xml:space="preserve">Competentie </w:t>
            </w:r>
            <w:r w:rsidR="006540C1">
              <w:rPr>
                <w:rFonts w:ascii="Arial" w:eastAsia="Times New Roman" w:hAnsi="Arial" w:cs="Arial"/>
                <w:b/>
                <w:caps/>
                <w:sz w:val="24"/>
                <w:szCs w:val="24"/>
                <w:lang w:val="nl-NL" w:eastAsia="nl-NL"/>
              </w:rPr>
              <w:t>6</w:t>
            </w:r>
          </w:p>
        </w:tc>
        <w:tc>
          <w:tcPr>
            <w:tcW w:w="11056" w:type="dxa"/>
            <w:shd w:val="clear" w:color="auto" w:fill="FFCC00"/>
          </w:tcPr>
          <w:p w:rsidR="00584440" w:rsidRPr="008718EC" w:rsidRDefault="00894465" w:rsidP="00C10D0F">
            <w:pPr>
              <w:spacing w:before="120" w:after="120" w:line="240" w:lineRule="auto"/>
              <w:rPr>
                <w:rFonts w:ascii="Arial" w:eastAsia="Times New Roman" w:hAnsi="Arial" w:cs="Arial"/>
                <w:b/>
                <w:sz w:val="24"/>
                <w:szCs w:val="24"/>
                <w:lang w:val="nl-NL" w:eastAsia="nl-NL"/>
              </w:rPr>
            </w:pPr>
            <w:r>
              <w:rPr>
                <w:rFonts w:ascii="Arial" w:eastAsia="Times New Roman" w:hAnsi="Arial" w:cs="Arial"/>
                <w:b/>
                <w:sz w:val="24"/>
                <w:szCs w:val="24"/>
                <w:lang w:val="nl-NL" w:eastAsia="nl-NL"/>
              </w:rPr>
              <w:t xml:space="preserve">De voorraad inventariseren en beheren </w:t>
            </w:r>
            <w:r w:rsidR="009356E8">
              <w:rPr>
                <w:rFonts w:ascii="Arial" w:eastAsia="Times New Roman" w:hAnsi="Arial" w:cs="Arial"/>
                <w:b/>
                <w:sz w:val="24"/>
                <w:szCs w:val="24"/>
                <w:lang w:val="nl-NL" w:eastAsia="nl-NL"/>
              </w:rPr>
              <w:t xml:space="preserve">met behulp van </w:t>
            </w:r>
            <w:r w:rsidR="00EE632E">
              <w:rPr>
                <w:rFonts w:ascii="Arial" w:eastAsia="Times New Roman" w:hAnsi="Arial" w:cs="Arial"/>
                <w:b/>
                <w:sz w:val="24"/>
                <w:szCs w:val="24"/>
                <w:lang w:val="nl-NL" w:eastAsia="nl-NL"/>
              </w:rPr>
              <w:t>ERP</w:t>
            </w:r>
            <w:r w:rsidR="00C10D0F">
              <w:rPr>
                <w:rFonts w:ascii="Arial" w:eastAsia="Times New Roman" w:hAnsi="Arial" w:cs="Arial"/>
                <w:b/>
                <w:sz w:val="24"/>
                <w:szCs w:val="24"/>
                <w:lang w:val="nl-NL" w:eastAsia="nl-NL"/>
              </w:rPr>
              <w:t>/</w:t>
            </w:r>
            <w:r w:rsidR="006F34F5">
              <w:rPr>
                <w:rFonts w:ascii="Arial" w:eastAsia="Times New Roman" w:hAnsi="Arial" w:cs="Arial"/>
                <w:b/>
                <w:sz w:val="24"/>
                <w:szCs w:val="24"/>
                <w:lang w:val="nl-NL" w:eastAsia="nl-NL"/>
              </w:rPr>
              <w:t>WMS-software</w:t>
            </w:r>
            <w:r w:rsidR="005203D5">
              <w:rPr>
                <w:rFonts w:ascii="Arial" w:eastAsia="Times New Roman" w:hAnsi="Arial" w:cs="Arial"/>
                <w:b/>
                <w:sz w:val="24"/>
                <w:szCs w:val="24"/>
                <w:lang w:val="nl-NL" w:eastAsia="nl-NL"/>
              </w:rPr>
              <w:t>.</w:t>
            </w:r>
          </w:p>
        </w:tc>
      </w:tr>
    </w:tbl>
    <w:p w:rsidR="00584440" w:rsidRDefault="00584440" w:rsidP="009612AF">
      <w:pPr>
        <w:pStyle w:val="VVKSOTeks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7054"/>
        <w:gridCol w:w="7796"/>
      </w:tblGrid>
      <w:tr w:rsidR="004F18E8" w:rsidRPr="008718EC" w:rsidTr="00FF0389">
        <w:trPr>
          <w:tblHeader/>
        </w:trPr>
        <w:tc>
          <w:tcPr>
            <w:tcW w:w="7054" w:type="dxa"/>
            <w:shd w:val="clear" w:color="auto" w:fill="FFCC00"/>
            <w:vAlign w:val="center"/>
          </w:tcPr>
          <w:p w:rsidR="004F18E8" w:rsidRPr="008718EC" w:rsidRDefault="004F18E8" w:rsidP="00FF0389">
            <w:pPr>
              <w:spacing w:after="0" w:line="240" w:lineRule="auto"/>
              <w:jc w:val="center"/>
              <w:rPr>
                <w:rFonts w:ascii="Arial" w:eastAsia="Times New Roman" w:hAnsi="Arial" w:cs="Arial"/>
                <w:b/>
                <w:sz w:val="24"/>
                <w:szCs w:val="24"/>
                <w:lang w:eastAsia="nl-NL"/>
              </w:rPr>
            </w:pPr>
            <w:r w:rsidRPr="008718EC">
              <w:rPr>
                <w:rFonts w:ascii="Arial" w:eastAsia="Times New Roman" w:hAnsi="Arial" w:cs="Arial"/>
                <w:b/>
                <w:sz w:val="24"/>
                <w:szCs w:val="24"/>
                <w:lang w:eastAsia="nl-NL"/>
              </w:rPr>
              <w:t>Leerplandoelstellingen</w:t>
            </w:r>
          </w:p>
        </w:tc>
        <w:tc>
          <w:tcPr>
            <w:tcW w:w="7796" w:type="dxa"/>
            <w:shd w:val="clear" w:color="auto" w:fill="FFFF99"/>
            <w:vAlign w:val="center"/>
          </w:tcPr>
          <w:p w:rsidR="004F18E8" w:rsidRPr="008718EC" w:rsidRDefault="004F18E8" w:rsidP="00FF0389">
            <w:pPr>
              <w:spacing w:after="0" w:line="240" w:lineRule="auto"/>
              <w:ind w:left="-675"/>
              <w:jc w:val="center"/>
              <w:rPr>
                <w:rFonts w:ascii="Arial" w:eastAsia="Times New Roman" w:hAnsi="Arial" w:cs="Arial"/>
                <w:b/>
                <w:sz w:val="24"/>
                <w:szCs w:val="24"/>
                <w:lang w:val="nl-NL" w:eastAsia="nl-NL"/>
              </w:rPr>
            </w:pPr>
            <w:r w:rsidRPr="008718EC">
              <w:rPr>
                <w:rFonts w:ascii="Arial" w:eastAsia="Times New Roman" w:hAnsi="Arial" w:cs="Arial"/>
                <w:b/>
                <w:sz w:val="24"/>
                <w:szCs w:val="24"/>
                <w:lang w:val="nl-NL" w:eastAsia="nl-NL"/>
              </w:rPr>
              <w:t>Ondersteunende kennis, vaardigheden en attitudes</w:t>
            </w:r>
          </w:p>
        </w:tc>
      </w:tr>
      <w:tr w:rsidR="004F18E8" w:rsidRPr="008718EC" w:rsidTr="00FF0389">
        <w:tc>
          <w:tcPr>
            <w:tcW w:w="7054" w:type="dxa"/>
          </w:tcPr>
          <w:p w:rsidR="00172A33" w:rsidRPr="009C2642" w:rsidRDefault="00172A33" w:rsidP="008001FB">
            <w:pPr>
              <w:pStyle w:val="Lijstalinea"/>
              <w:numPr>
                <w:ilvl w:val="0"/>
                <w:numId w:val="10"/>
              </w:numPr>
              <w:spacing w:line="240" w:lineRule="auto"/>
              <w:rPr>
                <w:b/>
                <w:bCs/>
              </w:rPr>
            </w:pPr>
            <w:r w:rsidRPr="009C2642">
              <w:rPr>
                <w:b/>
                <w:bCs/>
              </w:rPr>
              <w:t>De goederen</w:t>
            </w:r>
            <w:r w:rsidR="008001FB" w:rsidRPr="009C2642">
              <w:rPr>
                <w:b/>
                <w:bCs/>
              </w:rPr>
              <w:t xml:space="preserve">- </w:t>
            </w:r>
            <w:r w:rsidRPr="009C2642">
              <w:rPr>
                <w:b/>
                <w:bCs/>
              </w:rPr>
              <w:t>en informatiestromen binnen een ERP/WMS-omgeving en de samenhang tussen de bedrijfsprocessen verduidelijken</w:t>
            </w:r>
            <w:r w:rsidR="008001FB" w:rsidRPr="009C2642">
              <w:rPr>
                <w:b/>
                <w:bCs/>
              </w:rPr>
              <w:t>.</w:t>
            </w:r>
          </w:p>
          <w:p w:rsidR="00012E20" w:rsidRPr="009C2642" w:rsidRDefault="00012E20" w:rsidP="00012E20">
            <w:pPr>
              <w:rPr>
                <w:rFonts w:ascii="Arial" w:hAnsi="Arial" w:cs="Arial"/>
                <w:b/>
                <w:bCs/>
                <w:sz w:val="20"/>
                <w:szCs w:val="20"/>
              </w:rPr>
            </w:pPr>
          </w:p>
          <w:p w:rsidR="00012E20" w:rsidRPr="009C2642" w:rsidRDefault="00012E20" w:rsidP="00012E20">
            <w:pPr>
              <w:pStyle w:val="Lijstalinea"/>
              <w:rPr>
                <w:b/>
                <w:bCs/>
                <w:lang w:val="nl-BE"/>
              </w:rPr>
            </w:pPr>
          </w:p>
          <w:p w:rsidR="00A544BC" w:rsidRPr="009C2642" w:rsidRDefault="00A544BC" w:rsidP="00A544BC">
            <w:pPr>
              <w:rPr>
                <w:b/>
              </w:rPr>
            </w:pPr>
          </w:p>
          <w:p w:rsidR="00DE53C3" w:rsidRPr="009C2642" w:rsidRDefault="00DE53C3" w:rsidP="00A544BC">
            <w:pPr>
              <w:rPr>
                <w:b/>
              </w:rPr>
            </w:pPr>
          </w:p>
          <w:p w:rsidR="00DE53C3" w:rsidRPr="009C2642" w:rsidRDefault="00DE53C3" w:rsidP="00A544BC">
            <w:pPr>
              <w:rPr>
                <w:b/>
              </w:rPr>
            </w:pPr>
          </w:p>
          <w:p w:rsidR="00DE53C3" w:rsidRPr="009C2642" w:rsidRDefault="00DE53C3" w:rsidP="008001FB">
            <w:pPr>
              <w:spacing w:after="0" w:line="240" w:lineRule="auto"/>
              <w:rPr>
                <w:b/>
              </w:rPr>
            </w:pPr>
          </w:p>
          <w:p w:rsidR="008001FB" w:rsidRPr="009C2642" w:rsidRDefault="008001FB" w:rsidP="008001FB">
            <w:pPr>
              <w:spacing w:after="0" w:line="240" w:lineRule="auto"/>
              <w:rPr>
                <w:b/>
              </w:rPr>
            </w:pPr>
          </w:p>
          <w:p w:rsidR="00012E20" w:rsidRPr="009C2642" w:rsidRDefault="00012E20" w:rsidP="008001FB">
            <w:pPr>
              <w:pStyle w:val="Lijstalinea"/>
              <w:numPr>
                <w:ilvl w:val="0"/>
                <w:numId w:val="10"/>
              </w:numPr>
              <w:spacing w:line="240" w:lineRule="auto"/>
              <w:rPr>
                <w:b/>
                <w:bCs/>
              </w:rPr>
            </w:pPr>
            <w:r w:rsidRPr="009C2642">
              <w:rPr>
                <w:b/>
                <w:bCs/>
              </w:rPr>
              <w:t xml:space="preserve">Het voorraad- en magazijnbeheer binnen een ERP-omgeving verduidelijken </w:t>
            </w:r>
            <w:r w:rsidR="006438B6" w:rsidRPr="009C2642">
              <w:rPr>
                <w:b/>
                <w:bCs/>
              </w:rPr>
              <w:t>en toepassen met behulp van ERP/WMS software</w:t>
            </w:r>
            <w:r w:rsidR="008001FB" w:rsidRPr="009C2642">
              <w:rPr>
                <w:b/>
                <w:bCs/>
              </w:rPr>
              <w:t>.</w:t>
            </w:r>
          </w:p>
          <w:p w:rsidR="00012E20" w:rsidRPr="009C2642" w:rsidRDefault="00012E20" w:rsidP="00012E20">
            <w:pPr>
              <w:pStyle w:val="Lijstalinea"/>
              <w:rPr>
                <w:b/>
                <w:lang w:val="nl-BE"/>
              </w:rPr>
            </w:pPr>
          </w:p>
          <w:p w:rsidR="00012E20" w:rsidRPr="009C2642" w:rsidRDefault="00012E20" w:rsidP="00012E20">
            <w:pPr>
              <w:tabs>
                <w:tab w:val="left" w:pos="840"/>
              </w:tabs>
              <w:rPr>
                <w:rFonts w:cs="Arial"/>
                <w:b/>
                <w:szCs w:val="20"/>
              </w:rPr>
            </w:pPr>
          </w:p>
          <w:p w:rsidR="004F18E8" w:rsidRPr="009C2642" w:rsidRDefault="004F18E8" w:rsidP="00012E20">
            <w:pPr>
              <w:rPr>
                <w:b/>
              </w:rPr>
            </w:pPr>
          </w:p>
        </w:tc>
        <w:tc>
          <w:tcPr>
            <w:tcW w:w="7796" w:type="dxa"/>
          </w:tcPr>
          <w:p w:rsidR="00A544BC" w:rsidRDefault="00A544BC" w:rsidP="00A544BC">
            <w:pPr>
              <w:pStyle w:val="VVKSOOpsomming1"/>
            </w:pPr>
            <w:r>
              <w:t>Begrip ERP</w:t>
            </w:r>
          </w:p>
          <w:p w:rsidR="00DE53C3" w:rsidRDefault="00DE53C3" w:rsidP="00A544BC">
            <w:pPr>
              <w:pStyle w:val="VVKSOOpsomming1"/>
            </w:pPr>
            <w:r>
              <w:t>Begrip WMS</w:t>
            </w:r>
          </w:p>
          <w:p w:rsidR="00A544BC" w:rsidRDefault="006438B6" w:rsidP="00EE632E">
            <w:pPr>
              <w:pStyle w:val="VVKSOOpsomming1"/>
            </w:pPr>
            <w:r>
              <w:t xml:space="preserve">De bedrijfsprocessen binnen een </w:t>
            </w:r>
            <w:r w:rsidR="00A544BC">
              <w:t>ERP-pakket</w:t>
            </w:r>
            <w:r w:rsidR="00DE53C3">
              <w:t>:</w:t>
            </w:r>
          </w:p>
          <w:p w:rsidR="00DE53C3" w:rsidRDefault="008001FB" w:rsidP="008001FB">
            <w:pPr>
              <w:pStyle w:val="VVKSOOpsomming1"/>
              <w:numPr>
                <w:ilvl w:val="0"/>
                <w:numId w:val="17"/>
              </w:numPr>
            </w:pPr>
            <w:r>
              <w:t>h</w:t>
            </w:r>
            <w:r w:rsidR="00DE53C3">
              <w:t>et inkoopproces: opmaak inkooporder, ontvangst en boeken van de levering en factuur</w:t>
            </w:r>
          </w:p>
          <w:p w:rsidR="00DE53C3" w:rsidRDefault="008001FB" w:rsidP="008001FB">
            <w:pPr>
              <w:pStyle w:val="VVKSOOpsomming1"/>
              <w:numPr>
                <w:ilvl w:val="0"/>
                <w:numId w:val="17"/>
              </w:numPr>
            </w:pPr>
            <w:r>
              <w:t>h</w:t>
            </w:r>
            <w:r w:rsidR="00DE53C3">
              <w:t xml:space="preserve">et verkoopproces: aanmaak verkooporder, levering en boeken van het order </w:t>
            </w:r>
          </w:p>
          <w:p w:rsidR="00DE53C3" w:rsidRDefault="008001FB" w:rsidP="008001FB">
            <w:pPr>
              <w:pStyle w:val="VVKSOOpsomming1"/>
              <w:numPr>
                <w:ilvl w:val="0"/>
                <w:numId w:val="17"/>
              </w:numPr>
            </w:pPr>
            <w:r>
              <w:t>h</w:t>
            </w:r>
            <w:r w:rsidR="00DE53C3">
              <w:t>et voorraadbeheer</w:t>
            </w:r>
          </w:p>
          <w:p w:rsidR="00DE53C3" w:rsidRDefault="008001FB" w:rsidP="008001FB">
            <w:pPr>
              <w:pStyle w:val="VVKSOOpsomming1"/>
              <w:numPr>
                <w:ilvl w:val="0"/>
                <w:numId w:val="17"/>
              </w:numPr>
            </w:pPr>
            <w:r>
              <w:t>h</w:t>
            </w:r>
            <w:r w:rsidR="00DE53C3">
              <w:t>et magazijnbeheer</w:t>
            </w:r>
          </w:p>
          <w:p w:rsidR="003F058D" w:rsidRDefault="003F058D" w:rsidP="003F058D">
            <w:pPr>
              <w:pStyle w:val="VVKSOOpsomming1"/>
            </w:pPr>
            <w:r>
              <w:t>De samenhang tussen de bedrijfsprocessen</w:t>
            </w:r>
          </w:p>
          <w:p w:rsidR="005101AD" w:rsidRDefault="005101AD" w:rsidP="005101AD">
            <w:pPr>
              <w:pStyle w:val="VVKSOOpsomming1"/>
              <w:numPr>
                <w:ilvl w:val="0"/>
                <w:numId w:val="0"/>
              </w:numPr>
              <w:ind w:left="397" w:hanging="397"/>
            </w:pPr>
          </w:p>
          <w:p w:rsidR="005101AD" w:rsidRDefault="005101AD" w:rsidP="005101AD">
            <w:pPr>
              <w:pStyle w:val="VVKSOOpsomming1"/>
            </w:pPr>
            <w:r w:rsidRPr="005101AD">
              <w:t>Voorraadbeheer</w:t>
            </w:r>
            <w:r w:rsidR="004057A6">
              <w:t>:</w:t>
            </w:r>
          </w:p>
          <w:p w:rsidR="004057A6" w:rsidRDefault="008001FB" w:rsidP="008001FB">
            <w:pPr>
              <w:pStyle w:val="VVKSOOpsomming1"/>
              <w:numPr>
                <w:ilvl w:val="0"/>
                <w:numId w:val="17"/>
              </w:numPr>
            </w:pPr>
            <w:r>
              <w:t>v</w:t>
            </w:r>
            <w:r w:rsidR="004057A6">
              <w:t>oorraadstatus</w:t>
            </w:r>
          </w:p>
          <w:p w:rsidR="004057A6" w:rsidRDefault="008001FB" w:rsidP="008001FB">
            <w:pPr>
              <w:pStyle w:val="VVKSOOpsomming1"/>
              <w:numPr>
                <w:ilvl w:val="0"/>
                <w:numId w:val="17"/>
              </w:numPr>
            </w:pPr>
            <w:r>
              <w:t>m</w:t>
            </w:r>
            <w:r w:rsidR="004057A6">
              <w:t>inimum en maximumvoorraad, bestelpunt, bestelhoeveelheid</w:t>
            </w:r>
          </w:p>
          <w:p w:rsidR="004057A6" w:rsidRDefault="008001FB" w:rsidP="008001FB">
            <w:pPr>
              <w:pStyle w:val="VVKSOOpsomming1"/>
              <w:numPr>
                <w:ilvl w:val="0"/>
                <w:numId w:val="17"/>
              </w:numPr>
            </w:pPr>
            <w:r>
              <w:t>a</w:t>
            </w:r>
            <w:r w:rsidR="004057A6">
              <w:t>utomatische inkoopvoorstellen</w:t>
            </w:r>
          </w:p>
          <w:p w:rsidR="004057A6" w:rsidRDefault="00DE53C3" w:rsidP="004057A6">
            <w:pPr>
              <w:pStyle w:val="VVKSOOpsomming1"/>
            </w:pPr>
            <w:r>
              <w:t>Configuratie van een m</w:t>
            </w:r>
            <w:r w:rsidR="004057A6">
              <w:t>agazijn:</w:t>
            </w:r>
          </w:p>
          <w:p w:rsidR="004057A6" w:rsidRDefault="008001FB" w:rsidP="008001FB">
            <w:pPr>
              <w:pStyle w:val="VVKSOOpsomming1"/>
              <w:numPr>
                <w:ilvl w:val="0"/>
                <w:numId w:val="17"/>
              </w:numPr>
            </w:pPr>
            <w:r>
              <w:t>v</w:t>
            </w:r>
            <w:r w:rsidR="004057A6">
              <w:t>estiging</w:t>
            </w:r>
          </w:p>
          <w:p w:rsidR="004057A6" w:rsidRDefault="008001FB" w:rsidP="008001FB">
            <w:pPr>
              <w:pStyle w:val="VVKSOOpsomming1"/>
              <w:numPr>
                <w:ilvl w:val="0"/>
                <w:numId w:val="17"/>
              </w:numPr>
            </w:pPr>
            <w:r>
              <w:t>l</w:t>
            </w:r>
            <w:r w:rsidR="004057A6">
              <w:t>ocaties</w:t>
            </w:r>
          </w:p>
          <w:p w:rsidR="004057A6" w:rsidRDefault="008001FB" w:rsidP="008001FB">
            <w:pPr>
              <w:pStyle w:val="VVKSOOpsomming1"/>
              <w:numPr>
                <w:ilvl w:val="0"/>
                <w:numId w:val="17"/>
              </w:numPr>
            </w:pPr>
            <w:r>
              <w:t>o</w:t>
            </w:r>
            <w:r w:rsidR="004057A6">
              <w:t>pslagvoorstellen</w:t>
            </w:r>
          </w:p>
          <w:p w:rsidR="004057A6" w:rsidRPr="004057A6" w:rsidRDefault="008001FB" w:rsidP="008001FB">
            <w:pPr>
              <w:pStyle w:val="VVKSOOpsomming1"/>
              <w:numPr>
                <w:ilvl w:val="0"/>
                <w:numId w:val="17"/>
              </w:numPr>
            </w:pPr>
            <w:r>
              <w:t>m</w:t>
            </w:r>
            <w:r w:rsidR="004057A6">
              <w:t>agazijndocumenten</w:t>
            </w:r>
          </w:p>
          <w:p w:rsidR="005101AD" w:rsidRPr="005101AD" w:rsidRDefault="005101AD" w:rsidP="004057A6">
            <w:pPr>
              <w:pStyle w:val="VVKSOOpsomming1"/>
            </w:pPr>
            <w:r w:rsidRPr="005101AD">
              <w:lastRenderedPageBreak/>
              <w:t>Magazijnprocessen:</w:t>
            </w:r>
          </w:p>
          <w:p w:rsidR="005101AD" w:rsidRPr="005101AD" w:rsidRDefault="008001FB" w:rsidP="008001FB">
            <w:pPr>
              <w:pStyle w:val="VVKSOOpsomming1"/>
              <w:numPr>
                <w:ilvl w:val="0"/>
                <w:numId w:val="17"/>
              </w:numPr>
            </w:pPr>
            <w:r>
              <w:t>g</w:t>
            </w:r>
            <w:r w:rsidR="005101AD" w:rsidRPr="005101AD">
              <w:t>oederenontvangst</w:t>
            </w:r>
          </w:p>
          <w:p w:rsidR="005101AD" w:rsidRPr="005101AD" w:rsidRDefault="008001FB" w:rsidP="008001FB">
            <w:pPr>
              <w:pStyle w:val="VVKSOOpsomming1"/>
              <w:numPr>
                <w:ilvl w:val="0"/>
                <w:numId w:val="17"/>
              </w:numPr>
            </w:pPr>
            <w:r>
              <w:t>o</w:t>
            </w:r>
            <w:r w:rsidR="005101AD" w:rsidRPr="005101AD">
              <w:t>pslag</w:t>
            </w:r>
          </w:p>
          <w:p w:rsidR="005101AD" w:rsidRDefault="008001FB" w:rsidP="008001FB">
            <w:pPr>
              <w:pStyle w:val="VVKSOOpsomming1"/>
              <w:numPr>
                <w:ilvl w:val="0"/>
                <w:numId w:val="17"/>
              </w:numPr>
            </w:pPr>
            <w:proofErr w:type="spellStart"/>
            <w:r>
              <w:t>p</w:t>
            </w:r>
            <w:r w:rsidR="005101AD" w:rsidRPr="005101AD">
              <w:t>icking</w:t>
            </w:r>
            <w:proofErr w:type="spellEnd"/>
          </w:p>
          <w:p w:rsidR="005101AD" w:rsidRDefault="008001FB" w:rsidP="008001FB">
            <w:pPr>
              <w:pStyle w:val="VVKSOOpsomming1"/>
              <w:numPr>
                <w:ilvl w:val="0"/>
                <w:numId w:val="17"/>
              </w:numPr>
            </w:pPr>
            <w:r>
              <w:t>v</w:t>
            </w:r>
            <w:r w:rsidR="005101AD">
              <w:t>erzending</w:t>
            </w:r>
          </w:p>
          <w:p w:rsidR="00CB3DEC" w:rsidRPr="008718EC" w:rsidRDefault="00680D1E" w:rsidP="008001FB">
            <w:pPr>
              <w:pStyle w:val="VVKSOOpsomming1"/>
            </w:pPr>
            <w:r>
              <w:t>Gebruik van een handheld-scanner</w:t>
            </w:r>
          </w:p>
        </w:tc>
      </w:tr>
    </w:tbl>
    <w:p w:rsidR="00584440" w:rsidRDefault="008C1702" w:rsidP="008001FB">
      <w:pPr>
        <w:pStyle w:val="VVKSOTekst"/>
        <w:spacing w:before="240"/>
        <w:rPr>
          <w:b/>
        </w:rPr>
      </w:pPr>
      <w:r w:rsidRPr="008C1702">
        <w:rPr>
          <w:b/>
        </w:rPr>
        <w:lastRenderedPageBreak/>
        <w:t>Didactische wenken</w:t>
      </w:r>
      <w:r>
        <w:rPr>
          <w:b/>
        </w:rPr>
        <w:t>:</w:t>
      </w:r>
    </w:p>
    <w:p w:rsidR="008C1702" w:rsidRDefault="008C1702" w:rsidP="008C1702">
      <w:pPr>
        <w:pStyle w:val="VVKSOOpsomming1"/>
      </w:pPr>
      <w:r>
        <w:t xml:space="preserve">De doelstellingen van deze competentie worden ontwikkeld met behulp van een simulatie-oefening waarbij ook gebruik gemaakt wordt van de simulatieomgeving </w:t>
      </w:r>
      <w:r w:rsidR="00086529">
        <w:t xml:space="preserve">zoals het mini-magazijn omschreven in de minimale vereisten of </w:t>
      </w:r>
      <w:proofErr w:type="spellStart"/>
      <w:r>
        <w:t>MyDC</w:t>
      </w:r>
      <w:proofErr w:type="spellEnd"/>
      <w:r w:rsidR="008001FB">
        <w:t>.</w:t>
      </w:r>
    </w:p>
    <w:p w:rsidR="00ED1472" w:rsidRDefault="00ED1472" w:rsidP="00F97377">
      <w:pPr>
        <w:pStyle w:val="VVKSOOpsomming1"/>
      </w:pPr>
      <w:r>
        <w:t>De doelstellingen onder competentie 6 worden aangereikt binnen de school en verder ingeoefend in het kader van het werkplekleren en de stage.</w:t>
      </w:r>
    </w:p>
    <w:p w:rsidR="009612AF" w:rsidRPr="00F02654" w:rsidRDefault="009612AF" w:rsidP="009612AF">
      <w:pPr>
        <w:pStyle w:val="VVKSOTekst"/>
      </w:pPr>
    </w:p>
    <w:p w:rsidR="009612AF" w:rsidRPr="001A2840" w:rsidRDefault="009612AF">
      <w:pPr>
        <w:rPr>
          <w:rFonts w:ascii="Arial" w:hAnsi="Arial" w:cs="Arial"/>
        </w:rPr>
      </w:pPr>
    </w:p>
    <w:p w:rsidR="009612AF" w:rsidRPr="001A2840" w:rsidRDefault="009612AF">
      <w:pPr>
        <w:rPr>
          <w:rFonts w:ascii="Arial" w:hAnsi="Arial" w:cs="Arial"/>
        </w:rPr>
      </w:pPr>
    </w:p>
    <w:p w:rsidR="00E55CD0" w:rsidRDefault="00E55CD0">
      <w:pPr>
        <w:rPr>
          <w:rFonts w:ascii="Arial" w:hAnsi="Arial" w:cs="Arial"/>
        </w:rPr>
        <w:sectPr w:rsidR="00E55CD0" w:rsidSect="00FA33C1">
          <w:headerReference w:type="even" r:id="rId30"/>
          <w:headerReference w:type="default" r:id="rId31"/>
          <w:footerReference w:type="even" r:id="rId32"/>
          <w:footerReference w:type="default" r:id="rId33"/>
          <w:headerReference w:type="first" r:id="rId34"/>
          <w:footerReference w:type="first" r:id="rId35"/>
          <w:pgSz w:w="16838" w:h="11906" w:orient="landscape" w:code="9"/>
          <w:pgMar w:top="1418" w:right="1418" w:bottom="1418" w:left="1418" w:header="709" w:footer="709" w:gutter="0"/>
          <w:cols w:space="708"/>
          <w:docGrid w:linePitch="360"/>
        </w:sectPr>
      </w:pPr>
    </w:p>
    <w:p w:rsidR="009612AF" w:rsidRDefault="00496C8C" w:rsidP="009612AF">
      <w:pPr>
        <w:pStyle w:val="VVKSOKop1"/>
        <w:rPr>
          <w:rFonts w:cs="Arial"/>
        </w:rPr>
      </w:pPr>
      <w:bookmarkStart w:id="76" w:name="_Toc401221558"/>
      <w:r>
        <w:rPr>
          <w:rFonts w:cs="Arial"/>
        </w:rPr>
        <w:lastRenderedPageBreak/>
        <w:t>Minimale materiële vereisten</w:t>
      </w:r>
      <w:bookmarkEnd w:id="76"/>
    </w:p>
    <w:p w:rsidR="009612AF" w:rsidRPr="00B8244F" w:rsidRDefault="00496C8C" w:rsidP="009612AF">
      <w:pPr>
        <w:pStyle w:val="VVKSOKop2"/>
        <w:rPr>
          <w:rFonts w:cs="Arial"/>
        </w:rPr>
      </w:pPr>
      <w:bookmarkStart w:id="77" w:name="_Toc401221559"/>
      <w:r w:rsidRPr="00B8244F">
        <w:rPr>
          <w:rFonts w:cs="Arial"/>
        </w:rPr>
        <w:t>Algemeen</w:t>
      </w:r>
      <w:bookmarkEnd w:id="77"/>
    </w:p>
    <w:p w:rsidR="009612AF" w:rsidRPr="00B8244F" w:rsidRDefault="00496C8C" w:rsidP="009612AF">
      <w:pPr>
        <w:spacing w:line="240" w:lineRule="auto"/>
        <w:rPr>
          <w:rFonts w:ascii="Arial" w:hAnsi="Arial" w:cs="Arial"/>
          <w:sz w:val="20"/>
          <w:szCs w:val="20"/>
        </w:rPr>
      </w:pPr>
      <w:r w:rsidRPr="00B8244F">
        <w:rPr>
          <w:rFonts w:ascii="Arial" w:hAnsi="Arial" w:cs="Arial"/>
          <w:sz w:val="20"/>
          <w:szCs w:val="20"/>
        </w:rPr>
        <w:t>Om de leerplandoelstellingen bij de leerlingen te realiseren</w:t>
      </w:r>
      <w:r w:rsidR="00CA5A60">
        <w:rPr>
          <w:rFonts w:ascii="Arial" w:hAnsi="Arial" w:cs="Arial"/>
          <w:sz w:val="20"/>
          <w:szCs w:val="20"/>
        </w:rPr>
        <w:t>,</w:t>
      </w:r>
      <w:r w:rsidRPr="00B8244F">
        <w:rPr>
          <w:rFonts w:ascii="Arial" w:hAnsi="Arial" w:cs="Arial"/>
          <w:sz w:val="20"/>
          <w:szCs w:val="20"/>
        </w:rPr>
        <w:t xml:space="preserve"> dient de school minimaal de hierna beschreven infrastructuur, materiële en didactische uitrusting ter beschikking te stellen, die beantwoordt aan de reglementaire eisen op het vlak van veiligheid, gezondheid, hygiëne, ergonomie en milieu.</w:t>
      </w:r>
    </w:p>
    <w:p w:rsidR="009612AF" w:rsidRPr="00B8244F" w:rsidRDefault="00496C8C" w:rsidP="009612AF">
      <w:pPr>
        <w:spacing w:line="240" w:lineRule="auto"/>
        <w:rPr>
          <w:rFonts w:ascii="Arial" w:hAnsi="Arial" w:cs="Arial"/>
          <w:sz w:val="20"/>
          <w:szCs w:val="20"/>
        </w:rPr>
      </w:pPr>
      <w:r w:rsidRPr="00B8244F">
        <w:rPr>
          <w:rFonts w:ascii="Arial" w:hAnsi="Arial" w:cs="Arial"/>
          <w:sz w:val="20"/>
          <w:szCs w:val="20"/>
        </w:rPr>
        <w:t xml:space="preserve">Dit alles is daarnaast aangepast aan de visie op leren die de school hanteert. </w:t>
      </w:r>
    </w:p>
    <w:p w:rsidR="009612AF" w:rsidRPr="00D353F0" w:rsidRDefault="00496C8C" w:rsidP="009612AF">
      <w:pPr>
        <w:pStyle w:val="VVKSOKop2"/>
        <w:rPr>
          <w:rFonts w:cs="Arial"/>
          <w:i/>
          <w:color w:val="808080" w:themeColor="background1" w:themeShade="80"/>
          <w:lang w:val="nl-BE"/>
        </w:rPr>
      </w:pPr>
      <w:bookmarkStart w:id="78" w:name="_Toc401221560"/>
      <w:r w:rsidRPr="00D353F0">
        <w:rPr>
          <w:rFonts w:cs="Arial"/>
        </w:rPr>
        <w:t>Infrastructuur</w:t>
      </w:r>
      <w:bookmarkEnd w:id="78"/>
    </w:p>
    <w:p w:rsidR="009612AF" w:rsidRDefault="00FC0047" w:rsidP="00022EA2">
      <w:pPr>
        <w:spacing w:line="240" w:lineRule="auto"/>
        <w:rPr>
          <w:rFonts w:ascii="Arial" w:hAnsi="Arial" w:cs="Arial"/>
          <w:sz w:val="20"/>
          <w:szCs w:val="20"/>
        </w:rPr>
      </w:pPr>
      <w:r>
        <w:rPr>
          <w:rFonts w:ascii="Arial" w:hAnsi="Arial" w:cs="Arial"/>
          <w:sz w:val="20"/>
          <w:szCs w:val="20"/>
        </w:rPr>
        <w:t xml:space="preserve">In functie van het realiseren van de doelen is het van belang dat de school beschikt over een </w:t>
      </w:r>
      <w:r w:rsidR="00496C8C" w:rsidRPr="00FC0047">
        <w:rPr>
          <w:rFonts w:ascii="Arial" w:hAnsi="Arial" w:cs="Arial"/>
          <w:sz w:val="20"/>
          <w:szCs w:val="20"/>
        </w:rPr>
        <w:t xml:space="preserve"> </w:t>
      </w:r>
      <w:r w:rsidR="00022EA2" w:rsidRPr="00FC0047">
        <w:rPr>
          <w:rFonts w:ascii="Arial" w:hAnsi="Arial" w:cs="Arial"/>
          <w:sz w:val="20"/>
          <w:szCs w:val="20"/>
        </w:rPr>
        <w:t>vaklokaal Logistiek</w:t>
      </w:r>
      <w:r w:rsidR="00496C8C" w:rsidRPr="00FC0047">
        <w:rPr>
          <w:rFonts w:ascii="Arial" w:hAnsi="Arial" w:cs="Arial"/>
          <w:color w:val="FF0000"/>
          <w:sz w:val="20"/>
          <w:szCs w:val="20"/>
        </w:rPr>
        <w:t xml:space="preserve"> </w:t>
      </w:r>
      <w:r w:rsidR="00496C8C" w:rsidRPr="00FC0047">
        <w:rPr>
          <w:rFonts w:ascii="Arial" w:hAnsi="Arial" w:cs="Arial"/>
          <w:sz w:val="20"/>
          <w:szCs w:val="20"/>
        </w:rPr>
        <w:t>dat d</w:t>
      </w:r>
      <w:r w:rsidR="00022EA2" w:rsidRPr="00FC0047">
        <w:rPr>
          <w:rFonts w:ascii="Arial" w:hAnsi="Arial" w:cs="Arial"/>
          <w:sz w:val="20"/>
          <w:szCs w:val="20"/>
        </w:rPr>
        <w:t>ie</w:t>
      </w:r>
      <w:r w:rsidR="00496C8C" w:rsidRPr="00FC0047">
        <w:rPr>
          <w:rFonts w:ascii="Arial" w:hAnsi="Arial" w:cs="Arial"/>
          <w:sz w:val="20"/>
          <w:szCs w:val="20"/>
        </w:rPr>
        <w:t>nst doet als inspirerende leeromgeving</w:t>
      </w:r>
      <w:r>
        <w:rPr>
          <w:rFonts w:ascii="Arial" w:hAnsi="Arial" w:cs="Arial"/>
          <w:sz w:val="20"/>
          <w:szCs w:val="20"/>
        </w:rPr>
        <w:t>.</w:t>
      </w:r>
    </w:p>
    <w:p w:rsidR="00FC0047" w:rsidRDefault="00FC0047" w:rsidP="00022EA2">
      <w:pPr>
        <w:spacing w:line="240" w:lineRule="auto"/>
        <w:rPr>
          <w:rFonts w:ascii="Arial" w:hAnsi="Arial" w:cs="Arial"/>
          <w:sz w:val="20"/>
          <w:szCs w:val="20"/>
        </w:rPr>
      </w:pPr>
      <w:r>
        <w:rPr>
          <w:rFonts w:ascii="Arial" w:hAnsi="Arial" w:cs="Arial"/>
          <w:sz w:val="20"/>
          <w:szCs w:val="20"/>
        </w:rPr>
        <w:t>Het lokaal bestaat uit twee delen:</w:t>
      </w:r>
    </w:p>
    <w:p w:rsidR="00FC0047" w:rsidRDefault="00CA5A60" w:rsidP="00FC0047">
      <w:pPr>
        <w:pStyle w:val="VVKSOOpsomming1"/>
      </w:pPr>
      <w:r>
        <w:t>e</w:t>
      </w:r>
      <w:r w:rsidR="00FC0047">
        <w:t>en instructieruimte</w:t>
      </w:r>
      <w:r>
        <w:t>;</w:t>
      </w:r>
    </w:p>
    <w:p w:rsidR="00FC0047" w:rsidRDefault="00CA5A60" w:rsidP="00FC0047">
      <w:pPr>
        <w:pStyle w:val="VVKSOOpsomming1"/>
        <w:jc w:val="left"/>
      </w:pPr>
      <w:r>
        <w:t>e</w:t>
      </w:r>
      <w:r w:rsidR="00FC0047">
        <w:t>en oefenruimte.</w:t>
      </w:r>
      <w:r w:rsidR="00FC0047">
        <w:br/>
      </w:r>
    </w:p>
    <w:p w:rsidR="00FC0047" w:rsidRDefault="00FC0047" w:rsidP="00FC0047">
      <w:pPr>
        <w:pStyle w:val="VVKSOOpsomming1"/>
        <w:numPr>
          <w:ilvl w:val="0"/>
          <w:numId w:val="0"/>
        </w:numPr>
      </w:pPr>
      <w:r>
        <w:t>In de instructieruimte zijn aanwezig:</w:t>
      </w:r>
    </w:p>
    <w:p w:rsidR="000661A1" w:rsidRPr="00D353F0" w:rsidRDefault="00CA5A60" w:rsidP="000661A1">
      <w:pPr>
        <w:pStyle w:val="VVKSOOpsomming1"/>
      </w:pPr>
      <w:r>
        <w:t>p</w:t>
      </w:r>
      <w:r w:rsidR="000661A1" w:rsidRPr="00D353F0">
        <w:t xml:space="preserve">rikborden om met foto- en affichemateriaal de logistieke en </w:t>
      </w:r>
      <w:r>
        <w:t>transportsector te visualiseren;</w:t>
      </w:r>
    </w:p>
    <w:p w:rsidR="000661A1" w:rsidRPr="00D353F0" w:rsidRDefault="00CA5A60" w:rsidP="000661A1">
      <w:pPr>
        <w:pStyle w:val="VVKSOOpsomming1"/>
      </w:pPr>
      <w:r>
        <w:t>m</w:t>
      </w:r>
      <w:r w:rsidR="000661A1" w:rsidRPr="00D353F0">
        <w:t>iniatuurmodellen van hulp- en transportmiddelen</w:t>
      </w:r>
      <w:r>
        <w:t>;</w:t>
      </w:r>
    </w:p>
    <w:p w:rsidR="000661A1" w:rsidRPr="00D353F0" w:rsidRDefault="00CA5A60" w:rsidP="000661A1">
      <w:pPr>
        <w:pStyle w:val="VVKSOOpsomming1"/>
      </w:pPr>
      <w:r>
        <w:t>m</w:t>
      </w:r>
      <w:r w:rsidR="000661A1">
        <w:t xml:space="preserve">eerdere </w:t>
      </w:r>
      <w:proofErr w:type="spellStart"/>
      <w:r w:rsidR="000661A1">
        <w:t>laptops</w:t>
      </w:r>
      <w:proofErr w:type="spellEnd"/>
      <w:r>
        <w:t>;</w:t>
      </w:r>
    </w:p>
    <w:p w:rsidR="000661A1" w:rsidRDefault="00CA5A60" w:rsidP="000661A1">
      <w:pPr>
        <w:pStyle w:val="VVKSOOpsomming1"/>
      </w:pPr>
      <w:r>
        <w:t>e</w:t>
      </w:r>
      <w:r w:rsidR="000661A1">
        <w:t>en printer</w:t>
      </w:r>
      <w:r>
        <w:t>;</w:t>
      </w:r>
    </w:p>
    <w:p w:rsidR="000661A1" w:rsidRPr="00171D25" w:rsidRDefault="00CA5A60" w:rsidP="002C53A7">
      <w:pPr>
        <w:pStyle w:val="VVKSOOpsomming1"/>
      </w:pPr>
      <w:r w:rsidRPr="00171D25">
        <w:t>s</w:t>
      </w:r>
      <w:r w:rsidR="000661A1" w:rsidRPr="00171D25">
        <w:t>oftware voor voorraad- en magazijn</w:t>
      </w:r>
      <w:r w:rsidR="009079E1">
        <w:t>beheer</w:t>
      </w:r>
      <w:r w:rsidR="000661A1" w:rsidRPr="00171D25">
        <w:t xml:space="preserve"> (ERP/WMS)</w:t>
      </w:r>
      <w:r w:rsidRPr="00171D25">
        <w:t>.</w:t>
      </w:r>
      <w:r w:rsidR="002C53A7" w:rsidRPr="00171D25">
        <w:t xml:space="preserve">     </w:t>
      </w:r>
    </w:p>
    <w:p w:rsidR="002C53A7" w:rsidRDefault="002C53A7" w:rsidP="000661A1">
      <w:pPr>
        <w:pStyle w:val="VVKSOOpsomming1"/>
        <w:numPr>
          <w:ilvl w:val="0"/>
          <w:numId w:val="0"/>
        </w:numPr>
        <w:ind w:left="397" w:hanging="397"/>
      </w:pPr>
    </w:p>
    <w:p w:rsidR="000661A1" w:rsidRPr="00171D25" w:rsidRDefault="000661A1" w:rsidP="000661A1">
      <w:pPr>
        <w:pStyle w:val="VVKSOOpsomming1"/>
        <w:numPr>
          <w:ilvl w:val="0"/>
          <w:numId w:val="0"/>
        </w:numPr>
        <w:ind w:left="397" w:hanging="397"/>
      </w:pPr>
      <w:r w:rsidRPr="00171D25">
        <w:t>In de oefenruimte zijn aanwezig:</w:t>
      </w:r>
    </w:p>
    <w:p w:rsidR="000661A1" w:rsidRPr="00171D25" w:rsidRDefault="00CA5A60" w:rsidP="000661A1">
      <w:pPr>
        <w:pStyle w:val="VVKSOOpsomming1"/>
      </w:pPr>
      <w:r w:rsidRPr="00171D25">
        <w:t>r</w:t>
      </w:r>
      <w:r w:rsidR="000661A1" w:rsidRPr="00171D25">
        <w:t>ekken als testplatform voor de ERP/WMS oefeningen</w:t>
      </w:r>
      <w:r w:rsidRPr="00171D25">
        <w:t>;</w:t>
      </w:r>
    </w:p>
    <w:p w:rsidR="00FC0047" w:rsidRDefault="00CA5A60" w:rsidP="000661A1">
      <w:pPr>
        <w:pStyle w:val="VVKSOOpsomming1"/>
      </w:pPr>
      <w:r>
        <w:t>k</w:t>
      </w:r>
      <w:r w:rsidR="000661A1" w:rsidRPr="000661A1">
        <w:t>leine plastieken bakjes als voorbeelden van voorraadlocaties en ter vervanging van palletlocaties</w:t>
      </w:r>
      <w:r>
        <w:t>;</w:t>
      </w:r>
    </w:p>
    <w:p w:rsidR="000661A1" w:rsidRPr="000661A1" w:rsidRDefault="00CA5A60" w:rsidP="000661A1">
      <w:pPr>
        <w:pStyle w:val="VVKSOOpsomming1"/>
      </w:pPr>
      <w:r>
        <w:t>h</w:t>
      </w:r>
      <w:r w:rsidR="000661A1">
        <w:t>andheld-scanner</w:t>
      </w:r>
      <w:r>
        <w:t>.</w:t>
      </w:r>
    </w:p>
    <w:p w:rsidR="009612AF" w:rsidRPr="00B8244F" w:rsidRDefault="009612AF" w:rsidP="009612AF">
      <w:pPr>
        <w:pStyle w:val="VVKSOTekst"/>
        <w:rPr>
          <w:rFonts w:cs="Arial"/>
          <w:lang w:val="nl-BE"/>
        </w:rPr>
      </w:pPr>
    </w:p>
    <w:p w:rsidR="00ED2B79" w:rsidRDefault="00ED2B79" w:rsidP="00901B86">
      <w:pPr>
        <w:pStyle w:val="VVKSOKop2"/>
        <w:numPr>
          <w:ilvl w:val="0"/>
          <w:numId w:val="0"/>
        </w:numPr>
      </w:pPr>
    </w:p>
    <w:p w:rsidR="00ED2B79" w:rsidRPr="00ED2B79" w:rsidRDefault="00ED2B79" w:rsidP="00ED2B79">
      <w:pPr>
        <w:pStyle w:val="VVKSOTekst"/>
      </w:pPr>
    </w:p>
    <w:p w:rsidR="009612AF" w:rsidRPr="0008321F" w:rsidRDefault="009612AF" w:rsidP="009612AF">
      <w:pPr>
        <w:pStyle w:val="VVKSOTekst"/>
        <w:rPr>
          <w:lang w:val="nl-BE"/>
        </w:rPr>
      </w:pPr>
    </w:p>
    <w:p w:rsidR="009612AF" w:rsidRDefault="00496C8C" w:rsidP="009612AF">
      <w:pPr>
        <w:pStyle w:val="VVKSOKop1"/>
        <w:rPr>
          <w:rFonts w:cs="Arial"/>
        </w:rPr>
      </w:pPr>
      <w:bookmarkStart w:id="79" w:name="_Toc401221561"/>
      <w:r>
        <w:rPr>
          <w:rFonts w:cs="Arial"/>
        </w:rPr>
        <w:lastRenderedPageBreak/>
        <w:t>Geïntegreerde Proef</w:t>
      </w:r>
      <w:bookmarkEnd w:id="79"/>
    </w:p>
    <w:p w:rsidR="009612AF" w:rsidRDefault="009612AF" w:rsidP="009612AF">
      <w:pPr>
        <w:pStyle w:val="VVKSOTekst"/>
      </w:pPr>
    </w:p>
    <w:p w:rsidR="009612AF" w:rsidRPr="00455717" w:rsidRDefault="00CA5A60" w:rsidP="009612AF">
      <w:pPr>
        <w:pStyle w:val="VVKSOTekst"/>
        <w:spacing w:after="120" w:line="240" w:lineRule="auto"/>
        <w:rPr>
          <w:lang w:val="nl-BE"/>
        </w:rPr>
      </w:pPr>
      <w:r>
        <w:rPr>
          <w:lang w:val="nl-BE"/>
        </w:rPr>
        <w:t>I</w:t>
      </w:r>
      <w:r w:rsidRPr="00455717">
        <w:rPr>
          <w:lang w:val="nl-BE"/>
        </w:rPr>
        <w:t xml:space="preserve">n </w:t>
      </w:r>
      <w:r w:rsidRPr="00455717">
        <w:t xml:space="preserve">het derde leerjaar van de derde graad van het </w:t>
      </w:r>
      <w:proofErr w:type="spellStart"/>
      <w:r w:rsidRPr="00455717">
        <w:t>beroep</w:t>
      </w:r>
      <w:r>
        <w:t>s</w:t>
      </w:r>
      <w:r w:rsidRPr="00455717">
        <w:t>secundair</w:t>
      </w:r>
      <w:proofErr w:type="spellEnd"/>
      <w:r w:rsidRPr="00455717">
        <w:t xml:space="preserve"> onderwijs, ingericht onder de vorm van een specialisatiejaar</w:t>
      </w:r>
      <w:r>
        <w:t xml:space="preserve">, </w:t>
      </w:r>
      <w:r w:rsidRPr="00455717">
        <w:rPr>
          <w:lang w:val="nl-BE"/>
        </w:rPr>
        <w:t>is de organisatie van een geïntegreerde proef reglementair verplicht.</w:t>
      </w:r>
      <w:r>
        <w:rPr>
          <w:lang w:val="nl-BE"/>
        </w:rPr>
        <w:t xml:space="preserve"> </w:t>
      </w:r>
      <w:r w:rsidR="00496C8C" w:rsidRPr="00455717">
        <w:rPr>
          <w:lang w:val="nl-BE"/>
        </w:rPr>
        <w:t xml:space="preserve">Het algemeen kader daarvoor wordt toegelicht in een VVKSO-Mededeling die u via de directie kunt bekomen. </w:t>
      </w:r>
    </w:p>
    <w:p w:rsidR="009612AF" w:rsidRPr="00455717" w:rsidRDefault="00496C8C" w:rsidP="009612AF">
      <w:pPr>
        <w:pStyle w:val="VVKSOTekst"/>
        <w:spacing w:after="120" w:line="240" w:lineRule="auto"/>
        <w:rPr>
          <w:lang w:val="nl-BE"/>
        </w:rPr>
      </w:pPr>
      <w:r w:rsidRPr="00455717">
        <w:rPr>
          <w:lang w:val="nl-BE"/>
        </w:rPr>
        <w:t xml:space="preserve">De proef slaat voornamelijk op de vakken van het specifiek gedeelte. De integratie van andere vakken kan een meerwaarde vormen als die de </w:t>
      </w:r>
      <w:proofErr w:type="spellStart"/>
      <w:r w:rsidRPr="00455717">
        <w:rPr>
          <w:lang w:val="nl-BE"/>
        </w:rPr>
        <w:t>gip</w:t>
      </w:r>
      <w:proofErr w:type="spellEnd"/>
      <w:r w:rsidRPr="00455717">
        <w:rPr>
          <w:lang w:val="nl-BE"/>
        </w:rPr>
        <w:t xml:space="preserve"> ondersteunen. </w:t>
      </w:r>
    </w:p>
    <w:p w:rsidR="009612AF" w:rsidRPr="007E0946" w:rsidRDefault="00496C8C" w:rsidP="009612AF">
      <w:pPr>
        <w:spacing w:after="60"/>
        <w:rPr>
          <w:rFonts w:ascii="Arial" w:hAnsi="Arial" w:cs="Arial"/>
          <w:sz w:val="20"/>
          <w:szCs w:val="20"/>
        </w:rPr>
      </w:pPr>
      <w:r w:rsidRPr="00455717">
        <w:rPr>
          <w:rFonts w:ascii="Arial" w:hAnsi="Arial" w:cs="Arial"/>
          <w:sz w:val="20"/>
          <w:szCs w:val="20"/>
        </w:rPr>
        <w:t>De geïntegreerde proef wor</w:t>
      </w:r>
      <w:r>
        <w:rPr>
          <w:rFonts w:ascii="Arial" w:hAnsi="Arial" w:cs="Arial"/>
          <w:sz w:val="20"/>
          <w:szCs w:val="20"/>
        </w:rPr>
        <w:t xml:space="preserve">dt beoordeeld door </w:t>
      </w:r>
      <w:r w:rsidRPr="00455717">
        <w:rPr>
          <w:rFonts w:ascii="Arial" w:hAnsi="Arial" w:cs="Arial"/>
          <w:sz w:val="20"/>
          <w:szCs w:val="20"/>
        </w:rPr>
        <w:t>zowel interne als uit externe deskundigen</w:t>
      </w:r>
      <w:r>
        <w:rPr>
          <w:rFonts w:ascii="Arial" w:hAnsi="Arial" w:cs="Arial"/>
          <w:sz w:val="20"/>
          <w:szCs w:val="20"/>
        </w:rPr>
        <w:t xml:space="preserve">. Hun evaluatie </w:t>
      </w:r>
      <w:r w:rsidRPr="00455717">
        <w:rPr>
          <w:rFonts w:ascii="Arial" w:hAnsi="Arial" w:cs="Arial"/>
          <w:sz w:val="20"/>
          <w:szCs w:val="20"/>
        </w:rPr>
        <w:t xml:space="preserve">zal </w:t>
      </w:r>
      <w:r>
        <w:rPr>
          <w:rFonts w:ascii="Arial" w:hAnsi="Arial" w:cs="Arial"/>
          <w:sz w:val="20"/>
          <w:szCs w:val="20"/>
        </w:rPr>
        <w:t xml:space="preserve">deel </w:t>
      </w:r>
      <w:r w:rsidRPr="00455717">
        <w:rPr>
          <w:rFonts w:ascii="Arial" w:hAnsi="Arial" w:cs="Arial"/>
          <w:sz w:val="20"/>
          <w:szCs w:val="20"/>
        </w:rPr>
        <w:t xml:space="preserve">uitmaken van het deliberatiedossier. </w:t>
      </w:r>
    </w:p>
    <w:p w:rsidR="009612AF" w:rsidRPr="00455717" w:rsidRDefault="00496C8C" w:rsidP="009612AF">
      <w:pPr>
        <w:pStyle w:val="VVKSOTekst"/>
        <w:spacing w:line="240" w:lineRule="auto"/>
        <w:rPr>
          <w:lang w:val="nl-BE"/>
        </w:rPr>
      </w:pPr>
      <w:r w:rsidRPr="00455717">
        <w:rPr>
          <w:lang w:val="nl-BE"/>
        </w:rPr>
        <w:t xml:space="preserve">Het document met specifieke gegevens voor de studierichting is te raadplegen op de website </w:t>
      </w:r>
      <w:hyperlink r:id="rId36" w:history="1">
        <w:r w:rsidRPr="00F50499">
          <w:rPr>
            <w:rStyle w:val="Hyperlink"/>
            <w:rFonts w:cs="Arial"/>
            <w:color w:val="0070C0"/>
            <w:lang w:val="nl-BE"/>
          </w:rPr>
          <w:t>www.vvkso.be</w:t>
        </w:r>
      </w:hyperlink>
      <w:r w:rsidRPr="00455717">
        <w:rPr>
          <w:lang w:val="nl-BE"/>
        </w:rPr>
        <w:t xml:space="preserve"> via de ingang  lessentabellen &gt;  3de graad &gt; </w:t>
      </w:r>
      <w:proofErr w:type="spellStart"/>
      <w:r w:rsidR="00CA5A60">
        <w:rPr>
          <w:lang w:val="nl-BE"/>
        </w:rPr>
        <w:t>bso</w:t>
      </w:r>
      <w:proofErr w:type="spellEnd"/>
      <w:r w:rsidR="00CA5A60">
        <w:rPr>
          <w:lang w:val="nl-BE"/>
        </w:rPr>
        <w:t xml:space="preserve"> &gt; </w:t>
      </w:r>
      <w:r w:rsidR="00CA5A60">
        <w:t>Specialisatiejaar</w:t>
      </w:r>
      <w:r w:rsidRPr="00455717">
        <w:rPr>
          <w:lang w:val="nl-BE"/>
        </w:rPr>
        <w:t xml:space="preserve"> &gt; </w:t>
      </w:r>
      <w:r w:rsidR="00BB2811">
        <w:rPr>
          <w:lang w:val="nl-BE"/>
        </w:rPr>
        <w:t>Logistiek</w:t>
      </w:r>
      <w:r w:rsidRPr="00455717">
        <w:rPr>
          <w:lang w:val="nl-BE"/>
        </w:rPr>
        <w:t>.</w:t>
      </w:r>
    </w:p>
    <w:p w:rsidR="009612AF" w:rsidRPr="00455717" w:rsidRDefault="009612AF" w:rsidP="009612AF">
      <w:pPr>
        <w:pStyle w:val="VVKSOTekst"/>
        <w:rPr>
          <w:lang w:val="nl-BE"/>
        </w:rPr>
      </w:pPr>
    </w:p>
    <w:p w:rsidR="009612AF" w:rsidRPr="00F50499" w:rsidRDefault="009612AF" w:rsidP="009612AF">
      <w:pPr>
        <w:pStyle w:val="VVKSOTekst"/>
        <w:rPr>
          <w:lang w:val="nl-BE"/>
        </w:rPr>
      </w:pPr>
    </w:p>
    <w:p w:rsidR="009612AF" w:rsidRDefault="00496C8C" w:rsidP="009612AF">
      <w:pPr>
        <w:pStyle w:val="VVKSOKop1"/>
        <w:rPr>
          <w:rFonts w:cs="Arial"/>
        </w:rPr>
      </w:pPr>
      <w:bookmarkStart w:id="80" w:name="_Toc401221562"/>
      <w:r>
        <w:rPr>
          <w:rFonts w:cs="Arial"/>
        </w:rPr>
        <w:lastRenderedPageBreak/>
        <w:t>Stage/werkplekleren</w:t>
      </w:r>
      <w:bookmarkEnd w:id="80"/>
      <w:r>
        <w:rPr>
          <w:rFonts w:cs="Arial"/>
        </w:rPr>
        <w:t xml:space="preserve"> </w:t>
      </w:r>
    </w:p>
    <w:p w:rsidR="009612AF" w:rsidRPr="0005052C" w:rsidRDefault="00496C8C" w:rsidP="009612AF">
      <w:pPr>
        <w:pStyle w:val="VVKSOTekst"/>
        <w:spacing w:line="240" w:lineRule="auto"/>
      </w:pPr>
      <w:r w:rsidRPr="0005052C">
        <w:t xml:space="preserve">Naast vorming op school maakt de stage in deze studierichting deel uit van de opleiding. </w:t>
      </w:r>
    </w:p>
    <w:p w:rsidR="006877D5" w:rsidRDefault="00496C8C" w:rsidP="009612AF">
      <w:pPr>
        <w:pStyle w:val="VVKSOTekst"/>
        <w:spacing w:line="240" w:lineRule="auto"/>
      </w:pPr>
      <w:r w:rsidRPr="0005052C">
        <w:t>De leerling krijgt de mogelijkheid om de op school aangeleerde kennis, vaardigheden en attitudes op de stageplaats in te oefenen en/of uit te breiden.</w:t>
      </w:r>
    </w:p>
    <w:p w:rsidR="00CA57FC" w:rsidRDefault="00CA57FC" w:rsidP="00CA57FC">
      <w:pPr>
        <w:pStyle w:val="VVKSOOpsomming12"/>
        <w:numPr>
          <w:ilvl w:val="0"/>
          <w:numId w:val="0"/>
        </w:numPr>
        <w:spacing w:line="240" w:lineRule="auto"/>
        <w:ind w:right="398"/>
        <w:rPr>
          <w:rFonts w:cs="Arial"/>
        </w:rPr>
      </w:pPr>
      <w:r w:rsidRPr="00D70E21">
        <w:rPr>
          <w:rFonts w:cs="Arial"/>
        </w:rPr>
        <w:t>Om de doelstellingen van dit leerplan te realiseren, wordt gestreefd naar leersituaties die de reële arbeidssituatie zo dicht mogelijk benaderen.</w:t>
      </w:r>
    </w:p>
    <w:p w:rsidR="00CA57FC" w:rsidRPr="00CA57FC" w:rsidRDefault="00CA57FC" w:rsidP="00CA57FC">
      <w:pPr>
        <w:pStyle w:val="VVKSOTekst"/>
        <w:spacing w:line="240" w:lineRule="auto"/>
      </w:pPr>
      <w:r>
        <w:t>De doelstellingen van competenties 2 en 3 werden reeds voorbereid in de keuzemodule Logistiek medewerker van de derde graad. Het is dan ook de bedoeling dat de realisatie van deze doelstellingen gebeurt door middel van een stage.</w:t>
      </w:r>
    </w:p>
    <w:p w:rsidR="00CA57FC" w:rsidRDefault="00CA57FC" w:rsidP="00CA57FC">
      <w:pPr>
        <w:pStyle w:val="VVKSOOpsomming12"/>
        <w:numPr>
          <w:ilvl w:val="0"/>
          <w:numId w:val="0"/>
        </w:numPr>
        <w:spacing w:line="240" w:lineRule="auto"/>
        <w:ind w:right="398"/>
        <w:rPr>
          <w:rFonts w:cs="Arial"/>
        </w:rPr>
      </w:pPr>
      <w:r>
        <w:rPr>
          <w:rFonts w:cs="Arial"/>
        </w:rPr>
        <w:t>Het verwerven van de doelstellingen onder competentie 4 gebeurt in het kader van praktijklessen onder begeleiding van de leraar in een competentiecentrum van de VDAB of een andere externe partner. Eens deze competentie verworven, past de leerling deze competentie zelfstandig toe in het kader van de stage.</w:t>
      </w:r>
    </w:p>
    <w:p w:rsidR="00CA57FC" w:rsidRDefault="00CA57FC" w:rsidP="00CA57FC">
      <w:pPr>
        <w:pStyle w:val="VVKSOOpsomming12"/>
        <w:numPr>
          <w:ilvl w:val="0"/>
          <w:numId w:val="0"/>
        </w:numPr>
        <w:spacing w:line="240" w:lineRule="auto"/>
        <w:ind w:right="398"/>
        <w:rPr>
          <w:rFonts w:cs="Arial"/>
        </w:rPr>
      </w:pPr>
      <w:r>
        <w:rPr>
          <w:rFonts w:cs="Arial"/>
        </w:rPr>
        <w:t>De doelstellingen onder competentie 5 en 6 worden aangereikt binnen de school en verder ontwikkeld in het kader van het werkplekleren en de stage.</w:t>
      </w:r>
    </w:p>
    <w:p w:rsidR="00CA57FC" w:rsidRPr="00D70E21" w:rsidRDefault="00CA57FC" w:rsidP="00CA57FC">
      <w:pPr>
        <w:spacing w:after="120" w:line="240" w:lineRule="auto"/>
        <w:ind w:left="34" w:right="397"/>
        <w:rPr>
          <w:rFonts w:ascii="Arial" w:hAnsi="Arial" w:cs="Arial"/>
          <w:sz w:val="20"/>
          <w:szCs w:val="20"/>
        </w:rPr>
      </w:pPr>
      <w:r w:rsidRPr="00D70E21">
        <w:rPr>
          <w:rFonts w:ascii="Arial" w:hAnsi="Arial" w:cs="Arial"/>
          <w:sz w:val="20"/>
          <w:szCs w:val="20"/>
        </w:rPr>
        <w:t xml:space="preserve">De school is verantwoordelijk voor de organisatie van de stage. </w:t>
      </w:r>
    </w:p>
    <w:p w:rsidR="00CA57FC" w:rsidRPr="0005052C" w:rsidRDefault="00CA57FC" w:rsidP="00CA57FC">
      <w:pPr>
        <w:spacing w:after="120" w:line="240" w:lineRule="auto"/>
        <w:ind w:left="34" w:right="398"/>
        <w:rPr>
          <w:rFonts w:ascii="Arial" w:hAnsi="Arial" w:cs="Arial"/>
          <w:color w:val="0070C0"/>
          <w:sz w:val="20"/>
          <w:szCs w:val="20"/>
        </w:rPr>
      </w:pPr>
      <w:r w:rsidRPr="00D70E21">
        <w:rPr>
          <w:rFonts w:ascii="Arial" w:hAnsi="Arial" w:cs="Arial"/>
          <w:sz w:val="20"/>
          <w:szCs w:val="20"/>
        </w:rPr>
        <w:t xml:space="preserve">De stage moet altijd gebeuren conform de omzendbrief betreffende leerlingenstages in het voltijds secundair onderwijs die u kan raadplegen via </w:t>
      </w:r>
      <w:hyperlink r:id="rId37" w:history="1">
        <w:r w:rsidRPr="0005052C">
          <w:rPr>
            <w:rStyle w:val="Hyperlink"/>
            <w:rFonts w:ascii="Arial" w:hAnsi="Arial" w:cs="Arial"/>
            <w:color w:val="0070C0"/>
            <w:sz w:val="20"/>
            <w:szCs w:val="20"/>
          </w:rPr>
          <w:t>www.ond.vlaanderen.be/edulex</w:t>
        </w:r>
      </w:hyperlink>
      <w:r w:rsidRPr="0005052C">
        <w:rPr>
          <w:rFonts w:ascii="Arial" w:hAnsi="Arial" w:cs="Arial"/>
          <w:color w:val="0070C0"/>
          <w:sz w:val="20"/>
          <w:szCs w:val="20"/>
        </w:rPr>
        <w:t xml:space="preserve"> </w:t>
      </w:r>
      <w:r w:rsidRPr="00F50499">
        <w:rPr>
          <w:rFonts w:ascii="Arial" w:hAnsi="Arial" w:cs="Arial"/>
          <w:sz w:val="20"/>
          <w:szCs w:val="20"/>
        </w:rPr>
        <w:t>&gt; omzendbrieven &gt; secundair onderwijs &gt; stages.</w:t>
      </w:r>
    </w:p>
    <w:p w:rsidR="00CA57FC" w:rsidRDefault="00CA57FC" w:rsidP="009612AF">
      <w:pPr>
        <w:pStyle w:val="VVKSOTekst"/>
        <w:spacing w:line="240" w:lineRule="auto"/>
        <w:rPr>
          <w:lang w:val="nl-BE"/>
        </w:rPr>
      </w:pPr>
    </w:p>
    <w:p w:rsidR="00E22B39" w:rsidRDefault="00E22B39" w:rsidP="009612AF">
      <w:pPr>
        <w:pStyle w:val="VVKSOTekst"/>
        <w:spacing w:line="240" w:lineRule="auto"/>
        <w:rPr>
          <w:lang w:val="nl-BE"/>
        </w:rPr>
      </w:pPr>
    </w:p>
    <w:p w:rsidR="00E22B39" w:rsidRDefault="00E22B39" w:rsidP="009612AF">
      <w:pPr>
        <w:pStyle w:val="VVKSOTekst"/>
        <w:spacing w:line="240" w:lineRule="auto"/>
        <w:rPr>
          <w:lang w:val="nl-BE"/>
        </w:rPr>
      </w:pPr>
    </w:p>
    <w:p w:rsidR="00E22B39" w:rsidRDefault="00E22B39" w:rsidP="009612AF">
      <w:pPr>
        <w:pStyle w:val="VVKSOTekst"/>
        <w:spacing w:line="240" w:lineRule="auto"/>
        <w:rPr>
          <w:lang w:val="nl-BE"/>
        </w:rPr>
      </w:pPr>
    </w:p>
    <w:p w:rsidR="00E22B39" w:rsidRDefault="00E22B39" w:rsidP="009612AF">
      <w:pPr>
        <w:pStyle w:val="VVKSOTekst"/>
        <w:spacing w:line="240" w:lineRule="auto"/>
        <w:rPr>
          <w:lang w:val="nl-BE"/>
        </w:rPr>
      </w:pPr>
    </w:p>
    <w:p w:rsidR="00E22B39" w:rsidRPr="00CA57FC" w:rsidRDefault="00E22B39" w:rsidP="009612AF">
      <w:pPr>
        <w:pStyle w:val="VVKSOTekst"/>
        <w:spacing w:line="240" w:lineRule="auto"/>
        <w:rPr>
          <w:lang w:val="nl-BE"/>
        </w:rPr>
      </w:pPr>
    </w:p>
    <w:p w:rsidR="00901B86" w:rsidRDefault="00901B86" w:rsidP="009612AF">
      <w:pPr>
        <w:pBdr>
          <w:bottom w:val="single" w:sz="4" w:space="1" w:color="auto"/>
        </w:pBdr>
        <w:tabs>
          <w:tab w:val="left" w:pos="300"/>
        </w:tabs>
        <w:ind w:left="-23"/>
        <w:jc w:val="both"/>
      </w:pPr>
    </w:p>
    <w:p w:rsidR="00E22B39" w:rsidRDefault="00E22B39" w:rsidP="00E22B39">
      <w:pPr>
        <w:spacing w:before="120"/>
        <w:jc w:val="both"/>
      </w:pPr>
      <w:r>
        <w:rPr>
          <w:rFonts w:ascii="Arial" w:hAnsi="Arial" w:cs="Arial"/>
          <w:noProof/>
          <w:sz w:val="20"/>
          <w:szCs w:val="20"/>
        </w:rPr>
        <mc:AlternateContent>
          <mc:Choice Requires="wps">
            <w:drawing>
              <wp:anchor distT="0" distB="0" distL="114300" distR="114300" simplePos="0" relativeHeight="251718144" behindDoc="0" locked="0" layoutInCell="1" allowOverlap="1" wp14:anchorId="6A021A7F" wp14:editId="6DBF66B5">
                <wp:simplePos x="0" y="0"/>
                <wp:positionH relativeFrom="column">
                  <wp:posOffset>-14605</wp:posOffset>
                </wp:positionH>
                <wp:positionV relativeFrom="paragraph">
                  <wp:posOffset>187960</wp:posOffset>
                </wp:positionV>
                <wp:extent cx="317500" cy="533400"/>
                <wp:effectExtent l="0" t="0" r="0" b="4445"/>
                <wp:wrapNone/>
                <wp:docPr id="1"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E3C" w:rsidRDefault="00247E3C" w:rsidP="00E22B39">
                            <w:pPr>
                              <w:pStyle w:val="VVKSOTekst"/>
                              <w:spacing w:before="240"/>
                              <w:rPr>
                                <w:sz w:val="44"/>
                                <w:szCs w:val="24"/>
                              </w:rPr>
                            </w:pPr>
                            <w:r>
                              <w:rPr>
                                <w:rFonts w:ascii="Wingdings" w:hAnsi="Wingdings"/>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38" type="#_x0000_t202" style="position:absolute;left:0;text-align:left;margin-left:-1.15pt;margin-top:14.8pt;width:25pt;height:42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VBurb68CAACwBQAADgAA&#10;AAAAAAAAAAAAAAAuAgAAZHJzL2Uyb0RvYy54bWxQSwECLQAUAAYACAAAACEA3CJdwt8AAAAIAQAA&#10;DwAAAAAAAAAAAAAAAAAJBQAAZHJzL2Rvd25yZXYueG1sUEsFBgAAAAAEAAQA8wAAABUGAAAAAA==&#10;" filled="f" stroked="f">
                <v:textbox inset="0,0,0,0">
                  <w:txbxContent>
                    <w:p w:rsidR="00247E3C" w:rsidRDefault="00247E3C" w:rsidP="00E22B39">
                      <w:pPr>
                        <w:pStyle w:val="VVKSOTekst"/>
                        <w:spacing w:before="240"/>
                        <w:rPr>
                          <w:sz w:val="44"/>
                          <w:szCs w:val="24"/>
                        </w:rPr>
                      </w:pPr>
                      <w:r>
                        <w:rPr>
                          <w:rFonts w:ascii="Wingdings" w:hAnsi="Wingdings"/>
                          <w:sz w:val="44"/>
                        </w:rPr>
                        <w:sym w:font="Wingdings" w:char="F046"/>
                      </w:r>
                    </w:p>
                  </w:txbxContent>
                </v:textbox>
              </v:shape>
            </w:pict>
          </mc:Fallback>
        </mc:AlternateContent>
      </w:r>
    </w:p>
    <w:p w:rsidR="00E22B39" w:rsidRPr="00065D51" w:rsidRDefault="00E22B39" w:rsidP="00E22B39">
      <w:pPr>
        <w:spacing w:before="120"/>
        <w:ind w:left="900"/>
        <w:jc w:val="both"/>
        <w:rPr>
          <w:rFonts w:ascii="Arial" w:hAnsi="Arial" w:cs="Arial"/>
          <w:sz w:val="20"/>
          <w:szCs w:val="20"/>
        </w:rPr>
      </w:pPr>
      <w:r w:rsidRPr="00065D51">
        <w:rPr>
          <w:rFonts w:ascii="Arial" w:hAnsi="Arial" w:cs="Arial"/>
          <w:sz w:val="20"/>
          <w:szCs w:val="20"/>
        </w:rPr>
        <w:t>Leerplannen van het VVKSO zijn het werk van leerplancommissies, waarin begeleiders, leraren en eventueel externe deskundigen samenwerken.</w:t>
      </w:r>
    </w:p>
    <w:p w:rsidR="00E22B39" w:rsidRPr="00065D51" w:rsidRDefault="00E22B39" w:rsidP="00E22B39">
      <w:pPr>
        <w:ind w:left="900" w:hanging="900"/>
        <w:jc w:val="both"/>
        <w:rPr>
          <w:rFonts w:ascii="Arial" w:hAnsi="Arial" w:cs="Arial"/>
          <w:sz w:val="20"/>
          <w:szCs w:val="20"/>
        </w:rPr>
      </w:pPr>
      <w:r w:rsidRPr="00065D51">
        <w:rPr>
          <w:rFonts w:ascii="Arial" w:hAnsi="Arial" w:cs="Arial"/>
          <w:sz w:val="20"/>
          <w:szCs w:val="20"/>
        </w:rPr>
        <w:tab/>
      </w:r>
      <w:r w:rsidRPr="00065D51">
        <w:rPr>
          <w:rFonts w:ascii="Arial" w:hAnsi="Arial" w:cs="Arial"/>
          <w:b/>
          <w:bCs/>
          <w:sz w:val="20"/>
          <w:szCs w:val="20"/>
        </w:rPr>
        <w:t>Op het voorliggende leerplan kunt u als leraar ook reageren</w:t>
      </w:r>
      <w:r w:rsidRPr="00065D51">
        <w:rPr>
          <w:rFonts w:ascii="Arial" w:hAnsi="Arial" w:cs="Arial"/>
          <w:sz w:val="20"/>
          <w:szCs w:val="20"/>
        </w:rPr>
        <w:t xml:space="preserve"> en uw opmerkingen, zowel positief als negatief, aan de leerplancommissie meedelen via e-mail (</w:t>
      </w:r>
      <w:hyperlink r:id="rId38" w:history="1">
        <w:r w:rsidRPr="00065D51">
          <w:rPr>
            <w:rStyle w:val="Hyperlink"/>
            <w:rFonts w:ascii="Arial" w:hAnsi="Arial" w:cs="Arial"/>
            <w:sz w:val="20"/>
            <w:szCs w:val="20"/>
          </w:rPr>
          <w:t>leerplannen.vvkso@vsko.be</w:t>
        </w:r>
      </w:hyperlink>
      <w:r>
        <w:rPr>
          <w:rFonts w:ascii="Arial" w:hAnsi="Arial" w:cs="Arial"/>
          <w:sz w:val="20"/>
          <w:szCs w:val="20"/>
        </w:rPr>
        <w:t xml:space="preserve">) </w:t>
      </w:r>
    </w:p>
    <w:p w:rsidR="00E22B39" w:rsidRPr="00065D51" w:rsidRDefault="00E22B39" w:rsidP="00E22B39">
      <w:pPr>
        <w:spacing w:after="0" w:line="240" w:lineRule="auto"/>
        <w:ind w:left="902" w:hanging="902"/>
        <w:jc w:val="both"/>
        <w:rPr>
          <w:rFonts w:ascii="Arial" w:hAnsi="Arial" w:cs="Arial"/>
          <w:sz w:val="20"/>
          <w:szCs w:val="20"/>
        </w:rPr>
      </w:pPr>
      <w:r w:rsidRPr="00065D51">
        <w:rPr>
          <w:rFonts w:ascii="Arial" w:hAnsi="Arial" w:cs="Arial"/>
          <w:sz w:val="20"/>
          <w:szCs w:val="20"/>
        </w:rPr>
        <w:tab/>
        <w:t>Vergeet niet te vermelden over welk leerplan u schrijft: vak, studierichting, graad, nummer.</w:t>
      </w:r>
    </w:p>
    <w:p w:rsidR="00E22B39" w:rsidRPr="00065D51" w:rsidRDefault="00E22B39" w:rsidP="00E22B39">
      <w:pPr>
        <w:spacing w:after="0" w:line="240" w:lineRule="auto"/>
        <w:ind w:left="902" w:hanging="902"/>
        <w:jc w:val="both"/>
        <w:rPr>
          <w:rFonts w:ascii="Arial" w:hAnsi="Arial" w:cs="Arial"/>
          <w:sz w:val="20"/>
          <w:szCs w:val="20"/>
        </w:rPr>
      </w:pPr>
      <w:r w:rsidRPr="00065D51">
        <w:rPr>
          <w:rFonts w:ascii="Arial" w:hAnsi="Arial" w:cs="Arial"/>
          <w:sz w:val="20"/>
          <w:szCs w:val="20"/>
        </w:rPr>
        <w:tab/>
        <w:t>Langs dezelfde weg kunt u zich ook aanmelden om lid te worden van een leerplancommissie.</w:t>
      </w:r>
    </w:p>
    <w:p w:rsidR="00E22B39" w:rsidRPr="00065D51" w:rsidRDefault="00E22B39" w:rsidP="00E22B39">
      <w:pPr>
        <w:pBdr>
          <w:bottom w:val="single" w:sz="4" w:space="1" w:color="auto"/>
        </w:pBdr>
        <w:ind w:left="900" w:hanging="900"/>
        <w:jc w:val="both"/>
        <w:rPr>
          <w:rFonts w:ascii="Arial" w:hAnsi="Arial" w:cs="Arial"/>
          <w:sz w:val="20"/>
          <w:szCs w:val="20"/>
        </w:rPr>
      </w:pPr>
      <w:r w:rsidRPr="00065D51">
        <w:rPr>
          <w:rFonts w:ascii="Arial" w:hAnsi="Arial" w:cs="Arial"/>
          <w:sz w:val="20"/>
          <w:szCs w:val="20"/>
        </w:rPr>
        <w:tab/>
        <w:t>In beide gevallen zal de Dienst Leerplannen zo snel mogelijk op uw schrijven reageren.</w:t>
      </w:r>
    </w:p>
    <w:p w:rsidR="00E22B39" w:rsidRDefault="00E22B39" w:rsidP="00E22B39">
      <w:pPr>
        <w:pBdr>
          <w:bottom w:val="single" w:sz="4" w:space="1" w:color="auto"/>
        </w:pBdr>
        <w:ind w:left="900" w:hanging="900"/>
        <w:jc w:val="both"/>
      </w:pPr>
    </w:p>
    <w:p w:rsidR="00901B86" w:rsidRDefault="00901B86" w:rsidP="00901B86">
      <w:pPr>
        <w:pStyle w:val="VVKSOKop1"/>
      </w:pPr>
      <w:bookmarkStart w:id="81" w:name="_Toc401221563"/>
      <w:r>
        <w:lastRenderedPageBreak/>
        <w:t>Bibliografie en nuttige contactadressen</w:t>
      </w:r>
      <w:bookmarkEnd w:id="81"/>
    </w:p>
    <w:p w:rsidR="00901B86" w:rsidRDefault="00901B86" w:rsidP="00901B86">
      <w:pPr>
        <w:pStyle w:val="VVKSOOpsomming1"/>
        <w:jc w:val="left"/>
      </w:pPr>
      <w:r w:rsidRPr="001E1913">
        <w:t xml:space="preserve">Instituut </w:t>
      </w:r>
      <w:proofErr w:type="spellStart"/>
      <w:r>
        <w:t>w</w:t>
      </w:r>
      <w:r w:rsidRPr="001E1913">
        <w:t>eg</w:t>
      </w:r>
      <w:r>
        <w:t>T</w:t>
      </w:r>
      <w:r w:rsidRPr="001E1913">
        <w:t>ransport</w:t>
      </w:r>
      <w:proofErr w:type="spellEnd"/>
      <w:r w:rsidRPr="001E1913">
        <w:t xml:space="preserve"> en Logistiek </w:t>
      </w:r>
      <w:proofErr w:type="spellStart"/>
      <w:r w:rsidRPr="001E1913">
        <w:t>Belgie</w:t>
      </w:r>
      <w:proofErr w:type="spellEnd"/>
      <w:r>
        <w:t xml:space="preserve"> (ITLB)</w:t>
      </w:r>
      <w:r>
        <w:br/>
        <w:t>Archimedesstraat 5</w:t>
      </w:r>
      <w:r>
        <w:br/>
        <w:t>1000 Brussel</w:t>
      </w:r>
      <w:r>
        <w:br/>
        <w:t>Telefoon 02 234 30 10¨</w:t>
      </w:r>
    </w:p>
    <w:p w:rsidR="00901B86" w:rsidRDefault="00901B86" w:rsidP="00901B86">
      <w:pPr>
        <w:pStyle w:val="VVKSOOpsomming1"/>
        <w:jc w:val="left"/>
      </w:pPr>
      <w:r w:rsidRPr="001E1913">
        <w:t xml:space="preserve">Vzw </w:t>
      </w:r>
      <w:proofErr w:type="spellStart"/>
      <w:r w:rsidRPr="001E1913">
        <w:t>BeSaCC</w:t>
      </w:r>
      <w:proofErr w:type="spellEnd"/>
      <w:r w:rsidRPr="001E1913">
        <w:t>-VCA</w:t>
      </w:r>
      <w:r>
        <w:rPr>
          <w:b/>
        </w:rPr>
        <w:br/>
      </w:r>
      <w:r>
        <w:t>Ravensteinstraat 4</w:t>
      </w:r>
      <w:r>
        <w:br/>
        <w:t>1000 Brussel</w:t>
      </w:r>
      <w:r>
        <w:br/>
        <w:t>www.besacc-vca.be</w:t>
      </w:r>
    </w:p>
    <w:p w:rsidR="00901B86" w:rsidRPr="001E1913" w:rsidRDefault="00901B86" w:rsidP="00901B86">
      <w:pPr>
        <w:pStyle w:val="VVKSOOpsomming1"/>
        <w:jc w:val="left"/>
      </w:pPr>
      <w:r w:rsidRPr="001E1913">
        <w:t>RTC Netwerk</w:t>
      </w:r>
      <w:r w:rsidRPr="001E1913">
        <w:br/>
      </w:r>
      <w:hyperlink r:id="rId39" w:history="1">
        <w:r w:rsidRPr="001E1913">
          <w:rPr>
            <w:rStyle w:val="Hyperlink"/>
          </w:rPr>
          <w:t>www.rtcnetwerk.be</w:t>
        </w:r>
      </w:hyperlink>
      <w:r w:rsidRPr="001E1913">
        <w:t xml:space="preserve"> </w:t>
      </w:r>
    </w:p>
    <w:p w:rsidR="00901B86" w:rsidRPr="00B62663" w:rsidRDefault="00901B86" w:rsidP="00901B86">
      <w:pPr>
        <w:pStyle w:val="VVKSOOpsomming1"/>
        <w:jc w:val="left"/>
        <w:rPr>
          <w:rStyle w:val="Hyperlink"/>
          <w:color w:val="auto"/>
          <w:u w:val="none"/>
        </w:rPr>
      </w:pPr>
      <w:r w:rsidRPr="001E1913">
        <w:t>Logistiek Platform Limburg</w:t>
      </w:r>
      <w:r w:rsidRPr="001E1913">
        <w:br/>
      </w:r>
      <w:hyperlink r:id="rId40" w:history="1">
        <w:r w:rsidRPr="001E1913">
          <w:rPr>
            <w:rStyle w:val="Hyperlink"/>
          </w:rPr>
          <w:t>www.logistiekinlimburg.be</w:t>
        </w:r>
      </w:hyperlink>
    </w:p>
    <w:p w:rsidR="00901B86" w:rsidRPr="00B62663" w:rsidRDefault="00901B86" w:rsidP="00901B86">
      <w:pPr>
        <w:pStyle w:val="VVKSOOpsomming1"/>
        <w:jc w:val="left"/>
      </w:pPr>
      <w:r>
        <w:t>LOGIS vzw</w:t>
      </w:r>
      <w:r>
        <w:br/>
        <w:t>Opleidingscentrum Logistiek</w:t>
      </w:r>
      <w:r>
        <w:br/>
      </w:r>
      <w:r w:rsidRPr="00B62663">
        <w:rPr>
          <w:lang w:val="nl-BE"/>
        </w:rPr>
        <w:t xml:space="preserve">Industrieweg-Noord 1119 3660 </w:t>
      </w:r>
      <w:proofErr w:type="spellStart"/>
      <w:r w:rsidRPr="00B62663">
        <w:rPr>
          <w:lang w:val="nl-BE"/>
        </w:rPr>
        <w:t>Opglabbeek</w:t>
      </w:r>
      <w:proofErr w:type="spellEnd"/>
      <w:r>
        <w:rPr>
          <w:lang w:val="nl-BE"/>
        </w:rPr>
        <w:br/>
        <w:t>Telefoon</w:t>
      </w:r>
      <w:r w:rsidRPr="00B62663">
        <w:rPr>
          <w:lang w:val="nl-BE"/>
        </w:rPr>
        <w:t xml:space="preserve"> 089</w:t>
      </w:r>
      <w:r>
        <w:rPr>
          <w:lang w:val="nl-BE"/>
        </w:rPr>
        <w:t xml:space="preserve"> </w:t>
      </w:r>
      <w:r w:rsidRPr="00B62663">
        <w:rPr>
          <w:lang w:val="nl-BE"/>
        </w:rPr>
        <w:t>81</w:t>
      </w:r>
      <w:r>
        <w:rPr>
          <w:lang w:val="nl-BE"/>
        </w:rPr>
        <w:t xml:space="preserve"> </w:t>
      </w:r>
      <w:r w:rsidRPr="00B62663">
        <w:rPr>
          <w:lang w:val="nl-BE"/>
        </w:rPr>
        <w:t>08</w:t>
      </w:r>
      <w:r>
        <w:rPr>
          <w:lang w:val="nl-BE"/>
        </w:rPr>
        <w:t xml:space="preserve"> </w:t>
      </w:r>
      <w:r w:rsidRPr="00B62663">
        <w:rPr>
          <w:lang w:val="nl-BE"/>
        </w:rPr>
        <w:t>10</w:t>
      </w:r>
    </w:p>
    <w:p w:rsidR="00901B86" w:rsidRPr="00B62663" w:rsidRDefault="00901B86" w:rsidP="00901B86">
      <w:pPr>
        <w:pStyle w:val="VVKSOOpsomming1"/>
        <w:jc w:val="left"/>
        <w:rPr>
          <w:lang w:val="nl-BE"/>
        </w:rPr>
      </w:pPr>
      <w:r w:rsidRPr="00B62663">
        <w:rPr>
          <w:lang w:val="nl-BE"/>
        </w:rPr>
        <w:t>Thomas More</w:t>
      </w:r>
      <w:r>
        <w:rPr>
          <w:lang w:val="nl-BE"/>
        </w:rPr>
        <w:t xml:space="preserve"> Kempen – Campus Geel</w:t>
      </w:r>
      <w:r w:rsidRPr="00B62663">
        <w:rPr>
          <w:lang w:val="nl-BE"/>
        </w:rPr>
        <w:br/>
        <w:t>Departement Logistiek Management</w:t>
      </w:r>
      <w:r w:rsidRPr="00B62663">
        <w:rPr>
          <w:lang w:val="nl-BE"/>
        </w:rPr>
        <w:br/>
      </w:r>
      <w:proofErr w:type="spellStart"/>
      <w:r w:rsidRPr="00B62663">
        <w:rPr>
          <w:lang w:val="nl-BE"/>
        </w:rPr>
        <w:t>Kleinhoefstraat</w:t>
      </w:r>
      <w:proofErr w:type="spellEnd"/>
      <w:r w:rsidRPr="00B62663">
        <w:rPr>
          <w:lang w:val="nl-BE"/>
        </w:rPr>
        <w:t xml:space="preserve"> 4 </w:t>
      </w:r>
      <w:r>
        <w:rPr>
          <w:lang w:val="nl-BE"/>
        </w:rPr>
        <w:br/>
      </w:r>
      <w:r w:rsidRPr="00B62663">
        <w:rPr>
          <w:lang w:val="nl-BE"/>
        </w:rPr>
        <w:t xml:space="preserve">2440 Geel </w:t>
      </w:r>
      <w:r w:rsidRPr="00B62663">
        <w:rPr>
          <w:lang w:val="nl-BE"/>
        </w:rPr>
        <w:br/>
        <w:t>Tel</w:t>
      </w:r>
      <w:r>
        <w:rPr>
          <w:lang w:val="nl-BE"/>
        </w:rPr>
        <w:t>efoon 0</w:t>
      </w:r>
      <w:r w:rsidRPr="00B62663">
        <w:rPr>
          <w:lang w:val="nl-BE"/>
        </w:rPr>
        <w:t>14 56 23 10</w:t>
      </w:r>
    </w:p>
    <w:p w:rsidR="00901B86" w:rsidRDefault="00E7008D" w:rsidP="00901B86">
      <w:pPr>
        <w:pStyle w:val="VVKSOOpsomming1"/>
        <w:jc w:val="left"/>
      </w:pPr>
      <w:hyperlink r:id="rId41" w:history="1">
        <w:r w:rsidR="00901B86" w:rsidRPr="00CF5D1C">
          <w:rPr>
            <w:rStyle w:val="Hyperlink"/>
          </w:rPr>
          <w:t>www.erzitmuziekinlogistiek.be</w:t>
        </w:r>
      </w:hyperlink>
      <w:r w:rsidR="00901B86">
        <w:t xml:space="preserve"> </w:t>
      </w:r>
    </w:p>
    <w:p w:rsidR="00901B86" w:rsidRPr="001E1913" w:rsidRDefault="00901B86" w:rsidP="00901B86">
      <w:pPr>
        <w:pStyle w:val="VVKSOOpsomming1"/>
        <w:jc w:val="left"/>
      </w:pPr>
      <w:r w:rsidRPr="001E1913">
        <w:t>Overlegplatform Logistiek Oost-Vlaanderen</w:t>
      </w:r>
    </w:p>
    <w:p w:rsidR="00901B86" w:rsidRPr="001E1913" w:rsidRDefault="00901B86" w:rsidP="00901B86">
      <w:pPr>
        <w:pStyle w:val="VVKSOOpsomming1"/>
        <w:jc w:val="left"/>
      </w:pPr>
      <w:r w:rsidRPr="001E1913">
        <w:t>VIL (Vlaams Instituut Logistiek)</w:t>
      </w:r>
      <w:r w:rsidRPr="001E1913">
        <w:br/>
      </w:r>
      <w:hyperlink r:id="rId42" w:history="1">
        <w:r w:rsidRPr="001E1913">
          <w:rPr>
            <w:rStyle w:val="Hyperlink"/>
          </w:rPr>
          <w:t>www.vil.be</w:t>
        </w:r>
      </w:hyperlink>
      <w:r w:rsidRPr="001E1913">
        <w:t xml:space="preserve"> </w:t>
      </w:r>
    </w:p>
    <w:p w:rsidR="00901B86" w:rsidRPr="001E1913" w:rsidRDefault="00901B86" w:rsidP="00901B86">
      <w:pPr>
        <w:pStyle w:val="VVKSOOpsomming1"/>
        <w:jc w:val="left"/>
      </w:pPr>
      <w:proofErr w:type="spellStart"/>
      <w:r w:rsidRPr="001E1913">
        <w:t>Flanders</w:t>
      </w:r>
      <w:proofErr w:type="spellEnd"/>
      <w:r w:rsidRPr="001E1913">
        <w:t xml:space="preserve"> </w:t>
      </w:r>
      <w:proofErr w:type="spellStart"/>
      <w:r w:rsidRPr="001E1913">
        <w:t>Logistics</w:t>
      </w:r>
      <w:proofErr w:type="spellEnd"/>
      <w:r w:rsidRPr="001E1913">
        <w:br/>
        <w:t>www.flanderslogistics.be</w:t>
      </w:r>
    </w:p>
    <w:p w:rsidR="00901B86" w:rsidRPr="001E1913" w:rsidRDefault="00901B86" w:rsidP="00901B86">
      <w:pPr>
        <w:pStyle w:val="VVKSOOpsomming1"/>
        <w:jc w:val="left"/>
      </w:pPr>
      <w:r w:rsidRPr="001E1913">
        <w:t>SFTL</w:t>
      </w:r>
      <w:r w:rsidRPr="001E1913">
        <w:br/>
      </w:r>
      <w:hyperlink r:id="rId43" w:history="1">
        <w:r w:rsidRPr="001E1913">
          <w:rPr>
            <w:rStyle w:val="Hyperlink"/>
          </w:rPr>
          <w:t>www.sftl.be</w:t>
        </w:r>
      </w:hyperlink>
    </w:p>
    <w:p w:rsidR="00901B86" w:rsidRDefault="00E7008D" w:rsidP="00901B86">
      <w:pPr>
        <w:pStyle w:val="VVKSOOpsomming1"/>
        <w:jc w:val="left"/>
        <w:rPr>
          <w:b/>
        </w:rPr>
      </w:pPr>
      <w:hyperlink r:id="rId44" w:history="1">
        <w:r w:rsidR="00901B86" w:rsidRPr="001E1913">
          <w:rPr>
            <w:rStyle w:val="Hyperlink"/>
          </w:rPr>
          <w:t>www.veiligheidopdewerkvloer.be</w:t>
        </w:r>
      </w:hyperlink>
      <w:r w:rsidR="00901B86">
        <w:rPr>
          <w:b/>
        </w:rPr>
        <w:t xml:space="preserve"> </w:t>
      </w:r>
    </w:p>
    <w:p w:rsidR="00901B86" w:rsidRDefault="00901B86" w:rsidP="00901B86">
      <w:pPr>
        <w:pStyle w:val="VVKSOOpsomming1"/>
        <w:jc w:val="left"/>
      </w:pPr>
      <w:r w:rsidRPr="00405A6F">
        <w:t>Basis opleiding ADR</w:t>
      </w:r>
      <w:r w:rsidRPr="00405A6F">
        <w:br/>
        <w:t>Een cursus uitgegeven door het ITLB</w:t>
      </w:r>
    </w:p>
    <w:p w:rsidR="00901B86" w:rsidRDefault="00901B86" w:rsidP="009612AF">
      <w:pPr>
        <w:spacing w:before="120"/>
        <w:jc w:val="both"/>
      </w:pPr>
    </w:p>
    <w:p w:rsidR="00901B86" w:rsidRDefault="00901B86" w:rsidP="009612AF">
      <w:pPr>
        <w:spacing w:before="120"/>
        <w:jc w:val="both"/>
      </w:pPr>
    </w:p>
    <w:p w:rsidR="00901B86" w:rsidRDefault="00901B86" w:rsidP="009612AF">
      <w:pPr>
        <w:spacing w:before="120"/>
        <w:jc w:val="both"/>
      </w:pPr>
    </w:p>
    <w:p w:rsidR="00901B86" w:rsidRDefault="00901B86" w:rsidP="009612AF">
      <w:pPr>
        <w:spacing w:before="120"/>
        <w:jc w:val="both"/>
      </w:pPr>
    </w:p>
    <w:p w:rsidR="00901B86" w:rsidRDefault="00901B86" w:rsidP="009612AF">
      <w:pPr>
        <w:spacing w:before="120"/>
        <w:jc w:val="both"/>
      </w:pPr>
    </w:p>
    <w:p w:rsidR="00901B86" w:rsidRDefault="00901B86" w:rsidP="009612AF">
      <w:pPr>
        <w:spacing w:before="120"/>
        <w:jc w:val="both"/>
      </w:pPr>
    </w:p>
    <w:p w:rsidR="00901B86" w:rsidRDefault="00901B86" w:rsidP="009612AF">
      <w:pPr>
        <w:spacing w:before="120"/>
        <w:jc w:val="both"/>
      </w:pPr>
    </w:p>
    <w:p w:rsidR="00FE2D29" w:rsidRPr="001C5ECD" w:rsidRDefault="00FE2D29" w:rsidP="009612AF">
      <w:pPr>
        <w:pStyle w:val="VVKSOTekst"/>
      </w:pPr>
    </w:p>
    <w:sectPr w:rsidR="00FE2D29" w:rsidRPr="001C5ECD" w:rsidSect="00177599">
      <w:headerReference w:type="even" r:id="rId45"/>
      <w:headerReference w:type="default" r:id="rId46"/>
      <w:footerReference w:type="even" r:id="rId47"/>
      <w:footerReference w:type="default" r:id="rId48"/>
      <w:headerReference w:type="first" r:id="rId4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D40" w:rsidRDefault="00441D40">
      <w:pPr>
        <w:spacing w:after="0" w:line="240" w:lineRule="auto"/>
      </w:pPr>
      <w:r>
        <w:separator/>
      </w:r>
    </w:p>
  </w:endnote>
  <w:endnote w:type="continuationSeparator" w:id="0">
    <w:p w:rsidR="00441D40" w:rsidRDefault="00441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612AF">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8</w:t>
    </w:r>
    <w:r w:rsidRPr="00065D51">
      <w:rPr>
        <w:rFonts w:ascii="Arial" w:hAnsi="Arial" w:cs="Arial"/>
        <w:sz w:val="20"/>
        <w:szCs w:val="20"/>
      </w:rPr>
      <w:fldChar w:fldCharType="end"/>
    </w:r>
    <w:r>
      <w:rPr>
        <w:rFonts w:ascii="Arial" w:hAnsi="Arial" w:cs="Arial"/>
        <w:sz w:val="20"/>
        <w:szCs w:val="20"/>
      </w:rPr>
      <w:t xml:space="preserve">                                                                                                                               Specialisatiejaar </w:t>
    </w:r>
    <w:proofErr w:type="spellStart"/>
    <w:r>
      <w:rPr>
        <w:rFonts w:ascii="Arial" w:hAnsi="Arial" w:cs="Arial"/>
        <w:sz w:val="20"/>
        <w:szCs w:val="20"/>
      </w:rPr>
      <w:t>bso</w:t>
    </w:r>
    <w:proofErr w:type="spellEnd"/>
    <w:r w:rsidRPr="00065D51">
      <w:rPr>
        <w:rFonts w:ascii="Arial" w:hAnsi="Arial" w:cs="Arial"/>
        <w:sz w:val="20"/>
        <w:szCs w:val="20"/>
      </w:rPr>
      <w:tab/>
    </w:r>
  </w:p>
  <w:p w:rsidR="00247E3C" w:rsidRPr="00065D51" w:rsidRDefault="00247E3C" w:rsidP="009612AF">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/010                                                                                                                        Logistiek</w:t>
    </w:r>
  </w:p>
  <w:p w:rsidR="00247E3C" w:rsidRDefault="00247E3C">
    <w:pPr>
      <w:pStyle w:val="Voettekst"/>
    </w:pPr>
    <w:r>
      <w:rPr>
        <w:noProof/>
      </w:rPr>
      <w:drawing>
        <wp:anchor distT="0" distB="0" distL="114300" distR="114300" simplePos="0" relativeHeight="251665408" behindDoc="1" locked="1" layoutInCell="1" allowOverlap="1" wp14:anchorId="4C29F029" wp14:editId="7FEF41E9">
          <wp:simplePos x="0" y="0"/>
          <wp:positionH relativeFrom="column">
            <wp:posOffset>2642870</wp:posOffset>
          </wp:positionH>
          <wp:positionV relativeFrom="paragraph">
            <wp:posOffset>-279400</wp:posOffset>
          </wp:positionV>
          <wp:extent cx="723900" cy="387350"/>
          <wp:effectExtent l="0" t="0" r="0" b="0"/>
          <wp:wrapNone/>
          <wp:docPr id="8" name="Afbeelding 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F44BD">
    <w:pPr>
      <w:pStyle w:val="Voettekst"/>
      <w:tabs>
        <w:tab w:val="clear" w:pos="9072"/>
        <w:tab w:val="right" w:pos="14034"/>
      </w:tabs>
      <w:rPr>
        <w:rFonts w:ascii="Arial" w:hAnsi="Arial" w:cs="Arial"/>
        <w:sz w:val="20"/>
        <w:szCs w:val="20"/>
      </w:rPr>
    </w:pPr>
    <w:r>
      <w:rPr>
        <w:rFonts w:ascii="Arial" w:hAnsi="Arial" w:cs="Arial"/>
        <w:sz w:val="20"/>
        <w:szCs w:val="20"/>
      </w:rPr>
      <w:t xml:space="preserve">Specialisatiejaar </w:t>
    </w:r>
    <w:proofErr w:type="spellStart"/>
    <w:r>
      <w:rPr>
        <w:rFonts w:ascii="Arial" w:hAnsi="Arial" w:cs="Arial"/>
        <w:sz w:val="20"/>
        <w:szCs w:val="20"/>
      </w:rPr>
      <w:t>bso</w:t>
    </w:r>
    <w:proofErr w:type="spellEnd"/>
    <w:r>
      <w:rPr>
        <w:rFonts w:ascii="Arial" w:hAnsi="Arial" w:cs="Arial"/>
        <w:sz w:val="20"/>
        <w:szCs w:val="20"/>
      </w:rPr>
      <w:tab/>
      <w:t xml:space="preserve">                                                                                                                             </w:t>
    </w:r>
    <w:r w:rsidRPr="00065D51">
      <w:rPr>
        <w:rFonts w:ascii="Arial" w:hAnsi="Arial" w:cs="Arial"/>
        <w:sz w:val="20"/>
        <w:szCs w:val="20"/>
      </w:rPr>
      <w:tab/>
    </w:r>
    <w:r>
      <w:rPr>
        <w:rFonts w:ascii="Arial" w:hAnsi="Arial" w:cs="Arial"/>
        <w:sz w:val="20"/>
        <w:szCs w:val="20"/>
      </w:rPr>
      <w:t xml:space="preserve">            </w:t>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37</w:t>
    </w:r>
    <w:r w:rsidRPr="00065D51">
      <w:rPr>
        <w:rFonts w:ascii="Arial" w:hAnsi="Arial" w:cs="Arial"/>
        <w:sz w:val="20"/>
        <w:szCs w:val="20"/>
      </w:rPr>
      <w:fldChar w:fldCharType="end"/>
    </w:r>
  </w:p>
  <w:p w:rsidR="00247E3C" w:rsidRPr="00065D51" w:rsidRDefault="00247E3C" w:rsidP="00177599">
    <w:pPr>
      <w:pStyle w:val="Voettekst"/>
      <w:rPr>
        <w:rFonts w:ascii="Arial" w:hAnsi="Arial" w:cs="Arial"/>
        <w:sz w:val="20"/>
        <w:szCs w:val="20"/>
      </w:rPr>
    </w:pPr>
    <w:r>
      <w:rPr>
        <w:rFonts w:ascii="Arial" w:hAnsi="Arial" w:cs="Arial"/>
        <w:sz w:val="20"/>
        <w:szCs w:val="20"/>
      </w:rPr>
      <w:t>Logistiek</w:t>
    </w:r>
    <w:r w:rsidRPr="00065D51">
      <w:rPr>
        <w:rFonts w:ascii="Arial" w:hAnsi="Arial" w:cs="Arial"/>
        <w:sz w:val="20"/>
        <w:szCs w:val="20"/>
      </w:rPr>
      <w:tab/>
    </w:r>
    <w:r>
      <w:rPr>
        <w:rFonts w:ascii="Arial" w:hAnsi="Arial" w:cs="Arial"/>
        <w:sz w:val="20"/>
        <w:szCs w:val="20"/>
      </w:rPr>
      <w:t xml:space="preserve">                                                                                                                                                                                                                 </w:t>
    </w:r>
    <w:r w:rsidRPr="00065D51">
      <w:rPr>
        <w:rFonts w:ascii="Arial" w:hAnsi="Arial" w:cs="Arial"/>
        <w:sz w:val="20"/>
        <w:szCs w:val="20"/>
      </w:rPr>
      <w:t>D/20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/010</w:t>
    </w:r>
  </w:p>
  <w:p w:rsidR="00247E3C" w:rsidRDefault="00247E3C" w:rsidP="009612AF">
    <w:pPr>
      <w:pStyle w:val="Voettekst"/>
    </w:pPr>
    <w:r>
      <w:rPr>
        <w:rFonts w:ascii="Arial" w:hAnsi="Arial" w:cs="Arial"/>
        <w:sz w:val="20"/>
        <w:szCs w:val="20"/>
      </w:rPr>
      <w:t xml:space="preserve">                                                                                                              </w:t>
    </w:r>
    <w:r>
      <w:rPr>
        <w:noProof/>
      </w:rPr>
      <w:drawing>
        <wp:anchor distT="0" distB="0" distL="114300" distR="114300" simplePos="0" relativeHeight="251679744" behindDoc="1" locked="1" layoutInCell="1" allowOverlap="1" wp14:anchorId="6D228500" wp14:editId="605546DC">
          <wp:simplePos x="0" y="0"/>
          <wp:positionH relativeFrom="column">
            <wp:posOffset>3795395</wp:posOffset>
          </wp:positionH>
          <wp:positionV relativeFrom="paragraph">
            <wp:posOffset>-298450</wp:posOffset>
          </wp:positionV>
          <wp:extent cx="723900" cy="387350"/>
          <wp:effectExtent l="0" t="0" r="0" b="0"/>
          <wp:wrapNone/>
          <wp:docPr id="28" name="Afbeelding 28"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Voetteks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612AF">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42</w:t>
    </w:r>
    <w:r w:rsidRPr="00065D51">
      <w:rPr>
        <w:rFonts w:ascii="Arial" w:hAnsi="Arial" w:cs="Arial"/>
        <w:sz w:val="20"/>
        <w:szCs w:val="20"/>
      </w:rPr>
      <w:fldChar w:fldCharType="end"/>
    </w:r>
    <w:r>
      <w:rPr>
        <w:rFonts w:ascii="Arial" w:hAnsi="Arial" w:cs="Arial"/>
        <w:sz w:val="20"/>
        <w:szCs w:val="20"/>
      </w:rPr>
      <w:t xml:space="preserve">                                                                                                                              Specialisatiejaar </w:t>
    </w:r>
    <w:proofErr w:type="spellStart"/>
    <w:r>
      <w:rPr>
        <w:rFonts w:ascii="Arial" w:hAnsi="Arial" w:cs="Arial"/>
        <w:sz w:val="20"/>
        <w:szCs w:val="20"/>
      </w:rPr>
      <w:t>bso</w:t>
    </w:r>
    <w:proofErr w:type="spellEnd"/>
    <w:r>
      <w:rPr>
        <w:rFonts w:ascii="Arial" w:hAnsi="Arial" w:cs="Arial"/>
        <w:sz w:val="20"/>
        <w:szCs w:val="20"/>
      </w:rPr>
      <w:t xml:space="preserve">                                                                                                                                                                                                                                                                                                                                                  </w:t>
    </w:r>
  </w:p>
  <w:p w:rsidR="00247E3C" w:rsidRPr="00065D51" w:rsidRDefault="00247E3C" w:rsidP="009612AF">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 xml:space="preserve">/010                                                                                                                         Logistiek                                                                                                                                                                                                                                                                                                                                                                                    </w:t>
    </w:r>
  </w:p>
  <w:p w:rsidR="00247E3C" w:rsidRDefault="00247E3C">
    <w:pPr>
      <w:pStyle w:val="Voettekst"/>
    </w:pPr>
    <w:r>
      <w:rPr>
        <w:noProof/>
      </w:rPr>
      <w:drawing>
        <wp:anchor distT="0" distB="0" distL="114300" distR="114300" simplePos="0" relativeHeight="251683840" behindDoc="1" locked="1" layoutInCell="1" allowOverlap="1" wp14:anchorId="244A749A" wp14:editId="5767F5E9">
          <wp:simplePos x="0" y="0"/>
          <wp:positionH relativeFrom="column">
            <wp:posOffset>2641600</wp:posOffset>
          </wp:positionH>
          <wp:positionV relativeFrom="paragraph">
            <wp:posOffset>-304800</wp:posOffset>
          </wp:positionV>
          <wp:extent cx="723900" cy="387350"/>
          <wp:effectExtent l="0" t="0" r="0" b="0"/>
          <wp:wrapNone/>
          <wp:docPr id="30" name="Afbeelding 3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F44BD">
    <w:pPr>
      <w:pStyle w:val="Voettekst"/>
      <w:tabs>
        <w:tab w:val="clear" w:pos="9072"/>
        <w:tab w:val="right" w:pos="14034"/>
      </w:tabs>
      <w:rPr>
        <w:rFonts w:ascii="Arial" w:hAnsi="Arial" w:cs="Arial"/>
        <w:sz w:val="20"/>
        <w:szCs w:val="20"/>
      </w:rPr>
    </w:pPr>
    <w:r>
      <w:rPr>
        <w:rFonts w:ascii="Arial" w:hAnsi="Arial" w:cs="Arial"/>
        <w:sz w:val="20"/>
        <w:szCs w:val="20"/>
      </w:rPr>
      <w:t xml:space="preserve">Specialisatiejaar </w:t>
    </w:r>
    <w:proofErr w:type="spellStart"/>
    <w:r>
      <w:rPr>
        <w:rFonts w:ascii="Arial" w:hAnsi="Arial" w:cs="Arial"/>
        <w:sz w:val="20"/>
        <w:szCs w:val="20"/>
      </w:rPr>
      <w:t>bso</w:t>
    </w:r>
    <w:proofErr w:type="spellEnd"/>
    <w:r>
      <w:rPr>
        <w:rFonts w:ascii="Arial" w:hAnsi="Arial" w:cs="Arial"/>
        <w:sz w:val="20"/>
        <w:szCs w:val="20"/>
      </w:rPr>
      <w:t xml:space="preserve">                                                                                                                            </w:t>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41</w:t>
    </w:r>
    <w:r w:rsidRPr="00065D51">
      <w:rPr>
        <w:rFonts w:ascii="Arial" w:hAnsi="Arial" w:cs="Arial"/>
        <w:sz w:val="20"/>
        <w:szCs w:val="20"/>
      </w:rPr>
      <w:fldChar w:fldCharType="end"/>
    </w:r>
    <w:r>
      <w:rPr>
        <w:rFonts w:ascii="Arial" w:hAnsi="Arial" w:cs="Arial"/>
        <w:sz w:val="20"/>
        <w:szCs w:val="20"/>
      </w:rPr>
      <w:tab/>
      <w:t xml:space="preserve">                                                                                                                             </w:t>
    </w:r>
    <w:r w:rsidRPr="00065D51">
      <w:rPr>
        <w:rFonts w:ascii="Arial" w:hAnsi="Arial" w:cs="Arial"/>
        <w:sz w:val="20"/>
        <w:szCs w:val="20"/>
      </w:rPr>
      <w:tab/>
    </w:r>
    <w:r>
      <w:rPr>
        <w:rFonts w:ascii="Arial" w:hAnsi="Arial" w:cs="Arial"/>
        <w:sz w:val="20"/>
        <w:szCs w:val="20"/>
      </w:rPr>
      <w:t xml:space="preserve">          </w:t>
    </w:r>
  </w:p>
  <w:p w:rsidR="00247E3C" w:rsidRPr="00065D51" w:rsidRDefault="00247E3C" w:rsidP="00177599">
    <w:pPr>
      <w:pStyle w:val="Voettekst"/>
      <w:rPr>
        <w:rFonts w:ascii="Arial" w:hAnsi="Arial" w:cs="Arial"/>
        <w:sz w:val="20"/>
        <w:szCs w:val="20"/>
      </w:rPr>
    </w:pPr>
    <w:r>
      <w:rPr>
        <w:rFonts w:ascii="Arial" w:hAnsi="Arial" w:cs="Arial"/>
        <w:sz w:val="20"/>
        <w:szCs w:val="20"/>
      </w:rPr>
      <w:t>Logistiek</w:t>
    </w:r>
    <w:r w:rsidRPr="00065D51">
      <w:rPr>
        <w:rFonts w:ascii="Arial" w:hAnsi="Arial" w:cs="Arial"/>
        <w:sz w:val="20"/>
        <w:szCs w:val="20"/>
      </w:rPr>
      <w:tab/>
    </w:r>
    <w:r>
      <w:rPr>
        <w:rFonts w:ascii="Arial" w:hAnsi="Arial" w:cs="Arial"/>
        <w:sz w:val="20"/>
        <w:szCs w:val="20"/>
      </w:rPr>
      <w:t xml:space="preserve">                                                                                                                        D</w:t>
    </w:r>
    <w:r w:rsidRPr="00065D51">
      <w:rPr>
        <w:rFonts w:ascii="Arial" w:hAnsi="Arial" w:cs="Arial"/>
        <w:sz w:val="20"/>
        <w:szCs w:val="20"/>
      </w:rPr>
      <w:t>/20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 xml:space="preserve">/010                                                                                                                                                                                                                 </w:t>
    </w:r>
  </w:p>
  <w:p w:rsidR="00247E3C" w:rsidRDefault="00247E3C" w:rsidP="009612AF">
    <w:pPr>
      <w:pStyle w:val="Voettekst"/>
    </w:pPr>
    <w:r>
      <w:rPr>
        <w:rFonts w:ascii="Arial" w:hAnsi="Arial" w:cs="Arial"/>
        <w:sz w:val="20"/>
        <w:szCs w:val="20"/>
      </w:rPr>
      <w:t xml:space="preserve">                                                                                                              </w:t>
    </w:r>
    <w:r>
      <w:rPr>
        <w:noProof/>
      </w:rPr>
      <w:drawing>
        <wp:anchor distT="0" distB="0" distL="114300" distR="114300" simplePos="0" relativeHeight="251681792" behindDoc="1" locked="1" layoutInCell="1" allowOverlap="1" wp14:anchorId="4A51CDCD" wp14:editId="3F51095D">
          <wp:simplePos x="0" y="0"/>
          <wp:positionH relativeFrom="column">
            <wp:posOffset>2663190</wp:posOffset>
          </wp:positionH>
          <wp:positionV relativeFrom="paragraph">
            <wp:posOffset>-299085</wp:posOffset>
          </wp:positionV>
          <wp:extent cx="723900" cy="387350"/>
          <wp:effectExtent l="0" t="0" r="0" b="0"/>
          <wp:wrapNone/>
          <wp:docPr id="29" name="Afbeelding 2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612AF">
    <w:pPr>
      <w:pStyle w:val="Voettekst"/>
      <w:rPr>
        <w:rFonts w:ascii="Arial" w:hAnsi="Arial" w:cs="Arial"/>
        <w:sz w:val="20"/>
        <w:szCs w:val="20"/>
      </w:rPr>
    </w:pPr>
    <w:r>
      <w:rPr>
        <w:rFonts w:ascii="Arial" w:hAnsi="Arial" w:cs="Arial"/>
        <w:sz w:val="20"/>
        <w:szCs w:val="20"/>
      </w:rPr>
      <w:t xml:space="preserve">Specialisatiejaar </w:t>
    </w:r>
    <w:proofErr w:type="spellStart"/>
    <w:r>
      <w:rPr>
        <w:rFonts w:ascii="Arial" w:hAnsi="Arial" w:cs="Arial"/>
        <w:sz w:val="20"/>
        <w:szCs w:val="20"/>
      </w:rPr>
      <w:t>bso</w:t>
    </w:r>
    <w:proofErr w:type="spellEnd"/>
    <w:r>
      <w:rPr>
        <w:rFonts w:ascii="Arial" w:hAnsi="Arial" w:cs="Arial"/>
        <w:sz w:val="20"/>
        <w:szCs w:val="20"/>
      </w:rPr>
      <w:tab/>
    </w:r>
    <w:r w:rsidRPr="00065D51">
      <w:rPr>
        <w:rFonts w:ascii="Arial" w:hAnsi="Arial" w:cs="Arial"/>
        <w:sz w:val="20"/>
        <w:szCs w:val="20"/>
      </w:rPr>
      <w:tab/>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9</w:t>
    </w:r>
    <w:r w:rsidRPr="00065D51">
      <w:rPr>
        <w:rFonts w:ascii="Arial" w:hAnsi="Arial" w:cs="Arial"/>
        <w:sz w:val="20"/>
        <w:szCs w:val="20"/>
      </w:rPr>
      <w:fldChar w:fldCharType="end"/>
    </w:r>
  </w:p>
  <w:p w:rsidR="00247E3C" w:rsidRPr="00065D51" w:rsidRDefault="00247E3C" w:rsidP="009612AF">
    <w:pPr>
      <w:pStyle w:val="Voettekst"/>
      <w:rPr>
        <w:rFonts w:ascii="Arial" w:hAnsi="Arial" w:cs="Arial"/>
        <w:sz w:val="20"/>
        <w:szCs w:val="20"/>
      </w:rPr>
    </w:pPr>
    <w:r>
      <w:rPr>
        <w:rFonts w:ascii="Arial" w:hAnsi="Arial" w:cs="Arial"/>
        <w:sz w:val="20"/>
        <w:szCs w:val="20"/>
      </w:rPr>
      <w:t>Logistiek</w:t>
    </w:r>
    <w:r w:rsidRPr="00065D51">
      <w:rPr>
        <w:rFonts w:ascii="Arial" w:hAnsi="Arial" w:cs="Arial"/>
        <w:sz w:val="20"/>
        <w:szCs w:val="20"/>
      </w:rPr>
      <w:tab/>
    </w:r>
    <w:r>
      <w:rPr>
        <w:noProof/>
      </w:rPr>
      <w:drawing>
        <wp:anchor distT="0" distB="0" distL="114300" distR="114300" simplePos="0" relativeHeight="251667456" behindDoc="1" locked="1" layoutInCell="1" allowOverlap="1" wp14:anchorId="18C092DD" wp14:editId="2ECEEE7F">
          <wp:simplePos x="0" y="0"/>
          <wp:positionH relativeFrom="column">
            <wp:posOffset>2538095</wp:posOffset>
          </wp:positionH>
          <wp:positionV relativeFrom="paragraph">
            <wp:posOffset>-161925</wp:posOffset>
          </wp:positionV>
          <wp:extent cx="723900" cy="387350"/>
          <wp:effectExtent l="0" t="0" r="0" b="0"/>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r>
    <w:r>
      <w:rPr>
        <w:rFonts w:ascii="Arial" w:hAnsi="Arial" w:cs="Arial"/>
        <w:sz w:val="20"/>
        <w:szCs w:val="20"/>
      </w:rPr>
      <w:t xml:space="preserve">      </w:t>
    </w:r>
    <w:r w:rsidRPr="00065D51">
      <w:rPr>
        <w:rFonts w:ascii="Arial" w:hAnsi="Arial" w:cs="Arial"/>
        <w:sz w:val="20"/>
        <w:szCs w:val="20"/>
      </w:rPr>
      <w:t>D/20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/010</w:t>
    </w:r>
  </w:p>
  <w:p w:rsidR="00247E3C" w:rsidRDefault="00247E3C" w:rsidP="009612A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612AF">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12</w:t>
    </w:r>
    <w:r w:rsidRPr="00065D51">
      <w:rPr>
        <w:rFonts w:ascii="Arial" w:hAnsi="Arial" w:cs="Arial"/>
        <w:sz w:val="20"/>
        <w:szCs w:val="20"/>
      </w:rPr>
      <w:fldChar w:fldCharType="end"/>
    </w:r>
    <w:r>
      <w:rPr>
        <w:rFonts w:ascii="Arial" w:hAnsi="Arial" w:cs="Arial"/>
        <w:sz w:val="20"/>
        <w:szCs w:val="20"/>
      </w:rPr>
      <w:t xml:space="preserve">                                                                                                                                                                                                                 Specialisatiejaar </w:t>
    </w:r>
    <w:proofErr w:type="spellStart"/>
    <w:r>
      <w:rPr>
        <w:rFonts w:ascii="Arial" w:hAnsi="Arial" w:cs="Arial"/>
        <w:sz w:val="20"/>
        <w:szCs w:val="20"/>
      </w:rPr>
      <w:t>bso</w:t>
    </w:r>
    <w:proofErr w:type="spellEnd"/>
  </w:p>
  <w:p w:rsidR="00247E3C" w:rsidRPr="00065D51" w:rsidRDefault="00247E3C" w:rsidP="009612AF">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/010                                                                                                                                                                                                           Logistiek</w:t>
    </w:r>
  </w:p>
  <w:p w:rsidR="00247E3C" w:rsidRDefault="00247E3C">
    <w:pPr>
      <w:pStyle w:val="Voettekst"/>
    </w:pPr>
    <w:r>
      <w:rPr>
        <w:noProof/>
      </w:rPr>
      <w:drawing>
        <wp:anchor distT="0" distB="0" distL="114300" distR="114300" simplePos="0" relativeHeight="251669504" behindDoc="1" locked="1" layoutInCell="1" allowOverlap="1" wp14:anchorId="6456D042" wp14:editId="718060EB">
          <wp:simplePos x="0" y="0"/>
          <wp:positionH relativeFrom="column">
            <wp:posOffset>3728720</wp:posOffset>
          </wp:positionH>
          <wp:positionV relativeFrom="paragraph">
            <wp:posOffset>-278130</wp:posOffset>
          </wp:positionV>
          <wp:extent cx="723900" cy="387350"/>
          <wp:effectExtent l="0" t="0" r="0" b="0"/>
          <wp:wrapNone/>
          <wp:docPr id="6" name="Afbeelding 6"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F44BD">
    <w:pPr>
      <w:pStyle w:val="Voettekst"/>
      <w:tabs>
        <w:tab w:val="clear" w:pos="9072"/>
        <w:tab w:val="right" w:pos="14034"/>
      </w:tabs>
      <w:rPr>
        <w:rFonts w:ascii="Arial" w:hAnsi="Arial" w:cs="Arial"/>
        <w:sz w:val="20"/>
        <w:szCs w:val="20"/>
      </w:rPr>
    </w:pPr>
    <w:r>
      <w:rPr>
        <w:rFonts w:ascii="Arial" w:hAnsi="Arial" w:cs="Arial"/>
        <w:sz w:val="20"/>
        <w:szCs w:val="20"/>
      </w:rPr>
      <w:t xml:space="preserve">Specialisatiejaar </w:t>
    </w:r>
    <w:proofErr w:type="spellStart"/>
    <w:r>
      <w:rPr>
        <w:rFonts w:ascii="Arial" w:hAnsi="Arial" w:cs="Arial"/>
        <w:sz w:val="20"/>
        <w:szCs w:val="20"/>
      </w:rPr>
      <w:t>bso</w:t>
    </w:r>
    <w:proofErr w:type="spellEnd"/>
    <w:r>
      <w:rPr>
        <w:rFonts w:ascii="Arial" w:hAnsi="Arial" w:cs="Arial"/>
        <w:sz w:val="20"/>
        <w:szCs w:val="20"/>
      </w:rPr>
      <w:tab/>
    </w:r>
    <w:r w:rsidRPr="00065D51">
      <w:rPr>
        <w:rFonts w:ascii="Arial" w:hAnsi="Arial" w:cs="Arial"/>
        <w:sz w:val="20"/>
        <w:szCs w:val="20"/>
      </w:rPr>
      <w:tab/>
    </w:r>
    <w:r>
      <w:rPr>
        <w:rFonts w:ascii="Arial" w:hAnsi="Arial" w:cs="Arial"/>
        <w:sz w:val="20"/>
        <w:szCs w:val="20"/>
      </w:rPr>
      <w:t xml:space="preserve">            </w:t>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11</w:t>
    </w:r>
    <w:r w:rsidRPr="00065D51">
      <w:rPr>
        <w:rFonts w:ascii="Arial" w:hAnsi="Arial" w:cs="Arial"/>
        <w:sz w:val="20"/>
        <w:szCs w:val="20"/>
      </w:rPr>
      <w:fldChar w:fldCharType="end"/>
    </w:r>
  </w:p>
  <w:p w:rsidR="00247E3C" w:rsidRPr="00065D51" w:rsidRDefault="00247E3C" w:rsidP="009612AF">
    <w:pPr>
      <w:pStyle w:val="Voettekst"/>
      <w:rPr>
        <w:rFonts w:ascii="Arial" w:hAnsi="Arial" w:cs="Arial"/>
        <w:sz w:val="20"/>
        <w:szCs w:val="20"/>
      </w:rPr>
    </w:pPr>
    <w:r>
      <w:rPr>
        <w:rFonts w:ascii="Arial" w:hAnsi="Arial" w:cs="Arial"/>
        <w:sz w:val="20"/>
        <w:szCs w:val="20"/>
      </w:rPr>
      <w:t>Logistiek</w:t>
    </w:r>
    <w:r w:rsidRPr="00065D51">
      <w:rPr>
        <w:rFonts w:ascii="Arial" w:hAnsi="Arial" w:cs="Arial"/>
        <w:sz w:val="20"/>
        <w:szCs w:val="20"/>
      </w:rPr>
      <w:tab/>
    </w:r>
    <w:r>
      <w:rPr>
        <w:noProof/>
      </w:rPr>
      <w:drawing>
        <wp:anchor distT="0" distB="0" distL="114300" distR="114300" simplePos="0" relativeHeight="251671552" behindDoc="1" locked="1" layoutInCell="1" allowOverlap="1" wp14:anchorId="65131B9E" wp14:editId="29176D2B">
          <wp:simplePos x="0" y="0"/>
          <wp:positionH relativeFrom="column">
            <wp:posOffset>3886835</wp:posOffset>
          </wp:positionH>
          <wp:positionV relativeFrom="paragraph">
            <wp:posOffset>-107950</wp:posOffset>
          </wp:positionV>
          <wp:extent cx="723900" cy="387350"/>
          <wp:effectExtent l="0" t="0" r="0" b="0"/>
          <wp:wrapNone/>
          <wp:docPr id="7" name="Afbeelding 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65D51">
      <w:rPr>
        <w:rFonts w:ascii="Arial" w:hAnsi="Arial" w:cs="Arial"/>
        <w:sz w:val="20"/>
        <w:szCs w:val="20"/>
      </w:rPr>
      <w:t>D/20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/010</w:t>
    </w:r>
  </w:p>
  <w:p w:rsidR="00247E3C" w:rsidRDefault="00247E3C" w:rsidP="009612AF">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612AF">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14</w:t>
    </w:r>
    <w:r w:rsidRPr="00065D51">
      <w:rPr>
        <w:rFonts w:ascii="Arial" w:hAnsi="Arial" w:cs="Arial"/>
        <w:sz w:val="20"/>
        <w:szCs w:val="20"/>
      </w:rPr>
      <w:fldChar w:fldCharType="end"/>
    </w:r>
    <w:r>
      <w:rPr>
        <w:rFonts w:ascii="Arial" w:hAnsi="Arial" w:cs="Arial"/>
        <w:sz w:val="20"/>
        <w:szCs w:val="20"/>
      </w:rPr>
      <w:t xml:space="preserve">                                                                                                                            Specialisatiejaar </w:t>
    </w:r>
    <w:proofErr w:type="spellStart"/>
    <w:r>
      <w:rPr>
        <w:rFonts w:ascii="Arial" w:hAnsi="Arial" w:cs="Arial"/>
        <w:sz w:val="20"/>
        <w:szCs w:val="20"/>
      </w:rPr>
      <w:t>bso</w:t>
    </w:r>
    <w:proofErr w:type="spellEnd"/>
    <w:r>
      <w:rPr>
        <w:rFonts w:ascii="Arial" w:hAnsi="Arial" w:cs="Arial"/>
        <w:sz w:val="20"/>
        <w:szCs w:val="20"/>
      </w:rPr>
      <w:t xml:space="preserve">                                                                                                                                                                             </w:t>
    </w:r>
  </w:p>
  <w:p w:rsidR="00247E3C" w:rsidRPr="00065D51" w:rsidRDefault="00247E3C" w:rsidP="009612AF">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 xml:space="preserve">/010                                                                                                                        Logistiek                                                                                                                                                                                </w:t>
    </w:r>
  </w:p>
  <w:p w:rsidR="00247E3C" w:rsidRDefault="00247E3C">
    <w:pPr>
      <w:pStyle w:val="Voettekst"/>
    </w:pPr>
    <w:r>
      <w:rPr>
        <w:noProof/>
      </w:rPr>
      <w:drawing>
        <wp:anchor distT="0" distB="0" distL="114300" distR="114300" simplePos="0" relativeHeight="251673600" behindDoc="1" locked="1" layoutInCell="1" allowOverlap="1" wp14:anchorId="538A4407" wp14:editId="7A609728">
          <wp:simplePos x="0" y="0"/>
          <wp:positionH relativeFrom="column">
            <wp:posOffset>2506345</wp:posOffset>
          </wp:positionH>
          <wp:positionV relativeFrom="paragraph">
            <wp:posOffset>-251460</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F44BD">
    <w:pPr>
      <w:pStyle w:val="Voettekst"/>
      <w:tabs>
        <w:tab w:val="clear" w:pos="9072"/>
        <w:tab w:val="right" w:pos="14034"/>
      </w:tabs>
      <w:rPr>
        <w:rFonts w:ascii="Arial" w:hAnsi="Arial" w:cs="Arial"/>
        <w:sz w:val="20"/>
        <w:szCs w:val="20"/>
      </w:rPr>
    </w:pPr>
    <w:r>
      <w:rPr>
        <w:rFonts w:ascii="Arial" w:hAnsi="Arial" w:cs="Arial"/>
        <w:sz w:val="20"/>
        <w:szCs w:val="20"/>
      </w:rPr>
      <w:t xml:space="preserve">Specialisatiejaar </w:t>
    </w:r>
    <w:proofErr w:type="spellStart"/>
    <w:r>
      <w:rPr>
        <w:rFonts w:ascii="Arial" w:hAnsi="Arial" w:cs="Arial"/>
        <w:sz w:val="20"/>
        <w:szCs w:val="20"/>
      </w:rPr>
      <w:t>bso</w:t>
    </w:r>
    <w:proofErr w:type="spellEnd"/>
    <w:r>
      <w:rPr>
        <w:rFonts w:ascii="Arial" w:hAnsi="Arial" w:cs="Arial"/>
        <w:sz w:val="20"/>
        <w:szCs w:val="20"/>
      </w:rPr>
      <w:tab/>
      <w:t xml:space="preserve">                                                                                                                             </w:t>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13</w:t>
    </w:r>
    <w:r w:rsidRPr="00065D51">
      <w:rPr>
        <w:rFonts w:ascii="Arial" w:hAnsi="Arial" w:cs="Arial"/>
        <w:sz w:val="20"/>
        <w:szCs w:val="20"/>
      </w:rPr>
      <w:fldChar w:fldCharType="end"/>
    </w:r>
    <w:r w:rsidRPr="00065D51">
      <w:rPr>
        <w:rFonts w:ascii="Arial" w:hAnsi="Arial" w:cs="Arial"/>
        <w:sz w:val="20"/>
        <w:szCs w:val="20"/>
      </w:rPr>
      <w:tab/>
    </w:r>
    <w:r>
      <w:rPr>
        <w:rFonts w:ascii="Arial" w:hAnsi="Arial" w:cs="Arial"/>
        <w:sz w:val="20"/>
        <w:szCs w:val="20"/>
      </w:rPr>
      <w:t xml:space="preserve">            </w:t>
    </w: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13</w:t>
    </w:r>
    <w:r w:rsidRPr="00065D51">
      <w:rPr>
        <w:rFonts w:ascii="Arial" w:hAnsi="Arial" w:cs="Arial"/>
        <w:sz w:val="20"/>
        <w:szCs w:val="20"/>
      </w:rPr>
      <w:fldChar w:fldCharType="end"/>
    </w:r>
  </w:p>
  <w:p w:rsidR="00247E3C" w:rsidRPr="00065D51" w:rsidRDefault="00247E3C" w:rsidP="009612AF">
    <w:pPr>
      <w:pStyle w:val="Voettekst"/>
      <w:rPr>
        <w:rFonts w:ascii="Arial" w:hAnsi="Arial" w:cs="Arial"/>
        <w:sz w:val="20"/>
        <w:szCs w:val="20"/>
      </w:rPr>
    </w:pPr>
    <w:r>
      <w:rPr>
        <w:rFonts w:ascii="Arial" w:hAnsi="Arial" w:cs="Arial"/>
        <w:sz w:val="20"/>
        <w:szCs w:val="20"/>
      </w:rPr>
      <w:t>Logistiek</w:t>
    </w:r>
    <w:r w:rsidRPr="00065D51">
      <w:rPr>
        <w:rFonts w:ascii="Arial" w:hAnsi="Arial" w:cs="Arial"/>
        <w:sz w:val="20"/>
        <w:szCs w:val="20"/>
      </w:rPr>
      <w:tab/>
    </w:r>
    <w:r>
      <w:rPr>
        <w:rFonts w:ascii="Arial" w:hAnsi="Arial" w:cs="Arial"/>
        <w:sz w:val="20"/>
        <w:szCs w:val="20"/>
      </w:rPr>
      <w:t xml:space="preserve">                                                                                                                         D/2015</w:t>
    </w:r>
    <w:r w:rsidRPr="00065D51">
      <w:rPr>
        <w:rFonts w:ascii="Arial" w:hAnsi="Arial" w:cs="Arial"/>
        <w:sz w:val="20"/>
        <w:szCs w:val="20"/>
      </w:rPr>
      <w:t>/7841</w:t>
    </w:r>
    <w:r>
      <w:rPr>
        <w:rFonts w:ascii="Arial" w:hAnsi="Arial" w:cs="Arial"/>
        <w:sz w:val="20"/>
        <w:szCs w:val="20"/>
      </w:rPr>
      <w:t>/010</w:t>
    </w:r>
    <w:r>
      <w:rPr>
        <w:noProof/>
      </w:rPr>
      <w:drawing>
        <wp:anchor distT="0" distB="0" distL="114300" distR="114300" simplePos="0" relativeHeight="251675648" behindDoc="1" locked="1" layoutInCell="1" allowOverlap="1" wp14:anchorId="6693D8D5" wp14:editId="50F25498">
          <wp:simplePos x="0" y="0"/>
          <wp:positionH relativeFrom="column">
            <wp:posOffset>2365375</wp:posOffset>
          </wp:positionH>
          <wp:positionV relativeFrom="paragraph">
            <wp:posOffset>-107950</wp:posOffset>
          </wp:positionV>
          <wp:extent cx="723900" cy="387350"/>
          <wp:effectExtent l="0" t="0" r="0" b="0"/>
          <wp:wrapNone/>
          <wp:docPr id="21" name="Afbeelding 2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r w:rsidRPr="00065D5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065D51">
      <w:rPr>
        <w:rFonts w:ascii="Arial" w:hAnsi="Arial" w:cs="Arial"/>
        <w:sz w:val="20"/>
        <w:szCs w:val="20"/>
      </w:rPr>
      <w:t>D/20</w:t>
    </w:r>
    <w:r>
      <w:rPr>
        <w:rFonts w:ascii="Arial" w:hAnsi="Arial" w:cs="Arial"/>
        <w:sz w:val="20"/>
        <w:szCs w:val="20"/>
      </w:rPr>
      <w:t>15</w:t>
    </w:r>
    <w:r w:rsidRPr="00065D51">
      <w:rPr>
        <w:rFonts w:ascii="Arial" w:hAnsi="Arial" w:cs="Arial"/>
        <w:sz w:val="20"/>
        <w:szCs w:val="20"/>
      </w:rPr>
      <w:t>/7841</w:t>
    </w:r>
    <w:r>
      <w:rPr>
        <w:rFonts w:ascii="Arial" w:hAnsi="Arial" w:cs="Arial"/>
        <w:sz w:val="20"/>
        <w:szCs w:val="20"/>
      </w:rPr>
      <w:t>/010</w:t>
    </w:r>
  </w:p>
  <w:p w:rsidR="00247E3C" w:rsidRDefault="00247E3C" w:rsidP="009612AF">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Pr="00065D51" w:rsidRDefault="00247E3C" w:rsidP="009612AF">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00E7008D" w:rsidRPr="00E7008D">
      <w:rPr>
        <w:rFonts w:ascii="Arial" w:hAnsi="Arial" w:cs="Arial"/>
        <w:noProof/>
        <w:sz w:val="20"/>
        <w:szCs w:val="20"/>
        <w:lang w:val="nl-NL"/>
      </w:rPr>
      <w:t>38</w:t>
    </w:r>
    <w:r w:rsidRPr="00065D51">
      <w:rPr>
        <w:rFonts w:ascii="Arial" w:hAnsi="Arial" w:cs="Arial"/>
        <w:sz w:val="20"/>
        <w:szCs w:val="20"/>
      </w:rPr>
      <w:fldChar w:fldCharType="end"/>
    </w:r>
    <w:r>
      <w:rPr>
        <w:rFonts w:ascii="Arial" w:hAnsi="Arial" w:cs="Arial"/>
        <w:sz w:val="20"/>
        <w:szCs w:val="20"/>
      </w:rPr>
      <w:t xml:space="preserve">                                                                                                                                                                                                                      Specialisatiejaar </w:t>
    </w:r>
    <w:proofErr w:type="spellStart"/>
    <w:r>
      <w:rPr>
        <w:rFonts w:ascii="Arial" w:hAnsi="Arial" w:cs="Arial"/>
        <w:sz w:val="20"/>
        <w:szCs w:val="20"/>
      </w:rPr>
      <w:t>bso</w:t>
    </w:r>
    <w:proofErr w:type="spellEnd"/>
    <w:r>
      <w:rPr>
        <w:rFonts w:ascii="Arial" w:hAnsi="Arial" w:cs="Arial"/>
        <w:sz w:val="20"/>
        <w:szCs w:val="20"/>
      </w:rPr>
      <w:t xml:space="preserve">                                                                                                                                                                             </w:t>
    </w:r>
  </w:p>
  <w:p w:rsidR="00247E3C" w:rsidRPr="00065D51" w:rsidRDefault="00247E3C" w:rsidP="009612AF">
    <w:pPr>
      <w:pStyle w:val="Voettekst"/>
      <w:rPr>
        <w:rFonts w:ascii="Arial" w:hAnsi="Arial" w:cs="Arial"/>
        <w:sz w:val="20"/>
        <w:szCs w:val="20"/>
      </w:rPr>
    </w:pPr>
    <w:r>
      <w:rPr>
        <w:rFonts w:ascii="Arial" w:hAnsi="Arial" w:cs="Arial"/>
        <w:sz w:val="20"/>
        <w:szCs w:val="20"/>
      </w:rPr>
      <w:t>D/2015</w:t>
    </w:r>
    <w:r w:rsidRPr="00065D51">
      <w:rPr>
        <w:rFonts w:ascii="Arial" w:hAnsi="Arial" w:cs="Arial"/>
        <w:sz w:val="20"/>
        <w:szCs w:val="20"/>
      </w:rPr>
      <w:t>/7841</w:t>
    </w:r>
    <w:r>
      <w:rPr>
        <w:rFonts w:ascii="Arial" w:hAnsi="Arial" w:cs="Arial"/>
        <w:sz w:val="20"/>
        <w:szCs w:val="20"/>
      </w:rPr>
      <w:t xml:space="preserve">/010                                                                                                                                                                                                                 Logistiek                                                                                                                                                                                </w:t>
    </w:r>
  </w:p>
  <w:p w:rsidR="00247E3C" w:rsidRDefault="00247E3C">
    <w:pPr>
      <w:pStyle w:val="Voettekst"/>
    </w:pPr>
    <w:r>
      <w:rPr>
        <w:noProof/>
      </w:rPr>
      <w:drawing>
        <wp:anchor distT="0" distB="0" distL="114300" distR="114300" simplePos="0" relativeHeight="251677696" behindDoc="1" locked="1" layoutInCell="1" allowOverlap="1" wp14:anchorId="389AA4B2" wp14:editId="1FAD085F">
          <wp:simplePos x="0" y="0"/>
          <wp:positionH relativeFrom="column">
            <wp:posOffset>3863975</wp:posOffset>
          </wp:positionH>
          <wp:positionV relativeFrom="paragraph">
            <wp:posOffset>-250190</wp:posOffset>
          </wp:positionV>
          <wp:extent cx="723900" cy="387350"/>
          <wp:effectExtent l="0" t="0" r="0" b="0"/>
          <wp:wrapNone/>
          <wp:docPr id="27" name="Afbeelding 27"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D40" w:rsidRDefault="00441D40">
      <w:pPr>
        <w:spacing w:after="0" w:line="240" w:lineRule="auto"/>
      </w:pPr>
      <w:r>
        <w:separator/>
      </w:r>
    </w:p>
  </w:footnote>
  <w:footnote w:type="continuationSeparator" w:id="0">
    <w:p w:rsidR="00441D40" w:rsidRDefault="00441D40">
      <w:pPr>
        <w:spacing w:after="0" w:line="240" w:lineRule="auto"/>
      </w:pPr>
      <w:r>
        <w:continuationSeparator/>
      </w:r>
    </w:p>
  </w:footnote>
  <w:footnote w:id="1">
    <w:p w:rsidR="00247E3C" w:rsidRPr="00281470" w:rsidRDefault="00247E3C">
      <w:pPr>
        <w:pStyle w:val="Voetnoottekst"/>
        <w:rPr>
          <w:rFonts w:ascii="Arial" w:hAnsi="Arial" w:cs="Arial"/>
          <w:sz w:val="18"/>
          <w:szCs w:val="18"/>
        </w:rPr>
      </w:pPr>
      <w:r w:rsidRPr="00281470">
        <w:rPr>
          <w:rStyle w:val="Voetnootmarkering"/>
          <w:rFonts w:ascii="Arial" w:hAnsi="Arial" w:cs="Arial"/>
          <w:sz w:val="18"/>
          <w:szCs w:val="18"/>
        </w:rPr>
        <w:footnoteRef/>
      </w:r>
      <w:r w:rsidRPr="00281470">
        <w:rPr>
          <w:rFonts w:ascii="Arial" w:hAnsi="Arial" w:cs="Arial"/>
          <w:sz w:val="18"/>
          <w:szCs w:val="18"/>
        </w:rPr>
        <w:t xml:space="preserve"> Niet-limitatieve keuze uit: heftruck, reachtruck, pallettruck, </w:t>
      </w:r>
      <w:proofErr w:type="spellStart"/>
      <w:r w:rsidRPr="00281470">
        <w:rPr>
          <w:rFonts w:ascii="Arial" w:hAnsi="Arial" w:cs="Arial"/>
          <w:sz w:val="18"/>
          <w:szCs w:val="18"/>
        </w:rPr>
        <w:t>stapelaar</w:t>
      </w:r>
      <w:proofErr w:type="spellEnd"/>
    </w:p>
  </w:footnote>
  <w:footnote w:id="2">
    <w:p w:rsidR="00247E3C" w:rsidRDefault="00247E3C">
      <w:pPr>
        <w:pStyle w:val="Voetnoottekst"/>
        <w:rPr>
          <w:rFonts w:ascii="Arial" w:hAnsi="Arial" w:cs="Arial"/>
          <w:sz w:val="18"/>
          <w:szCs w:val="18"/>
        </w:rPr>
      </w:pPr>
      <w:r w:rsidRPr="00DF6652">
        <w:rPr>
          <w:rStyle w:val="Voetnootmarkering"/>
          <w:rFonts w:ascii="Arial" w:hAnsi="Arial" w:cs="Arial"/>
          <w:sz w:val="18"/>
          <w:szCs w:val="18"/>
        </w:rPr>
        <w:footnoteRef/>
      </w:r>
      <w:r w:rsidRPr="00DF6652">
        <w:rPr>
          <w:rFonts w:ascii="Arial" w:hAnsi="Arial" w:cs="Arial"/>
          <w:sz w:val="18"/>
          <w:szCs w:val="18"/>
        </w:rPr>
        <w:t xml:space="preserve"> Deze competentie bouwt verder op de eerder reeds verworven competenties van de keuzemodule Logistiek Medewerker in de derde graad Kan</w:t>
      </w:r>
      <w:r>
        <w:rPr>
          <w:rFonts w:ascii="Arial" w:hAnsi="Arial" w:cs="Arial"/>
          <w:sz w:val="18"/>
          <w:szCs w:val="18"/>
        </w:rPr>
        <w:t xml:space="preserve">toor </w:t>
      </w:r>
      <w:proofErr w:type="spellStart"/>
      <w:r>
        <w:rPr>
          <w:rFonts w:ascii="Arial" w:hAnsi="Arial" w:cs="Arial"/>
          <w:sz w:val="18"/>
          <w:szCs w:val="18"/>
        </w:rPr>
        <w:t>bso</w:t>
      </w:r>
      <w:proofErr w:type="spellEnd"/>
      <w:r w:rsidRPr="00DF6652">
        <w:rPr>
          <w:rFonts w:ascii="Arial" w:hAnsi="Arial" w:cs="Arial"/>
          <w:sz w:val="18"/>
          <w:szCs w:val="18"/>
        </w:rPr>
        <w:t xml:space="preserve"> of Verkoop </w:t>
      </w:r>
      <w:proofErr w:type="spellStart"/>
      <w:r>
        <w:rPr>
          <w:rFonts w:ascii="Arial" w:hAnsi="Arial" w:cs="Arial"/>
          <w:sz w:val="18"/>
          <w:szCs w:val="18"/>
        </w:rPr>
        <w:t>bso</w:t>
      </w:r>
      <w:proofErr w:type="spellEnd"/>
      <w:r>
        <w:rPr>
          <w:rFonts w:ascii="Arial" w:hAnsi="Arial" w:cs="Arial"/>
          <w:sz w:val="18"/>
          <w:szCs w:val="18"/>
        </w:rPr>
        <w:t>.</w:t>
      </w:r>
    </w:p>
    <w:p w:rsidR="00247E3C" w:rsidRPr="00DF6652" w:rsidRDefault="00247E3C">
      <w:pPr>
        <w:pStyle w:val="Voetnoottekst"/>
        <w:rPr>
          <w:rFonts w:ascii="Arial" w:hAnsi="Arial" w:cs="Arial"/>
          <w:sz w:val="18"/>
          <w:szCs w:val="18"/>
        </w:rPr>
      </w:pPr>
    </w:p>
  </w:footnote>
  <w:footnote w:id="3">
    <w:p w:rsidR="00247E3C" w:rsidRPr="00AC2517" w:rsidRDefault="00247E3C" w:rsidP="0099293B">
      <w:pPr>
        <w:pStyle w:val="Voetnoottekst"/>
        <w:rPr>
          <w:rFonts w:ascii="Arial" w:hAnsi="Arial" w:cs="Arial"/>
          <w:sz w:val="18"/>
          <w:szCs w:val="18"/>
        </w:rPr>
      </w:pPr>
      <w:r w:rsidRPr="00AC2517">
        <w:rPr>
          <w:rStyle w:val="Voetnootmarkering"/>
          <w:rFonts w:ascii="Arial" w:hAnsi="Arial" w:cs="Arial"/>
          <w:sz w:val="18"/>
          <w:szCs w:val="18"/>
        </w:rPr>
        <w:footnoteRef/>
      </w:r>
      <w:r w:rsidRPr="00AC2517">
        <w:rPr>
          <w:rFonts w:ascii="Arial" w:hAnsi="Arial" w:cs="Arial"/>
          <w:sz w:val="18"/>
          <w:szCs w:val="18"/>
        </w:rPr>
        <w:t xml:space="preserve"> Deze competentie bouwt verder op de eerder verworven competenties van de keuzemodule Logistiek Medewerker in de derde graad Kantoor </w:t>
      </w:r>
      <w:proofErr w:type="spellStart"/>
      <w:r>
        <w:rPr>
          <w:rFonts w:ascii="Arial" w:hAnsi="Arial" w:cs="Arial"/>
          <w:sz w:val="18"/>
          <w:szCs w:val="18"/>
        </w:rPr>
        <w:t>bso</w:t>
      </w:r>
      <w:proofErr w:type="spellEnd"/>
      <w:r>
        <w:rPr>
          <w:rFonts w:ascii="Arial" w:hAnsi="Arial" w:cs="Arial"/>
          <w:sz w:val="18"/>
          <w:szCs w:val="18"/>
        </w:rPr>
        <w:t xml:space="preserve"> of Verkoop </w:t>
      </w:r>
      <w:proofErr w:type="spellStart"/>
      <w:r>
        <w:rPr>
          <w:rFonts w:ascii="Arial" w:hAnsi="Arial" w:cs="Arial"/>
          <w:sz w:val="18"/>
          <w:szCs w:val="18"/>
        </w:rPr>
        <w:t>bso</w:t>
      </w:r>
      <w:proofErr w:type="spellEnd"/>
      <w:r>
        <w:rPr>
          <w:rFonts w:ascii="Arial" w:hAnsi="Arial" w:cs="Arial"/>
          <w:sz w:val="18"/>
          <w:szCs w:val="18"/>
        </w:rPr>
        <w:t>.</w:t>
      </w:r>
    </w:p>
    <w:p w:rsidR="00247E3C" w:rsidRDefault="00247E3C">
      <w:pPr>
        <w:pStyle w:val="Voetnoottekst"/>
      </w:pPr>
    </w:p>
  </w:footnote>
  <w:footnote w:id="4">
    <w:p w:rsidR="00247E3C" w:rsidRDefault="00247E3C">
      <w:pPr>
        <w:pStyle w:val="Voetnoottekst"/>
        <w:rPr>
          <w:rFonts w:ascii="Arial" w:hAnsi="Arial" w:cs="Arial"/>
          <w:sz w:val="18"/>
          <w:szCs w:val="18"/>
        </w:rPr>
      </w:pPr>
      <w:r w:rsidRPr="005560CB">
        <w:rPr>
          <w:rStyle w:val="Voetnootmarkering"/>
          <w:rFonts w:ascii="Arial" w:hAnsi="Arial" w:cs="Arial"/>
          <w:sz w:val="18"/>
          <w:szCs w:val="18"/>
        </w:rPr>
        <w:footnoteRef/>
      </w:r>
      <w:r w:rsidRPr="005560CB">
        <w:rPr>
          <w:rFonts w:ascii="Arial" w:hAnsi="Arial" w:cs="Arial"/>
          <w:sz w:val="18"/>
          <w:szCs w:val="18"/>
        </w:rPr>
        <w:t xml:space="preserve"> Voor het behalen van het attest heftruckchauffeur moeten de onderliggende doelstellingen gerealiseerd worden.</w:t>
      </w:r>
    </w:p>
    <w:p w:rsidR="00247E3C" w:rsidRPr="005560CB" w:rsidRDefault="00247E3C">
      <w:pPr>
        <w:pStyle w:val="Voetnootteks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3C" w:rsidRDefault="00247E3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1E2982"/>
    <w:lvl w:ilvl="0">
      <w:start w:val="1"/>
      <w:numFmt w:val="bullet"/>
      <w:pStyle w:val="NummeringDoelstelling"/>
      <w:lvlText w:val=""/>
      <w:lvlJc w:val="left"/>
      <w:pPr>
        <w:tabs>
          <w:tab w:val="num" w:pos="360"/>
        </w:tabs>
        <w:ind w:left="360" w:hanging="360"/>
      </w:pPr>
      <w:rPr>
        <w:rFonts w:ascii="Symbol" w:hAnsi="Symbol" w:hint="default"/>
      </w:rPr>
    </w:lvl>
  </w:abstractNum>
  <w:abstractNum w:abstractNumId="1">
    <w:nsid w:val="001A18B6"/>
    <w:multiLevelType w:val="hybridMultilevel"/>
    <w:tmpl w:val="5FE661FA"/>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3">
    <w:nsid w:val="07625A9B"/>
    <w:multiLevelType w:val="hybridMultilevel"/>
    <w:tmpl w:val="02DE3908"/>
    <w:lvl w:ilvl="0" w:tplc="66D20972">
      <w:numFmt w:val="bullet"/>
      <w:pStyle w:val="OpsommingOnderDoelstelling"/>
      <w:lvlText w:val="-"/>
      <w:lvlJc w:val="left"/>
      <w:pPr>
        <w:tabs>
          <w:tab w:val="num" w:pos="674"/>
        </w:tabs>
        <w:ind w:left="674" w:hanging="283"/>
      </w:pPr>
      <w:rPr>
        <w:rFonts w:ascii="Arial" w:hAnsi="Arial" w:hint="default"/>
        <w:b w:val="0"/>
        <w:i w:val="0"/>
        <w:sz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nsid w:val="10802F0B"/>
    <w:multiLevelType w:val="hybridMultilevel"/>
    <w:tmpl w:val="E5069F0C"/>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E80EB7"/>
    <w:multiLevelType w:val="hybridMultilevel"/>
    <w:tmpl w:val="9FA28B76"/>
    <w:lvl w:ilvl="0" w:tplc="D46E1CBA">
      <w:numFmt w:val="bullet"/>
      <w:pStyle w:val="Opsomming1Doelstelling"/>
      <w:lvlText w:val="•"/>
      <w:lvlJc w:val="left"/>
      <w:pPr>
        <w:ind w:left="927" w:hanging="360"/>
      </w:pPr>
      <w:rPr>
        <w:rFonts w:ascii="Arial" w:hAnsi="Arial" w:hint="default"/>
        <w:strike w:val="0"/>
        <w:dstrike w:val="0"/>
      </w:rPr>
    </w:lvl>
    <w:lvl w:ilvl="1" w:tplc="08130003">
      <w:start w:val="1"/>
      <w:numFmt w:val="bullet"/>
      <w:lvlText w:val="o"/>
      <w:lvlJc w:val="left"/>
      <w:pPr>
        <w:ind w:left="1582" w:hanging="360"/>
      </w:pPr>
      <w:rPr>
        <w:rFonts w:ascii="Courier New" w:hAnsi="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nsid w:val="1E421135"/>
    <w:multiLevelType w:val="hybridMultilevel"/>
    <w:tmpl w:val="02BAE3B2"/>
    <w:lvl w:ilvl="0" w:tplc="BD68DBD0">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44E73C3"/>
    <w:multiLevelType w:val="hybridMultilevel"/>
    <w:tmpl w:val="B4EE97DE"/>
    <w:lvl w:ilvl="0" w:tplc="698202A6">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1956DF0"/>
    <w:multiLevelType w:val="multilevel"/>
    <w:tmpl w:val="761C73D6"/>
    <w:lvl w:ilvl="0">
      <w:start w:val="22"/>
      <w:numFmt w:val="decimal"/>
      <w:lvlText w:val="%1."/>
      <w:lvlJc w:val="left"/>
      <w:pPr>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5C92BB5"/>
    <w:multiLevelType w:val="hybridMultilevel"/>
    <w:tmpl w:val="5818F338"/>
    <w:lvl w:ilvl="0" w:tplc="2482155C">
      <w:numFmt w:val="bullet"/>
      <w:pStyle w:val="VVKSOOpsomming1"/>
      <w:lvlText w:val="•"/>
      <w:lvlJc w:val="left"/>
      <w:pPr>
        <w:tabs>
          <w:tab w:val="num" w:pos="397"/>
        </w:tabs>
        <w:ind w:left="397" w:hanging="397"/>
      </w:pPr>
      <w:rPr>
        <w:rFonts w:ascii="Arial" w:hAnsi="Arial" w:hint="default"/>
      </w:rPr>
    </w:lvl>
    <w:lvl w:ilvl="1" w:tplc="B3C07C62">
      <w:start w:val="1"/>
      <w:numFmt w:val="bullet"/>
      <w:lvlText w:val="o"/>
      <w:lvlJc w:val="left"/>
      <w:pPr>
        <w:tabs>
          <w:tab w:val="num" w:pos="1440"/>
        </w:tabs>
        <w:ind w:left="1440" w:hanging="360"/>
      </w:pPr>
      <w:rPr>
        <w:rFonts w:ascii="Courier New" w:hAnsi="Courier New" w:cs="Courier New" w:hint="default"/>
      </w:rPr>
    </w:lvl>
    <w:lvl w:ilvl="2" w:tplc="57B07CA4" w:tentative="1">
      <w:start w:val="1"/>
      <w:numFmt w:val="bullet"/>
      <w:lvlText w:val=""/>
      <w:lvlJc w:val="left"/>
      <w:pPr>
        <w:tabs>
          <w:tab w:val="num" w:pos="2160"/>
        </w:tabs>
        <w:ind w:left="2160" w:hanging="360"/>
      </w:pPr>
      <w:rPr>
        <w:rFonts w:ascii="Wingdings" w:hAnsi="Wingdings" w:hint="default"/>
      </w:rPr>
    </w:lvl>
    <w:lvl w:ilvl="3" w:tplc="071CF6A8" w:tentative="1">
      <w:start w:val="1"/>
      <w:numFmt w:val="bullet"/>
      <w:lvlText w:val=""/>
      <w:lvlJc w:val="left"/>
      <w:pPr>
        <w:tabs>
          <w:tab w:val="num" w:pos="2880"/>
        </w:tabs>
        <w:ind w:left="2880" w:hanging="360"/>
      </w:pPr>
      <w:rPr>
        <w:rFonts w:ascii="Symbol" w:hAnsi="Symbol" w:hint="default"/>
      </w:rPr>
    </w:lvl>
    <w:lvl w:ilvl="4" w:tplc="4A66A7A8" w:tentative="1">
      <w:start w:val="1"/>
      <w:numFmt w:val="bullet"/>
      <w:lvlText w:val="o"/>
      <w:lvlJc w:val="left"/>
      <w:pPr>
        <w:tabs>
          <w:tab w:val="num" w:pos="3600"/>
        </w:tabs>
        <w:ind w:left="3600" w:hanging="360"/>
      </w:pPr>
      <w:rPr>
        <w:rFonts w:ascii="Courier New" w:hAnsi="Courier New" w:cs="Courier New" w:hint="default"/>
      </w:rPr>
    </w:lvl>
    <w:lvl w:ilvl="5" w:tplc="41164BF6" w:tentative="1">
      <w:start w:val="1"/>
      <w:numFmt w:val="bullet"/>
      <w:lvlText w:val=""/>
      <w:lvlJc w:val="left"/>
      <w:pPr>
        <w:tabs>
          <w:tab w:val="num" w:pos="4320"/>
        </w:tabs>
        <w:ind w:left="4320" w:hanging="360"/>
      </w:pPr>
      <w:rPr>
        <w:rFonts w:ascii="Wingdings" w:hAnsi="Wingdings" w:hint="default"/>
      </w:rPr>
    </w:lvl>
    <w:lvl w:ilvl="6" w:tplc="8ED87FFE" w:tentative="1">
      <w:start w:val="1"/>
      <w:numFmt w:val="bullet"/>
      <w:lvlText w:val=""/>
      <w:lvlJc w:val="left"/>
      <w:pPr>
        <w:tabs>
          <w:tab w:val="num" w:pos="5040"/>
        </w:tabs>
        <w:ind w:left="5040" w:hanging="360"/>
      </w:pPr>
      <w:rPr>
        <w:rFonts w:ascii="Symbol" w:hAnsi="Symbol" w:hint="default"/>
      </w:rPr>
    </w:lvl>
    <w:lvl w:ilvl="7" w:tplc="BBCAEEE4" w:tentative="1">
      <w:start w:val="1"/>
      <w:numFmt w:val="bullet"/>
      <w:lvlText w:val="o"/>
      <w:lvlJc w:val="left"/>
      <w:pPr>
        <w:tabs>
          <w:tab w:val="num" w:pos="5760"/>
        </w:tabs>
        <w:ind w:left="5760" w:hanging="360"/>
      </w:pPr>
      <w:rPr>
        <w:rFonts w:ascii="Courier New" w:hAnsi="Courier New" w:cs="Courier New" w:hint="default"/>
      </w:rPr>
    </w:lvl>
    <w:lvl w:ilvl="8" w:tplc="5C00FE36" w:tentative="1">
      <w:start w:val="1"/>
      <w:numFmt w:val="bullet"/>
      <w:lvlText w:val=""/>
      <w:lvlJc w:val="left"/>
      <w:pPr>
        <w:tabs>
          <w:tab w:val="num" w:pos="6480"/>
        </w:tabs>
        <w:ind w:left="6480" w:hanging="360"/>
      </w:pPr>
      <w:rPr>
        <w:rFonts w:ascii="Wingdings" w:hAnsi="Wingdings" w:hint="default"/>
      </w:rPr>
    </w:lvl>
  </w:abstractNum>
  <w:abstractNum w:abstractNumId="10">
    <w:nsid w:val="38914597"/>
    <w:multiLevelType w:val="multilevel"/>
    <w:tmpl w:val="7D908A12"/>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CB3AF2"/>
    <w:multiLevelType w:val="hybridMultilevel"/>
    <w:tmpl w:val="199E1A8C"/>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B816418"/>
    <w:multiLevelType w:val="hybridMultilevel"/>
    <w:tmpl w:val="750CE3AA"/>
    <w:lvl w:ilvl="0" w:tplc="2F506682">
      <w:numFmt w:val="bullet"/>
      <w:lvlText w:val="-"/>
      <w:lvlJc w:val="left"/>
      <w:pPr>
        <w:tabs>
          <w:tab w:val="num" w:pos="1714"/>
        </w:tabs>
        <w:ind w:left="1714" w:hanging="454"/>
      </w:pPr>
      <w:rPr>
        <w:rFonts w:ascii="Calibri" w:eastAsiaTheme="minorEastAsia" w:hAnsi="Calibri" w:cstheme="minorBidi" w:hint="default"/>
      </w:rPr>
    </w:lvl>
    <w:lvl w:ilvl="1" w:tplc="66B832E0">
      <w:start w:val="2"/>
      <w:numFmt w:val="bullet"/>
      <w:lvlText w:val="-"/>
      <w:lvlJc w:val="left"/>
      <w:pPr>
        <w:tabs>
          <w:tab w:val="num" w:pos="1440"/>
        </w:tabs>
        <w:ind w:left="1440" w:hanging="360"/>
      </w:pPr>
      <w:rPr>
        <w:rFonts w:ascii="Arial" w:eastAsia="Times New Roman" w:hAnsi="Arial" w:cs="Arial" w:hint="default"/>
      </w:rPr>
    </w:lvl>
    <w:lvl w:ilvl="2" w:tplc="38EADFD8">
      <w:start w:val="9"/>
      <w:numFmt w:val="bullet"/>
      <w:lvlText w:val=""/>
      <w:lvlJc w:val="left"/>
      <w:pPr>
        <w:tabs>
          <w:tab w:val="num" w:pos="2160"/>
        </w:tabs>
        <w:ind w:left="2160" w:hanging="360"/>
      </w:pPr>
      <w:rPr>
        <w:rFonts w:ascii="Wingdings" w:eastAsia="Times New Roman" w:hAnsi="Wingdings" w:cs="Times New Roman" w:hint="default"/>
      </w:rPr>
    </w:lvl>
    <w:lvl w:ilvl="3" w:tplc="036246C2" w:tentative="1">
      <w:start w:val="1"/>
      <w:numFmt w:val="bullet"/>
      <w:lvlText w:val=""/>
      <w:lvlJc w:val="left"/>
      <w:pPr>
        <w:tabs>
          <w:tab w:val="num" w:pos="2880"/>
        </w:tabs>
        <w:ind w:left="2880" w:hanging="360"/>
      </w:pPr>
      <w:rPr>
        <w:rFonts w:ascii="Symbol" w:hAnsi="Symbol" w:hint="default"/>
      </w:rPr>
    </w:lvl>
    <w:lvl w:ilvl="4" w:tplc="ED2EB44C" w:tentative="1">
      <w:start w:val="1"/>
      <w:numFmt w:val="bullet"/>
      <w:lvlText w:val="o"/>
      <w:lvlJc w:val="left"/>
      <w:pPr>
        <w:tabs>
          <w:tab w:val="num" w:pos="3600"/>
        </w:tabs>
        <w:ind w:left="3600" w:hanging="360"/>
      </w:pPr>
      <w:rPr>
        <w:rFonts w:ascii="Courier New" w:hAnsi="Courier New" w:hint="default"/>
      </w:rPr>
    </w:lvl>
    <w:lvl w:ilvl="5" w:tplc="6D6AEB9A" w:tentative="1">
      <w:start w:val="1"/>
      <w:numFmt w:val="bullet"/>
      <w:lvlText w:val=""/>
      <w:lvlJc w:val="left"/>
      <w:pPr>
        <w:tabs>
          <w:tab w:val="num" w:pos="4320"/>
        </w:tabs>
        <w:ind w:left="4320" w:hanging="360"/>
      </w:pPr>
      <w:rPr>
        <w:rFonts w:ascii="Wingdings" w:hAnsi="Wingdings" w:hint="default"/>
      </w:rPr>
    </w:lvl>
    <w:lvl w:ilvl="6" w:tplc="1E3436B4" w:tentative="1">
      <w:start w:val="1"/>
      <w:numFmt w:val="bullet"/>
      <w:lvlText w:val=""/>
      <w:lvlJc w:val="left"/>
      <w:pPr>
        <w:tabs>
          <w:tab w:val="num" w:pos="5040"/>
        </w:tabs>
        <w:ind w:left="5040" w:hanging="360"/>
      </w:pPr>
      <w:rPr>
        <w:rFonts w:ascii="Symbol" w:hAnsi="Symbol" w:hint="default"/>
      </w:rPr>
    </w:lvl>
    <w:lvl w:ilvl="7" w:tplc="1D9AE4BA" w:tentative="1">
      <w:start w:val="1"/>
      <w:numFmt w:val="bullet"/>
      <w:lvlText w:val="o"/>
      <w:lvlJc w:val="left"/>
      <w:pPr>
        <w:tabs>
          <w:tab w:val="num" w:pos="5760"/>
        </w:tabs>
        <w:ind w:left="5760" w:hanging="360"/>
      </w:pPr>
      <w:rPr>
        <w:rFonts w:ascii="Courier New" w:hAnsi="Courier New" w:hint="default"/>
      </w:rPr>
    </w:lvl>
    <w:lvl w:ilvl="8" w:tplc="4858DF0E" w:tentative="1">
      <w:start w:val="1"/>
      <w:numFmt w:val="bullet"/>
      <w:lvlText w:val=""/>
      <w:lvlJc w:val="left"/>
      <w:pPr>
        <w:tabs>
          <w:tab w:val="num" w:pos="6480"/>
        </w:tabs>
        <w:ind w:left="6480" w:hanging="360"/>
      </w:pPr>
      <w:rPr>
        <w:rFonts w:ascii="Wingdings" w:hAnsi="Wingdings" w:hint="default"/>
      </w:rPr>
    </w:lvl>
  </w:abstractNum>
  <w:abstractNum w:abstractNumId="13">
    <w:nsid w:val="501C0DB4"/>
    <w:multiLevelType w:val="multilevel"/>
    <w:tmpl w:val="8F16A54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841F51"/>
    <w:multiLevelType w:val="multilevel"/>
    <w:tmpl w:val="3662AB36"/>
    <w:lvl w:ilvl="0">
      <w:start w:val="8"/>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54A331D9"/>
    <w:multiLevelType w:val="hybridMultilevel"/>
    <w:tmpl w:val="9E9E9962"/>
    <w:lvl w:ilvl="0" w:tplc="64EE7776">
      <w:start w:val="1"/>
      <w:numFmt w:val="bullet"/>
      <w:pStyle w:val="VVKSOOpsomming12"/>
      <w:lvlText w:val="–"/>
      <w:lvlJc w:val="left"/>
      <w:pPr>
        <w:tabs>
          <w:tab w:val="num" w:pos="1021"/>
        </w:tabs>
        <w:ind w:left="1021" w:hanging="454"/>
      </w:pPr>
      <w:rPr>
        <w:rFonts w:hint="default"/>
      </w:rPr>
    </w:lvl>
    <w:lvl w:ilvl="1" w:tplc="66B832E0">
      <w:start w:val="2"/>
      <w:numFmt w:val="bullet"/>
      <w:lvlText w:val="-"/>
      <w:lvlJc w:val="left"/>
      <w:pPr>
        <w:tabs>
          <w:tab w:val="num" w:pos="747"/>
        </w:tabs>
        <w:ind w:left="747" w:hanging="360"/>
      </w:pPr>
      <w:rPr>
        <w:rFonts w:ascii="Arial" w:eastAsia="Times New Roman" w:hAnsi="Arial" w:cs="Arial" w:hint="default"/>
      </w:rPr>
    </w:lvl>
    <w:lvl w:ilvl="2" w:tplc="38EADFD8">
      <w:start w:val="9"/>
      <w:numFmt w:val="bullet"/>
      <w:lvlText w:val=""/>
      <w:lvlJc w:val="left"/>
      <w:pPr>
        <w:tabs>
          <w:tab w:val="num" w:pos="1467"/>
        </w:tabs>
        <w:ind w:left="1467" w:hanging="360"/>
      </w:pPr>
      <w:rPr>
        <w:rFonts w:ascii="Wingdings" w:eastAsia="Times New Roman" w:hAnsi="Wingdings" w:cs="Times New Roman" w:hint="default"/>
      </w:rPr>
    </w:lvl>
    <w:lvl w:ilvl="3" w:tplc="036246C2" w:tentative="1">
      <w:start w:val="1"/>
      <w:numFmt w:val="bullet"/>
      <w:lvlText w:val=""/>
      <w:lvlJc w:val="left"/>
      <w:pPr>
        <w:tabs>
          <w:tab w:val="num" w:pos="2187"/>
        </w:tabs>
        <w:ind w:left="2187" w:hanging="360"/>
      </w:pPr>
      <w:rPr>
        <w:rFonts w:ascii="Symbol" w:hAnsi="Symbol" w:hint="default"/>
      </w:rPr>
    </w:lvl>
    <w:lvl w:ilvl="4" w:tplc="ED2EB44C" w:tentative="1">
      <w:start w:val="1"/>
      <w:numFmt w:val="bullet"/>
      <w:lvlText w:val="o"/>
      <w:lvlJc w:val="left"/>
      <w:pPr>
        <w:tabs>
          <w:tab w:val="num" w:pos="2907"/>
        </w:tabs>
        <w:ind w:left="2907" w:hanging="360"/>
      </w:pPr>
      <w:rPr>
        <w:rFonts w:ascii="Courier New" w:hAnsi="Courier New" w:hint="default"/>
      </w:rPr>
    </w:lvl>
    <w:lvl w:ilvl="5" w:tplc="6D6AEB9A" w:tentative="1">
      <w:start w:val="1"/>
      <w:numFmt w:val="bullet"/>
      <w:lvlText w:val=""/>
      <w:lvlJc w:val="left"/>
      <w:pPr>
        <w:tabs>
          <w:tab w:val="num" w:pos="3627"/>
        </w:tabs>
        <w:ind w:left="3627" w:hanging="360"/>
      </w:pPr>
      <w:rPr>
        <w:rFonts w:ascii="Wingdings" w:hAnsi="Wingdings" w:hint="default"/>
      </w:rPr>
    </w:lvl>
    <w:lvl w:ilvl="6" w:tplc="1E3436B4" w:tentative="1">
      <w:start w:val="1"/>
      <w:numFmt w:val="bullet"/>
      <w:lvlText w:val=""/>
      <w:lvlJc w:val="left"/>
      <w:pPr>
        <w:tabs>
          <w:tab w:val="num" w:pos="4347"/>
        </w:tabs>
        <w:ind w:left="4347" w:hanging="360"/>
      </w:pPr>
      <w:rPr>
        <w:rFonts w:ascii="Symbol" w:hAnsi="Symbol" w:hint="default"/>
      </w:rPr>
    </w:lvl>
    <w:lvl w:ilvl="7" w:tplc="1D9AE4BA" w:tentative="1">
      <w:start w:val="1"/>
      <w:numFmt w:val="bullet"/>
      <w:lvlText w:val="o"/>
      <w:lvlJc w:val="left"/>
      <w:pPr>
        <w:tabs>
          <w:tab w:val="num" w:pos="5067"/>
        </w:tabs>
        <w:ind w:left="5067" w:hanging="360"/>
      </w:pPr>
      <w:rPr>
        <w:rFonts w:ascii="Courier New" w:hAnsi="Courier New" w:hint="default"/>
      </w:rPr>
    </w:lvl>
    <w:lvl w:ilvl="8" w:tplc="4858DF0E" w:tentative="1">
      <w:start w:val="1"/>
      <w:numFmt w:val="bullet"/>
      <w:lvlText w:val=""/>
      <w:lvlJc w:val="left"/>
      <w:pPr>
        <w:tabs>
          <w:tab w:val="num" w:pos="5787"/>
        </w:tabs>
        <w:ind w:left="5787" w:hanging="360"/>
      </w:pPr>
      <w:rPr>
        <w:rFonts w:ascii="Wingdings" w:hAnsi="Wingdings" w:hint="default"/>
      </w:rPr>
    </w:lvl>
  </w:abstractNum>
  <w:abstractNum w:abstractNumId="16">
    <w:nsid w:val="5E496E4D"/>
    <w:multiLevelType w:val="multilevel"/>
    <w:tmpl w:val="5F68729C"/>
    <w:lvl w:ilvl="0">
      <w:start w:val="4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65D908C7"/>
    <w:multiLevelType w:val="multilevel"/>
    <w:tmpl w:val="4C7EF490"/>
    <w:lvl w:ilvl="0">
      <w:start w:val="1"/>
      <w:numFmt w:val="decimal"/>
      <w:lvlText w:val="%1."/>
      <w:lvlJc w:val="left"/>
      <w:pPr>
        <w:ind w:left="360" w:hanging="360"/>
      </w:p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8">
    <w:nsid w:val="77D62F86"/>
    <w:multiLevelType w:val="hybridMultilevel"/>
    <w:tmpl w:val="57F6E754"/>
    <w:lvl w:ilvl="0" w:tplc="F2E85B9E">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91A6882" w:tentative="1">
      <w:start w:val="1"/>
      <w:numFmt w:val="bullet"/>
      <w:lvlText w:val="o"/>
      <w:lvlJc w:val="left"/>
      <w:pPr>
        <w:tabs>
          <w:tab w:val="num" w:pos="1440"/>
        </w:tabs>
        <w:ind w:left="1440" w:hanging="360"/>
      </w:pPr>
      <w:rPr>
        <w:rFonts w:ascii="Courier New" w:hAnsi="Courier New" w:cs="Courier New" w:hint="default"/>
      </w:rPr>
    </w:lvl>
    <w:lvl w:ilvl="2" w:tplc="D63C329A" w:tentative="1">
      <w:start w:val="1"/>
      <w:numFmt w:val="bullet"/>
      <w:lvlText w:val=""/>
      <w:lvlJc w:val="left"/>
      <w:pPr>
        <w:tabs>
          <w:tab w:val="num" w:pos="2160"/>
        </w:tabs>
        <w:ind w:left="2160" w:hanging="360"/>
      </w:pPr>
      <w:rPr>
        <w:rFonts w:ascii="Wingdings" w:hAnsi="Wingdings" w:hint="default"/>
      </w:rPr>
    </w:lvl>
    <w:lvl w:ilvl="3" w:tplc="90823386" w:tentative="1">
      <w:start w:val="1"/>
      <w:numFmt w:val="bullet"/>
      <w:lvlText w:val=""/>
      <w:lvlJc w:val="left"/>
      <w:pPr>
        <w:tabs>
          <w:tab w:val="num" w:pos="2880"/>
        </w:tabs>
        <w:ind w:left="2880" w:hanging="360"/>
      </w:pPr>
      <w:rPr>
        <w:rFonts w:ascii="Symbol" w:hAnsi="Symbol" w:hint="default"/>
      </w:rPr>
    </w:lvl>
    <w:lvl w:ilvl="4" w:tplc="2C84079E" w:tentative="1">
      <w:start w:val="1"/>
      <w:numFmt w:val="bullet"/>
      <w:lvlText w:val="o"/>
      <w:lvlJc w:val="left"/>
      <w:pPr>
        <w:tabs>
          <w:tab w:val="num" w:pos="3600"/>
        </w:tabs>
        <w:ind w:left="3600" w:hanging="360"/>
      </w:pPr>
      <w:rPr>
        <w:rFonts w:ascii="Courier New" w:hAnsi="Courier New" w:cs="Courier New" w:hint="default"/>
      </w:rPr>
    </w:lvl>
    <w:lvl w:ilvl="5" w:tplc="AF9092D4" w:tentative="1">
      <w:start w:val="1"/>
      <w:numFmt w:val="bullet"/>
      <w:lvlText w:val=""/>
      <w:lvlJc w:val="left"/>
      <w:pPr>
        <w:tabs>
          <w:tab w:val="num" w:pos="4320"/>
        </w:tabs>
        <w:ind w:left="4320" w:hanging="360"/>
      </w:pPr>
      <w:rPr>
        <w:rFonts w:ascii="Wingdings" w:hAnsi="Wingdings" w:hint="default"/>
      </w:rPr>
    </w:lvl>
    <w:lvl w:ilvl="6" w:tplc="6A8C18B2" w:tentative="1">
      <w:start w:val="1"/>
      <w:numFmt w:val="bullet"/>
      <w:lvlText w:val=""/>
      <w:lvlJc w:val="left"/>
      <w:pPr>
        <w:tabs>
          <w:tab w:val="num" w:pos="5040"/>
        </w:tabs>
        <w:ind w:left="5040" w:hanging="360"/>
      </w:pPr>
      <w:rPr>
        <w:rFonts w:ascii="Symbol" w:hAnsi="Symbol" w:hint="default"/>
      </w:rPr>
    </w:lvl>
    <w:lvl w:ilvl="7" w:tplc="BF5CC2B0" w:tentative="1">
      <w:start w:val="1"/>
      <w:numFmt w:val="bullet"/>
      <w:lvlText w:val="o"/>
      <w:lvlJc w:val="left"/>
      <w:pPr>
        <w:tabs>
          <w:tab w:val="num" w:pos="5760"/>
        </w:tabs>
        <w:ind w:left="5760" w:hanging="360"/>
      </w:pPr>
      <w:rPr>
        <w:rFonts w:ascii="Courier New" w:hAnsi="Courier New" w:cs="Courier New" w:hint="default"/>
      </w:rPr>
    </w:lvl>
    <w:lvl w:ilvl="8" w:tplc="7A7A2248" w:tentative="1">
      <w:start w:val="1"/>
      <w:numFmt w:val="bullet"/>
      <w:lvlText w:val=""/>
      <w:lvlJc w:val="left"/>
      <w:pPr>
        <w:tabs>
          <w:tab w:val="num" w:pos="6480"/>
        </w:tabs>
        <w:ind w:left="6480" w:hanging="360"/>
      </w:pPr>
      <w:rPr>
        <w:rFonts w:ascii="Wingdings" w:hAnsi="Wingdings" w:hint="default"/>
      </w:rPr>
    </w:lvl>
  </w:abstractNum>
  <w:abstractNum w:abstractNumId="19">
    <w:nsid w:val="7D711A9D"/>
    <w:multiLevelType w:val="hybridMultilevel"/>
    <w:tmpl w:val="1452FC52"/>
    <w:lvl w:ilvl="0" w:tplc="0A001DD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9"/>
  </w:num>
  <w:num w:numId="5">
    <w:abstractNumId w:val="0"/>
  </w:num>
  <w:num w:numId="6">
    <w:abstractNumId w:val="2"/>
  </w:num>
  <w:num w:numId="7">
    <w:abstractNumId w:val="3"/>
  </w:num>
  <w:num w:numId="8">
    <w:abstractNumId w:val="5"/>
  </w:num>
  <w:num w:numId="9">
    <w:abstractNumId w:val="17"/>
  </w:num>
  <w:num w:numId="10">
    <w:abstractNumId w:val="8"/>
  </w:num>
  <w:num w:numId="11">
    <w:abstractNumId w:val="13"/>
  </w:num>
  <w:num w:numId="12">
    <w:abstractNumId w:val="16"/>
  </w:num>
  <w:num w:numId="13">
    <w:abstractNumId w:val="6"/>
  </w:num>
  <w:num w:numId="14">
    <w:abstractNumId w:val="7"/>
  </w:num>
  <w:num w:numId="15">
    <w:abstractNumId w:val="1"/>
  </w:num>
  <w:num w:numId="16">
    <w:abstractNumId w:val="4"/>
  </w:num>
  <w:num w:numId="17">
    <w:abstractNumId w:val="11"/>
  </w:num>
  <w:num w:numId="18">
    <w:abstractNumId w:val="10"/>
  </w:num>
  <w:num w:numId="19">
    <w:abstractNumId w:val="14"/>
  </w:num>
  <w:num w:numId="20">
    <w:abstractNumId w:val="12"/>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6C"/>
    <w:rsid w:val="00000D12"/>
    <w:rsid w:val="000012B3"/>
    <w:rsid w:val="000026DD"/>
    <w:rsid w:val="00003D78"/>
    <w:rsid w:val="00012E20"/>
    <w:rsid w:val="00016332"/>
    <w:rsid w:val="00022EA2"/>
    <w:rsid w:val="00023C1D"/>
    <w:rsid w:val="00030E71"/>
    <w:rsid w:val="000324F8"/>
    <w:rsid w:val="000368CE"/>
    <w:rsid w:val="00040540"/>
    <w:rsid w:val="00040A1F"/>
    <w:rsid w:val="00041A24"/>
    <w:rsid w:val="0004477C"/>
    <w:rsid w:val="000459E2"/>
    <w:rsid w:val="0005484C"/>
    <w:rsid w:val="000661A1"/>
    <w:rsid w:val="000700AC"/>
    <w:rsid w:val="000712CD"/>
    <w:rsid w:val="00073F01"/>
    <w:rsid w:val="00083729"/>
    <w:rsid w:val="00085044"/>
    <w:rsid w:val="00086529"/>
    <w:rsid w:val="00090F9E"/>
    <w:rsid w:val="00094567"/>
    <w:rsid w:val="00095228"/>
    <w:rsid w:val="000969D2"/>
    <w:rsid w:val="000976FB"/>
    <w:rsid w:val="000A3EA5"/>
    <w:rsid w:val="000A54B5"/>
    <w:rsid w:val="000A60DE"/>
    <w:rsid w:val="000B0D0C"/>
    <w:rsid w:val="000B3403"/>
    <w:rsid w:val="000B4586"/>
    <w:rsid w:val="000C222A"/>
    <w:rsid w:val="000D2364"/>
    <w:rsid w:val="000D28F9"/>
    <w:rsid w:val="000D2EAF"/>
    <w:rsid w:val="000D3C2C"/>
    <w:rsid w:val="000D532E"/>
    <w:rsid w:val="000E07E0"/>
    <w:rsid w:val="000E36F6"/>
    <w:rsid w:val="000E47B3"/>
    <w:rsid w:val="000F067B"/>
    <w:rsid w:val="000F269D"/>
    <w:rsid w:val="000F47CB"/>
    <w:rsid w:val="000F4985"/>
    <w:rsid w:val="000F512B"/>
    <w:rsid w:val="000F74F1"/>
    <w:rsid w:val="0010059C"/>
    <w:rsid w:val="00103291"/>
    <w:rsid w:val="00110215"/>
    <w:rsid w:val="00110A03"/>
    <w:rsid w:val="00110BB5"/>
    <w:rsid w:val="00114261"/>
    <w:rsid w:val="0011595D"/>
    <w:rsid w:val="001212C0"/>
    <w:rsid w:val="00124830"/>
    <w:rsid w:val="00124991"/>
    <w:rsid w:val="00130D28"/>
    <w:rsid w:val="0013146E"/>
    <w:rsid w:val="00134FDC"/>
    <w:rsid w:val="00136E03"/>
    <w:rsid w:val="00141462"/>
    <w:rsid w:val="00145300"/>
    <w:rsid w:val="0015500C"/>
    <w:rsid w:val="0016050A"/>
    <w:rsid w:val="00160FB5"/>
    <w:rsid w:val="00171D25"/>
    <w:rsid w:val="00172A33"/>
    <w:rsid w:val="001753B6"/>
    <w:rsid w:val="00177599"/>
    <w:rsid w:val="00181656"/>
    <w:rsid w:val="001829C3"/>
    <w:rsid w:val="00190A9D"/>
    <w:rsid w:val="00195FC3"/>
    <w:rsid w:val="00196A77"/>
    <w:rsid w:val="001A218B"/>
    <w:rsid w:val="001A35C7"/>
    <w:rsid w:val="001A6D6D"/>
    <w:rsid w:val="001B4A34"/>
    <w:rsid w:val="001C15D2"/>
    <w:rsid w:val="001C7D4B"/>
    <w:rsid w:val="001D41D1"/>
    <w:rsid w:val="001D4C77"/>
    <w:rsid w:val="001E10DE"/>
    <w:rsid w:val="001E1805"/>
    <w:rsid w:val="001E1913"/>
    <w:rsid w:val="001E7810"/>
    <w:rsid w:val="001F2540"/>
    <w:rsid w:val="001F2E6E"/>
    <w:rsid w:val="001F57C7"/>
    <w:rsid w:val="0020015A"/>
    <w:rsid w:val="00206B17"/>
    <w:rsid w:val="00216BEF"/>
    <w:rsid w:val="002176E4"/>
    <w:rsid w:val="00220070"/>
    <w:rsid w:val="00222782"/>
    <w:rsid w:val="00222EA4"/>
    <w:rsid w:val="002239CA"/>
    <w:rsid w:val="0022463F"/>
    <w:rsid w:val="002249EF"/>
    <w:rsid w:val="0022546D"/>
    <w:rsid w:val="00230BA6"/>
    <w:rsid w:val="0023320A"/>
    <w:rsid w:val="002356C3"/>
    <w:rsid w:val="00242102"/>
    <w:rsid w:val="00244217"/>
    <w:rsid w:val="00245EFC"/>
    <w:rsid w:val="00245F56"/>
    <w:rsid w:val="00247E3C"/>
    <w:rsid w:val="00253E46"/>
    <w:rsid w:val="00264FDE"/>
    <w:rsid w:val="00270984"/>
    <w:rsid w:val="00273D73"/>
    <w:rsid w:val="00275A73"/>
    <w:rsid w:val="00276876"/>
    <w:rsid w:val="002770DD"/>
    <w:rsid w:val="0028131D"/>
    <w:rsid w:val="00281470"/>
    <w:rsid w:val="00283AE4"/>
    <w:rsid w:val="00290824"/>
    <w:rsid w:val="0029204E"/>
    <w:rsid w:val="00292860"/>
    <w:rsid w:val="00292B6B"/>
    <w:rsid w:val="002957DA"/>
    <w:rsid w:val="002A39B0"/>
    <w:rsid w:val="002C1AC8"/>
    <w:rsid w:val="002C53A7"/>
    <w:rsid w:val="002C5FE4"/>
    <w:rsid w:val="002D0B1E"/>
    <w:rsid w:val="002D392A"/>
    <w:rsid w:val="002D62D6"/>
    <w:rsid w:val="002D66B9"/>
    <w:rsid w:val="002E51AD"/>
    <w:rsid w:val="002E75BF"/>
    <w:rsid w:val="002F0372"/>
    <w:rsid w:val="002F0956"/>
    <w:rsid w:val="002F1E83"/>
    <w:rsid w:val="002F25F7"/>
    <w:rsid w:val="002F37EF"/>
    <w:rsid w:val="00302F8B"/>
    <w:rsid w:val="00303BFD"/>
    <w:rsid w:val="00303C6D"/>
    <w:rsid w:val="003044D9"/>
    <w:rsid w:val="0030467C"/>
    <w:rsid w:val="00304FD1"/>
    <w:rsid w:val="00310C25"/>
    <w:rsid w:val="00310F76"/>
    <w:rsid w:val="00312216"/>
    <w:rsid w:val="00314213"/>
    <w:rsid w:val="003254D6"/>
    <w:rsid w:val="00326F30"/>
    <w:rsid w:val="00327918"/>
    <w:rsid w:val="00333B3C"/>
    <w:rsid w:val="00334C7E"/>
    <w:rsid w:val="00335F40"/>
    <w:rsid w:val="00337174"/>
    <w:rsid w:val="0034562B"/>
    <w:rsid w:val="003548CE"/>
    <w:rsid w:val="003637F3"/>
    <w:rsid w:val="003659CA"/>
    <w:rsid w:val="003667DE"/>
    <w:rsid w:val="003675CF"/>
    <w:rsid w:val="003702CB"/>
    <w:rsid w:val="003710C7"/>
    <w:rsid w:val="00383B86"/>
    <w:rsid w:val="00384C22"/>
    <w:rsid w:val="003A1879"/>
    <w:rsid w:val="003A232D"/>
    <w:rsid w:val="003A2390"/>
    <w:rsid w:val="003B0A33"/>
    <w:rsid w:val="003B2404"/>
    <w:rsid w:val="003B4812"/>
    <w:rsid w:val="003B5D7F"/>
    <w:rsid w:val="003C1D3D"/>
    <w:rsid w:val="003C48CE"/>
    <w:rsid w:val="003D66CE"/>
    <w:rsid w:val="003D6D0C"/>
    <w:rsid w:val="003D7459"/>
    <w:rsid w:val="003E484E"/>
    <w:rsid w:val="003F058D"/>
    <w:rsid w:val="003F69EC"/>
    <w:rsid w:val="00402086"/>
    <w:rsid w:val="00402552"/>
    <w:rsid w:val="00404C18"/>
    <w:rsid w:val="004057A6"/>
    <w:rsid w:val="00405A6F"/>
    <w:rsid w:val="0040664A"/>
    <w:rsid w:val="00407DB3"/>
    <w:rsid w:val="004107CC"/>
    <w:rsid w:val="00410F5B"/>
    <w:rsid w:val="00413031"/>
    <w:rsid w:val="004164AB"/>
    <w:rsid w:val="0041781F"/>
    <w:rsid w:val="00421D17"/>
    <w:rsid w:val="00425752"/>
    <w:rsid w:val="00425D15"/>
    <w:rsid w:val="004329CF"/>
    <w:rsid w:val="00441D40"/>
    <w:rsid w:val="004427EC"/>
    <w:rsid w:val="00465B94"/>
    <w:rsid w:val="00466365"/>
    <w:rsid w:val="00467E24"/>
    <w:rsid w:val="00470F98"/>
    <w:rsid w:val="004713CE"/>
    <w:rsid w:val="004722BE"/>
    <w:rsid w:val="00482786"/>
    <w:rsid w:val="004858C5"/>
    <w:rsid w:val="004876B1"/>
    <w:rsid w:val="004923B0"/>
    <w:rsid w:val="00492B27"/>
    <w:rsid w:val="00495495"/>
    <w:rsid w:val="00496C8C"/>
    <w:rsid w:val="004A04D6"/>
    <w:rsid w:val="004A1501"/>
    <w:rsid w:val="004A1911"/>
    <w:rsid w:val="004A37C7"/>
    <w:rsid w:val="004B2745"/>
    <w:rsid w:val="004B5BFA"/>
    <w:rsid w:val="004C2210"/>
    <w:rsid w:val="004C6B0A"/>
    <w:rsid w:val="004E2F39"/>
    <w:rsid w:val="004E421E"/>
    <w:rsid w:val="004E61D4"/>
    <w:rsid w:val="004E7E43"/>
    <w:rsid w:val="004F18E8"/>
    <w:rsid w:val="004F2B0E"/>
    <w:rsid w:val="004F4FCF"/>
    <w:rsid w:val="00502498"/>
    <w:rsid w:val="00502B98"/>
    <w:rsid w:val="00502BF0"/>
    <w:rsid w:val="00503992"/>
    <w:rsid w:val="00504320"/>
    <w:rsid w:val="00504365"/>
    <w:rsid w:val="00507BCB"/>
    <w:rsid w:val="005101AD"/>
    <w:rsid w:val="005110B5"/>
    <w:rsid w:val="00511606"/>
    <w:rsid w:val="0051182A"/>
    <w:rsid w:val="0051282D"/>
    <w:rsid w:val="00513BA7"/>
    <w:rsid w:val="005203D5"/>
    <w:rsid w:val="00523121"/>
    <w:rsid w:val="00523F1C"/>
    <w:rsid w:val="00524AE5"/>
    <w:rsid w:val="005304EC"/>
    <w:rsid w:val="00530DC3"/>
    <w:rsid w:val="005316D7"/>
    <w:rsid w:val="00531DE7"/>
    <w:rsid w:val="005407EC"/>
    <w:rsid w:val="00541C07"/>
    <w:rsid w:val="005463AF"/>
    <w:rsid w:val="00551D26"/>
    <w:rsid w:val="00553D4C"/>
    <w:rsid w:val="005560CB"/>
    <w:rsid w:val="005601D5"/>
    <w:rsid w:val="0056101E"/>
    <w:rsid w:val="005626E1"/>
    <w:rsid w:val="00564372"/>
    <w:rsid w:val="00564530"/>
    <w:rsid w:val="00565A10"/>
    <w:rsid w:val="00565FD6"/>
    <w:rsid w:val="00572332"/>
    <w:rsid w:val="00576627"/>
    <w:rsid w:val="00577787"/>
    <w:rsid w:val="0057781F"/>
    <w:rsid w:val="00581A99"/>
    <w:rsid w:val="00583861"/>
    <w:rsid w:val="00584440"/>
    <w:rsid w:val="0058744F"/>
    <w:rsid w:val="00593780"/>
    <w:rsid w:val="00594233"/>
    <w:rsid w:val="005A1FF5"/>
    <w:rsid w:val="005A7D4C"/>
    <w:rsid w:val="005C2A29"/>
    <w:rsid w:val="005C4343"/>
    <w:rsid w:val="005C6797"/>
    <w:rsid w:val="005C738A"/>
    <w:rsid w:val="005D5F3D"/>
    <w:rsid w:val="005F1A32"/>
    <w:rsid w:val="005F2235"/>
    <w:rsid w:val="005F4312"/>
    <w:rsid w:val="005F4C02"/>
    <w:rsid w:val="005F523C"/>
    <w:rsid w:val="005F78C3"/>
    <w:rsid w:val="00604D96"/>
    <w:rsid w:val="0061007E"/>
    <w:rsid w:val="00616858"/>
    <w:rsid w:val="00617432"/>
    <w:rsid w:val="00620C0C"/>
    <w:rsid w:val="00624EA6"/>
    <w:rsid w:val="006250B5"/>
    <w:rsid w:val="0063497E"/>
    <w:rsid w:val="00635CD3"/>
    <w:rsid w:val="00640FFD"/>
    <w:rsid w:val="00641431"/>
    <w:rsid w:val="00642072"/>
    <w:rsid w:val="006436C7"/>
    <w:rsid w:val="006438B6"/>
    <w:rsid w:val="00646190"/>
    <w:rsid w:val="00647702"/>
    <w:rsid w:val="006540C1"/>
    <w:rsid w:val="00664D99"/>
    <w:rsid w:val="00666F88"/>
    <w:rsid w:val="00671B14"/>
    <w:rsid w:val="00674D61"/>
    <w:rsid w:val="006770F8"/>
    <w:rsid w:val="00680AEC"/>
    <w:rsid w:val="00680D1E"/>
    <w:rsid w:val="00681817"/>
    <w:rsid w:val="00681FF6"/>
    <w:rsid w:val="00683113"/>
    <w:rsid w:val="00684A03"/>
    <w:rsid w:val="00686EDC"/>
    <w:rsid w:val="006877D5"/>
    <w:rsid w:val="00687CF2"/>
    <w:rsid w:val="00691B34"/>
    <w:rsid w:val="00692FC0"/>
    <w:rsid w:val="006A1463"/>
    <w:rsid w:val="006A453F"/>
    <w:rsid w:val="006A590C"/>
    <w:rsid w:val="006A6DD6"/>
    <w:rsid w:val="006C3E9C"/>
    <w:rsid w:val="006C5142"/>
    <w:rsid w:val="006C59A7"/>
    <w:rsid w:val="006C7437"/>
    <w:rsid w:val="006D422C"/>
    <w:rsid w:val="006F34F5"/>
    <w:rsid w:val="0070042E"/>
    <w:rsid w:val="007123AC"/>
    <w:rsid w:val="00717675"/>
    <w:rsid w:val="00726151"/>
    <w:rsid w:val="00733F95"/>
    <w:rsid w:val="00742310"/>
    <w:rsid w:val="00745EC5"/>
    <w:rsid w:val="0074765D"/>
    <w:rsid w:val="007558B2"/>
    <w:rsid w:val="007618AD"/>
    <w:rsid w:val="00764724"/>
    <w:rsid w:val="007731EC"/>
    <w:rsid w:val="00776C54"/>
    <w:rsid w:val="00777E6D"/>
    <w:rsid w:val="00780768"/>
    <w:rsid w:val="00780E62"/>
    <w:rsid w:val="007844B1"/>
    <w:rsid w:val="00784E17"/>
    <w:rsid w:val="007878D1"/>
    <w:rsid w:val="00790F6E"/>
    <w:rsid w:val="0079120E"/>
    <w:rsid w:val="0079188C"/>
    <w:rsid w:val="007931EC"/>
    <w:rsid w:val="007A434B"/>
    <w:rsid w:val="007A4A4C"/>
    <w:rsid w:val="007A630B"/>
    <w:rsid w:val="007A7C91"/>
    <w:rsid w:val="007B301B"/>
    <w:rsid w:val="007B4A1D"/>
    <w:rsid w:val="007B4C4D"/>
    <w:rsid w:val="007B5C41"/>
    <w:rsid w:val="007B649A"/>
    <w:rsid w:val="007B7C3B"/>
    <w:rsid w:val="007C3A41"/>
    <w:rsid w:val="007D1E93"/>
    <w:rsid w:val="007D20F8"/>
    <w:rsid w:val="007D3AC0"/>
    <w:rsid w:val="007E0CFA"/>
    <w:rsid w:val="007E3C76"/>
    <w:rsid w:val="007E5353"/>
    <w:rsid w:val="007F249A"/>
    <w:rsid w:val="007F6461"/>
    <w:rsid w:val="007F6DB9"/>
    <w:rsid w:val="007F790E"/>
    <w:rsid w:val="008001FB"/>
    <w:rsid w:val="0080276C"/>
    <w:rsid w:val="0080719A"/>
    <w:rsid w:val="008103AA"/>
    <w:rsid w:val="008176EB"/>
    <w:rsid w:val="00821F4E"/>
    <w:rsid w:val="00822BC8"/>
    <w:rsid w:val="00823508"/>
    <w:rsid w:val="0082601A"/>
    <w:rsid w:val="00831EEF"/>
    <w:rsid w:val="00832BC5"/>
    <w:rsid w:val="00841BEA"/>
    <w:rsid w:val="008430C6"/>
    <w:rsid w:val="00843327"/>
    <w:rsid w:val="00846C9A"/>
    <w:rsid w:val="00846EE4"/>
    <w:rsid w:val="00852BB8"/>
    <w:rsid w:val="00860C6E"/>
    <w:rsid w:val="0086765D"/>
    <w:rsid w:val="00874BF0"/>
    <w:rsid w:val="00876D5C"/>
    <w:rsid w:val="00882E98"/>
    <w:rsid w:val="00884704"/>
    <w:rsid w:val="0089282B"/>
    <w:rsid w:val="00894465"/>
    <w:rsid w:val="00895BB4"/>
    <w:rsid w:val="008A1474"/>
    <w:rsid w:val="008A1A4B"/>
    <w:rsid w:val="008A3621"/>
    <w:rsid w:val="008A65D8"/>
    <w:rsid w:val="008A74A3"/>
    <w:rsid w:val="008B06F8"/>
    <w:rsid w:val="008B1FF2"/>
    <w:rsid w:val="008B35D1"/>
    <w:rsid w:val="008B5B93"/>
    <w:rsid w:val="008B63F4"/>
    <w:rsid w:val="008C08FF"/>
    <w:rsid w:val="008C1702"/>
    <w:rsid w:val="008C560B"/>
    <w:rsid w:val="008E057C"/>
    <w:rsid w:val="008E1163"/>
    <w:rsid w:val="008E4499"/>
    <w:rsid w:val="008E4B62"/>
    <w:rsid w:val="008E6370"/>
    <w:rsid w:val="008F3615"/>
    <w:rsid w:val="009015A3"/>
    <w:rsid w:val="00901B86"/>
    <w:rsid w:val="009079E1"/>
    <w:rsid w:val="00911533"/>
    <w:rsid w:val="00914FB0"/>
    <w:rsid w:val="009165B3"/>
    <w:rsid w:val="00924E0F"/>
    <w:rsid w:val="009313DC"/>
    <w:rsid w:val="009356E8"/>
    <w:rsid w:val="00936533"/>
    <w:rsid w:val="009512C9"/>
    <w:rsid w:val="0095666C"/>
    <w:rsid w:val="009612AF"/>
    <w:rsid w:val="00961813"/>
    <w:rsid w:val="00961D88"/>
    <w:rsid w:val="00962F4E"/>
    <w:rsid w:val="00966357"/>
    <w:rsid w:val="009716B3"/>
    <w:rsid w:val="00980FA2"/>
    <w:rsid w:val="0099293B"/>
    <w:rsid w:val="009A078D"/>
    <w:rsid w:val="009A4D8F"/>
    <w:rsid w:val="009A5966"/>
    <w:rsid w:val="009A71E2"/>
    <w:rsid w:val="009A786A"/>
    <w:rsid w:val="009B1BB3"/>
    <w:rsid w:val="009B4C01"/>
    <w:rsid w:val="009C2642"/>
    <w:rsid w:val="009C5E4A"/>
    <w:rsid w:val="009D5A3B"/>
    <w:rsid w:val="009E04AB"/>
    <w:rsid w:val="009E445B"/>
    <w:rsid w:val="009E5AC6"/>
    <w:rsid w:val="009E7772"/>
    <w:rsid w:val="009F44BD"/>
    <w:rsid w:val="009F5DA2"/>
    <w:rsid w:val="00A0021E"/>
    <w:rsid w:val="00A06800"/>
    <w:rsid w:val="00A1120B"/>
    <w:rsid w:val="00A11F1C"/>
    <w:rsid w:val="00A353B3"/>
    <w:rsid w:val="00A433FE"/>
    <w:rsid w:val="00A4342B"/>
    <w:rsid w:val="00A544BC"/>
    <w:rsid w:val="00A571F2"/>
    <w:rsid w:val="00A57E20"/>
    <w:rsid w:val="00A62E06"/>
    <w:rsid w:val="00A705DB"/>
    <w:rsid w:val="00A726B9"/>
    <w:rsid w:val="00A7414A"/>
    <w:rsid w:val="00A83728"/>
    <w:rsid w:val="00A83884"/>
    <w:rsid w:val="00A85123"/>
    <w:rsid w:val="00A97961"/>
    <w:rsid w:val="00AA3498"/>
    <w:rsid w:val="00AA3E07"/>
    <w:rsid w:val="00AB2346"/>
    <w:rsid w:val="00AB2EF8"/>
    <w:rsid w:val="00AB5C71"/>
    <w:rsid w:val="00AB6A8A"/>
    <w:rsid w:val="00AC2517"/>
    <w:rsid w:val="00AC3084"/>
    <w:rsid w:val="00AC3737"/>
    <w:rsid w:val="00AC74C9"/>
    <w:rsid w:val="00AD1ED3"/>
    <w:rsid w:val="00AD25A9"/>
    <w:rsid w:val="00AD325B"/>
    <w:rsid w:val="00AD565A"/>
    <w:rsid w:val="00AE19B3"/>
    <w:rsid w:val="00AE4340"/>
    <w:rsid w:val="00B014DF"/>
    <w:rsid w:val="00B0353A"/>
    <w:rsid w:val="00B0435C"/>
    <w:rsid w:val="00B30B15"/>
    <w:rsid w:val="00B31D1F"/>
    <w:rsid w:val="00B37979"/>
    <w:rsid w:val="00B40809"/>
    <w:rsid w:val="00B409DD"/>
    <w:rsid w:val="00B411C7"/>
    <w:rsid w:val="00B45942"/>
    <w:rsid w:val="00B52DD0"/>
    <w:rsid w:val="00B543FD"/>
    <w:rsid w:val="00B553A4"/>
    <w:rsid w:val="00B62663"/>
    <w:rsid w:val="00B663A1"/>
    <w:rsid w:val="00B67CEA"/>
    <w:rsid w:val="00B76932"/>
    <w:rsid w:val="00B76FE9"/>
    <w:rsid w:val="00B804E3"/>
    <w:rsid w:val="00B80F6C"/>
    <w:rsid w:val="00B8210C"/>
    <w:rsid w:val="00B826B2"/>
    <w:rsid w:val="00B8711D"/>
    <w:rsid w:val="00B920CF"/>
    <w:rsid w:val="00B93919"/>
    <w:rsid w:val="00B97B50"/>
    <w:rsid w:val="00BA132F"/>
    <w:rsid w:val="00BB1175"/>
    <w:rsid w:val="00BB241C"/>
    <w:rsid w:val="00BB2811"/>
    <w:rsid w:val="00BB489E"/>
    <w:rsid w:val="00BB58C4"/>
    <w:rsid w:val="00BC13DD"/>
    <w:rsid w:val="00BC3F88"/>
    <w:rsid w:val="00BC4FB5"/>
    <w:rsid w:val="00BC7F81"/>
    <w:rsid w:val="00BD6E30"/>
    <w:rsid w:val="00BE734B"/>
    <w:rsid w:val="00BF1560"/>
    <w:rsid w:val="00BF2BF2"/>
    <w:rsid w:val="00C015E5"/>
    <w:rsid w:val="00C021A6"/>
    <w:rsid w:val="00C0681A"/>
    <w:rsid w:val="00C10D0F"/>
    <w:rsid w:val="00C12189"/>
    <w:rsid w:val="00C16340"/>
    <w:rsid w:val="00C24291"/>
    <w:rsid w:val="00C26E78"/>
    <w:rsid w:val="00C452FC"/>
    <w:rsid w:val="00C466C6"/>
    <w:rsid w:val="00C5101F"/>
    <w:rsid w:val="00C55E7D"/>
    <w:rsid w:val="00C74670"/>
    <w:rsid w:val="00C759ED"/>
    <w:rsid w:val="00C75C2A"/>
    <w:rsid w:val="00C8292B"/>
    <w:rsid w:val="00C86786"/>
    <w:rsid w:val="00C90D49"/>
    <w:rsid w:val="00C9526C"/>
    <w:rsid w:val="00C973E3"/>
    <w:rsid w:val="00CA310B"/>
    <w:rsid w:val="00CA5174"/>
    <w:rsid w:val="00CA57FC"/>
    <w:rsid w:val="00CA5A60"/>
    <w:rsid w:val="00CA5B73"/>
    <w:rsid w:val="00CB054F"/>
    <w:rsid w:val="00CB3DEC"/>
    <w:rsid w:val="00CD075A"/>
    <w:rsid w:val="00CD6033"/>
    <w:rsid w:val="00CE0E71"/>
    <w:rsid w:val="00CE3686"/>
    <w:rsid w:val="00CE76C5"/>
    <w:rsid w:val="00CF1B47"/>
    <w:rsid w:val="00D03E8D"/>
    <w:rsid w:val="00D050FC"/>
    <w:rsid w:val="00D060F7"/>
    <w:rsid w:val="00D115F1"/>
    <w:rsid w:val="00D147BE"/>
    <w:rsid w:val="00D15497"/>
    <w:rsid w:val="00D1653D"/>
    <w:rsid w:val="00D16AEA"/>
    <w:rsid w:val="00D17E64"/>
    <w:rsid w:val="00D22DB0"/>
    <w:rsid w:val="00D233CE"/>
    <w:rsid w:val="00D25677"/>
    <w:rsid w:val="00D265D1"/>
    <w:rsid w:val="00D3248E"/>
    <w:rsid w:val="00D353F0"/>
    <w:rsid w:val="00D36D73"/>
    <w:rsid w:val="00D462E8"/>
    <w:rsid w:val="00D47E7B"/>
    <w:rsid w:val="00D5016C"/>
    <w:rsid w:val="00D53E0D"/>
    <w:rsid w:val="00D5612C"/>
    <w:rsid w:val="00D64225"/>
    <w:rsid w:val="00D656BF"/>
    <w:rsid w:val="00D65C8A"/>
    <w:rsid w:val="00D81021"/>
    <w:rsid w:val="00D90EC1"/>
    <w:rsid w:val="00D93EAC"/>
    <w:rsid w:val="00D95801"/>
    <w:rsid w:val="00D95A07"/>
    <w:rsid w:val="00D95E46"/>
    <w:rsid w:val="00D9664E"/>
    <w:rsid w:val="00DA404C"/>
    <w:rsid w:val="00DA40B3"/>
    <w:rsid w:val="00DB080B"/>
    <w:rsid w:val="00DB1CCA"/>
    <w:rsid w:val="00DB4191"/>
    <w:rsid w:val="00DB56A0"/>
    <w:rsid w:val="00DB6B19"/>
    <w:rsid w:val="00DB6FE6"/>
    <w:rsid w:val="00DC139A"/>
    <w:rsid w:val="00DC1C23"/>
    <w:rsid w:val="00DC4AA1"/>
    <w:rsid w:val="00DC4BE0"/>
    <w:rsid w:val="00DC5EA0"/>
    <w:rsid w:val="00DC72EB"/>
    <w:rsid w:val="00DD01FB"/>
    <w:rsid w:val="00DD33FE"/>
    <w:rsid w:val="00DD5927"/>
    <w:rsid w:val="00DD737A"/>
    <w:rsid w:val="00DE3A68"/>
    <w:rsid w:val="00DE3FD0"/>
    <w:rsid w:val="00DE53C3"/>
    <w:rsid w:val="00DF2CDD"/>
    <w:rsid w:val="00DF6652"/>
    <w:rsid w:val="00DF6B84"/>
    <w:rsid w:val="00DF736D"/>
    <w:rsid w:val="00DF7AC5"/>
    <w:rsid w:val="00E03321"/>
    <w:rsid w:val="00E04044"/>
    <w:rsid w:val="00E0620E"/>
    <w:rsid w:val="00E0676D"/>
    <w:rsid w:val="00E1387E"/>
    <w:rsid w:val="00E13F0C"/>
    <w:rsid w:val="00E15790"/>
    <w:rsid w:val="00E15ABA"/>
    <w:rsid w:val="00E22B39"/>
    <w:rsid w:val="00E2338B"/>
    <w:rsid w:val="00E2452A"/>
    <w:rsid w:val="00E2546D"/>
    <w:rsid w:val="00E26714"/>
    <w:rsid w:val="00E30CE8"/>
    <w:rsid w:val="00E34FAB"/>
    <w:rsid w:val="00E51133"/>
    <w:rsid w:val="00E52652"/>
    <w:rsid w:val="00E53C3D"/>
    <w:rsid w:val="00E54680"/>
    <w:rsid w:val="00E55CD0"/>
    <w:rsid w:val="00E565D9"/>
    <w:rsid w:val="00E57819"/>
    <w:rsid w:val="00E66E0E"/>
    <w:rsid w:val="00E7008D"/>
    <w:rsid w:val="00E70338"/>
    <w:rsid w:val="00E71E61"/>
    <w:rsid w:val="00E823E1"/>
    <w:rsid w:val="00E83484"/>
    <w:rsid w:val="00E90BD3"/>
    <w:rsid w:val="00E935DE"/>
    <w:rsid w:val="00E95121"/>
    <w:rsid w:val="00E9606F"/>
    <w:rsid w:val="00EA2D38"/>
    <w:rsid w:val="00EA3B96"/>
    <w:rsid w:val="00EA5C56"/>
    <w:rsid w:val="00EA6670"/>
    <w:rsid w:val="00EB41E5"/>
    <w:rsid w:val="00EB48D9"/>
    <w:rsid w:val="00EB4EC3"/>
    <w:rsid w:val="00EB50AB"/>
    <w:rsid w:val="00EC1D4B"/>
    <w:rsid w:val="00EC78FD"/>
    <w:rsid w:val="00EC7E50"/>
    <w:rsid w:val="00ED1472"/>
    <w:rsid w:val="00ED2B79"/>
    <w:rsid w:val="00ED5759"/>
    <w:rsid w:val="00ED6352"/>
    <w:rsid w:val="00EE632E"/>
    <w:rsid w:val="00EF05B9"/>
    <w:rsid w:val="00EF1AAD"/>
    <w:rsid w:val="00EF4003"/>
    <w:rsid w:val="00EF4325"/>
    <w:rsid w:val="00EF7FB0"/>
    <w:rsid w:val="00F05105"/>
    <w:rsid w:val="00F05A6F"/>
    <w:rsid w:val="00F061B6"/>
    <w:rsid w:val="00F12C41"/>
    <w:rsid w:val="00F179F3"/>
    <w:rsid w:val="00F25FBE"/>
    <w:rsid w:val="00F26B1D"/>
    <w:rsid w:val="00F3007D"/>
    <w:rsid w:val="00F3027B"/>
    <w:rsid w:val="00F30692"/>
    <w:rsid w:val="00F30AE9"/>
    <w:rsid w:val="00F3111D"/>
    <w:rsid w:val="00F3133A"/>
    <w:rsid w:val="00F3176B"/>
    <w:rsid w:val="00F3228C"/>
    <w:rsid w:val="00F32752"/>
    <w:rsid w:val="00F33D24"/>
    <w:rsid w:val="00F33E13"/>
    <w:rsid w:val="00F36A87"/>
    <w:rsid w:val="00F43C61"/>
    <w:rsid w:val="00F45FE9"/>
    <w:rsid w:val="00F5116F"/>
    <w:rsid w:val="00F51DD6"/>
    <w:rsid w:val="00F639BA"/>
    <w:rsid w:val="00F64FB6"/>
    <w:rsid w:val="00F75D6C"/>
    <w:rsid w:val="00F8017E"/>
    <w:rsid w:val="00F802E7"/>
    <w:rsid w:val="00F803A5"/>
    <w:rsid w:val="00F818D0"/>
    <w:rsid w:val="00F81CAF"/>
    <w:rsid w:val="00F844F0"/>
    <w:rsid w:val="00F944C2"/>
    <w:rsid w:val="00F97377"/>
    <w:rsid w:val="00FA02F0"/>
    <w:rsid w:val="00FA33C1"/>
    <w:rsid w:val="00FA3573"/>
    <w:rsid w:val="00FA584E"/>
    <w:rsid w:val="00FA6663"/>
    <w:rsid w:val="00FA773D"/>
    <w:rsid w:val="00FB2023"/>
    <w:rsid w:val="00FB5DA5"/>
    <w:rsid w:val="00FB61F9"/>
    <w:rsid w:val="00FC0047"/>
    <w:rsid w:val="00FC0262"/>
    <w:rsid w:val="00FC3B2F"/>
    <w:rsid w:val="00FC4ECF"/>
    <w:rsid w:val="00FC5A11"/>
    <w:rsid w:val="00FC5AB3"/>
    <w:rsid w:val="00FC6C1D"/>
    <w:rsid w:val="00FD1792"/>
    <w:rsid w:val="00FD1C74"/>
    <w:rsid w:val="00FD28A8"/>
    <w:rsid w:val="00FD3338"/>
    <w:rsid w:val="00FD3F0C"/>
    <w:rsid w:val="00FD6D48"/>
    <w:rsid w:val="00FE2D29"/>
    <w:rsid w:val="00FE3200"/>
    <w:rsid w:val="00FE4338"/>
    <w:rsid w:val="00FE4FBC"/>
    <w:rsid w:val="00FE5155"/>
    <w:rsid w:val="00FF0389"/>
    <w:rsid w:val="00FF3DF5"/>
    <w:rsid w:val="00FF5E13"/>
    <w:rsid w:val="00FF68AA"/>
    <w:rsid w:val="00FF7E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61A1"/>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11"/>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836FF0"/>
    <w:pPr>
      <w:keepNext/>
      <w:numPr>
        <w:ilvl w:val="1"/>
        <w:numId w:val="11"/>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11"/>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11"/>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11"/>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11"/>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2"/>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3"/>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link w:val="LijstalineaChar"/>
    <w:uiPriority w:val="99"/>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rPr>
  </w:style>
  <w:style w:type="character" w:customStyle="1" w:styleId="VVKSOTekstChar">
    <w:name w:val="VVKSOTekst Char"/>
    <w:uiPriority w:val="99"/>
    <w:locked/>
    <w:rsid w:val="00B8244F"/>
    <w:rPr>
      <w:rFonts w:ascii="Arial" w:eastAsia="Times New Roman" w:hAnsi="Arial" w:cs="Times New Roman"/>
      <w:sz w:val="20"/>
      <w:szCs w:val="20"/>
      <w:lang w:val="nl-NL" w:eastAsia="nl-NL"/>
    </w:rPr>
  </w:style>
  <w:style w:type="paragraph" w:customStyle="1" w:styleId="Default">
    <w:name w:val="Default"/>
    <w:rsid w:val="00D65C8A"/>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unhideWhenUsed/>
    <w:rsid w:val="00F3111D"/>
    <w:pPr>
      <w:spacing w:after="0" w:line="240" w:lineRule="auto"/>
    </w:pPr>
    <w:rPr>
      <w:sz w:val="20"/>
      <w:szCs w:val="20"/>
    </w:rPr>
  </w:style>
  <w:style w:type="character" w:customStyle="1" w:styleId="VoetnoottekstChar">
    <w:name w:val="Voetnoottekst Char"/>
    <w:basedOn w:val="Standaardalinea-lettertype"/>
    <w:link w:val="Voetnoottekst"/>
    <w:uiPriority w:val="99"/>
    <w:rsid w:val="00F3111D"/>
    <w:rPr>
      <w:sz w:val="20"/>
      <w:szCs w:val="20"/>
    </w:rPr>
  </w:style>
  <w:style w:type="character" w:styleId="Voetnootmarkering">
    <w:name w:val="footnote reference"/>
    <w:basedOn w:val="Standaardalinea-lettertype"/>
    <w:uiPriority w:val="99"/>
    <w:semiHidden/>
    <w:unhideWhenUsed/>
    <w:rsid w:val="00F3111D"/>
    <w:rPr>
      <w:vertAlign w:val="superscript"/>
    </w:rPr>
  </w:style>
  <w:style w:type="character" w:customStyle="1" w:styleId="LijstalineaChar">
    <w:name w:val="Lijstalinea Char"/>
    <w:basedOn w:val="Standaardalinea-lettertype"/>
    <w:link w:val="Lijstalinea"/>
    <w:uiPriority w:val="34"/>
    <w:rsid w:val="00CD075A"/>
    <w:rPr>
      <w:rFonts w:ascii="Arial" w:eastAsia="Times New Roman" w:hAnsi="Arial" w:cs="Times New Roman"/>
      <w:sz w:val="20"/>
      <w:szCs w:val="24"/>
      <w:lang w:val="nl-NL" w:eastAsia="nl-NL"/>
    </w:rPr>
  </w:style>
  <w:style w:type="character" w:customStyle="1" w:styleId="VVKSOKop2Char">
    <w:name w:val="VVKSOKop2 Char"/>
    <w:link w:val="VVKSOKop2"/>
    <w:uiPriority w:val="99"/>
    <w:rsid w:val="00CD075A"/>
    <w:rPr>
      <w:rFonts w:ascii="Arial" w:eastAsia="Times New Roman" w:hAnsi="Arial" w:cs="Times New Roman"/>
      <w:b/>
      <w:sz w:val="24"/>
      <w:szCs w:val="20"/>
      <w:lang w:val="nl-NL" w:eastAsia="nl-NL"/>
    </w:rPr>
  </w:style>
  <w:style w:type="paragraph" w:customStyle="1" w:styleId="NummeringDoelstelling">
    <w:name w:val="NummeringDoelstelling"/>
    <w:basedOn w:val="Standaard"/>
    <w:link w:val="NummeringDoelstellingChar"/>
    <w:qFormat/>
    <w:rsid w:val="0051182A"/>
    <w:pPr>
      <w:numPr>
        <w:numId w:val="5"/>
      </w:numPr>
      <w:tabs>
        <w:tab w:val="clear" w:pos="360"/>
      </w:tabs>
      <w:spacing w:before="240" w:after="120" w:line="240" w:lineRule="auto"/>
      <w:ind w:left="709" w:hanging="567"/>
    </w:pPr>
    <w:rPr>
      <w:rFonts w:ascii="Arial" w:eastAsia="Times New Roman" w:hAnsi="Arial" w:cs="Arial"/>
      <w:sz w:val="20"/>
      <w:szCs w:val="20"/>
      <w:lang w:eastAsia="nl-NL"/>
    </w:rPr>
  </w:style>
  <w:style w:type="character" w:customStyle="1" w:styleId="NummeringDoelstellingChar">
    <w:name w:val="NummeringDoelstelling Char"/>
    <w:link w:val="NummeringDoelstelling"/>
    <w:locked/>
    <w:rsid w:val="0051182A"/>
    <w:rPr>
      <w:rFonts w:ascii="Arial" w:eastAsia="Times New Roman" w:hAnsi="Arial" w:cs="Arial"/>
      <w:sz w:val="20"/>
      <w:szCs w:val="20"/>
      <w:lang w:eastAsia="nl-NL"/>
    </w:rPr>
  </w:style>
  <w:style w:type="paragraph" w:customStyle="1" w:styleId="VVKSOKopZonderTitel">
    <w:name w:val="VVKSOKopZonderTitel"/>
    <w:uiPriority w:val="99"/>
    <w:rsid w:val="00302F8B"/>
    <w:pPr>
      <w:numPr>
        <w:numId w:val="6"/>
      </w:numPr>
      <w:spacing w:after="240" w:line="240" w:lineRule="atLeast"/>
      <w:jc w:val="both"/>
    </w:pPr>
    <w:rPr>
      <w:rFonts w:ascii="Arial" w:eastAsia="Times New Roman" w:hAnsi="Arial" w:cs="Times New Roman"/>
      <w:sz w:val="20"/>
      <w:szCs w:val="20"/>
      <w:lang w:val="nl-NL" w:eastAsia="nl-NL"/>
    </w:rPr>
  </w:style>
  <w:style w:type="paragraph" w:customStyle="1" w:styleId="OpsommingOnderDoelstelling">
    <w:name w:val="OpsommingOnderDoelstelling"/>
    <w:basedOn w:val="VVKSOOpsomming2"/>
    <w:link w:val="OpsommingOnderDoelstellingChar"/>
    <w:qFormat/>
    <w:rsid w:val="00302F8B"/>
    <w:pPr>
      <w:numPr>
        <w:numId w:val="7"/>
      </w:numPr>
      <w:spacing w:after="60" w:line="240" w:lineRule="auto"/>
    </w:pPr>
  </w:style>
  <w:style w:type="character" w:customStyle="1" w:styleId="OpsommingOnderDoelstellingChar">
    <w:name w:val="OpsommingOnderDoelstelling Char"/>
    <w:basedOn w:val="Standaardalinea-lettertype"/>
    <w:link w:val="OpsommingOnderDoelstelling"/>
    <w:locked/>
    <w:rsid w:val="00302F8B"/>
    <w:rPr>
      <w:rFonts w:ascii="Arial" w:eastAsia="Times New Roman" w:hAnsi="Arial" w:cs="Times New Roman"/>
      <w:sz w:val="20"/>
      <w:szCs w:val="20"/>
      <w:lang w:val="nl-NL" w:eastAsia="nl-NL"/>
    </w:rPr>
  </w:style>
  <w:style w:type="paragraph" w:customStyle="1" w:styleId="Opsomming1Doelstelling">
    <w:name w:val="Opsomming1Doelstelling"/>
    <w:basedOn w:val="Standaard"/>
    <w:link w:val="Opsomming1DoelstellingChar"/>
    <w:qFormat/>
    <w:rsid w:val="000324F8"/>
    <w:pPr>
      <w:numPr>
        <w:numId w:val="8"/>
      </w:numPr>
      <w:spacing w:after="60" w:line="240" w:lineRule="auto"/>
    </w:pPr>
    <w:rPr>
      <w:rFonts w:ascii="Arial" w:eastAsia="Times New Roman" w:hAnsi="Arial" w:cs="Arial"/>
      <w:sz w:val="20"/>
      <w:szCs w:val="20"/>
      <w:lang w:eastAsia="nl-NL"/>
    </w:rPr>
  </w:style>
  <w:style w:type="character" w:customStyle="1" w:styleId="Opsomming1DoelstellingChar">
    <w:name w:val="Opsomming1Doelstelling Char"/>
    <w:link w:val="Opsomming1Doelstelling"/>
    <w:locked/>
    <w:rsid w:val="000324F8"/>
    <w:rPr>
      <w:rFonts w:ascii="Arial" w:eastAsia="Times New Roman" w:hAnsi="Arial" w:cs="Arial"/>
      <w:sz w:val="20"/>
      <w:szCs w:val="20"/>
      <w:lang w:eastAsia="nl-NL"/>
    </w:rPr>
  </w:style>
  <w:style w:type="character" w:styleId="Verwijzingopmerking">
    <w:name w:val="annotation reference"/>
    <w:basedOn w:val="Standaardalinea-lettertype"/>
    <w:uiPriority w:val="99"/>
    <w:semiHidden/>
    <w:unhideWhenUsed/>
    <w:rsid w:val="00726151"/>
    <w:rPr>
      <w:sz w:val="16"/>
      <w:szCs w:val="16"/>
    </w:rPr>
  </w:style>
  <w:style w:type="paragraph" w:styleId="Tekstopmerking">
    <w:name w:val="annotation text"/>
    <w:basedOn w:val="Standaard"/>
    <w:link w:val="TekstopmerkingChar"/>
    <w:uiPriority w:val="99"/>
    <w:semiHidden/>
    <w:unhideWhenUsed/>
    <w:rsid w:val="007261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151"/>
    <w:rPr>
      <w:sz w:val="20"/>
      <w:szCs w:val="20"/>
    </w:rPr>
  </w:style>
  <w:style w:type="table" w:styleId="Tabelraster">
    <w:name w:val="Table Grid"/>
    <w:basedOn w:val="Standaardtabel"/>
    <w:uiPriority w:val="59"/>
    <w:rsid w:val="00BF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Standaard"/>
    <w:next w:val="Standaard"/>
    <w:autoRedefine/>
    <w:uiPriority w:val="99"/>
    <w:semiHidden/>
    <w:rsid w:val="001F2E6E"/>
    <w:pPr>
      <w:spacing w:after="0" w:line="260" w:lineRule="exact"/>
      <w:ind w:left="600" w:hanging="200"/>
    </w:pPr>
    <w:rPr>
      <w:rFonts w:ascii="Arial" w:eastAsia="Times New Roman" w:hAnsi="Arial" w:cs="Times New Roman"/>
      <w:sz w:val="20"/>
      <w:szCs w:val="24"/>
      <w:lang w:val="nl-NL" w:eastAsia="nl-NL"/>
    </w:rPr>
  </w:style>
  <w:style w:type="character" w:styleId="GevolgdeHyperlink">
    <w:name w:val="FollowedHyperlink"/>
    <w:basedOn w:val="Standaardalinea-lettertype"/>
    <w:uiPriority w:val="99"/>
    <w:semiHidden/>
    <w:unhideWhenUsed/>
    <w:rsid w:val="00335F40"/>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70042E"/>
    <w:rPr>
      <w:b/>
      <w:bCs/>
    </w:rPr>
  </w:style>
  <w:style w:type="character" w:customStyle="1" w:styleId="OnderwerpvanopmerkingChar">
    <w:name w:val="Onderwerp van opmerking Char"/>
    <w:basedOn w:val="TekstopmerkingChar"/>
    <w:link w:val="Onderwerpvanopmerking"/>
    <w:uiPriority w:val="99"/>
    <w:semiHidden/>
    <w:rsid w:val="007004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661A1"/>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11"/>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link w:val="VVKSOKop2Char"/>
    <w:uiPriority w:val="99"/>
    <w:rsid w:val="00836FF0"/>
    <w:pPr>
      <w:keepNext/>
      <w:numPr>
        <w:ilvl w:val="1"/>
        <w:numId w:val="11"/>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11"/>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11"/>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11"/>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11"/>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5D259D"/>
    <w:pPr>
      <w:tabs>
        <w:tab w:val="left" w:pos="440"/>
        <w:tab w:val="right" w:leader="dot" w:pos="9060"/>
      </w:tabs>
      <w:spacing w:after="100"/>
    </w:pPr>
    <w:rPr>
      <w:rFonts w:ascii="Arial" w:hAnsi="Arial" w:cs="Arial"/>
      <w:noProof/>
      <w:sz w:val="28"/>
    </w:rPr>
  </w:style>
  <w:style w:type="paragraph" w:styleId="Inhopg2">
    <w:name w:val="toc 2"/>
    <w:basedOn w:val="Standaard"/>
    <w:next w:val="Standaard"/>
    <w:autoRedefine/>
    <w:uiPriority w:val="39"/>
    <w:unhideWhenUsed/>
    <w:rsid w:val="005D259D"/>
    <w:pPr>
      <w:tabs>
        <w:tab w:val="left" w:pos="880"/>
        <w:tab w:val="right" w:leader="dot" w:pos="9060"/>
      </w:tabs>
      <w:spacing w:after="100"/>
      <w:ind w:left="220"/>
    </w:pPr>
    <w:rPr>
      <w:rFonts w:ascii="Arial" w:hAnsi="Arial" w:cs="Arial"/>
      <w:b/>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2"/>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3"/>
      </w:numPr>
      <w:tabs>
        <w:tab w:val="left" w:pos="680"/>
      </w:tabs>
      <w:spacing w:after="120" w:line="240" w:lineRule="atLeast"/>
      <w:jc w:val="both"/>
    </w:pPr>
    <w:rPr>
      <w:rFonts w:ascii="Arial" w:eastAsia="Times New Roman" w:hAnsi="Arial" w:cs="Times New Roman"/>
      <w:sz w:val="20"/>
      <w:szCs w:val="20"/>
      <w:lang w:val="nl-NL" w:eastAsia="nl-NL"/>
    </w:rPr>
  </w:style>
  <w:style w:type="paragraph" w:styleId="Lijstalinea">
    <w:name w:val="List Paragraph"/>
    <w:basedOn w:val="Standaard"/>
    <w:link w:val="LijstalineaChar"/>
    <w:uiPriority w:val="99"/>
    <w:qFormat/>
    <w:rsid w:val="0005052C"/>
    <w:pPr>
      <w:spacing w:after="0" w:line="260" w:lineRule="exact"/>
      <w:ind w:left="720"/>
      <w:contextualSpacing/>
    </w:pPr>
    <w:rPr>
      <w:rFonts w:ascii="Arial" w:eastAsia="Times New Roman" w:hAnsi="Arial" w:cs="Times New Roman"/>
      <w:sz w:val="20"/>
      <w:szCs w:val="24"/>
      <w:lang w:val="nl-NL" w:eastAsia="nl-NL"/>
    </w:rPr>
  </w:style>
  <w:style w:type="paragraph" w:customStyle="1" w:styleId="vvksotekst0">
    <w:name w:val="vvksotekst"/>
    <w:basedOn w:val="Standaard"/>
    <w:rsid w:val="00B8244F"/>
    <w:pPr>
      <w:spacing w:after="240" w:line="240" w:lineRule="atLeast"/>
      <w:jc w:val="both"/>
    </w:pPr>
    <w:rPr>
      <w:rFonts w:ascii="Arial" w:eastAsia="Calibri" w:hAnsi="Arial" w:cs="Arial"/>
      <w:sz w:val="20"/>
      <w:szCs w:val="20"/>
    </w:rPr>
  </w:style>
  <w:style w:type="character" w:customStyle="1" w:styleId="VVKSOTekstChar">
    <w:name w:val="VVKSOTekst Char"/>
    <w:uiPriority w:val="99"/>
    <w:locked/>
    <w:rsid w:val="00B8244F"/>
    <w:rPr>
      <w:rFonts w:ascii="Arial" w:eastAsia="Times New Roman" w:hAnsi="Arial" w:cs="Times New Roman"/>
      <w:sz w:val="20"/>
      <w:szCs w:val="20"/>
      <w:lang w:val="nl-NL" w:eastAsia="nl-NL"/>
    </w:rPr>
  </w:style>
  <w:style w:type="paragraph" w:customStyle="1" w:styleId="Default">
    <w:name w:val="Default"/>
    <w:rsid w:val="00D65C8A"/>
    <w:pPr>
      <w:autoSpaceDE w:val="0"/>
      <w:autoSpaceDN w:val="0"/>
      <w:adjustRightInd w:val="0"/>
      <w:spacing w:after="0" w:line="240" w:lineRule="auto"/>
    </w:pPr>
    <w:rPr>
      <w:rFonts w:ascii="Arial" w:hAnsi="Arial" w:cs="Arial"/>
      <w:color w:val="000000"/>
      <w:sz w:val="24"/>
      <w:szCs w:val="24"/>
    </w:rPr>
  </w:style>
  <w:style w:type="paragraph" w:styleId="Voetnoottekst">
    <w:name w:val="footnote text"/>
    <w:basedOn w:val="Standaard"/>
    <w:link w:val="VoetnoottekstChar"/>
    <w:uiPriority w:val="99"/>
    <w:unhideWhenUsed/>
    <w:rsid w:val="00F3111D"/>
    <w:pPr>
      <w:spacing w:after="0" w:line="240" w:lineRule="auto"/>
    </w:pPr>
    <w:rPr>
      <w:sz w:val="20"/>
      <w:szCs w:val="20"/>
    </w:rPr>
  </w:style>
  <w:style w:type="character" w:customStyle="1" w:styleId="VoetnoottekstChar">
    <w:name w:val="Voetnoottekst Char"/>
    <w:basedOn w:val="Standaardalinea-lettertype"/>
    <w:link w:val="Voetnoottekst"/>
    <w:uiPriority w:val="99"/>
    <w:rsid w:val="00F3111D"/>
    <w:rPr>
      <w:sz w:val="20"/>
      <w:szCs w:val="20"/>
    </w:rPr>
  </w:style>
  <w:style w:type="character" w:styleId="Voetnootmarkering">
    <w:name w:val="footnote reference"/>
    <w:basedOn w:val="Standaardalinea-lettertype"/>
    <w:uiPriority w:val="99"/>
    <w:semiHidden/>
    <w:unhideWhenUsed/>
    <w:rsid w:val="00F3111D"/>
    <w:rPr>
      <w:vertAlign w:val="superscript"/>
    </w:rPr>
  </w:style>
  <w:style w:type="character" w:customStyle="1" w:styleId="LijstalineaChar">
    <w:name w:val="Lijstalinea Char"/>
    <w:basedOn w:val="Standaardalinea-lettertype"/>
    <w:link w:val="Lijstalinea"/>
    <w:uiPriority w:val="34"/>
    <w:rsid w:val="00CD075A"/>
    <w:rPr>
      <w:rFonts w:ascii="Arial" w:eastAsia="Times New Roman" w:hAnsi="Arial" w:cs="Times New Roman"/>
      <w:sz w:val="20"/>
      <w:szCs w:val="24"/>
      <w:lang w:val="nl-NL" w:eastAsia="nl-NL"/>
    </w:rPr>
  </w:style>
  <w:style w:type="character" w:customStyle="1" w:styleId="VVKSOKop2Char">
    <w:name w:val="VVKSOKop2 Char"/>
    <w:link w:val="VVKSOKop2"/>
    <w:uiPriority w:val="99"/>
    <w:rsid w:val="00CD075A"/>
    <w:rPr>
      <w:rFonts w:ascii="Arial" w:eastAsia="Times New Roman" w:hAnsi="Arial" w:cs="Times New Roman"/>
      <w:b/>
      <w:sz w:val="24"/>
      <w:szCs w:val="20"/>
      <w:lang w:val="nl-NL" w:eastAsia="nl-NL"/>
    </w:rPr>
  </w:style>
  <w:style w:type="paragraph" w:customStyle="1" w:styleId="NummeringDoelstelling">
    <w:name w:val="NummeringDoelstelling"/>
    <w:basedOn w:val="Standaard"/>
    <w:link w:val="NummeringDoelstellingChar"/>
    <w:qFormat/>
    <w:rsid w:val="0051182A"/>
    <w:pPr>
      <w:numPr>
        <w:numId w:val="5"/>
      </w:numPr>
      <w:tabs>
        <w:tab w:val="clear" w:pos="360"/>
      </w:tabs>
      <w:spacing w:before="240" w:after="120" w:line="240" w:lineRule="auto"/>
      <w:ind w:left="709" w:hanging="567"/>
    </w:pPr>
    <w:rPr>
      <w:rFonts w:ascii="Arial" w:eastAsia="Times New Roman" w:hAnsi="Arial" w:cs="Arial"/>
      <w:sz w:val="20"/>
      <w:szCs w:val="20"/>
      <w:lang w:eastAsia="nl-NL"/>
    </w:rPr>
  </w:style>
  <w:style w:type="character" w:customStyle="1" w:styleId="NummeringDoelstellingChar">
    <w:name w:val="NummeringDoelstelling Char"/>
    <w:link w:val="NummeringDoelstelling"/>
    <w:locked/>
    <w:rsid w:val="0051182A"/>
    <w:rPr>
      <w:rFonts w:ascii="Arial" w:eastAsia="Times New Roman" w:hAnsi="Arial" w:cs="Arial"/>
      <w:sz w:val="20"/>
      <w:szCs w:val="20"/>
      <w:lang w:eastAsia="nl-NL"/>
    </w:rPr>
  </w:style>
  <w:style w:type="paragraph" w:customStyle="1" w:styleId="VVKSOKopZonderTitel">
    <w:name w:val="VVKSOKopZonderTitel"/>
    <w:uiPriority w:val="99"/>
    <w:rsid w:val="00302F8B"/>
    <w:pPr>
      <w:numPr>
        <w:numId w:val="6"/>
      </w:numPr>
      <w:spacing w:after="240" w:line="240" w:lineRule="atLeast"/>
      <w:jc w:val="both"/>
    </w:pPr>
    <w:rPr>
      <w:rFonts w:ascii="Arial" w:eastAsia="Times New Roman" w:hAnsi="Arial" w:cs="Times New Roman"/>
      <w:sz w:val="20"/>
      <w:szCs w:val="20"/>
      <w:lang w:val="nl-NL" w:eastAsia="nl-NL"/>
    </w:rPr>
  </w:style>
  <w:style w:type="paragraph" w:customStyle="1" w:styleId="OpsommingOnderDoelstelling">
    <w:name w:val="OpsommingOnderDoelstelling"/>
    <w:basedOn w:val="VVKSOOpsomming2"/>
    <w:link w:val="OpsommingOnderDoelstellingChar"/>
    <w:qFormat/>
    <w:rsid w:val="00302F8B"/>
    <w:pPr>
      <w:numPr>
        <w:numId w:val="7"/>
      </w:numPr>
      <w:spacing w:after="60" w:line="240" w:lineRule="auto"/>
    </w:pPr>
  </w:style>
  <w:style w:type="character" w:customStyle="1" w:styleId="OpsommingOnderDoelstellingChar">
    <w:name w:val="OpsommingOnderDoelstelling Char"/>
    <w:basedOn w:val="Standaardalinea-lettertype"/>
    <w:link w:val="OpsommingOnderDoelstelling"/>
    <w:locked/>
    <w:rsid w:val="00302F8B"/>
    <w:rPr>
      <w:rFonts w:ascii="Arial" w:eastAsia="Times New Roman" w:hAnsi="Arial" w:cs="Times New Roman"/>
      <w:sz w:val="20"/>
      <w:szCs w:val="20"/>
      <w:lang w:val="nl-NL" w:eastAsia="nl-NL"/>
    </w:rPr>
  </w:style>
  <w:style w:type="paragraph" w:customStyle="1" w:styleId="Opsomming1Doelstelling">
    <w:name w:val="Opsomming1Doelstelling"/>
    <w:basedOn w:val="Standaard"/>
    <w:link w:val="Opsomming1DoelstellingChar"/>
    <w:qFormat/>
    <w:rsid w:val="000324F8"/>
    <w:pPr>
      <w:numPr>
        <w:numId w:val="8"/>
      </w:numPr>
      <w:spacing w:after="60" w:line="240" w:lineRule="auto"/>
    </w:pPr>
    <w:rPr>
      <w:rFonts w:ascii="Arial" w:eastAsia="Times New Roman" w:hAnsi="Arial" w:cs="Arial"/>
      <w:sz w:val="20"/>
      <w:szCs w:val="20"/>
      <w:lang w:eastAsia="nl-NL"/>
    </w:rPr>
  </w:style>
  <w:style w:type="character" w:customStyle="1" w:styleId="Opsomming1DoelstellingChar">
    <w:name w:val="Opsomming1Doelstelling Char"/>
    <w:link w:val="Opsomming1Doelstelling"/>
    <w:locked/>
    <w:rsid w:val="000324F8"/>
    <w:rPr>
      <w:rFonts w:ascii="Arial" w:eastAsia="Times New Roman" w:hAnsi="Arial" w:cs="Arial"/>
      <w:sz w:val="20"/>
      <w:szCs w:val="20"/>
      <w:lang w:eastAsia="nl-NL"/>
    </w:rPr>
  </w:style>
  <w:style w:type="character" w:styleId="Verwijzingopmerking">
    <w:name w:val="annotation reference"/>
    <w:basedOn w:val="Standaardalinea-lettertype"/>
    <w:uiPriority w:val="99"/>
    <w:semiHidden/>
    <w:unhideWhenUsed/>
    <w:rsid w:val="00726151"/>
    <w:rPr>
      <w:sz w:val="16"/>
      <w:szCs w:val="16"/>
    </w:rPr>
  </w:style>
  <w:style w:type="paragraph" w:styleId="Tekstopmerking">
    <w:name w:val="annotation text"/>
    <w:basedOn w:val="Standaard"/>
    <w:link w:val="TekstopmerkingChar"/>
    <w:uiPriority w:val="99"/>
    <w:semiHidden/>
    <w:unhideWhenUsed/>
    <w:rsid w:val="007261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6151"/>
    <w:rPr>
      <w:sz w:val="20"/>
      <w:szCs w:val="20"/>
    </w:rPr>
  </w:style>
  <w:style w:type="table" w:styleId="Tabelraster">
    <w:name w:val="Table Grid"/>
    <w:basedOn w:val="Standaardtabel"/>
    <w:uiPriority w:val="59"/>
    <w:rsid w:val="00BF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3">
    <w:name w:val="index 3"/>
    <w:basedOn w:val="Standaard"/>
    <w:next w:val="Standaard"/>
    <w:autoRedefine/>
    <w:uiPriority w:val="99"/>
    <w:semiHidden/>
    <w:rsid w:val="001F2E6E"/>
    <w:pPr>
      <w:spacing w:after="0" w:line="260" w:lineRule="exact"/>
      <w:ind w:left="600" w:hanging="200"/>
    </w:pPr>
    <w:rPr>
      <w:rFonts w:ascii="Arial" w:eastAsia="Times New Roman" w:hAnsi="Arial" w:cs="Times New Roman"/>
      <w:sz w:val="20"/>
      <w:szCs w:val="24"/>
      <w:lang w:val="nl-NL" w:eastAsia="nl-NL"/>
    </w:rPr>
  </w:style>
  <w:style w:type="character" w:styleId="GevolgdeHyperlink">
    <w:name w:val="FollowedHyperlink"/>
    <w:basedOn w:val="Standaardalinea-lettertype"/>
    <w:uiPriority w:val="99"/>
    <w:semiHidden/>
    <w:unhideWhenUsed/>
    <w:rsid w:val="00335F40"/>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70042E"/>
    <w:rPr>
      <w:b/>
      <w:bCs/>
    </w:rPr>
  </w:style>
  <w:style w:type="character" w:customStyle="1" w:styleId="OnderwerpvanopmerkingChar">
    <w:name w:val="Onderwerp van opmerking Char"/>
    <w:basedOn w:val="TekstopmerkingChar"/>
    <w:link w:val="Onderwerpvanopmerking"/>
    <w:uiPriority w:val="99"/>
    <w:semiHidden/>
    <w:rsid w:val="00700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yperlink" Target="http://www.rtcnetwerk.be"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yperlink" Target="http://www.vil.be" TargetMode="Externa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yperlink" Target="mailto:leerplannen.vvkso@vsko.be" TargetMode="Externa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www.veiligheidopdewerkvloer.be" TargetMode="External"/><Relationship Id="rId41" Type="http://schemas.openxmlformats.org/officeDocument/2006/relationships/hyperlink" Target="http://www.erzitmuziekinlogistiek.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hyperlink" Target="http://www.ond.vlaanderen.be/edulex" TargetMode="External"/><Relationship Id="rId40" Type="http://schemas.openxmlformats.org/officeDocument/2006/relationships/hyperlink" Target="http://www.logistiekinlimburg.be" TargetMode="External"/><Relationship Id="rId45"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http://www.vvkso.be" TargetMode="External"/><Relationship Id="rId49" Type="http://schemas.openxmlformats.org/officeDocument/2006/relationships/header" Target="header15.xml"/><Relationship Id="rId10" Type="http://schemas.openxmlformats.org/officeDocument/2006/relationships/hyperlink" Target="http://www.vvkso.be"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yperlink" Target="http://www.veiligheidopdewerkvloer.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yperlink" Target="http://www.sftl.be" TargetMode="External"/><Relationship Id="rId48" Type="http://schemas.openxmlformats.org/officeDocument/2006/relationships/footer" Target="footer13.xml"/><Relationship Id="rId8" Type="http://schemas.openxmlformats.org/officeDocument/2006/relationships/endnotes" Target="endnotes.xm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DA7A-7052-4A30-8AAF-637AA423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739B545A</Template>
  <TotalTime>1</TotalTime>
  <Pages>42</Pages>
  <Words>6426</Words>
  <Characters>35346</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Sjabloon studierichtingsleerplan 3de graad.docx</vt:lpstr>
    </vt:vector>
  </TitlesOfParts>
  <Company>VSKO</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studierichtingsleerplan 3de graad.docx</dc:title>
  <dc:creator>Vandermeulen Geert</dc:creator>
  <cp:lastModifiedBy>Vandermeulen Geert</cp:lastModifiedBy>
  <cp:revision>2</cp:revision>
  <dcterms:created xsi:type="dcterms:W3CDTF">2014-10-31T13:45:00Z</dcterms:created>
  <dcterms:modified xsi:type="dcterms:W3CDTF">2014-10-31T13:45:00Z</dcterms:modified>
  <cp:category>Leerplan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2013-06-17</vt:lpwstr>
  </property>
  <property fmtid="{D5CDD505-2E9C-101B-9397-08002B2CF9AE}" pid="3" name="Identificatie">
    <vt:lpwstr>Ontwerpversie studierichtingsleerplan 3de graad</vt:lpwstr>
  </property>
  <property fmtid="{D5CDD505-2E9C-101B-9397-08002B2CF9AE}" pid="4" name="Project">
    <vt:lpwstr>VVKSO_WG_Codi_aso</vt:lpwstr>
  </property>
  <property fmtid="{D5CDD505-2E9C-101B-9397-08002B2CF9AE}" pid="5" name="Uitgever">
    <vt:lpwstr>VVKSO</vt:lpwstr>
  </property>
</Properties>
</file>