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F02E21" w:rsidRPr="000765AB" w:rsidTr="00043838">
        <w:trPr>
          <w:trHeight w:hRule="exact" w:val="2835"/>
        </w:trPr>
        <w:tc>
          <w:tcPr>
            <w:tcW w:w="8392" w:type="dxa"/>
            <w:vAlign w:val="bottom"/>
          </w:tcPr>
          <w:p w:rsidR="00F02E21" w:rsidRPr="001A2840" w:rsidRDefault="00F02E21" w:rsidP="009C4975">
            <w:pPr>
              <w:spacing w:after="0" w:line="480" w:lineRule="atLeast"/>
              <w:jc w:val="right"/>
              <w:rPr>
                <w:rFonts w:ascii="Arial" w:hAnsi="Arial" w:cs="Arial"/>
                <w:b/>
                <w:caps/>
                <w:sz w:val="44"/>
                <w:szCs w:val="44"/>
                <w:lang w:val="nl-NL" w:eastAsia="nl-NL"/>
              </w:rPr>
            </w:pPr>
            <w:r>
              <w:rPr>
                <w:rFonts w:ascii="Arial" w:hAnsi="Arial" w:cs="Arial"/>
                <w:b/>
                <w:caps/>
                <w:sz w:val="44"/>
                <w:szCs w:val="44"/>
                <w:lang w:val="nl-NL" w:eastAsia="nl-NL"/>
              </w:rPr>
              <w:t>Schoonheidsverzorging</w:t>
            </w:r>
          </w:p>
          <w:p w:rsidR="00F02E21" w:rsidRPr="001A2840" w:rsidRDefault="00F02E21" w:rsidP="00276C2B">
            <w:pPr>
              <w:spacing w:after="0" w:line="480" w:lineRule="atLeast"/>
              <w:jc w:val="right"/>
              <w:rPr>
                <w:rFonts w:ascii="Arial" w:hAnsi="Arial" w:cs="Arial"/>
                <w:b/>
                <w:caps/>
                <w:sz w:val="36"/>
                <w:szCs w:val="44"/>
                <w:lang w:val="nl-NL" w:eastAsia="nl-NL"/>
              </w:rPr>
            </w:pPr>
            <w:r>
              <w:rPr>
                <w:rFonts w:ascii="Arial" w:hAnsi="Arial" w:cs="Arial"/>
                <w:b/>
                <w:caps/>
                <w:sz w:val="36"/>
                <w:szCs w:val="44"/>
                <w:lang w:val="nl-NL" w:eastAsia="nl-NL"/>
              </w:rPr>
              <w:t xml:space="preserve"> 3</w:t>
            </w:r>
            <w:r w:rsidRPr="00DC5566">
              <w:rPr>
                <w:rFonts w:ascii="Arial" w:hAnsi="Arial" w:cs="Arial"/>
                <w:b/>
                <w:caps/>
                <w:sz w:val="36"/>
                <w:szCs w:val="44"/>
                <w:vertAlign w:val="superscript"/>
                <w:lang w:val="nl-NL" w:eastAsia="nl-NL"/>
              </w:rPr>
              <w:t>de</w:t>
            </w:r>
            <w:r>
              <w:rPr>
                <w:rFonts w:ascii="Arial" w:hAnsi="Arial" w:cs="Arial"/>
                <w:b/>
                <w:caps/>
                <w:sz w:val="36"/>
                <w:szCs w:val="44"/>
                <w:lang w:val="nl-NL" w:eastAsia="nl-NL"/>
              </w:rPr>
              <w:t xml:space="preserve"> </w:t>
            </w:r>
            <w:r w:rsidRPr="001A2840">
              <w:rPr>
                <w:rFonts w:ascii="Arial" w:hAnsi="Arial" w:cs="Arial"/>
                <w:b/>
                <w:caps/>
                <w:sz w:val="36"/>
                <w:szCs w:val="44"/>
                <w:lang w:val="nl-NL" w:eastAsia="nl-NL"/>
              </w:rPr>
              <w:t>GRAAD</w:t>
            </w:r>
            <w:r>
              <w:rPr>
                <w:rFonts w:ascii="Arial" w:hAnsi="Arial" w:cs="Arial"/>
                <w:b/>
                <w:caps/>
                <w:sz w:val="36"/>
                <w:szCs w:val="44"/>
                <w:lang w:val="nl-NL" w:eastAsia="nl-NL"/>
              </w:rPr>
              <w:t xml:space="preserve"> tso</w:t>
            </w:r>
            <w:r w:rsidRPr="001A2840">
              <w:rPr>
                <w:rFonts w:ascii="Arial" w:hAnsi="Arial" w:cs="Arial"/>
                <w:b/>
                <w:caps/>
                <w:sz w:val="36"/>
                <w:szCs w:val="44"/>
                <w:lang w:val="nl-NL" w:eastAsia="nl-NL"/>
              </w:rPr>
              <w:t xml:space="preserve"> </w:t>
            </w:r>
            <w:r>
              <w:rPr>
                <w:rFonts w:ascii="Arial" w:hAnsi="Arial" w:cs="Arial"/>
                <w:b/>
                <w:caps/>
                <w:sz w:val="36"/>
                <w:szCs w:val="44"/>
                <w:lang w:val="nl-NL" w:eastAsia="nl-NL"/>
              </w:rPr>
              <w:t xml:space="preserve"> </w:t>
            </w:r>
          </w:p>
        </w:tc>
      </w:tr>
      <w:tr w:rsidR="00F02E21" w:rsidRPr="000765AB" w:rsidTr="00043838">
        <w:trPr>
          <w:trHeight w:val="1701"/>
        </w:trPr>
        <w:tc>
          <w:tcPr>
            <w:tcW w:w="8392" w:type="dxa"/>
          </w:tcPr>
          <w:p w:rsidR="00276C2B" w:rsidRDefault="00276C2B" w:rsidP="009C4975">
            <w:pPr>
              <w:spacing w:before="120" w:after="240" w:line="320" w:lineRule="atLeast"/>
              <w:jc w:val="right"/>
              <w:rPr>
                <w:rFonts w:ascii="Arial" w:hAnsi="Arial" w:cs="Arial"/>
                <w:sz w:val="28"/>
                <w:szCs w:val="24"/>
                <w:lang w:val="nl-NL" w:eastAsia="nl-NL"/>
              </w:rPr>
            </w:pPr>
          </w:p>
          <w:p w:rsidR="00F02E21" w:rsidRPr="001A2840" w:rsidRDefault="00F02E21" w:rsidP="009C4975">
            <w:pPr>
              <w:spacing w:before="120" w:after="240" w:line="320" w:lineRule="atLeast"/>
              <w:jc w:val="right"/>
              <w:rPr>
                <w:rFonts w:ascii="Arial" w:hAnsi="Arial" w:cs="Arial"/>
                <w:sz w:val="28"/>
                <w:szCs w:val="24"/>
                <w:lang w:val="nl-NL" w:eastAsia="nl-NL"/>
              </w:rPr>
            </w:pPr>
            <w:r w:rsidRPr="001A2840">
              <w:rPr>
                <w:rFonts w:ascii="Arial" w:hAnsi="Arial" w:cs="Arial"/>
                <w:sz w:val="28"/>
                <w:szCs w:val="24"/>
                <w:lang w:val="nl-NL" w:eastAsia="nl-NL"/>
              </w:rPr>
              <w:t>LEERPLAN SECUNDAIR ONDERWIJS</w:t>
            </w:r>
          </w:p>
          <w:p w:rsidR="00F02E21" w:rsidRPr="001A2840" w:rsidRDefault="00F02E21"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VVKSO – BRUSSEL D/20</w:t>
            </w:r>
            <w:r>
              <w:rPr>
                <w:rFonts w:ascii="Arial" w:hAnsi="Arial" w:cs="Arial"/>
                <w:sz w:val="24"/>
                <w:szCs w:val="24"/>
                <w:lang w:val="nl-NL" w:eastAsia="nl-NL"/>
              </w:rPr>
              <w:t>13/7841</w:t>
            </w:r>
            <w:r w:rsidRPr="001A2840">
              <w:rPr>
                <w:rFonts w:ascii="Arial" w:hAnsi="Arial" w:cs="Arial"/>
                <w:sz w:val="24"/>
                <w:szCs w:val="24"/>
                <w:lang w:val="nl-NL" w:eastAsia="nl-NL"/>
              </w:rPr>
              <w:t>/</w:t>
            </w:r>
            <w:r>
              <w:rPr>
                <w:rFonts w:ascii="Arial" w:hAnsi="Arial" w:cs="Arial"/>
                <w:sz w:val="24"/>
                <w:szCs w:val="24"/>
                <w:lang w:val="nl-NL" w:eastAsia="nl-NL"/>
              </w:rPr>
              <w:t>032</w:t>
            </w:r>
          </w:p>
          <w:p w:rsidR="00F02E21" w:rsidRPr="001A2840" w:rsidRDefault="00F02E21"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Vervangt le</w:t>
            </w:r>
            <w:r>
              <w:rPr>
                <w:rFonts w:ascii="Arial" w:hAnsi="Arial" w:cs="Arial"/>
                <w:sz w:val="24"/>
                <w:szCs w:val="24"/>
                <w:lang w:val="nl-NL" w:eastAsia="nl-NL"/>
              </w:rPr>
              <w:t>erplan D/2002/0279/022 vanaf 1 s</w:t>
            </w:r>
            <w:r w:rsidRPr="001A2840">
              <w:rPr>
                <w:rFonts w:ascii="Arial" w:hAnsi="Arial" w:cs="Arial"/>
                <w:sz w:val="24"/>
                <w:szCs w:val="24"/>
                <w:lang w:val="nl-NL" w:eastAsia="nl-NL"/>
              </w:rPr>
              <w:t>eptember 20</w:t>
            </w:r>
            <w:r>
              <w:rPr>
                <w:rFonts w:ascii="Arial" w:hAnsi="Arial" w:cs="Arial"/>
                <w:sz w:val="24"/>
                <w:szCs w:val="24"/>
                <w:lang w:val="nl-NL" w:eastAsia="nl-NL"/>
              </w:rPr>
              <w:t>13</w:t>
            </w:r>
          </w:p>
          <w:p w:rsidR="00F02E21" w:rsidRPr="001A2840" w:rsidRDefault="00F02E21" w:rsidP="009C4975">
            <w:pPr>
              <w:spacing w:after="0" w:line="280" w:lineRule="atLeast"/>
              <w:jc w:val="right"/>
              <w:rPr>
                <w:rFonts w:ascii="Arial" w:hAnsi="Arial" w:cs="Arial"/>
                <w:sz w:val="24"/>
                <w:szCs w:val="24"/>
                <w:lang w:val="nl-NL" w:eastAsia="nl-NL"/>
              </w:rPr>
            </w:pPr>
          </w:p>
        </w:tc>
      </w:tr>
    </w:tbl>
    <w:p w:rsidR="00F02E21" w:rsidRPr="001A2840" w:rsidRDefault="00F02E21">
      <w:pPr>
        <w:rPr>
          <w:rFonts w:ascii="Arial" w:hAnsi="Arial" w:cs="Arial"/>
          <w:lang w:val="nl-N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rsidP="009C4975">
      <w:pPr>
        <w:tabs>
          <w:tab w:val="left" w:pos="5376"/>
        </w:tabs>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45161A">
      <w:pPr>
        <w:rPr>
          <w:rFonts w:ascii="Arial" w:hAnsi="Arial" w:cs="Arial"/>
        </w:rPr>
      </w:pPr>
      <w:r>
        <w:rPr>
          <w:noProof/>
          <w:lang w:eastAsia="nl-BE"/>
        </w:rPr>
        <mc:AlternateContent>
          <mc:Choice Requires="wps">
            <w:drawing>
              <wp:anchor distT="0" distB="0" distL="114300" distR="114300" simplePos="0" relativeHeight="251655680" behindDoc="1" locked="0" layoutInCell="1" allowOverlap="1" wp14:anchorId="331AB2A4" wp14:editId="22440DD4">
                <wp:simplePos x="0" y="0"/>
                <wp:positionH relativeFrom="margin">
                  <wp:align>right</wp:align>
                </wp:positionH>
                <wp:positionV relativeFrom="page">
                  <wp:posOffset>7135683</wp:posOffset>
                </wp:positionV>
                <wp:extent cx="5328285" cy="71755"/>
                <wp:effectExtent l="0" t="0" r="5715" b="44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9299" id="Rectangle 12" o:spid="_x0000_s1026" style="position:absolute;margin-left:368.35pt;margin-top:561.85pt;width:419.55pt;height:5.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Fusw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" stroked="f">
                <v:fill color2="black" rotate="t" angle="90" focus="100%" type="gradient"/>
                <w10:wrap anchorx="margin" anchory="page"/>
              </v:rect>
            </w:pict>
          </mc:Fallback>
        </mc:AlternateContent>
      </w:r>
    </w:p>
    <w:p w:rsidR="00F02E21" w:rsidRPr="001A2840" w:rsidRDefault="00F02E21">
      <w:pPr>
        <w:rPr>
          <w:rFonts w:ascii="Arial" w:hAnsi="Arial" w:cs="Arial"/>
        </w:rPr>
      </w:pPr>
    </w:p>
    <w:p w:rsidR="00F02E21" w:rsidRPr="001A2840" w:rsidRDefault="008F39F8">
      <w:pPr>
        <w:rPr>
          <w:rFonts w:ascii="Arial" w:hAnsi="Arial" w:cs="Arial"/>
        </w:rPr>
      </w:pPr>
      <w:r>
        <w:rPr>
          <w:noProof/>
          <w:lang w:eastAsia="nl-BE"/>
        </w:rPr>
        <w:drawing>
          <wp:anchor distT="0" distB="0" distL="114300" distR="114300" simplePos="0" relativeHeight="251656704" behindDoc="0" locked="0" layoutInCell="1" allowOverlap="1">
            <wp:simplePos x="0" y="0"/>
            <wp:positionH relativeFrom="page">
              <wp:posOffset>5821680</wp:posOffset>
            </wp:positionH>
            <wp:positionV relativeFrom="page">
              <wp:posOffset>8833485</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p w:rsidR="00F02E21" w:rsidRPr="001A2840" w:rsidRDefault="00F02E21">
      <w:pPr>
        <w:rPr>
          <w:rFonts w:ascii="Arial" w:hAnsi="Arial" w:cs="Arial"/>
        </w:rPr>
      </w:pPr>
    </w:p>
    <w:p w:rsidR="00F02E21" w:rsidRPr="001A2840" w:rsidRDefault="008F39F8">
      <w:pPr>
        <w:rPr>
          <w:rFonts w:ascii="Arial" w:hAnsi="Arial" w:cs="Arial"/>
        </w:rPr>
      </w:pPr>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2113280</wp:posOffset>
                </wp:positionH>
                <wp:positionV relativeFrom="page">
                  <wp:posOffset>9974580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CEE3" id="Rectangle 15" o:spid="_x0000_s1026" style="position:absolute;margin-left:166.4pt;margin-top:785.4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rsidR="00F02E21" w:rsidRPr="001A2840" w:rsidRDefault="00F02E21" w:rsidP="001A6E2F">
      <w:pPr>
        <w:pStyle w:val="Inhopg1"/>
      </w:pPr>
    </w:p>
    <w:p w:rsidR="00F02E21" w:rsidRPr="001A2840" w:rsidRDefault="00F02E21">
      <w:pPr>
        <w:rPr>
          <w:rFonts w:ascii="Arial" w:hAnsi="Arial" w:cs="Arial"/>
        </w:rPr>
      </w:pPr>
    </w:p>
    <w:p w:rsidR="005E0A41" w:rsidRDefault="008F39F8" w:rsidP="001A6E2F">
      <w:pPr>
        <w:pStyle w:val="Inhopg1"/>
      </w:pPr>
      <w:r>
        <w:rPr>
          <w:noProof/>
          <w:lang w:eastAsia="nl-BE"/>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388620</wp:posOffset>
                </wp:positionV>
                <wp:extent cx="6032500" cy="462915"/>
                <wp:effectExtent l="0" t="0" r="6350"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BB" w:rsidRDefault="000D58BB" w:rsidP="009C4975">
                            <w:pPr>
                              <w:spacing w:after="0" w:line="240" w:lineRule="auto"/>
                              <w:jc w:val="right"/>
                              <w:rPr>
                                <w:rFonts w:ascii="Arial" w:hAnsi="Arial" w:cs="Arial"/>
                                <w:sz w:val="20"/>
                                <w:szCs w:val="20"/>
                              </w:rPr>
                            </w:pPr>
                          </w:p>
                          <w:p w:rsidR="000D58BB" w:rsidRPr="005E0A41" w:rsidRDefault="000D58BB" w:rsidP="009C4975">
                            <w:pPr>
                              <w:spacing w:after="0" w:line="240" w:lineRule="auto"/>
                              <w:jc w:val="right"/>
                              <w:rPr>
                                <w:rFonts w:ascii="Arial" w:hAnsi="Arial" w:cs="Arial"/>
                                <w:sz w:val="20"/>
                                <w:szCs w:val="20"/>
                              </w:rPr>
                            </w:pPr>
                            <w:r w:rsidRPr="005E0A41">
                              <w:rPr>
                                <w:rFonts w:ascii="Arial" w:hAnsi="Arial" w:cs="Arial"/>
                                <w:sz w:val="20"/>
                                <w:szCs w:val="20"/>
                              </w:rPr>
                              <w:t>Vlaams Verbond van het Katholiek Secundair Onderwijs</w:t>
                            </w:r>
                          </w:p>
                          <w:p w:rsidR="000D58BB" w:rsidRPr="005E0A41" w:rsidRDefault="000D58BB" w:rsidP="009C4975">
                            <w:pPr>
                              <w:spacing w:after="0" w:line="240" w:lineRule="auto"/>
                              <w:jc w:val="right"/>
                              <w:rPr>
                                <w:rFonts w:ascii="Arial" w:hAnsi="Arial" w:cs="Arial"/>
                                <w:sz w:val="20"/>
                                <w:szCs w:val="20"/>
                              </w:rPr>
                            </w:pPr>
                            <w:r w:rsidRPr="005E0A41">
                              <w:rPr>
                                <w:rFonts w:ascii="Arial" w:hAnsi="Arial" w:cs="Arial"/>
                                <w:sz w:val="20"/>
                                <w:szCs w:val="20"/>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3pt;margin-top:30.6pt;width:47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chrA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" filled="f" stroked="f">
                <v:textbox inset="0,0,0,0">
                  <w:txbxContent>
                    <w:p w:rsidR="000D58BB" w:rsidRDefault="000D58BB" w:rsidP="009C4975">
                      <w:pPr>
                        <w:spacing w:after="0" w:line="240" w:lineRule="auto"/>
                        <w:jc w:val="right"/>
                        <w:rPr>
                          <w:rFonts w:ascii="Arial" w:hAnsi="Arial" w:cs="Arial"/>
                          <w:sz w:val="20"/>
                          <w:szCs w:val="20"/>
                        </w:rPr>
                      </w:pPr>
                    </w:p>
                    <w:p w:rsidR="000D58BB" w:rsidRPr="005E0A41" w:rsidRDefault="000D58BB" w:rsidP="009C4975">
                      <w:pPr>
                        <w:spacing w:after="0" w:line="240" w:lineRule="auto"/>
                        <w:jc w:val="right"/>
                        <w:rPr>
                          <w:rFonts w:ascii="Arial" w:hAnsi="Arial" w:cs="Arial"/>
                          <w:sz w:val="20"/>
                          <w:szCs w:val="20"/>
                        </w:rPr>
                      </w:pPr>
                      <w:r w:rsidRPr="005E0A41">
                        <w:rPr>
                          <w:rFonts w:ascii="Arial" w:hAnsi="Arial" w:cs="Arial"/>
                          <w:sz w:val="20"/>
                          <w:szCs w:val="20"/>
                        </w:rPr>
                        <w:t>Vlaams Verbond van het Katholiek Secundair Onderwijs</w:t>
                      </w:r>
                    </w:p>
                    <w:p w:rsidR="000D58BB" w:rsidRPr="005E0A41" w:rsidRDefault="000D58BB" w:rsidP="009C4975">
                      <w:pPr>
                        <w:spacing w:after="0" w:line="240" w:lineRule="auto"/>
                        <w:jc w:val="right"/>
                        <w:rPr>
                          <w:rFonts w:ascii="Arial" w:hAnsi="Arial" w:cs="Arial"/>
                          <w:sz w:val="20"/>
                          <w:szCs w:val="20"/>
                        </w:rPr>
                      </w:pPr>
                      <w:r w:rsidRPr="005E0A41">
                        <w:rPr>
                          <w:rFonts w:ascii="Arial" w:hAnsi="Arial" w:cs="Arial"/>
                          <w:sz w:val="20"/>
                          <w:szCs w:val="20"/>
                        </w:rPr>
                        <w:t>Guimardstraat 1, 1040 Brussel</w:t>
                      </w:r>
                    </w:p>
                  </w:txbxContent>
                </v:textbox>
              </v:shape>
            </w:pict>
          </mc:Fallback>
        </mc:AlternateContent>
      </w:r>
    </w:p>
    <w:p w:rsidR="00E10F02" w:rsidRDefault="00E10F02" w:rsidP="001A6E2F">
      <w:pPr>
        <w:pStyle w:val="Inhopg1"/>
        <w:sectPr w:rsidR="00E10F02" w:rsidSect="004341A4">
          <w:headerReference w:type="even" r:id="rId9"/>
          <w:headerReference w:type="default" r:id="rId10"/>
          <w:footerReference w:type="even" r:id="rId11"/>
          <w:footerReference w:type="default" r:id="rId12"/>
          <w:headerReference w:type="first" r:id="rId13"/>
          <w:pgSz w:w="11906" w:h="16838" w:code="9"/>
          <w:pgMar w:top="1134" w:right="1418" w:bottom="1418" w:left="1418" w:header="709" w:footer="709" w:gutter="0"/>
          <w:cols w:space="708"/>
          <w:titlePg/>
          <w:docGrid w:linePitch="360"/>
        </w:sectPr>
      </w:pPr>
    </w:p>
    <w:p w:rsidR="00E10F02" w:rsidRDefault="00E10F02" w:rsidP="001A6E2F">
      <w:pPr>
        <w:pStyle w:val="Inhopg1"/>
      </w:pPr>
    </w:p>
    <w:p w:rsidR="00F02E21" w:rsidRPr="00E73A76" w:rsidRDefault="00F02E21" w:rsidP="001A6E2F">
      <w:pPr>
        <w:pStyle w:val="Inhopg1"/>
      </w:pPr>
      <w:r>
        <w:t>ALGEMENE INHOUD</w:t>
      </w:r>
    </w:p>
    <w:p w:rsidR="00F02E21" w:rsidRDefault="00F02E21" w:rsidP="001A6E2F">
      <w:pPr>
        <w:pStyle w:val="Inhopg1"/>
      </w:pPr>
    </w:p>
    <w:p w:rsidR="00F02E21" w:rsidRPr="00D133A5" w:rsidRDefault="00F02E21" w:rsidP="00D133A5"/>
    <w:p w:rsidR="00F02E21" w:rsidRPr="002C493E" w:rsidRDefault="00F02E21" w:rsidP="007E61DE">
      <w:pPr>
        <w:tabs>
          <w:tab w:val="left" w:leader="dot" w:pos="8505"/>
        </w:tabs>
        <w:rPr>
          <w:rFonts w:ascii="Arial" w:hAnsi="Arial" w:cs="Arial"/>
          <w:bCs/>
          <w:sz w:val="20"/>
          <w:szCs w:val="20"/>
        </w:rPr>
      </w:pPr>
      <w:r w:rsidRPr="002C493E">
        <w:rPr>
          <w:rStyle w:val="VVKSOTekstChar1"/>
        </w:rPr>
        <w:t>LESSENTABEL</w:t>
      </w:r>
      <w:r w:rsidR="00E10F02">
        <w:rPr>
          <w:rStyle w:val="VVKSOTekstChar1"/>
        </w:rPr>
        <w:tab/>
        <w:t>. 2</w:t>
      </w:r>
    </w:p>
    <w:p w:rsidR="00F02E21" w:rsidRPr="002C493E" w:rsidRDefault="00F02E21" w:rsidP="006D4026">
      <w:pPr>
        <w:pStyle w:val="VVKSOTekst"/>
        <w:tabs>
          <w:tab w:val="left" w:leader="dot" w:pos="8505"/>
        </w:tabs>
      </w:pPr>
    </w:p>
    <w:p w:rsidR="00F02E21" w:rsidRPr="002C493E" w:rsidRDefault="00F02E21" w:rsidP="006D4026">
      <w:pPr>
        <w:pStyle w:val="VVKSOTekst"/>
        <w:tabs>
          <w:tab w:val="left" w:leader="dot" w:pos="8505"/>
        </w:tabs>
      </w:pPr>
      <w:r w:rsidRPr="002C493E">
        <w:t>SCHOONHEIDSVERZORGING EN STIJLLEER</w:t>
      </w:r>
      <w:r w:rsidRPr="002C493E">
        <w:tab/>
      </w:r>
      <w:r w:rsidR="00E10F02">
        <w:t>.</w:t>
      </w:r>
      <w:r w:rsidRPr="002C493E">
        <w:t xml:space="preserve"> 3</w:t>
      </w:r>
    </w:p>
    <w:p w:rsidR="00F02E21" w:rsidRPr="002C493E" w:rsidRDefault="00F02E21" w:rsidP="006D4026">
      <w:pPr>
        <w:pStyle w:val="VVKSOTekst"/>
        <w:tabs>
          <w:tab w:val="left" w:leader="dot" w:pos="8505"/>
        </w:tabs>
      </w:pPr>
    </w:p>
    <w:p w:rsidR="00F02E21" w:rsidRPr="0045161A" w:rsidRDefault="00F02E21" w:rsidP="006D4026">
      <w:pPr>
        <w:pStyle w:val="VVKSOTekst"/>
        <w:tabs>
          <w:tab w:val="left" w:leader="dot" w:pos="8505"/>
        </w:tabs>
        <w:rPr>
          <w:strike/>
          <w:highlight w:val="yellow"/>
        </w:rPr>
      </w:pPr>
      <w:r w:rsidRPr="0045161A">
        <w:rPr>
          <w:strike/>
          <w:highlight w:val="yellow"/>
        </w:rPr>
        <w:t>ANATOMIE EN FYSIOLOGIE</w:t>
      </w:r>
      <w:r w:rsidRPr="0045161A">
        <w:rPr>
          <w:strike/>
          <w:highlight w:val="yellow"/>
        </w:rPr>
        <w:tab/>
        <w:t xml:space="preserve"> 4</w:t>
      </w:r>
      <w:r w:rsidR="003C6920" w:rsidRPr="0045161A">
        <w:rPr>
          <w:strike/>
          <w:highlight w:val="yellow"/>
        </w:rPr>
        <w:t>5</w:t>
      </w:r>
    </w:p>
    <w:p w:rsidR="004341A4" w:rsidRPr="0045161A" w:rsidRDefault="004341A4" w:rsidP="006D4026">
      <w:pPr>
        <w:pStyle w:val="VVKSOTekst"/>
        <w:tabs>
          <w:tab w:val="left" w:leader="dot" w:pos="8505"/>
        </w:tabs>
        <w:rPr>
          <w:strike/>
          <w:highlight w:val="yellow"/>
          <w:lang w:val="fr-FR"/>
        </w:rPr>
      </w:pPr>
    </w:p>
    <w:p w:rsidR="00F02E21" w:rsidRPr="0045161A" w:rsidRDefault="004341A4" w:rsidP="006D4026">
      <w:pPr>
        <w:pStyle w:val="VVKSOTekst"/>
        <w:tabs>
          <w:tab w:val="left" w:leader="dot" w:pos="8505"/>
        </w:tabs>
        <w:rPr>
          <w:strike/>
          <w:highlight w:val="yellow"/>
          <w:lang w:val="fr-FR"/>
        </w:rPr>
      </w:pPr>
      <w:r w:rsidRPr="0045161A">
        <w:rPr>
          <w:strike/>
          <w:highlight w:val="yellow"/>
          <w:lang w:val="fr-FR"/>
        </w:rPr>
        <w:t>CHEMIE EN COSMETOLOGIE</w:t>
      </w:r>
      <w:r w:rsidRPr="0045161A">
        <w:rPr>
          <w:strike/>
          <w:highlight w:val="yellow"/>
          <w:lang w:val="fr-FR"/>
        </w:rPr>
        <w:tab/>
        <w:t xml:space="preserve"> </w:t>
      </w:r>
      <w:r w:rsidR="003C6920" w:rsidRPr="0045161A">
        <w:rPr>
          <w:strike/>
          <w:highlight w:val="yellow"/>
          <w:lang w:val="fr-FR"/>
        </w:rPr>
        <w:t>69</w:t>
      </w:r>
    </w:p>
    <w:p w:rsidR="00F02E21" w:rsidRPr="0045161A" w:rsidRDefault="00F02E21" w:rsidP="006D4026">
      <w:pPr>
        <w:pStyle w:val="VVKSOTekst"/>
        <w:tabs>
          <w:tab w:val="left" w:leader="dot" w:pos="8505"/>
        </w:tabs>
        <w:rPr>
          <w:strike/>
          <w:highlight w:val="yellow"/>
          <w:lang w:val="fr-FR"/>
        </w:rPr>
      </w:pPr>
    </w:p>
    <w:p w:rsidR="00F02E21" w:rsidRPr="0045161A" w:rsidRDefault="004341A4" w:rsidP="006D4026">
      <w:pPr>
        <w:pStyle w:val="VVKSOTekst"/>
        <w:tabs>
          <w:tab w:val="left" w:leader="dot" w:pos="8505"/>
        </w:tabs>
        <w:rPr>
          <w:strike/>
        </w:rPr>
      </w:pPr>
      <w:r w:rsidRPr="0045161A">
        <w:rPr>
          <w:strike/>
          <w:highlight w:val="yellow"/>
        </w:rPr>
        <w:t>APPARATENLEER</w:t>
      </w:r>
      <w:r w:rsidRPr="0045161A">
        <w:rPr>
          <w:strike/>
          <w:highlight w:val="yellow"/>
        </w:rPr>
        <w:tab/>
        <w:t xml:space="preserve"> </w:t>
      </w:r>
      <w:r w:rsidR="003C6920" w:rsidRPr="0045161A">
        <w:rPr>
          <w:strike/>
          <w:highlight w:val="yellow"/>
        </w:rPr>
        <w:t>87</w:t>
      </w:r>
    </w:p>
    <w:p w:rsidR="00F02E21" w:rsidRPr="002C493E" w:rsidRDefault="00F02E21" w:rsidP="006D4026">
      <w:pPr>
        <w:pStyle w:val="VVKSOTekst"/>
        <w:tabs>
          <w:tab w:val="left" w:leader="dot" w:pos="8505"/>
        </w:tabs>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5E0A41" w:rsidRDefault="005E0A41" w:rsidP="006D4026">
      <w:pPr>
        <w:pStyle w:val="VVKSOTekst"/>
        <w:tabs>
          <w:tab w:val="left" w:leader="dot" w:pos="8505"/>
        </w:tabs>
        <w:rPr>
          <w:b/>
        </w:rPr>
      </w:pPr>
    </w:p>
    <w:p w:rsidR="005E0A41" w:rsidRDefault="005E0A41" w:rsidP="006D4026">
      <w:pPr>
        <w:pStyle w:val="VVKSOTekst"/>
        <w:tabs>
          <w:tab w:val="left" w:leader="dot" w:pos="8505"/>
        </w:tabs>
        <w:rPr>
          <w:b/>
        </w:rPr>
      </w:pPr>
    </w:p>
    <w:p w:rsidR="005E0A41" w:rsidRDefault="005E0A41" w:rsidP="006D4026">
      <w:pPr>
        <w:pStyle w:val="VVKSOTekst"/>
        <w:tabs>
          <w:tab w:val="left" w:leader="dot" w:pos="8505"/>
        </w:tabs>
        <w:rPr>
          <w:b/>
        </w:rPr>
      </w:pPr>
    </w:p>
    <w:p w:rsidR="005E0A41" w:rsidRDefault="005E0A41" w:rsidP="006D4026">
      <w:pPr>
        <w:pStyle w:val="VVKSOTekst"/>
        <w:tabs>
          <w:tab w:val="left" w:leader="dot" w:pos="8505"/>
        </w:tabs>
        <w:rPr>
          <w:b/>
        </w:rPr>
      </w:pPr>
    </w:p>
    <w:p w:rsidR="00F02E21" w:rsidRPr="006D4026" w:rsidRDefault="00F02E21" w:rsidP="006D4026">
      <w:pPr>
        <w:pStyle w:val="VVKSOTekst"/>
        <w:tabs>
          <w:tab w:val="left" w:leader="dot" w:pos="8505"/>
        </w:tabs>
        <w:jc w:val="left"/>
        <w:rPr>
          <w:b/>
          <w:sz w:val="20"/>
          <w:szCs w:val="20"/>
        </w:rPr>
      </w:pPr>
      <w:r w:rsidRPr="006D4026">
        <w:rPr>
          <w:rFonts w:cs="Arial"/>
          <w:sz w:val="20"/>
          <w:szCs w:val="20"/>
        </w:rPr>
        <w:t xml:space="preserve">Voor </w:t>
      </w:r>
      <w:r w:rsidRPr="006D4026">
        <w:rPr>
          <w:rFonts w:cs="Arial"/>
          <w:b/>
          <w:sz w:val="20"/>
          <w:szCs w:val="20"/>
        </w:rPr>
        <w:t>de lessentabel</w:t>
      </w:r>
      <w:r w:rsidRPr="006D4026">
        <w:rPr>
          <w:rFonts w:cs="Arial"/>
          <w:sz w:val="20"/>
          <w:szCs w:val="20"/>
        </w:rPr>
        <w:t xml:space="preserve"> verwijzen we naar de website van het VVKSO.</w:t>
      </w:r>
      <w:r w:rsidRPr="006D4026">
        <w:rPr>
          <w:rFonts w:cs="Arial"/>
          <w:sz w:val="20"/>
          <w:szCs w:val="20"/>
        </w:rPr>
        <w:br/>
        <w:t xml:space="preserve">Zie </w:t>
      </w:r>
      <w:hyperlink r:id="rId14" w:history="1">
        <w:r w:rsidRPr="006D4026">
          <w:rPr>
            <w:rStyle w:val="Hyperlink"/>
            <w:rFonts w:cs="Arial"/>
            <w:color w:val="auto"/>
            <w:sz w:val="20"/>
            <w:szCs w:val="20"/>
          </w:rPr>
          <w:t>www.vvkso.be</w:t>
        </w:r>
      </w:hyperlink>
      <w:r w:rsidRPr="006D4026">
        <w:rPr>
          <w:rFonts w:cs="Arial"/>
          <w:sz w:val="20"/>
          <w:szCs w:val="20"/>
        </w:rPr>
        <w:t xml:space="preserve"> &gt; lessentabellen &gt; 3</w:t>
      </w:r>
      <w:r w:rsidRPr="006D4026">
        <w:rPr>
          <w:rFonts w:cs="Arial"/>
          <w:sz w:val="20"/>
          <w:szCs w:val="20"/>
          <w:vertAlign w:val="superscript"/>
        </w:rPr>
        <w:t>de</w:t>
      </w:r>
      <w:r w:rsidRPr="006D4026">
        <w:rPr>
          <w:rFonts w:cs="Arial"/>
          <w:sz w:val="20"/>
          <w:szCs w:val="20"/>
        </w:rPr>
        <w:t xml:space="preserve"> graad &gt; tso &gt; 1</w:t>
      </w:r>
      <w:r w:rsidRPr="006D4026">
        <w:rPr>
          <w:rFonts w:cs="Arial"/>
          <w:sz w:val="20"/>
          <w:szCs w:val="20"/>
          <w:vertAlign w:val="superscript"/>
        </w:rPr>
        <w:t>ste</w:t>
      </w:r>
      <w:r w:rsidRPr="006D4026">
        <w:rPr>
          <w:rFonts w:cs="Arial"/>
          <w:sz w:val="20"/>
          <w:szCs w:val="20"/>
        </w:rPr>
        <w:t xml:space="preserve"> en 2</w:t>
      </w:r>
      <w:r w:rsidRPr="006D4026">
        <w:rPr>
          <w:rFonts w:cs="Arial"/>
          <w:sz w:val="20"/>
          <w:szCs w:val="20"/>
          <w:vertAlign w:val="superscript"/>
        </w:rPr>
        <w:t>de</w:t>
      </w:r>
      <w:r w:rsidRPr="006D4026">
        <w:rPr>
          <w:rFonts w:cs="Arial"/>
          <w:sz w:val="20"/>
          <w:szCs w:val="20"/>
        </w:rPr>
        <w:t xml:space="preserve"> leerjaar &gt; Schoonheidsverzorging.</w:t>
      </w:r>
    </w:p>
    <w:p w:rsidR="00F02E21" w:rsidRDefault="00F02E21" w:rsidP="006D4026">
      <w:pPr>
        <w:pStyle w:val="VVKSOTekst"/>
        <w:tabs>
          <w:tab w:val="left" w:leader="dot" w:pos="8505"/>
        </w:tabs>
        <w:rPr>
          <w:b/>
        </w:rPr>
      </w:pPr>
    </w:p>
    <w:p w:rsidR="00F02E21" w:rsidRDefault="00F02E21" w:rsidP="006D4026">
      <w:pPr>
        <w:pStyle w:val="VVKSOTekst"/>
        <w:tabs>
          <w:tab w:val="left" w:leader="dot" w:pos="8505"/>
        </w:tabs>
        <w:rPr>
          <w:b/>
        </w:rPr>
      </w:pPr>
    </w:p>
    <w:p w:rsidR="00F02E21" w:rsidRPr="006D4026" w:rsidRDefault="00F02E21" w:rsidP="006D4026">
      <w:pPr>
        <w:pStyle w:val="VVKSOTekst"/>
        <w:tabs>
          <w:tab w:val="left" w:leader="dot" w:pos="8505"/>
        </w:tabs>
        <w:rPr>
          <w:b/>
        </w:rPr>
      </w:pPr>
    </w:p>
    <w:p w:rsidR="00E10F02" w:rsidRDefault="00E10F02">
      <w:pPr>
        <w:rPr>
          <w:rFonts w:ascii="Arial" w:hAnsi="Arial" w:cs="Arial"/>
        </w:rPr>
      </w:pPr>
    </w:p>
    <w:p w:rsidR="00E10F02" w:rsidRPr="00E10F02" w:rsidRDefault="00E10F02" w:rsidP="00E10F02">
      <w:pPr>
        <w:rPr>
          <w:rFonts w:ascii="Arial" w:hAnsi="Arial" w:cs="Arial"/>
        </w:rPr>
      </w:pPr>
    </w:p>
    <w:p w:rsidR="00E10F02" w:rsidRPr="00E10F02" w:rsidRDefault="00E10F02" w:rsidP="00E10F02">
      <w:pPr>
        <w:rPr>
          <w:rFonts w:ascii="Arial" w:hAnsi="Arial" w:cs="Arial"/>
        </w:rPr>
      </w:pPr>
    </w:p>
    <w:p w:rsidR="00E10F02" w:rsidRPr="00E10F02" w:rsidRDefault="00E10F02" w:rsidP="00E10F02">
      <w:pPr>
        <w:rPr>
          <w:rFonts w:ascii="Arial" w:hAnsi="Arial" w:cs="Arial"/>
        </w:rPr>
      </w:pPr>
    </w:p>
    <w:p w:rsidR="00E10F02" w:rsidRDefault="00E10F02" w:rsidP="00E10F02">
      <w:pPr>
        <w:tabs>
          <w:tab w:val="left" w:pos="3765"/>
        </w:tabs>
        <w:rPr>
          <w:rFonts w:ascii="Arial" w:hAnsi="Arial" w:cs="Arial"/>
        </w:rPr>
      </w:pPr>
      <w:r>
        <w:rPr>
          <w:rFonts w:ascii="Arial" w:hAnsi="Arial" w:cs="Arial"/>
        </w:rPr>
        <w:tab/>
      </w:r>
    </w:p>
    <w:p w:rsidR="00E10F02" w:rsidRDefault="00E10F02" w:rsidP="00E10F02">
      <w:pPr>
        <w:rPr>
          <w:rFonts w:ascii="Arial" w:hAnsi="Arial" w:cs="Arial"/>
        </w:rPr>
      </w:pPr>
    </w:p>
    <w:p w:rsidR="00F02E21" w:rsidRPr="00042087" w:rsidRDefault="00F02E21">
      <w:pPr>
        <w:rPr>
          <w:rFonts w:ascii="Arial" w:hAnsi="Arial" w:cs="Arial"/>
          <w:lang w:val="nl-N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1A2840" w:rsidRDefault="00F02E21">
      <w:pPr>
        <w:rPr>
          <w:rFonts w:ascii="Arial" w:hAnsi="Arial" w:cs="Arial"/>
        </w:rPr>
      </w:pPr>
    </w:p>
    <w:p w:rsidR="00F02E21" w:rsidRPr="009D1FFE" w:rsidRDefault="00F02E21">
      <w:pPr>
        <w:rPr>
          <w:rFonts w:ascii="Arial" w:hAnsi="Arial" w:cs="Arial"/>
        </w:rPr>
      </w:pPr>
    </w:p>
    <w:p w:rsidR="00F02E21" w:rsidRPr="009D1FFE" w:rsidRDefault="00F02E21">
      <w:pPr>
        <w:rPr>
          <w:rFonts w:ascii="Arial" w:hAnsi="Arial" w:cs="Arial"/>
        </w:rPr>
      </w:pPr>
    </w:p>
    <w:p w:rsidR="00F02E21" w:rsidRPr="009D1FFE" w:rsidRDefault="00F02E21" w:rsidP="00F54F53">
      <w:pPr>
        <w:tabs>
          <w:tab w:val="left" w:pos="431"/>
          <w:tab w:val="left" w:pos="652"/>
          <w:tab w:val="left" w:pos="1418"/>
          <w:tab w:val="left" w:pos="1814"/>
          <w:tab w:val="left" w:pos="2155"/>
          <w:tab w:val="left" w:pos="2552"/>
        </w:tabs>
        <w:spacing w:before="120" w:after="120"/>
        <w:jc w:val="right"/>
        <w:rPr>
          <w:rFonts w:ascii="Arial" w:hAnsi="Arial" w:cs="Arial"/>
          <w:b/>
          <w:bCs/>
          <w:sz w:val="32"/>
        </w:rPr>
      </w:pPr>
      <w:r w:rsidRPr="009D1FFE">
        <w:rPr>
          <w:rFonts w:ascii="Arial" w:hAnsi="Arial" w:cs="Arial"/>
          <w:b/>
          <w:bCs/>
          <w:sz w:val="32"/>
        </w:rPr>
        <w:t>SCHOONHEIDSVERZORGING</w:t>
      </w:r>
    </w:p>
    <w:p w:rsidR="00F02E21" w:rsidRDefault="00F02E21" w:rsidP="00F54F53">
      <w:pPr>
        <w:tabs>
          <w:tab w:val="left" w:pos="431"/>
          <w:tab w:val="left" w:pos="652"/>
          <w:tab w:val="left" w:pos="1418"/>
          <w:tab w:val="left" w:pos="1814"/>
          <w:tab w:val="left" w:pos="2155"/>
          <w:tab w:val="left" w:pos="2552"/>
        </w:tabs>
        <w:jc w:val="right"/>
        <w:rPr>
          <w:rFonts w:ascii="Arial" w:hAnsi="Arial" w:cs="Arial"/>
          <w:bCs/>
          <w:sz w:val="32"/>
        </w:rPr>
      </w:pPr>
      <w:r w:rsidRPr="009D1FFE">
        <w:rPr>
          <w:rFonts w:ascii="Arial" w:hAnsi="Arial" w:cs="Arial"/>
          <w:bCs/>
          <w:sz w:val="32"/>
        </w:rPr>
        <w:t>Derde graad tso</w:t>
      </w:r>
    </w:p>
    <w:p w:rsidR="00F02E21" w:rsidRPr="009D1FFE" w:rsidRDefault="00F02E21" w:rsidP="00F54F53">
      <w:pPr>
        <w:tabs>
          <w:tab w:val="left" w:pos="431"/>
          <w:tab w:val="left" w:pos="652"/>
          <w:tab w:val="left" w:pos="1418"/>
          <w:tab w:val="left" w:pos="1814"/>
          <w:tab w:val="left" w:pos="2155"/>
          <w:tab w:val="left" w:pos="2552"/>
        </w:tabs>
        <w:jc w:val="right"/>
        <w:rPr>
          <w:rFonts w:ascii="Arial" w:hAnsi="Arial" w:cs="Arial"/>
          <w:bCs/>
          <w:sz w:val="32"/>
        </w:rPr>
      </w:pP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
          <w:bCs/>
          <w:sz w:val="32"/>
        </w:rPr>
      </w:pPr>
      <w:r w:rsidRPr="009D1FFE">
        <w:rPr>
          <w:rFonts w:ascii="Arial" w:hAnsi="Arial" w:cs="Arial"/>
          <w:b/>
          <w:bCs/>
          <w:sz w:val="32"/>
        </w:rPr>
        <w:t>SCHOONHEIDSVERZORGING</w:t>
      </w: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Cs/>
          <w:sz w:val="28"/>
          <w:szCs w:val="28"/>
        </w:rPr>
      </w:pPr>
      <w:r w:rsidRPr="009D1FFE">
        <w:rPr>
          <w:rFonts w:ascii="Arial" w:hAnsi="Arial" w:cs="Arial"/>
          <w:bCs/>
          <w:sz w:val="28"/>
          <w:szCs w:val="28"/>
        </w:rPr>
        <w:t>Eerste leerjaar: 12 uur/week</w:t>
      </w: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Cs/>
          <w:sz w:val="28"/>
          <w:szCs w:val="28"/>
        </w:rPr>
      </w:pPr>
      <w:r w:rsidRPr="009D1FFE">
        <w:rPr>
          <w:rFonts w:ascii="Arial" w:hAnsi="Arial" w:cs="Arial"/>
          <w:bCs/>
          <w:sz w:val="28"/>
          <w:szCs w:val="28"/>
        </w:rPr>
        <w:t>Tweede leerjaar: 11 uur/week</w:t>
      </w: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Cs/>
          <w:sz w:val="32"/>
        </w:rPr>
      </w:pP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
          <w:bCs/>
          <w:sz w:val="32"/>
        </w:rPr>
      </w:pPr>
      <w:r w:rsidRPr="009D1FFE">
        <w:rPr>
          <w:rFonts w:ascii="Arial" w:hAnsi="Arial" w:cs="Arial"/>
          <w:b/>
          <w:bCs/>
          <w:sz w:val="32"/>
        </w:rPr>
        <w:t>STIJLLEER</w:t>
      </w: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Cs/>
          <w:sz w:val="28"/>
          <w:szCs w:val="28"/>
        </w:rPr>
      </w:pPr>
      <w:r w:rsidRPr="009D1FFE">
        <w:rPr>
          <w:rFonts w:ascii="Arial" w:hAnsi="Arial" w:cs="Arial"/>
          <w:bCs/>
          <w:sz w:val="28"/>
          <w:szCs w:val="28"/>
        </w:rPr>
        <w:t>Eerste leerjaar: 1 uur/week</w:t>
      </w:r>
    </w:p>
    <w:p w:rsidR="00F02E21" w:rsidRPr="009D1FFE" w:rsidRDefault="00F02E21" w:rsidP="00DC5566">
      <w:pPr>
        <w:tabs>
          <w:tab w:val="left" w:pos="431"/>
          <w:tab w:val="left" w:pos="652"/>
          <w:tab w:val="left" w:pos="1418"/>
          <w:tab w:val="left" w:pos="1814"/>
          <w:tab w:val="left" w:pos="2155"/>
          <w:tab w:val="left" w:pos="2552"/>
        </w:tabs>
        <w:jc w:val="right"/>
        <w:rPr>
          <w:rFonts w:ascii="Arial" w:hAnsi="Arial" w:cs="Arial"/>
          <w:bCs/>
          <w:sz w:val="28"/>
          <w:szCs w:val="28"/>
        </w:rPr>
      </w:pPr>
      <w:r w:rsidRPr="009D1FFE">
        <w:rPr>
          <w:rFonts w:ascii="Arial" w:hAnsi="Arial" w:cs="Arial"/>
          <w:bCs/>
          <w:sz w:val="28"/>
          <w:szCs w:val="28"/>
        </w:rPr>
        <w:t>Tweede leerjaar: 1 uur/week</w:t>
      </w:r>
    </w:p>
    <w:p w:rsidR="00F02E21" w:rsidRDefault="00F02E21" w:rsidP="00DC5566">
      <w:pPr>
        <w:tabs>
          <w:tab w:val="left" w:pos="431"/>
          <w:tab w:val="left" w:pos="652"/>
          <w:tab w:val="left" w:pos="1418"/>
          <w:tab w:val="left" w:pos="1814"/>
          <w:tab w:val="left" w:pos="2155"/>
          <w:tab w:val="left" w:pos="2552"/>
        </w:tabs>
        <w:jc w:val="right"/>
        <w:rPr>
          <w:b/>
          <w:bCs/>
        </w:rPr>
      </w:pPr>
    </w:p>
    <w:p w:rsidR="00F02E21" w:rsidRDefault="00F02E21" w:rsidP="00E10F02">
      <w:pPr>
        <w:tabs>
          <w:tab w:val="left" w:pos="431"/>
          <w:tab w:val="left" w:pos="652"/>
          <w:tab w:val="left" w:pos="1418"/>
          <w:tab w:val="left" w:pos="1814"/>
          <w:tab w:val="left" w:pos="2155"/>
          <w:tab w:val="left" w:pos="2552"/>
        </w:tabs>
        <w:rPr>
          <w:b/>
          <w:bCs/>
        </w:rPr>
      </w:pPr>
    </w:p>
    <w:p w:rsidR="00F02E21" w:rsidRPr="006D223F" w:rsidRDefault="00F02E21" w:rsidP="00DC5566">
      <w:pPr>
        <w:pStyle w:val="Kop4"/>
        <w:tabs>
          <w:tab w:val="left" w:pos="431"/>
          <w:tab w:val="left" w:pos="652"/>
          <w:tab w:val="left" w:pos="1418"/>
          <w:tab w:val="left" w:pos="1814"/>
          <w:tab w:val="left" w:pos="2155"/>
          <w:tab w:val="left" w:pos="2552"/>
        </w:tabs>
        <w:rPr>
          <w:rFonts w:ascii="Arial" w:hAnsi="Arial" w:cs="Arial"/>
          <w:color w:val="auto"/>
        </w:rPr>
      </w:pPr>
      <w:r w:rsidRPr="002C493E">
        <w:rPr>
          <w:rFonts w:ascii="Arial" w:hAnsi="Arial" w:cs="Arial"/>
          <w:i w:val="0"/>
          <w:color w:val="auto"/>
          <w:sz w:val="24"/>
          <w:szCs w:val="24"/>
        </w:rPr>
        <w:t>INHOUD</w:t>
      </w:r>
      <w:r>
        <w:rPr>
          <w:rFonts w:ascii="Arial" w:hAnsi="Arial" w:cs="Arial"/>
          <w:color w:val="auto"/>
        </w:rPr>
        <w:t xml:space="preserve">  </w:t>
      </w:r>
    </w:p>
    <w:p w:rsidR="00F02E21" w:rsidRPr="006D223F" w:rsidRDefault="00F02E21" w:rsidP="00DC5566">
      <w:pPr>
        <w:tabs>
          <w:tab w:val="left" w:pos="431"/>
          <w:tab w:val="left" w:pos="652"/>
          <w:tab w:val="left" w:pos="1418"/>
          <w:tab w:val="left" w:pos="1814"/>
          <w:tab w:val="left" w:pos="2155"/>
          <w:tab w:val="left" w:pos="2552"/>
          <w:tab w:val="left" w:leader="dot" w:pos="8505"/>
        </w:tabs>
        <w:rPr>
          <w:rFonts w:ascii="Arial" w:hAnsi="Arial" w:cs="Arial"/>
          <w:b/>
          <w:bCs/>
        </w:rPr>
      </w:pP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1</w:t>
      </w:r>
      <w:r w:rsidRPr="006E245B">
        <w:rPr>
          <w:rFonts w:ascii="Arial" w:hAnsi="Arial" w:cs="Arial"/>
          <w:bCs/>
          <w:sz w:val="20"/>
          <w:szCs w:val="20"/>
        </w:rPr>
        <w:tab/>
        <w:t>INLEIDING</w:t>
      </w:r>
      <w:r w:rsidRPr="006E245B">
        <w:rPr>
          <w:rFonts w:ascii="Arial" w:hAnsi="Arial" w:cs="Arial"/>
          <w:bCs/>
          <w:sz w:val="20"/>
          <w:szCs w:val="20"/>
        </w:rPr>
        <w:tab/>
        <w:t xml:space="preserve"> 5</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2</w:t>
      </w:r>
      <w:r w:rsidRPr="006E245B">
        <w:rPr>
          <w:rFonts w:ascii="Arial" w:hAnsi="Arial" w:cs="Arial"/>
          <w:bCs/>
          <w:sz w:val="20"/>
          <w:szCs w:val="20"/>
        </w:rPr>
        <w:tab/>
        <w:t>BEGINSITUATIE</w:t>
      </w:r>
      <w:r w:rsidRPr="006E245B">
        <w:rPr>
          <w:rFonts w:ascii="Arial" w:hAnsi="Arial" w:cs="Arial"/>
          <w:bCs/>
          <w:sz w:val="20"/>
          <w:szCs w:val="20"/>
        </w:rPr>
        <w:tab/>
        <w:t xml:space="preserve"> 6</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3</w:t>
      </w:r>
      <w:r w:rsidRPr="006E245B">
        <w:rPr>
          <w:rFonts w:ascii="Arial" w:hAnsi="Arial" w:cs="Arial"/>
          <w:bCs/>
          <w:sz w:val="20"/>
          <w:szCs w:val="20"/>
        </w:rPr>
        <w:tab/>
        <w:t>ALGEMENE DOELSTELLINGEN</w:t>
      </w:r>
      <w:r w:rsidRPr="006E245B">
        <w:rPr>
          <w:rFonts w:ascii="Arial" w:hAnsi="Arial" w:cs="Arial"/>
          <w:bCs/>
          <w:sz w:val="20"/>
          <w:szCs w:val="20"/>
        </w:rPr>
        <w:tab/>
        <w:t xml:space="preserve"> 7</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4</w:t>
      </w:r>
      <w:r w:rsidRPr="006E245B">
        <w:rPr>
          <w:rFonts w:ascii="Arial" w:hAnsi="Arial" w:cs="Arial"/>
          <w:bCs/>
          <w:sz w:val="20"/>
          <w:szCs w:val="20"/>
        </w:rPr>
        <w:tab/>
        <w:t>ALGEMENE PEDAGOGISCH-DIDACTISCHE WENKEN</w:t>
      </w:r>
      <w:r w:rsidRPr="006E245B">
        <w:rPr>
          <w:rFonts w:ascii="Arial" w:hAnsi="Arial" w:cs="Arial"/>
          <w:bCs/>
          <w:sz w:val="20"/>
          <w:szCs w:val="20"/>
        </w:rPr>
        <w:tab/>
        <w:t xml:space="preserve"> </w:t>
      </w:r>
      <w:r w:rsidR="00B41A3D" w:rsidRPr="006E245B">
        <w:rPr>
          <w:rFonts w:ascii="Arial" w:hAnsi="Arial" w:cs="Arial"/>
          <w:bCs/>
          <w:sz w:val="20"/>
          <w:szCs w:val="20"/>
        </w:rPr>
        <w:t>8</w:t>
      </w:r>
    </w:p>
    <w:p w:rsidR="00F02E21" w:rsidRPr="006E245B" w:rsidRDefault="00F02E21" w:rsidP="000B154F">
      <w:pPr>
        <w:tabs>
          <w:tab w:val="left" w:pos="851"/>
          <w:tab w:val="left" w:leader="dot" w:pos="8820"/>
        </w:tabs>
        <w:spacing w:after="0" w:line="240" w:lineRule="auto"/>
        <w:rPr>
          <w:rFonts w:ascii="Arial" w:hAnsi="Arial" w:cs="Arial"/>
          <w:bCs/>
          <w:sz w:val="20"/>
          <w:szCs w:val="20"/>
        </w:rPr>
      </w:pPr>
      <w:r w:rsidRPr="006E245B">
        <w:rPr>
          <w:rFonts w:ascii="Arial" w:hAnsi="Arial" w:cs="Arial"/>
          <w:bCs/>
          <w:sz w:val="20"/>
          <w:szCs w:val="20"/>
        </w:rPr>
        <w:t>5</w:t>
      </w:r>
      <w:r w:rsidRPr="006E245B">
        <w:rPr>
          <w:rFonts w:ascii="Arial" w:hAnsi="Arial" w:cs="Arial"/>
          <w:bCs/>
          <w:sz w:val="20"/>
          <w:szCs w:val="20"/>
        </w:rPr>
        <w:tab/>
        <w:t>LEERPLANDOELSTELLINGEN, LEERINHOUDEN EN</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ab/>
        <w:t>PEDAGOGISCH-DIDACTISCHE WENKEN</w:t>
      </w:r>
      <w:r w:rsidRPr="006E245B">
        <w:rPr>
          <w:rFonts w:ascii="Arial" w:hAnsi="Arial" w:cs="Arial"/>
          <w:bCs/>
          <w:sz w:val="20"/>
          <w:szCs w:val="20"/>
        </w:rPr>
        <w:tab/>
        <w:t xml:space="preserve"> 9</w:t>
      </w:r>
    </w:p>
    <w:p w:rsidR="00F373CB" w:rsidRPr="00F373CB" w:rsidRDefault="006E245B" w:rsidP="006E245B">
      <w:pPr>
        <w:tabs>
          <w:tab w:val="left" w:pos="851"/>
          <w:tab w:val="left" w:leader="dot" w:pos="8820"/>
        </w:tabs>
        <w:spacing w:after="0" w:line="240" w:lineRule="atLeast"/>
        <w:rPr>
          <w:rFonts w:ascii="Arial" w:hAnsi="Arial" w:cs="Arial"/>
          <w:bCs/>
          <w:i/>
          <w:sz w:val="20"/>
          <w:szCs w:val="20"/>
        </w:rPr>
      </w:pPr>
      <w:r w:rsidRPr="00F373CB">
        <w:rPr>
          <w:rFonts w:ascii="Arial" w:hAnsi="Arial" w:cs="Arial"/>
          <w:bCs/>
          <w:i/>
          <w:sz w:val="20"/>
          <w:szCs w:val="20"/>
        </w:rPr>
        <w:tab/>
      </w:r>
      <w:r w:rsidR="00F373CB" w:rsidRPr="00F373CB">
        <w:rPr>
          <w:rFonts w:ascii="Arial" w:hAnsi="Arial" w:cs="Arial"/>
          <w:bCs/>
          <w:i/>
          <w:sz w:val="20"/>
          <w:szCs w:val="20"/>
        </w:rPr>
        <w:t>SCHOONHEIDSVERZORGING</w:t>
      </w:r>
    </w:p>
    <w:p w:rsidR="00F02E21" w:rsidRPr="006E245B" w:rsidRDefault="00F373CB" w:rsidP="006E245B">
      <w:pPr>
        <w:tabs>
          <w:tab w:val="left" w:pos="851"/>
          <w:tab w:val="left" w:leader="dot" w:pos="8820"/>
        </w:tabs>
        <w:spacing w:after="0" w:line="240" w:lineRule="atLeast"/>
        <w:rPr>
          <w:rFonts w:ascii="Arial" w:hAnsi="Arial" w:cs="Arial"/>
          <w:bCs/>
          <w:sz w:val="20"/>
          <w:szCs w:val="20"/>
        </w:rPr>
      </w:pPr>
      <w:r>
        <w:rPr>
          <w:rFonts w:ascii="Arial" w:hAnsi="Arial" w:cs="Arial"/>
          <w:bCs/>
          <w:sz w:val="20"/>
          <w:szCs w:val="20"/>
        </w:rPr>
        <w:tab/>
      </w:r>
      <w:r w:rsidR="006E245B" w:rsidRPr="006E245B">
        <w:rPr>
          <w:rFonts w:ascii="Arial" w:hAnsi="Arial" w:cs="Arial"/>
          <w:bCs/>
          <w:sz w:val="20"/>
          <w:szCs w:val="20"/>
        </w:rPr>
        <w:t xml:space="preserve">5.1   </w:t>
      </w:r>
      <w:r w:rsidR="00F02E21" w:rsidRPr="006E245B">
        <w:rPr>
          <w:rFonts w:ascii="Arial" w:hAnsi="Arial" w:cs="Arial"/>
          <w:bCs/>
          <w:sz w:val="20"/>
          <w:szCs w:val="20"/>
        </w:rPr>
        <w:t>HANDVERZORGING</w:t>
      </w:r>
      <w:r w:rsidR="00F02E21" w:rsidRPr="006E245B">
        <w:rPr>
          <w:rFonts w:ascii="Arial" w:hAnsi="Arial" w:cs="Arial"/>
          <w:bCs/>
          <w:sz w:val="20"/>
          <w:szCs w:val="20"/>
        </w:rPr>
        <w:tab/>
        <w:t xml:space="preserve"> 9</w:t>
      </w:r>
    </w:p>
    <w:p w:rsidR="00F02E21" w:rsidRPr="006E245B" w:rsidRDefault="006E245B" w:rsidP="000B154F">
      <w:pPr>
        <w:tabs>
          <w:tab w:val="left" w:pos="851"/>
          <w:tab w:val="left" w:leader="dot" w:pos="8820"/>
        </w:tabs>
        <w:spacing w:after="240"/>
        <w:rPr>
          <w:rFonts w:ascii="Arial" w:hAnsi="Arial" w:cs="Arial"/>
          <w:bCs/>
          <w:sz w:val="20"/>
          <w:szCs w:val="20"/>
        </w:rPr>
      </w:pPr>
      <w:r w:rsidRPr="006E245B">
        <w:rPr>
          <w:rFonts w:ascii="Arial" w:hAnsi="Arial" w:cs="Arial"/>
          <w:bCs/>
          <w:sz w:val="20"/>
          <w:szCs w:val="20"/>
        </w:rPr>
        <w:tab/>
      </w:r>
      <w:r w:rsidR="00F02E21" w:rsidRPr="006E245B">
        <w:rPr>
          <w:rFonts w:ascii="Arial" w:hAnsi="Arial" w:cs="Arial"/>
          <w:bCs/>
          <w:sz w:val="20"/>
          <w:szCs w:val="20"/>
        </w:rPr>
        <w:t>EERSTE EN TWEEDE LEERJAAR</w:t>
      </w:r>
    </w:p>
    <w:p w:rsidR="00F02E21" w:rsidRPr="006E245B" w:rsidRDefault="006E245B" w:rsidP="006E245B">
      <w:pPr>
        <w:tabs>
          <w:tab w:val="left" w:pos="851"/>
          <w:tab w:val="left" w:leader="dot" w:pos="8820"/>
        </w:tabs>
        <w:spacing w:after="0" w:line="240" w:lineRule="atLeast"/>
        <w:rPr>
          <w:rFonts w:ascii="Arial" w:hAnsi="Arial" w:cs="Arial"/>
          <w:bCs/>
          <w:sz w:val="20"/>
          <w:szCs w:val="20"/>
        </w:rPr>
      </w:pPr>
      <w:r w:rsidRPr="006E245B">
        <w:rPr>
          <w:rFonts w:ascii="Arial" w:hAnsi="Arial" w:cs="Arial"/>
          <w:bCs/>
          <w:sz w:val="20"/>
          <w:szCs w:val="20"/>
        </w:rPr>
        <w:tab/>
        <w:t xml:space="preserve">5.2   </w:t>
      </w:r>
      <w:r w:rsidR="00F02E21" w:rsidRPr="006E245B">
        <w:rPr>
          <w:rFonts w:ascii="Arial" w:hAnsi="Arial" w:cs="Arial"/>
          <w:bCs/>
          <w:sz w:val="20"/>
          <w:szCs w:val="20"/>
        </w:rPr>
        <w:t>GELAATSVERZORGING</w:t>
      </w:r>
      <w:r w:rsidR="00F02E21" w:rsidRPr="006E245B">
        <w:rPr>
          <w:rFonts w:ascii="Arial" w:hAnsi="Arial" w:cs="Arial"/>
          <w:bCs/>
          <w:sz w:val="20"/>
          <w:szCs w:val="20"/>
        </w:rPr>
        <w:tab/>
        <w:t>11</w:t>
      </w:r>
    </w:p>
    <w:p w:rsidR="00F02E21" w:rsidRPr="006E245B" w:rsidRDefault="006E245B" w:rsidP="000B154F">
      <w:pPr>
        <w:tabs>
          <w:tab w:val="left" w:pos="851"/>
          <w:tab w:val="left" w:leader="dot" w:pos="8820"/>
        </w:tabs>
        <w:spacing w:after="240"/>
        <w:rPr>
          <w:rFonts w:ascii="Arial" w:hAnsi="Arial" w:cs="Arial"/>
          <w:bCs/>
          <w:sz w:val="20"/>
          <w:szCs w:val="20"/>
        </w:rPr>
      </w:pPr>
      <w:r w:rsidRPr="006E245B">
        <w:rPr>
          <w:rFonts w:ascii="Arial" w:hAnsi="Arial" w:cs="Arial"/>
          <w:bCs/>
          <w:sz w:val="20"/>
          <w:szCs w:val="20"/>
        </w:rPr>
        <w:tab/>
      </w:r>
      <w:r w:rsidR="00F02E21" w:rsidRPr="006E245B">
        <w:rPr>
          <w:rFonts w:ascii="Arial" w:hAnsi="Arial" w:cs="Arial"/>
          <w:bCs/>
          <w:sz w:val="20"/>
          <w:szCs w:val="20"/>
        </w:rPr>
        <w:t>EERSTE en TWEEDE LEERJAAR</w:t>
      </w:r>
    </w:p>
    <w:p w:rsidR="00F02E21" w:rsidRPr="006E245B" w:rsidRDefault="006E245B" w:rsidP="006E245B">
      <w:pPr>
        <w:tabs>
          <w:tab w:val="left" w:pos="851"/>
          <w:tab w:val="left" w:leader="dot" w:pos="8820"/>
        </w:tabs>
        <w:spacing w:after="0" w:line="240" w:lineRule="atLeast"/>
        <w:rPr>
          <w:rFonts w:ascii="Arial" w:hAnsi="Arial" w:cs="Arial"/>
          <w:bCs/>
          <w:sz w:val="20"/>
          <w:szCs w:val="20"/>
        </w:rPr>
      </w:pPr>
      <w:r w:rsidRPr="006E245B">
        <w:rPr>
          <w:rFonts w:ascii="Arial" w:hAnsi="Arial" w:cs="Arial"/>
          <w:bCs/>
          <w:sz w:val="20"/>
          <w:szCs w:val="20"/>
        </w:rPr>
        <w:tab/>
        <w:t xml:space="preserve">5.3   </w:t>
      </w:r>
      <w:r w:rsidR="00F02E21" w:rsidRPr="006E245B">
        <w:rPr>
          <w:rFonts w:ascii="Arial" w:hAnsi="Arial" w:cs="Arial"/>
          <w:bCs/>
          <w:sz w:val="20"/>
          <w:szCs w:val="20"/>
        </w:rPr>
        <w:t>MAKE-UP</w:t>
      </w:r>
      <w:r w:rsidR="00F02E21" w:rsidRPr="006E245B">
        <w:rPr>
          <w:rFonts w:ascii="Arial" w:hAnsi="Arial" w:cs="Arial"/>
          <w:bCs/>
          <w:sz w:val="20"/>
          <w:szCs w:val="20"/>
        </w:rPr>
        <w:tab/>
        <w:t>16</w:t>
      </w:r>
    </w:p>
    <w:p w:rsidR="00F02E21" w:rsidRPr="006E245B" w:rsidRDefault="006E245B" w:rsidP="006E245B">
      <w:pPr>
        <w:pStyle w:val="Kop5"/>
        <w:tabs>
          <w:tab w:val="left" w:pos="851"/>
          <w:tab w:val="left" w:leader="dot" w:pos="8820"/>
        </w:tabs>
        <w:spacing w:before="0" w:after="240" w:line="240" w:lineRule="auto"/>
        <w:rPr>
          <w:rFonts w:ascii="Arial" w:hAnsi="Arial" w:cs="Arial"/>
          <w:color w:val="auto"/>
          <w:sz w:val="20"/>
          <w:szCs w:val="20"/>
        </w:rPr>
      </w:pPr>
      <w:r w:rsidRPr="006E245B">
        <w:rPr>
          <w:rFonts w:ascii="Arial" w:hAnsi="Arial" w:cs="Arial"/>
          <w:color w:val="auto"/>
          <w:sz w:val="20"/>
          <w:szCs w:val="20"/>
        </w:rPr>
        <w:tab/>
      </w:r>
      <w:r w:rsidR="00F02E21" w:rsidRPr="006E245B">
        <w:rPr>
          <w:rFonts w:ascii="Arial" w:hAnsi="Arial" w:cs="Arial"/>
          <w:color w:val="auto"/>
          <w:sz w:val="20"/>
          <w:szCs w:val="20"/>
        </w:rPr>
        <w:t>EERSTE en TWEEDE LEERJAAR</w:t>
      </w:r>
    </w:p>
    <w:p w:rsidR="00F02E21" w:rsidRPr="006E245B" w:rsidRDefault="006E245B" w:rsidP="006E245B">
      <w:pPr>
        <w:tabs>
          <w:tab w:val="left" w:pos="851"/>
          <w:tab w:val="left" w:leader="dot" w:pos="8820"/>
        </w:tabs>
        <w:spacing w:after="0" w:line="240" w:lineRule="atLeast"/>
        <w:rPr>
          <w:rFonts w:ascii="Arial" w:hAnsi="Arial" w:cs="Arial"/>
          <w:bCs/>
          <w:sz w:val="20"/>
          <w:szCs w:val="20"/>
        </w:rPr>
      </w:pPr>
      <w:r w:rsidRPr="006E245B">
        <w:rPr>
          <w:rFonts w:ascii="Arial" w:hAnsi="Arial" w:cs="Arial"/>
          <w:bCs/>
          <w:sz w:val="20"/>
          <w:szCs w:val="20"/>
        </w:rPr>
        <w:tab/>
        <w:t xml:space="preserve">5.4   </w:t>
      </w:r>
      <w:r w:rsidR="00F02E21" w:rsidRPr="006E245B">
        <w:rPr>
          <w:rFonts w:ascii="Arial" w:hAnsi="Arial" w:cs="Arial"/>
          <w:bCs/>
          <w:sz w:val="20"/>
          <w:szCs w:val="20"/>
        </w:rPr>
        <w:t>LICHAAMSVERZORGING</w:t>
      </w:r>
      <w:r w:rsidR="00F02E21" w:rsidRPr="006E245B">
        <w:rPr>
          <w:rFonts w:ascii="Arial" w:hAnsi="Arial" w:cs="Arial"/>
          <w:bCs/>
          <w:sz w:val="20"/>
          <w:szCs w:val="20"/>
        </w:rPr>
        <w:tab/>
        <w:t>18</w:t>
      </w:r>
    </w:p>
    <w:p w:rsidR="00F02E21" w:rsidRPr="006E245B" w:rsidRDefault="006E245B" w:rsidP="000B154F">
      <w:pPr>
        <w:tabs>
          <w:tab w:val="left" w:pos="851"/>
          <w:tab w:val="left" w:leader="dot" w:pos="8820"/>
        </w:tabs>
        <w:spacing w:after="240"/>
        <w:rPr>
          <w:rFonts w:ascii="Arial" w:hAnsi="Arial" w:cs="Arial"/>
          <w:bCs/>
          <w:sz w:val="20"/>
          <w:szCs w:val="20"/>
        </w:rPr>
      </w:pPr>
      <w:r w:rsidRPr="006E245B">
        <w:rPr>
          <w:rFonts w:ascii="Arial" w:hAnsi="Arial" w:cs="Arial"/>
          <w:bCs/>
          <w:sz w:val="20"/>
          <w:szCs w:val="20"/>
        </w:rPr>
        <w:tab/>
      </w:r>
      <w:r w:rsidR="00F02E21" w:rsidRPr="006E245B">
        <w:rPr>
          <w:rFonts w:ascii="Arial" w:hAnsi="Arial" w:cs="Arial"/>
          <w:bCs/>
          <w:sz w:val="20"/>
          <w:szCs w:val="20"/>
        </w:rPr>
        <w:t>EERSTE en TWEEDE  LEERJAAR</w:t>
      </w:r>
    </w:p>
    <w:p w:rsidR="00F02E21" w:rsidRPr="006E245B" w:rsidRDefault="006E245B" w:rsidP="006E245B">
      <w:pPr>
        <w:tabs>
          <w:tab w:val="left" w:pos="851"/>
          <w:tab w:val="left" w:leader="dot" w:pos="8820"/>
        </w:tabs>
        <w:spacing w:after="0" w:line="240" w:lineRule="atLeast"/>
        <w:rPr>
          <w:rFonts w:ascii="Arial" w:hAnsi="Arial" w:cs="Arial"/>
          <w:bCs/>
          <w:sz w:val="20"/>
          <w:szCs w:val="20"/>
        </w:rPr>
      </w:pPr>
      <w:r w:rsidRPr="006E245B">
        <w:rPr>
          <w:rFonts w:ascii="Arial" w:hAnsi="Arial" w:cs="Arial"/>
          <w:bCs/>
          <w:sz w:val="20"/>
          <w:szCs w:val="20"/>
        </w:rPr>
        <w:tab/>
        <w:t xml:space="preserve">5.5   </w:t>
      </w:r>
      <w:r w:rsidR="00F02E21" w:rsidRPr="006E245B">
        <w:rPr>
          <w:rFonts w:ascii="Arial" w:hAnsi="Arial" w:cs="Arial"/>
          <w:bCs/>
          <w:sz w:val="20"/>
          <w:szCs w:val="20"/>
        </w:rPr>
        <w:t>VOETVERZORGING</w:t>
      </w:r>
      <w:r w:rsidR="00F02E21" w:rsidRPr="006E245B">
        <w:rPr>
          <w:rFonts w:ascii="Arial" w:hAnsi="Arial" w:cs="Arial"/>
          <w:bCs/>
          <w:sz w:val="20"/>
          <w:szCs w:val="20"/>
        </w:rPr>
        <w:tab/>
        <w:t>25</w:t>
      </w:r>
    </w:p>
    <w:p w:rsidR="00F02E21" w:rsidRPr="006E245B" w:rsidRDefault="006E245B" w:rsidP="000B154F">
      <w:pPr>
        <w:tabs>
          <w:tab w:val="left" w:pos="851"/>
          <w:tab w:val="left" w:leader="dot" w:pos="8820"/>
        </w:tabs>
        <w:rPr>
          <w:rFonts w:ascii="Arial" w:hAnsi="Arial" w:cs="Arial"/>
          <w:bCs/>
          <w:sz w:val="20"/>
          <w:szCs w:val="20"/>
        </w:rPr>
      </w:pPr>
      <w:r w:rsidRPr="006E245B">
        <w:rPr>
          <w:rFonts w:ascii="Arial" w:hAnsi="Arial" w:cs="Arial"/>
          <w:bCs/>
          <w:sz w:val="20"/>
          <w:szCs w:val="20"/>
        </w:rPr>
        <w:tab/>
      </w:r>
      <w:r w:rsidR="00F02E21" w:rsidRPr="006E245B">
        <w:rPr>
          <w:rFonts w:ascii="Arial" w:hAnsi="Arial" w:cs="Arial"/>
          <w:bCs/>
          <w:sz w:val="20"/>
          <w:szCs w:val="20"/>
        </w:rPr>
        <w:t>EERSTE en TWEEDE  LEERJAAR</w:t>
      </w:r>
    </w:p>
    <w:p w:rsidR="00F02E21" w:rsidRPr="006E245B" w:rsidRDefault="006E245B" w:rsidP="006E245B">
      <w:pPr>
        <w:pStyle w:val="Kop9"/>
        <w:tabs>
          <w:tab w:val="left" w:pos="851"/>
          <w:tab w:val="left" w:leader="dot" w:pos="8820"/>
        </w:tabs>
        <w:spacing w:line="240" w:lineRule="atLeast"/>
        <w:rPr>
          <w:rFonts w:ascii="Arial" w:hAnsi="Arial" w:cs="Arial"/>
          <w:bCs/>
          <w:color w:val="auto"/>
        </w:rPr>
      </w:pPr>
      <w:r w:rsidRPr="006E245B">
        <w:rPr>
          <w:rFonts w:ascii="Arial" w:hAnsi="Arial" w:cs="Arial"/>
          <w:bCs/>
          <w:i w:val="0"/>
          <w:color w:val="auto"/>
        </w:rPr>
        <w:tab/>
        <w:t xml:space="preserve">5.6   </w:t>
      </w:r>
      <w:r w:rsidR="00F02E21" w:rsidRPr="00F373CB">
        <w:rPr>
          <w:rFonts w:ascii="Arial" w:hAnsi="Arial" w:cs="Arial"/>
          <w:bCs/>
          <w:color w:val="auto"/>
        </w:rPr>
        <w:t>STIJLLEER</w:t>
      </w:r>
      <w:r w:rsidR="00F02E21" w:rsidRPr="006E245B">
        <w:rPr>
          <w:rFonts w:ascii="Arial" w:hAnsi="Arial" w:cs="Arial"/>
          <w:bCs/>
          <w:color w:val="auto"/>
        </w:rPr>
        <w:tab/>
      </w:r>
      <w:r w:rsidR="00F02E21" w:rsidRPr="006E245B">
        <w:rPr>
          <w:rFonts w:ascii="Arial" w:hAnsi="Arial" w:cs="Arial"/>
          <w:bCs/>
          <w:i w:val="0"/>
          <w:color w:val="auto"/>
        </w:rPr>
        <w:t>31</w:t>
      </w:r>
    </w:p>
    <w:p w:rsidR="00F02E21" w:rsidRPr="006E245B" w:rsidRDefault="006E245B" w:rsidP="000B154F">
      <w:pPr>
        <w:tabs>
          <w:tab w:val="left" w:pos="851"/>
          <w:tab w:val="left" w:leader="dot" w:pos="8820"/>
        </w:tabs>
        <w:spacing w:after="300"/>
        <w:rPr>
          <w:rFonts w:ascii="Arial" w:hAnsi="Arial" w:cs="Arial"/>
          <w:bCs/>
          <w:sz w:val="20"/>
          <w:szCs w:val="20"/>
        </w:rPr>
      </w:pPr>
      <w:r w:rsidRPr="006E245B">
        <w:rPr>
          <w:rFonts w:ascii="Arial" w:hAnsi="Arial" w:cs="Arial"/>
          <w:bCs/>
          <w:sz w:val="20"/>
          <w:szCs w:val="20"/>
        </w:rPr>
        <w:tab/>
      </w:r>
      <w:r w:rsidR="00F02E21" w:rsidRPr="006E245B">
        <w:rPr>
          <w:rFonts w:ascii="Arial" w:hAnsi="Arial" w:cs="Arial"/>
          <w:bCs/>
          <w:sz w:val="20"/>
          <w:szCs w:val="20"/>
        </w:rPr>
        <w:t>EERSTE en TWEEDE  LEERJAAR</w:t>
      </w:r>
    </w:p>
    <w:p w:rsidR="00F02E21" w:rsidRPr="006E245B" w:rsidRDefault="00715CD9" w:rsidP="000B154F">
      <w:pPr>
        <w:tabs>
          <w:tab w:val="left" w:pos="851"/>
          <w:tab w:val="left" w:leader="dot" w:pos="8820"/>
        </w:tabs>
        <w:rPr>
          <w:rFonts w:ascii="Arial" w:hAnsi="Arial" w:cs="Arial"/>
          <w:bCs/>
          <w:sz w:val="20"/>
          <w:szCs w:val="20"/>
        </w:rPr>
      </w:pPr>
      <w:r w:rsidRPr="006E245B">
        <w:rPr>
          <w:rFonts w:ascii="Arial" w:hAnsi="Arial" w:cs="Arial"/>
          <w:bCs/>
          <w:sz w:val="20"/>
          <w:szCs w:val="20"/>
        </w:rPr>
        <w:t>6</w:t>
      </w:r>
      <w:r w:rsidRPr="006E245B">
        <w:rPr>
          <w:rFonts w:ascii="Arial" w:hAnsi="Arial" w:cs="Arial"/>
          <w:bCs/>
          <w:sz w:val="20"/>
          <w:szCs w:val="20"/>
        </w:rPr>
        <w:tab/>
        <w:t>EVALUATIE</w:t>
      </w:r>
      <w:r w:rsidRPr="006E245B">
        <w:rPr>
          <w:rFonts w:ascii="Arial" w:hAnsi="Arial" w:cs="Arial"/>
          <w:bCs/>
          <w:sz w:val="20"/>
          <w:szCs w:val="20"/>
        </w:rPr>
        <w:tab/>
        <w:t>33</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7</w:t>
      </w:r>
      <w:r w:rsidRPr="006E245B">
        <w:rPr>
          <w:rFonts w:ascii="Arial" w:hAnsi="Arial" w:cs="Arial"/>
          <w:bCs/>
          <w:sz w:val="20"/>
          <w:szCs w:val="20"/>
        </w:rPr>
        <w:tab/>
        <w:t>GEÏNTEGREERDE PROEF</w:t>
      </w:r>
      <w:r w:rsidRPr="006E245B">
        <w:rPr>
          <w:rFonts w:ascii="Arial" w:hAnsi="Arial" w:cs="Arial"/>
          <w:bCs/>
          <w:sz w:val="20"/>
          <w:szCs w:val="20"/>
        </w:rPr>
        <w:tab/>
        <w:t>35</w:t>
      </w:r>
    </w:p>
    <w:p w:rsidR="00F02E21" w:rsidRPr="006E245B" w:rsidRDefault="00F02E21" w:rsidP="000B154F">
      <w:pPr>
        <w:tabs>
          <w:tab w:val="left" w:pos="851"/>
          <w:tab w:val="left" w:leader="dot" w:pos="8820"/>
        </w:tabs>
        <w:rPr>
          <w:rFonts w:ascii="Arial" w:hAnsi="Arial" w:cs="Arial"/>
          <w:bCs/>
          <w:sz w:val="20"/>
          <w:szCs w:val="20"/>
        </w:rPr>
      </w:pPr>
      <w:r w:rsidRPr="006E245B">
        <w:rPr>
          <w:rFonts w:ascii="Arial" w:hAnsi="Arial" w:cs="Arial"/>
          <w:bCs/>
          <w:sz w:val="20"/>
          <w:szCs w:val="20"/>
        </w:rPr>
        <w:t>8</w:t>
      </w:r>
      <w:r w:rsidR="00741F09">
        <w:rPr>
          <w:rFonts w:ascii="Arial" w:hAnsi="Arial" w:cs="Arial"/>
          <w:bCs/>
          <w:sz w:val="20"/>
          <w:szCs w:val="20"/>
        </w:rPr>
        <w:tab/>
        <w:t>MINIMALE MATERIËLE VEREISTEN</w:t>
      </w:r>
      <w:r w:rsidR="00741F09">
        <w:rPr>
          <w:rFonts w:ascii="Arial" w:hAnsi="Arial" w:cs="Arial"/>
          <w:bCs/>
          <w:sz w:val="20"/>
          <w:szCs w:val="20"/>
        </w:rPr>
        <w:tab/>
        <w:t>36</w:t>
      </w:r>
    </w:p>
    <w:p w:rsidR="00F02E21" w:rsidRPr="006E245B" w:rsidRDefault="009A699F" w:rsidP="000B154F">
      <w:pPr>
        <w:tabs>
          <w:tab w:val="left" w:pos="851"/>
          <w:tab w:val="left" w:leader="dot" w:pos="8820"/>
        </w:tabs>
        <w:rPr>
          <w:rFonts w:ascii="Arial" w:hAnsi="Arial" w:cs="Arial"/>
          <w:sz w:val="20"/>
          <w:szCs w:val="20"/>
        </w:rPr>
      </w:pPr>
      <w:r>
        <w:rPr>
          <w:rFonts w:ascii="Arial" w:hAnsi="Arial" w:cs="Arial"/>
          <w:bCs/>
          <w:sz w:val="20"/>
          <w:szCs w:val="20"/>
        </w:rPr>
        <w:t>9</w:t>
      </w:r>
      <w:r>
        <w:rPr>
          <w:rFonts w:ascii="Arial" w:hAnsi="Arial" w:cs="Arial"/>
          <w:bCs/>
          <w:sz w:val="20"/>
          <w:szCs w:val="20"/>
        </w:rPr>
        <w:tab/>
        <w:t>BIBLIOGRAFIE</w:t>
      </w:r>
      <w:r>
        <w:rPr>
          <w:rFonts w:ascii="Arial" w:hAnsi="Arial" w:cs="Arial"/>
          <w:bCs/>
          <w:sz w:val="20"/>
          <w:szCs w:val="20"/>
        </w:rPr>
        <w:tab/>
        <w:t>39</w:t>
      </w:r>
    </w:p>
    <w:p w:rsidR="00F02E21" w:rsidRDefault="00F02E21" w:rsidP="000B154F">
      <w:pPr>
        <w:pStyle w:val="VVKSOKop1"/>
        <w:tabs>
          <w:tab w:val="left" w:leader="dot" w:pos="8820"/>
        </w:tabs>
      </w:pPr>
      <w:r>
        <w:rPr>
          <w:rFonts w:cs="Arial"/>
        </w:rPr>
        <w:br w:type="page"/>
      </w:r>
      <w:r w:rsidRPr="009C76A8">
        <w:t>INLEIDING</w:t>
      </w:r>
    </w:p>
    <w:p w:rsidR="00F02E21" w:rsidRPr="007F70D6" w:rsidRDefault="00F02E21" w:rsidP="00C61269">
      <w:pPr>
        <w:pStyle w:val="VVKSOKop2"/>
      </w:pPr>
      <w:r w:rsidRPr="007F70D6">
        <w:t>Vormingscomponenten van de studierichting</w:t>
      </w:r>
    </w:p>
    <w:p w:rsidR="00F02E21" w:rsidRDefault="00F02E21" w:rsidP="004024AB">
      <w:pPr>
        <w:pStyle w:val="vvksotekst0"/>
        <w:spacing w:after="360" w:line="240" w:lineRule="auto"/>
      </w:pPr>
      <w:r w:rsidRPr="00C86D20">
        <w:t>De studierichting ‘Schoonheidsverzorging’ omvat een aantal vormingscomponenten die h</w:t>
      </w:r>
      <w:r>
        <w:t>aar als studierichting typeren:</w:t>
      </w:r>
    </w:p>
    <w:p w:rsidR="00F02E21" w:rsidRPr="007F70D6" w:rsidRDefault="00F02E21" w:rsidP="00C61269">
      <w:pPr>
        <w:pStyle w:val="VVKSOKop2"/>
      </w:pPr>
      <w:r w:rsidRPr="007F70D6">
        <w:t>De wetenschappelijke component</w:t>
      </w:r>
    </w:p>
    <w:p w:rsidR="00F02E21" w:rsidRPr="00C86D20" w:rsidRDefault="00F02E21" w:rsidP="00356DE0">
      <w:pPr>
        <w:pStyle w:val="vvksotekst0"/>
        <w:spacing w:after="360" w:line="240" w:lineRule="auto"/>
      </w:pPr>
      <w:r w:rsidRPr="00C86D20">
        <w:t>Via de vakken anatomie-fysiologie, chemie en cosmetologie en apparatenleer wordt een degelijke wetenschappelijke basis gelegd voor eventueel vervolgonderwijs maar ook in functie van het uitoe</w:t>
      </w:r>
      <w:r>
        <w:t>fenen van het beroep.</w:t>
      </w:r>
    </w:p>
    <w:p w:rsidR="00F02E21" w:rsidRPr="00C86D20" w:rsidRDefault="00F02E21" w:rsidP="00C61269">
      <w:pPr>
        <w:pStyle w:val="VVKSOKop2"/>
      </w:pPr>
      <w:r w:rsidRPr="00C86D20">
        <w:t>Social</w:t>
      </w:r>
      <w:r>
        <w:t>e en communicatieve vaardigheid</w:t>
      </w:r>
    </w:p>
    <w:p w:rsidR="00F02E21" w:rsidRPr="00C86D20" w:rsidRDefault="00F02E21" w:rsidP="00C86D20">
      <w:pPr>
        <w:pStyle w:val="vvksotekst0"/>
        <w:spacing w:line="240" w:lineRule="auto"/>
      </w:pPr>
      <w:r w:rsidRPr="00C86D20">
        <w:t xml:space="preserve">De derde graad </w:t>
      </w:r>
      <w:r>
        <w:t>tso</w:t>
      </w:r>
      <w:r w:rsidRPr="00C86D20">
        <w:t xml:space="preserve"> Schoonheidsverzorging bereidt voor op het dienstverlenend beroep van schoonheidsspecialiste.</w:t>
      </w:r>
    </w:p>
    <w:p w:rsidR="00F02E21" w:rsidRPr="00C86D20" w:rsidRDefault="00F02E21" w:rsidP="00C86D20">
      <w:pPr>
        <w:pStyle w:val="vvksotekst0"/>
        <w:spacing w:line="240" w:lineRule="auto"/>
      </w:pPr>
      <w:r w:rsidRPr="00C86D20">
        <w:t>De vooruitgang binnen de schoonheidsverzorging gaat gepaard met een gunstige verandering van mentaliteit en houding van de consument die alsmaar beter geïnformeerd wordt.</w:t>
      </w:r>
    </w:p>
    <w:p w:rsidR="00F02E21" w:rsidRPr="00C86D20" w:rsidRDefault="00F02E21" w:rsidP="00C86D20">
      <w:pPr>
        <w:pStyle w:val="vvksotekst0"/>
        <w:spacing w:line="240" w:lineRule="auto"/>
      </w:pPr>
      <w:r w:rsidRPr="00C86D20">
        <w:t>De schoonheidsspecialiste dient naast haar vaktechnische kennis ook over psychologische inzichten te beschikken om de klant op een juiste manier te benaderen.</w:t>
      </w:r>
    </w:p>
    <w:p w:rsidR="00F02E21" w:rsidRPr="00C86D20" w:rsidRDefault="00F02E21" w:rsidP="00356DE0">
      <w:pPr>
        <w:pStyle w:val="vvksotekst0"/>
        <w:spacing w:after="360" w:line="240" w:lineRule="auto"/>
      </w:pPr>
      <w:r w:rsidRPr="00C86D20">
        <w:t>Doelstellingen in verband met omgaan met mensen, luisteren, goed taalgebruik en persoonlijke ontwikkeling worden geïntegreerd v</w:t>
      </w:r>
      <w:r>
        <w:t>ia stages en de praktijklessen.</w:t>
      </w:r>
    </w:p>
    <w:p w:rsidR="00F02E21" w:rsidRPr="00C86D20" w:rsidRDefault="00F02E21" w:rsidP="00C61269">
      <w:pPr>
        <w:pStyle w:val="VVKSOKop2"/>
      </w:pPr>
      <w:r w:rsidRPr="00C86D20">
        <w:t>De zorg voor hygiëne, nethei</w:t>
      </w:r>
      <w:r>
        <w:t>d en veiligheid</w:t>
      </w:r>
    </w:p>
    <w:p w:rsidR="00F02E21" w:rsidRPr="00C86D20" w:rsidRDefault="00F02E21" w:rsidP="00C86D20">
      <w:pPr>
        <w:pStyle w:val="vvksotekst0"/>
        <w:spacing w:line="240" w:lineRule="auto"/>
      </w:pPr>
      <w:r w:rsidRPr="00C86D20">
        <w:t>Werken in de lichaamsverzorging veronderstelt dat men ten aanzien van zichzelf en de anderen regels van hygiëne en verzorging in acht neemt.</w:t>
      </w:r>
    </w:p>
    <w:p w:rsidR="00F02E21" w:rsidRPr="00C86D20" w:rsidRDefault="00F02E21" w:rsidP="00C86D20">
      <w:pPr>
        <w:pStyle w:val="vvksotekst0"/>
        <w:spacing w:line="240" w:lineRule="auto"/>
      </w:pPr>
      <w:r w:rsidRPr="00C86D20">
        <w:t>Het persoonlijkheidsprofiel van wie in de lichaamsverzorging actief is, houdt onder meer in dat men anderen met een eigen stijl maar netjes tegemoet treedt, dat men methodisch en hygiënisch handelt.</w:t>
      </w:r>
    </w:p>
    <w:p w:rsidR="00F02E21" w:rsidRPr="00C86D20" w:rsidRDefault="00F02E21" w:rsidP="00356DE0">
      <w:pPr>
        <w:pStyle w:val="vvksotekst0"/>
        <w:spacing w:after="360" w:line="240" w:lineRule="auto"/>
      </w:pPr>
      <w:r w:rsidRPr="00C86D20">
        <w:t>Aandacht voor ergonomie, voor ecologische aspecten, het veilig omgaan met materialen, apparaten en producten h</w:t>
      </w:r>
      <w:r>
        <w:t>oren tot dezelfde grondhouding.</w:t>
      </w:r>
    </w:p>
    <w:p w:rsidR="002B319E" w:rsidRDefault="00F02E21" w:rsidP="00C86D20">
      <w:pPr>
        <w:pStyle w:val="VVKSOKop2"/>
      </w:pPr>
      <w:r w:rsidRPr="00C86D20">
        <w:t>De sectorspecifiek</w:t>
      </w:r>
      <w:r>
        <w:t>e vorming</w:t>
      </w:r>
    </w:p>
    <w:p w:rsidR="002B319E" w:rsidRDefault="002B319E" w:rsidP="00C86D20">
      <w:pPr>
        <w:pStyle w:val="vvksotekst0"/>
        <w:spacing w:line="240" w:lineRule="auto"/>
      </w:pPr>
      <w:r w:rsidRPr="002B319E">
        <w:t>‘Schoonheidsspecialist(e)’ is een gereglementeerd beroep en als dusdanig onderhevig aan de vestigingswet, KB 21 december 2006.</w:t>
      </w:r>
    </w:p>
    <w:p w:rsidR="00F02E21" w:rsidRPr="00C86D20" w:rsidRDefault="00F02E21" w:rsidP="00C86D20">
      <w:pPr>
        <w:pStyle w:val="vvksotekst0"/>
        <w:spacing w:line="240" w:lineRule="auto"/>
      </w:pPr>
      <w:r w:rsidRPr="00C86D20">
        <w:t xml:space="preserve">Het KB </w:t>
      </w:r>
      <w:r w:rsidR="00195725">
        <w:t>be</w:t>
      </w:r>
      <w:r w:rsidRPr="00C86D20">
        <w:t>schrijft de minimale beroepskennis en beroepsmatige vaardigheden die beginnende schoonheidsspecia</w:t>
      </w:r>
      <w:r>
        <w:t>listes moeten hebben verworven.</w:t>
      </w:r>
    </w:p>
    <w:p w:rsidR="00F02E21" w:rsidRPr="00C86D20" w:rsidRDefault="00F02E21" w:rsidP="00C86D20">
      <w:pPr>
        <w:pStyle w:val="vvksotekst0"/>
        <w:spacing w:line="240" w:lineRule="auto"/>
      </w:pPr>
      <w:r w:rsidRPr="00C86D20">
        <w:t>Het beroep van schoonheidsspecialist(e) evolueert snel en vereist voortdurend aanpassing van de verzorgingstechnieken rekening houdend met de wetenschappelijke vooruitgang en de technologische ontwikkelingen.</w:t>
      </w:r>
    </w:p>
    <w:p w:rsidR="00F02E21" w:rsidRPr="00C86D20" w:rsidRDefault="00F02E21" w:rsidP="00C86D20">
      <w:pPr>
        <w:pStyle w:val="vvksotekst0"/>
        <w:spacing w:line="240" w:lineRule="auto"/>
      </w:pPr>
      <w:r w:rsidRPr="00C86D20">
        <w:t>In de derde graad worden deze evoluties gevolgd in de vakken: hand-, gelaats-, voet-, lichaamsverzorging en make-up.</w:t>
      </w:r>
    </w:p>
    <w:p w:rsidR="00F02E21" w:rsidRPr="00C86D20" w:rsidRDefault="00F02E21" w:rsidP="00C86D20">
      <w:pPr>
        <w:pStyle w:val="vvksotekst0"/>
        <w:spacing w:line="240" w:lineRule="auto"/>
      </w:pPr>
      <w:r w:rsidRPr="00C86D20">
        <w:t>De basisvaardigheden verworven in de tweede graad worden verder uitgediept en ingeoefend op klanten.</w:t>
      </w:r>
    </w:p>
    <w:p w:rsidR="00F02E21" w:rsidRPr="00C86D20" w:rsidRDefault="00F02E21" w:rsidP="00C86D20">
      <w:pPr>
        <w:pStyle w:val="vvksotekst0"/>
        <w:spacing w:line="240" w:lineRule="auto"/>
      </w:pPr>
      <w:r w:rsidRPr="00C86D20">
        <w:t>Het vak lichaamsverzorging is nieuw.</w:t>
      </w:r>
    </w:p>
    <w:p w:rsidR="00F02E21" w:rsidRPr="00C86D20" w:rsidRDefault="00F02E21" w:rsidP="00C86D20">
      <w:pPr>
        <w:pStyle w:val="vvksotekst0"/>
        <w:spacing w:line="240" w:lineRule="auto"/>
      </w:pPr>
      <w:r w:rsidRPr="00C86D20">
        <w:t>In de derde graad streeft men naar een grotere zelfstandigheid bij het uitvoeren van de verschillende taken.</w:t>
      </w:r>
    </w:p>
    <w:p w:rsidR="00F02E21" w:rsidRPr="00C86D20" w:rsidRDefault="00F02E21" w:rsidP="00C86D20">
      <w:pPr>
        <w:pStyle w:val="vvksotekst0"/>
        <w:spacing w:line="240" w:lineRule="auto"/>
      </w:pPr>
      <w:r w:rsidRPr="00C86D20">
        <w:t>De theoretische ondersteuning van de verschillende praktijkvakken komt ruim aan bod in de lessen vaktheorie (gelaats-, voet- en lichaamsverzorging).</w:t>
      </w:r>
    </w:p>
    <w:p w:rsidR="00F02E21" w:rsidRPr="00C86D20" w:rsidRDefault="00F02E21" w:rsidP="00C86D20">
      <w:pPr>
        <w:pStyle w:val="vvksotekst0"/>
        <w:spacing w:line="240" w:lineRule="auto"/>
      </w:pPr>
      <w:r w:rsidRPr="00C86D20">
        <w:t>Binnen dit leerplan streeft men naar de integratie van de TV en PV.</w:t>
      </w:r>
    </w:p>
    <w:p w:rsidR="00F02E21" w:rsidRPr="00C86D20" w:rsidRDefault="00F02E21" w:rsidP="00C86D20">
      <w:pPr>
        <w:pStyle w:val="vvksotekst0"/>
        <w:spacing w:line="240" w:lineRule="auto"/>
      </w:pPr>
      <w:r w:rsidRPr="00C86D20">
        <w:t>Via de lessen Plastische opvoeding, make-up en stijlleer wordt de creativiteit en de zin voor het esthetische gestimuleerd.</w:t>
      </w:r>
    </w:p>
    <w:p w:rsidR="00F02E21" w:rsidRPr="00C86D20" w:rsidRDefault="00F02E21" w:rsidP="00356DE0">
      <w:pPr>
        <w:pStyle w:val="vvksotekst0"/>
        <w:spacing w:after="360" w:line="240" w:lineRule="auto"/>
      </w:pPr>
      <w:r w:rsidRPr="00C86D20">
        <w:t>In de loop van het tweede leerjaar van de derde graad organiseren scholen een blokstage om leerlingen in contact te brengen met het arbeidsveld. Daarbij ligt de nadruk op het geïntegreerd werken: in een reële werksituatie worden de leerlingen geconfronteerd met een samenspel van verschillende elementen die in de klassitu</w:t>
      </w:r>
      <w:r>
        <w:t>atie afzonderlijk aan bod komen</w:t>
      </w:r>
    </w:p>
    <w:p w:rsidR="00F02E21" w:rsidRPr="00356DE0" w:rsidRDefault="00F02E21" w:rsidP="00C61269">
      <w:pPr>
        <w:pStyle w:val="VVKSOKop2"/>
      </w:pPr>
      <w:r>
        <w:t>De kennis van bedrijfsbeheer</w:t>
      </w:r>
    </w:p>
    <w:p w:rsidR="00F02E21" w:rsidRPr="00C86D20" w:rsidRDefault="00F02E21" w:rsidP="00356DE0">
      <w:pPr>
        <w:pStyle w:val="vvksotekst0"/>
        <w:spacing w:after="360" w:line="240" w:lineRule="auto"/>
      </w:pPr>
      <w:r w:rsidRPr="00C86D20">
        <w:t>Wie zich als schoonheidspecialist(e) wil vestigen moet behalve beroepskennis ook beheerskennis bewijzen. Dat kan door in de loop van het curriculum voldoende tijd vrij te maken voor de doelstellingen uit de omzendbrief inz</w:t>
      </w:r>
      <w:r>
        <w:t>ake basiskennis bedrijfsbeheer.</w:t>
      </w:r>
    </w:p>
    <w:p w:rsidR="00F02E21" w:rsidRPr="006D4026" w:rsidRDefault="00F02E21" w:rsidP="006D4026">
      <w:pPr>
        <w:pStyle w:val="VVKSOTekst"/>
        <w:rPr>
          <w:b/>
          <w:sz w:val="20"/>
          <w:szCs w:val="20"/>
        </w:rPr>
      </w:pPr>
      <w:r w:rsidRPr="006D4026">
        <w:rPr>
          <w:b/>
          <w:sz w:val="20"/>
          <w:szCs w:val="20"/>
        </w:rPr>
        <w:t>Toekomstmogelijkheden</w:t>
      </w:r>
    </w:p>
    <w:p w:rsidR="00F02E21" w:rsidRPr="00C86D20" w:rsidRDefault="00F02E21" w:rsidP="007F70D6">
      <w:pPr>
        <w:pStyle w:val="vvksotekst0"/>
        <w:spacing w:after="120" w:line="240" w:lineRule="auto"/>
      </w:pPr>
      <w:r w:rsidRPr="00C86D20">
        <w:t>Tewerkstelling als:</w:t>
      </w:r>
    </w:p>
    <w:p w:rsidR="00F02E21" w:rsidRPr="00B41A3D" w:rsidRDefault="00F02E21" w:rsidP="00512D52">
      <w:pPr>
        <w:pStyle w:val="VVKSOOpsomming1"/>
      </w:pPr>
      <w:r w:rsidRPr="00B41A3D">
        <w:t>schoonheidsspecialist(e)</w:t>
      </w:r>
    </w:p>
    <w:p w:rsidR="00F02E21" w:rsidRPr="00B41A3D" w:rsidRDefault="00F02E21" w:rsidP="00512D52">
      <w:pPr>
        <w:pStyle w:val="VVKSOOpsomming1"/>
      </w:pPr>
      <w:r w:rsidRPr="00B41A3D">
        <w:t>zelfstandige schoonheidsspecialist(e)</w:t>
      </w:r>
    </w:p>
    <w:p w:rsidR="00F02E21" w:rsidRPr="00B41A3D" w:rsidRDefault="00F02E21" w:rsidP="00512D52">
      <w:pPr>
        <w:pStyle w:val="VVKSOOpsomming1"/>
      </w:pPr>
      <w:r w:rsidRPr="00B41A3D">
        <w:t>vertegenwoordig(st)er in cosmeticawereld …</w:t>
      </w:r>
    </w:p>
    <w:p w:rsidR="00F02E21" w:rsidRDefault="00F02E21" w:rsidP="00C86D20">
      <w:pPr>
        <w:pStyle w:val="vvksotekst0"/>
        <w:spacing w:line="240" w:lineRule="auto"/>
        <w:rPr>
          <w:b/>
          <w:bCs/>
        </w:rPr>
      </w:pPr>
    </w:p>
    <w:p w:rsidR="00F02E21" w:rsidRPr="006D4026" w:rsidRDefault="00F02E21" w:rsidP="006D4026">
      <w:pPr>
        <w:pStyle w:val="VVKSOTekst"/>
        <w:rPr>
          <w:b/>
          <w:sz w:val="20"/>
          <w:szCs w:val="20"/>
        </w:rPr>
      </w:pPr>
      <w:r w:rsidRPr="006D4026">
        <w:rPr>
          <w:b/>
          <w:sz w:val="20"/>
          <w:szCs w:val="20"/>
        </w:rPr>
        <w:t>Logisch vervolgonderwijs</w:t>
      </w:r>
    </w:p>
    <w:p w:rsidR="00F02E21" w:rsidRPr="00B41A3D" w:rsidRDefault="00F02E21" w:rsidP="00512D52">
      <w:pPr>
        <w:pStyle w:val="VVKSOOpsomming1"/>
      </w:pPr>
      <w:r w:rsidRPr="00B41A3D">
        <w:t>zevende specialisatiejaar</w:t>
      </w:r>
    </w:p>
    <w:p w:rsidR="00F02E21" w:rsidRPr="00B41A3D" w:rsidRDefault="00F02E21" w:rsidP="00512D52">
      <w:pPr>
        <w:pStyle w:val="VVKSOOpsomming1"/>
      </w:pPr>
      <w:r w:rsidRPr="00B41A3D">
        <w:t>hoger onderwijs van het korte type (b.v. lerarenopleiding, podologie, verpleegkunde…)</w:t>
      </w:r>
    </w:p>
    <w:p w:rsidR="00F02E21" w:rsidRPr="00C86D20" w:rsidRDefault="00F02E21" w:rsidP="00C86D20">
      <w:pPr>
        <w:pStyle w:val="vvksotekst0"/>
        <w:spacing w:line="240" w:lineRule="auto"/>
      </w:pPr>
    </w:p>
    <w:p w:rsidR="00F02E21" w:rsidRPr="00C86D20" w:rsidRDefault="00F02E21" w:rsidP="00E46990">
      <w:pPr>
        <w:pStyle w:val="VVKSOKop1"/>
      </w:pPr>
      <w:r w:rsidRPr="00C86D20">
        <w:t>BEGINSITUATIE</w:t>
      </w:r>
    </w:p>
    <w:p w:rsidR="00F02E21" w:rsidRPr="006D4026" w:rsidRDefault="00F02E21" w:rsidP="006D4026">
      <w:pPr>
        <w:pStyle w:val="VVKSOTekst"/>
        <w:rPr>
          <w:sz w:val="20"/>
          <w:szCs w:val="20"/>
        </w:rPr>
      </w:pPr>
      <w:r w:rsidRPr="006D4026">
        <w:rPr>
          <w:sz w:val="20"/>
          <w:szCs w:val="20"/>
        </w:rPr>
        <w:t>De leerlingen komen hoofdzakelijk uit de studierichting ‘Bio-esthetiek’ en  kennen reeds de basis van hand-, gelaats-, voetverzorging en make-up, zowel op het vlak van praktijk als theorie. Bovendien kregen ze inzicht in de anatomie en fysiologie van het menselijk lichaam.</w:t>
      </w:r>
    </w:p>
    <w:p w:rsidR="00F02E21" w:rsidRPr="006D4026" w:rsidRDefault="00F02E21" w:rsidP="006D4026">
      <w:pPr>
        <w:pStyle w:val="VVKSOTekst"/>
        <w:rPr>
          <w:sz w:val="20"/>
          <w:szCs w:val="20"/>
        </w:rPr>
      </w:pPr>
      <w:r w:rsidRPr="006D4026">
        <w:rPr>
          <w:sz w:val="20"/>
          <w:szCs w:val="20"/>
        </w:rPr>
        <w:t>De leerlingen die uit een andere tweede graad komen</w:t>
      </w:r>
      <w:r w:rsidR="00195725">
        <w:rPr>
          <w:sz w:val="20"/>
          <w:szCs w:val="20"/>
        </w:rPr>
        <w:t>,</w:t>
      </w:r>
      <w:r w:rsidRPr="006D4026">
        <w:rPr>
          <w:sz w:val="20"/>
          <w:szCs w:val="20"/>
        </w:rPr>
        <w:t xml:space="preserve"> missen heel wat basisleerstof die ze in het begin van het eerste leerjaar van de derde graad moeten </w:t>
      </w:r>
      <w:r w:rsidR="00195725">
        <w:rPr>
          <w:sz w:val="20"/>
          <w:szCs w:val="20"/>
        </w:rPr>
        <w:t>bezitte</w:t>
      </w:r>
      <w:r w:rsidRPr="006D4026">
        <w:rPr>
          <w:sz w:val="20"/>
          <w:szCs w:val="20"/>
        </w:rPr>
        <w:t>n. Het is absoluut nodig dat de leerling zich bijwerkt voor de praktijkonderdelen en de vaktheorie.</w:t>
      </w:r>
    </w:p>
    <w:p w:rsidR="00F02E21" w:rsidRPr="006D4026" w:rsidRDefault="00F02E21" w:rsidP="006D4026">
      <w:pPr>
        <w:pStyle w:val="VVKSOTekst"/>
        <w:rPr>
          <w:sz w:val="20"/>
          <w:szCs w:val="20"/>
        </w:rPr>
      </w:pPr>
      <w:r w:rsidRPr="006D4026">
        <w:rPr>
          <w:sz w:val="20"/>
          <w:szCs w:val="20"/>
        </w:rPr>
        <w:t>Dit kan onder andere door zelfstudie voor wat de theorie betreft. De opgelopen achterstand voor de praktijk kan ingehaald worden via inoefening binnen en buiten de gewone lesuren.</w:t>
      </w:r>
    </w:p>
    <w:p w:rsidR="00F02E21" w:rsidRPr="006D4026" w:rsidRDefault="00F02E21" w:rsidP="006D4026">
      <w:pPr>
        <w:pStyle w:val="VVKSOTekst"/>
        <w:rPr>
          <w:sz w:val="20"/>
          <w:szCs w:val="20"/>
        </w:rPr>
      </w:pPr>
      <w:r w:rsidRPr="006D4026">
        <w:rPr>
          <w:sz w:val="20"/>
          <w:szCs w:val="20"/>
        </w:rPr>
        <w:t>De studierichting ‘Schoonheidsverzorging’ derde graad tso behoort tot het studiegebied lichaamsverzorging.</w:t>
      </w:r>
    </w:p>
    <w:p w:rsidR="00F02E21" w:rsidRPr="00C03DAA" w:rsidRDefault="00F02E21" w:rsidP="00C03DAA">
      <w:pPr>
        <w:pStyle w:val="VVKSOTekst"/>
        <w:rPr>
          <w:sz w:val="20"/>
          <w:szCs w:val="20"/>
        </w:rPr>
      </w:pPr>
      <w:r>
        <w:br w:type="page"/>
      </w:r>
      <w:r w:rsidRPr="00C03DAA">
        <w:rPr>
          <w:sz w:val="20"/>
          <w:szCs w:val="20"/>
        </w:rPr>
        <w:t>De andere studierichtingen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1965"/>
        <w:gridCol w:w="3657"/>
        <w:gridCol w:w="3438"/>
      </w:tblGrid>
      <w:tr w:rsidR="00F02E21" w:rsidRPr="00C03DAA" w:rsidTr="00C03DAA">
        <w:tc>
          <w:tcPr>
            <w:tcW w:w="1990" w:type="dxa"/>
          </w:tcPr>
          <w:p w:rsidR="00F02E21" w:rsidRPr="009537DC" w:rsidRDefault="00F02E21" w:rsidP="00C03DAA">
            <w:pPr>
              <w:pStyle w:val="VVKSOTekst"/>
              <w:spacing w:after="0" w:line="240" w:lineRule="auto"/>
              <w:rPr>
                <w:sz w:val="20"/>
                <w:szCs w:val="20"/>
              </w:rPr>
            </w:pPr>
          </w:p>
        </w:tc>
        <w:tc>
          <w:tcPr>
            <w:tcW w:w="3720" w:type="dxa"/>
          </w:tcPr>
          <w:p w:rsidR="00F02E21" w:rsidRPr="009537DC" w:rsidRDefault="00F02E21" w:rsidP="00C03DAA">
            <w:pPr>
              <w:pStyle w:val="VVKSOTekst"/>
              <w:spacing w:after="0" w:line="240" w:lineRule="auto"/>
              <w:jc w:val="center"/>
              <w:rPr>
                <w:b/>
                <w:sz w:val="20"/>
                <w:szCs w:val="20"/>
              </w:rPr>
            </w:pPr>
            <w:r w:rsidRPr="009537DC">
              <w:rPr>
                <w:b/>
                <w:sz w:val="20"/>
                <w:szCs w:val="20"/>
              </w:rPr>
              <w:t>Technisch Secundair Onderwijs</w:t>
            </w:r>
          </w:p>
        </w:tc>
        <w:tc>
          <w:tcPr>
            <w:tcW w:w="3500" w:type="dxa"/>
          </w:tcPr>
          <w:p w:rsidR="00F02E21" w:rsidRPr="009537DC" w:rsidRDefault="00F02E21" w:rsidP="00C03DAA">
            <w:pPr>
              <w:pStyle w:val="VVKSOTekst"/>
              <w:spacing w:after="0" w:line="240" w:lineRule="auto"/>
              <w:jc w:val="center"/>
              <w:rPr>
                <w:b/>
                <w:sz w:val="20"/>
                <w:szCs w:val="20"/>
              </w:rPr>
            </w:pPr>
            <w:r w:rsidRPr="009537DC">
              <w:rPr>
                <w:b/>
                <w:sz w:val="20"/>
                <w:szCs w:val="20"/>
              </w:rPr>
              <w:t>Beroepssecundair onderwijs</w:t>
            </w:r>
          </w:p>
        </w:tc>
      </w:tr>
      <w:tr w:rsidR="00F02E21" w:rsidRPr="00C03DAA" w:rsidTr="00C03DAA">
        <w:tc>
          <w:tcPr>
            <w:tcW w:w="1990" w:type="dxa"/>
          </w:tcPr>
          <w:p w:rsidR="00F02E21" w:rsidRPr="009537DC" w:rsidRDefault="00F02E21" w:rsidP="00C03DAA">
            <w:pPr>
              <w:pStyle w:val="VVKSOTekst"/>
              <w:spacing w:after="0" w:line="240" w:lineRule="auto"/>
              <w:rPr>
                <w:sz w:val="20"/>
                <w:szCs w:val="20"/>
              </w:rPr>
            </w:pPr>
            <w:r w:rsidRPr="009537DC">
              <w:rPr>
                <w:sz w:val="20"/>
                <w:szCs w:val="20"/>
              </w:rPr>
              <w:t>Tweede graad</w:t>
            </w:r>
          </w:p>
        </w:tc>
        <w:tc>
          <w:tcPr>
            <w:tcW w:w="3720" w:type="dxa"/>
          </w:tcPr>
          <w:p w:rsidR="00F02E21" w:rsidRPr="009537DC" w:rsidRDefault="00F02E21" w:rsidP="00C03DAA">
            <w:pPr>
              <w:pStyle w:val="VVKSOTekst"/>
              <w:spacing w:after="0" w:line="240" w:lineRule="auto"/>
              <w:rPr>
                <w:sz w:val="20"/>
                <w:szCs w:val="20"/>
              </w:rPr>
            </w:pPr>
            <w:r w:rsidRPr="009537DC">
              <w:rPr>
                <w:sz w:val="20"/>
                <w:szCs w:val="20"/>
              </w:rPr>
              <w:t>Bio-esthetiek</w:t>
            </w:r>
          </w:p>
        </w:tc>
        <w:tc>
          <w:tcPr>
            <w:tcW w:w="3500" w:type="dxa"/>
          </w:tcPr>
          <w:p w:rsidR="00F02E21" w:rsidRPr="009537DC" w:rsidRDefault="00F02E21" w:rsidP="00C03DAA">
            <w:pPr>
              <w:pStyle w:val="VVKSOTekst"/>
              <w:spacing w:after="0" w:line="240" w:lineRule="auto"/>
              <w:rPr>
                <w:sz w:val="20"/>
                <w:szCs w:val="20"/>
              </w:rPr>
            </w:pPr>
            <w:r w:rsidRPr="009537DC">
              <w:rPr>
                <w:sz w:val="20"/>
                <w:szCs w:val="20"/>
              </w:rPr>
              <w:t>Haarzorg</w:t>
            </w:r>
          </w:p>
        </w:tc>
      </w:tr>
      <w:tr w:rsidR="00F02E21" w:rsidRPr="00C03DAA" w:rsidTr="00C03DAA">
        <w:tc>
          <w:tcPr>
            <w:tcW w:w="1990" w:type="dxa"/>
          </w:tcPr>
          <w:p w:rsidR="00F02E21" w:rsidRPr="009537DC" w:rsidRDefault="00F02E21" w:rsidP="00C03DAA">
            <w:pPr>
              <w:pStyle w:val="VVKSOTekst"/>
              <w:spacing w:after="0" w:line="240" w:lineRule="auto"/>
              <w:rPr>
                <w:sz w:val="20"/>
                <w:szCs w:val="20"/>
              </w:rPr>
            </w:pPr>
            <w:r w:rsidRPr="009537DC">
              <w:rPr>
                <w:sz w:val="20"/>
                <w:szCs w:val="20"/>
              </w:rPr>
              <w:t>Derde graad</w:t>
            </w:r>
          </w:p>
        </w:tc>
        <w:tc>
          <w:tcPr>
            <w:tcW w:w="3720" w:type="dxa"/>
            <w:shd w:val="clear" w:color="auto" w:fill="D9D9D9"/>
          </w:tcPr>
          <w:p w:rsidR="00F02E21" w:rsidRPr="009537DC" w:rsidRDefault="00F02E21" w:rsidP="00C03DAA">
            <w:pPr>
              <w:pStyle w:val="VVKSOTekst"/>
              <w:spacing w:after="0" w:line="240" w:lineRule="auto"/>
              <w:rPr>
                <w:sz w:val="20"/>
                <w:szCs w:val="20"/>
              </w:rPr>
            </w:pPr>
            <w:r w:rsidRPr="009537DC">
              <w:rPr>
                <w:sz w:val="20"/>
                <w:szCs w:val="20"/>
              </w:rPr>
              <w:t>Schoonheidsverzorging</w:t>
            </w:r>
          </w:p>
        </w:tc>
        <w:tc>
          <w:tcPr>
            <w:tcW w:w="3500" w:type="dxa"/>
          </w:tcPr>
          <w:p w:rsidR="00F02E21" w:rsidRPr="009537DC" w:rsidRDefault="00F02E21" w:rsidP="00C03DAA">
            <w:pPr>
              <w:pStyle w:val="VVKSOTekst"/>
              <w:spacing w:after="0" w:line="240" w:lineRule="auto"/>
              <w:rPr>
                <w:sz w:val="20"/>
                <w:szCs w:val="20"/>
              </w:rPr>
            </w:pPr>
            <w:r w:rsidRPr="009537DC">
              <w:rPr>
                <w:sz w:val="20"/>
                <w:szCs w:val="20"/>
              </w:rPr>
              <w:t>Haarzorg</w:t>
            </w:r>
          </w:p>
        </w:tc>
      </w:tr>
      <w:tr w:rsidR="00F02E21" w:rsidRPr="00C03DAA" w:rsidTr="00C03DAA">
        <w:tc>
          <w:tcPr>
            <w:tcW w:w="1990" w:type="dxa"/>
          </w:tcPr>
          <w:p w:rsidR="00F02E21" w:rsidRPr="009537DC" w:rsidRDefault="00F02E21" w:rsidP="00C03DAA">
            <w:pPr>
              <w:pStyle w:val="VVKSOTekst"/>
              <w:spacing w:after="0" w:line="240" w:lineRule="auto"/>
              <w:rPr>
                <w:sz w:val="20"/>
                <w:szCs w:val="20"/>
              </w:rPr>
            </w:pPr>
            <w:r w:rsidRPr="009537DC">
              <w:rPr>
                <w:sz w:val="20"/>
                <w:szCs w:val="20"/>
              </w:rPr>
              <w:t>Derde graad</w:t>
            </w:r>
          </w:p>
          <w:p w:rsidR="00F02E21" w:rsidRPr="009537DC" w:rsidRDefault="00F02E21" w:rsidP="00C03DAA">
            <w:pPr>
              <w:pStyle w:val="VVKSOTekst"/>
              <w:spacing w:after="0" w:line="240" w:lineRule="auto"/>
              <w:rPr>
                <w:sz w:val="20"/>
                <w:szCs w:val="20"/>
              </w:rPr>
            </w:pPr>
            <w:r w:rsidRPr="009537DC">
              <w:rPr>
                <w:sz w:val="20"/>
                <w:szCs w:val="20"/>
              </w:rPr>
              <w:t>Derde leerjaren</w:t>
            </w:r>
          </w:p>
        </w:tc>
        <w:tc>
          <w:tcPr>
            <w:tcW w:w="3720" w:type="dxa"/>
          </w:tcPr>
          <w:p w:rsidR="00F02E21" w:rsidRPr="009537DC" w:rsidRDefault="00F02E21" w:rsidP="00C03DAA">
            <w:pPr>
              <w:pStyle w:val="VVKSOTekst"/>
              <w:spacing w:after="0" w:line="240" w:lineRule="auto"/>
              <w:rPr>
                <w:sz w:val="20"/>
                <w:szCs w:val="20"/>
              </w:rPr>
            </w:pPr>
            <w:r w:rsidRPr="009537DC">
              <w:rPr>
                <w:sz w:val="20"/>
                <w:szCs w:val="20"/>
              </w:rPr>
              <w:t>Esthetische lichaamsverzorging</w:t>
            </w:r>
          </w:p>
          <w:p w:rsidR="00F02E21" w:rsidRPr="009537DC" w:rsidRDefault="00F02E21" w:rsidP="00807707">
            <w:pPr>
              <w:pStyle w:val="VVKSOTekst"/>
              <w:spacing w:after="0" w:line="240" w:lineRule="auto"/>
              <w:jc w:val="left"/>
              <w:rPr>
                <w:sz w:val="20"/>
                <w:szCs w:val="20"/>
              </w:rPr>
            </w:pPr>
            <w:r w:rsidRPr="009537DC">
              <w:rPr>
                <w:sz w:val="20"/>
                <w:szCs w:val="20"/>
              </w:rPr>
              <w:t xml:space="preserve">Grime </w:t>
            </w:r>
          </w:p>
        </w:tc>
        <w:tc>
          <w:tcPr>
            <w:tcW w:w="3500" w:type="dxa"/>
          </w:tcPr>
          <w:p w:rsidR="00F02E21" w:rsidRPr="009537DC" w:rsidRDefault="00F02E21" w:rsidP="00C03DAA">
            <w:pPr>
              <w:pStyle w:val="VVKSOTekst"/>
              <w:spacing w:after="0" w:line="240" w:lineRule="auto"/>
              <w:rPr>
                <w:sz w:val="20"/>
                <w:szCs w:val="20"/>
              </w:rPr>
            </w:pPr>
            <w:r w:rsidRPr="009537DC">
              <w:rPr>
                <w:sz w:val="20"/>
                <w:szCs w:val="20"/>
              </w:rPr>
              <w:t>Haarstilist</w:t>
            </w:r>
          </w:p>
        </w:tc>
      </w:tr>
    </w:tbl>
    <w:p w:rsidR="00F02E21" w:rsidRPr="00C86D20" w:rsidRDefault="00F02E21" w:rsidP="00DC5566">
      <w:pPr>
        <w:tabs>
          <w:tab w:val="left" w:pos="431"/>
          <w:tab w:val="left" w:pos="652"/>
          <w:tab w:val="left" w:pos="1418"/>
          <w:tab w:val="left" w:pos="1814"/>
          <w:tab w:val="left" w:pos="2155"/>
          <w:tab w:val="left" w:pos="2552"/>
        </w:tabs>
        <w:jc w:val="both"/>
        <w:rPr>
          <w:rFonts w:ascii="Arial" w:hAnsi="Arial" w:cs="Arial"/>
        </w:rPr>
      </w:pPr>
    </w:p>
    <w:p w:rsidR="00F02E21" w:rsidRPr="00C86D20" w:rsidRDefault="00F02E21" w:rsidP="00E46990">
      <w:pPr>
        <w:pStyle w:val="VVKSOKop1"/>
      </w:pPr>
      <w:r w:rsidRPr="00C86D20">
        <w:t>ALGEMENE DOELSTELLINGEN</w:t>
      </w:r>
    </w:p>
    <w:p w:rsidR="00F02E21" w:rsidRPr="006D4026" w:rsidRDefault="00F02E21" w:rsidP="001D024D">
      <w:pPr>
        <w:pStyle w:val="VVKSOTekst"/>
        <w:rPr>
          <w:rStyle w:val="VVKSOTekstChar"/>
          <w:sz w:val="20"/>
          <w:szCs w:val="20"/>
        </w:rPr>
      </w:pPr>
      <w:r w:rsidRPr="006D4026">
        <w:rPr>
          <w:rStyle w:val="VVKSOTekstChar"/>
          <w:sz w:val="20"/>
          <w:szCs w:val="20"/>
        </w:rPr>
        <w:t>In de loop van de derde graad leren de leerlingen alle vaktechnische handelingen uitvoeren met aandacht voor kwaliteit, orde, tempo, juiste werkvolgorde, correcte vakterminologie en kritische ingesteldheid.</w:t>
      </w:r>
    </w:p>
    <w:p w:rsidR="00F02E21" w:rsidRPr="006D4026" w:rsidRDefault="00F02E21" w:rsidP="001D024D">
      <w:pPr>
        <w:pStyle w:val="VVKSOTekst"/>
        <w:rPr>
          <w:rStyle w:val="VVKSOTekstChar"/>
          <w:sz w:val="20"/>
          <w:szCs w:val="20"/>
        </w:rPr>
      </w:pPr>
      <w:r w:rsidRPr="006D4026">
        <w:rPr>
          <w:rStyle w:val="VVKSOTekstChar"/>
          <w:sz w:val="20"/>
          <w:szCs w:val="20"/>
        </w:rPr>
        <w:t>Ze verwerven inzicht in de mogelijkheden en beperkingen van het beroep in functie van het uitvoeren van verzorgingen maar ook in functie van doorverwijzing naar een medicus/paramedicus.</w:t>
      </w:r>
    </w:p>
    <w:p w:rsidR="00F02E21" w:rsidRPr="006D4026" w:rsidRDefault="00F02E21" w:rsidP="001D024D">
      <w:pPr>
        <w:pStyle w:val="VVKSOTekst"/>
        <w:rPr>
          <w:rStyle w:val="VVKSOTekstChar"/>
          <w:sz w:val="20"/>
          <w:szCs w:val="20"/>
        </w:rPr>
      </w:pPr>
      <w:r w:rsidRPr="006D4026">
        <w:rPr>
          <w:rStyle w:val="VVKSOTekstChar"/>
          <w:sz w:val="20"/>
          <w:szCs w:val="20"/>
        </w:rPr>
        <w:t>Tevens leren zij hun handelingen verantwoorden via de theoretische kennis.</w:t>
      </w:r>
    </w:p>
    <w:p w:rsidR="00F02E21" w:rsidRPr="006D4026" w:rsidRDefault="00F02E21" w:rsidP="001D024D">
      <w:pPr>
        <w:pStyle w:val="VVKSOTekst"/>
        <w:rPr>
          <w:rStyle w:val="VVKSOTekstChar"/>
          <w:sz w:val="20"/>
          <w:szCs w:val="20"/>
        </w:rPr>
      </w:pPr>
      <w:r w:rsidRPr="006D4026">
        <w:rPr>
          <w:rStyle w:val="VVKSOTekstChar"/>
          <w:sz w:val="20"/>
          <w:szCs w:val="20"/>
        </w:rPr>
        <w:t>Aangezien het beroep van schoonheidsspecialist(e) snel evolueert</w:t>
      </w:r>
      <w:r w:rsidR="00195725">
        <w:rPr>
          <w:rStyle w:val="VVKSOTekstChar"/>
          <w:sz w:val="20"/>
          <w:szCs w:val="20"/>
        </w:rPr>
        <w:t>,</w:t>
      </w:r>
      <w:r w:rsidRPr="006D4026">
        <w:rPr>
          <w:rStyle w:val="VVKSOTekstChar"/>
          <w:sz w:val="20"/>
          <w:szCs w:val="20"/>
        </w:rPr>
        <w:t xml:space="preserve"> is het belangrijk dat de leerlingen ervaren dat levenslang leren onontbeerlijk is voor een goede beroepsloopbaan.</w:t>
      </w:r>
    </w:p>
    <w:p w:rsidR="00F02E21" w:rsidRPr="006D4026" w:rsidRDefault="00F02E21" w:rsidP="001D024D">
      <w:pPr>
        <w:pStyle w:val="VVKSOTekst"/>
        <w:rPr>
          <w:rStyle w:val="VVKSOTekstChar"/>
          <w:sz w:val="20"/>
          <w:szCs w:val="20"/>
        </w:rPr>
      </w:pPr>
      <w:r w:rsidRPr="006D4026">
        <w:rPr>
          <w:rStyle w:val="VVKSOTekstChar"/>
          <w:sz w:val="20"/>
          <w:szCs w:val="20"/>
        </w:rPr>
        <w:t>De leerlingen zijn gemotiveerd en in staat om de evoluties binnen de schoonheidsverzorging op te volgen.</w:t>
      </w:r>
    </w:p>
    <w:p w:rsidR="00F02E21" w:rsidRPr="006D4026" w:rsidRDefault="00F02E21" w:rsidP="001D024D">
      <w:pPr>
        <w:pStyle w:val="VVKSOTekst"/>
        <w:rPr>
          <w:rStyle w:val="VVKSOTekstChar"/>
          <w:sz w:val="20"/>
          <w:szCs w:val="20"/>
        </w:rPr>
      </w:pPr>
      <w:r w:rsidRPr="006D4026">
        <w:rPr>
          <w:rStyle w:val="VVKSOTekstChar"/>
          <w:sz w:val="20"/>
          <w:szCs w:val="20"/>
        </w:rPr>
        <w:t>Binnen de PV-TV lessen ervaren ze reeds dat de vakkennis die ze in de school opdoen in de eerste plaats het fundament vormt waarop ze hun beroepsleven zullen uitbouwen.</w:t>
      </w:r>
    </w:p>
    <w:p w:rsidR="00F02E21" w:rsidRPr="006D4026" w:rsidRDefault="00F02E21" w:rsidP="001D024D">
      <w:pPr>
        <w:pStyle w:val="VVKSOTekst"/>
        <w:rPr>
          <w:rStyle w:val="VVKSOTekstChar"/>
          <w:sz w:val="20"/>
          <w:szCs w:val="20"/>
        </w:rPr>
      </w:pPr>
      <w:r w:rsidRPr="006D4026">
        <w:rPr>
          <w:rStyle w:val="VVKSOTekstChar"/>
          <w:sz w:val="20"/>
          <w:szCs w:val="20"/>
        </w:rPr>
        <w:t>De leerlingen leren de mogelijkheden kennen van ICT: als informatiebron, voor het bijhouden van klantenfiches, voorraadbeheer in functie van management en marketing ….</w:t>
      </w:r>
    </w:p>
    <w:p w:rsidR="00F02E21" w:rsidRPr="006D4026" w:rsidRDefault="00F02E21" w:rsidP="001D024D">
      <w:pPr>
        <w:pStyle w:val="VVKSOTekst"/>
        <w:rPr>
          <w:rStyle w:val="VVKSOTekstChar"/>
          <w:sz w:val="20"/>
          <w:szCs w:val="20"/>
        </w:rPr>
      </w:pPr>
      <w:r w:rsidRPr="006D4026">
        <w:rPr>
          <w:rStyle w:val="VVKSOTekstChar"/>
          <w:sz w:val="20"/>
          <w:szCs w:val="20"/>
        </w:rPr>
        <w:t>Door het werken op klanten ervaren de leerlingen het belang van sociale, communicatieve en commerciële vaardigheden.</w:t>
      </w:r>
    </w:p>
    <w:p w:rsidR="00F02E21" w:rsidRPr="006D4026" w:rsidRDefault="00F02E21" w:rsidP="001D024D">
      <w:pPr>
        <w:pStyle w:val="VVKSOTekst"/>
        <w:rPr>
          <w:rStyle w:val="VVKSOTekstChar"/>
          <w:sz w:val="20"/>
          <w:szCs w:val="20"/>
        </w:rPr>
      </w:pPr>
      <w:r w:rsidRPr="006D4026">
        <w:rPr>
          <w:rStyle w:val="VVKSOTekstChar"/>
          <w:sz w:val="20"/>
          <w:szCs w:val="20"/>
        </w:rPr>
        <w:t>Het is de bedoeling dat de leerlingen op het eind van de derde graad de klant kunnen adviseren, gepaste taal en omgangsvormen hanteren, de meeste verzorgingen zelfstandig kunnen uitvoeren en streven naar perfectie.</w:t>
      </w:r>
    </w:p>
    <w:p w:rsidR="00F02E21" w:rsidRPr="006D4026" w:rsidRDefault="00F02E21" w:rsidP="001D024D">
      <w:pPr>
        <w:pStyle w:val="VVKSOTekst"/>
        <w:rPr>
          <w:rStyle w:val="VVKSOTekstChar"/>
          <w:sz w:val="20"/>
          <w:szCs w:val="20"/>
        </w:rPr>
      </w:pPr>
      <w:r w:rsidRPr="006D4026">
        <w:rPr>
          <w:rStyle w:val="VVKSOTekstChar"/>
          <w:sz w:val="20"/>
          <w:szCs w:val="20"/>
        </w:rPr>
        <w:t>Naast het vaktechnische leren ze een aantal vaardigheden en houdingen aan die de kwaliteit van de verzorgingen verhogen, zoals nauwkeurigheid, orde en hygiëne.</w:t>
      </w:r>
    </w:p>
    <w:p w:rsidR="00F02E21" w:rsidRPr="006D4026" w:rsidRDefault="00F02E21" w:rsidP="001D024D">
      <w:pPr>
        <w:pStyle w:val="VVKSOTekst"/>
        <w:rPr>
          <w:rStyle w:val="VVKSOTekstChar"/>
          <w:sz w:val="20"/>
          <w:szCs w:val="20"/>
        </w:rPr>
      </w:pPr>
      <w:r w:rsidRPr="006D4026">
        <w:rPr>
          <w:rStyle w:val="VVKSOTekstChar"/>
          <w:sz w:val="20"/>
          <w:szCs w:val="20"/>
        </w:rPr>
        <w:t>Tevens leren ze ergonomisch werken wat ten goede komt aan hun eigen gezondheid en het comfort van de klant.</w:t>
      </w:r>
    </w:p>
    <w:p w:rsidR="00F02E21" w:rsidRPr="006D4026" w:rsidRDefault="00F02E21" w:rsidP="001D024D">
      <w:pPr>
        <w:pStyle w:val="VVKSOTekst"/>
        <w:rPr>
          <w:rStyle w:val="VVKSOTekstChar"/>
          <w:sz w:val="20"/>
          <w:szCs w:val="20"/>
        </w:rPr>
      </w:pPr>
      <w:r w:rsidRPr="006D4026">
        <w:rPr>
          <w:rStyle w:val="VVKSOTekstChar"/>
          <w:sz w:val="20"/>
          <w:szCs w:val="20"/>
        </w:rPr>
        <w:t>Tijdens het uitvoeren van de verschillende verzorgingen wordt ruim aandacht geschonken aan het veilig en hygiënisch werken en leren ze zichzelf en de klant behoeden voor mogelijke infecties.</w:t>
      </w:r>
    </w:p>
    <w:p w:rsidR="00F02E21" w:rsidRPr="00C86D20" w:rsidRDefault="00B41A3D" w:rsidP="00E46990">
      <w:pPr>
        <w:pStyle w:val="VVKSOKop1"/>
      </w:pPr>
      <w:r>
        <w:br w:type="page"/>
      </w:r>
      <w:r w:rsidR="00F02E21" w:rsidRPr="00C86D20">
        <w:t>ALGEMENE PEDAGOGISCH-DIDACTISCHE WENKEN</w:t>
      </w:r>
    </w:p>
    <w:p w:rsidR="00F02E21" w:rsidRPr="006D4026" w:rsidRDefault="00F02E21" w:rsidP="001160B8">
      <w:pPr>
        <w:pStyle w:val="VVKSOTekst"/>
        <w:spacing w:after="120"/>
        <w:rPr>
          <w:sz w:val="20"/>
          <w:szCs w:val="20"/>
        </w:rPr>
      </w:pPr>
      <w:r w:rsidRPr="006D4026">
        <w:rPr>
          <w:sz w:val="20"/>
          <w:szCs w:val="20"/>
        </w:rPr>
        <w:t>Het leerplan is zodanig opgevat dat de vaktheorie geïntegreerd is bij de verschillende praktijkonderdelen. Dit komt het inzichtelijk werken van de leerlingen ten goede.</w:t>
      </w:r>
    </w:p>
    <w:p w:rsidR="00F02E21" w:rsidRPr="006D4026" w:rsidRDefault="00F02E21" w:rsidP="001160B8">
      <w:pPr>
        <w:pStyle w:val="VVKSOTekst"/>
        <w:spacing w:after="120"/>
        <w:rPr>
          <w:sz w:val="20"/>
          <w:szCs w:val="20"/>
        </w:rPr>
      </w:pPr>
      <w:r w:rsidRPr="006D4026">
        <w:rPr>
          <w:sz w:val="20"/>
          <w:szCs w:val="20"/>
        </w:rPr>
        <w:t>Het opstarten van een praktijkles neemt tijd in beslag. Hou hiermee rekening bij het bepalen van het aantal uren per praktijkonderdeel.</w:t>
      </w:r>
    </w:p>
    <w:p w:rsidR="00F02E21" w:rsidRPr="006D4026" w:rsidRDefault="00F02E21" w:rsidP="001160B8">
      <w:pPr>
        <w:pStyle w:val="VVKSOTekst"/>
        <w:spacing w:after="120"/>
        <w:rPr>
          <w:sz w:val="20"/>
          <w:szCs w:val="20"/>
        </w:rPr>
      </w:pPr>
      <w:r w:rsidRPr="006D4026">
        <w:rPr>
          <w:sz w:val="20"/>
          <w:szCs w:val="20"/>
        </w:rPr>
        <w:t>Om de vooropgestelde doelstellingen te bereiken</w:t>
      </w:r>
      <w:r w:rsidR="00195725">
        <w:rPr>
          <w:sz w:val="20"/>
          <w:szCs w:val="20"/>
        </w:rPr>
        <w:t>,</w:t>
      </w:r>
      <w:r w:rsidRPr="006D4026">
        <w:rPr>
          <w:sz w:val="20"/>
          <w:szCs w:val="20"/>
        </w:rPr>
        <w:t xml:space="preserve"> is het nodig dat de lessen in een aangepast vaklokaal plaatsvinden.</w:t>
      </w:r>
    </w:p>
    <w:p w:rsidR="00F02E21" w:rsidRPr="006D4026" w:rsidRDefault="00F02E21" w:rsidP="00195725">
      <w:pPr>
        <w:pStyle w:val="VVKSOTekst"/>
        <w:spacing w:after="0"/>
        <w:rPr>
          <w:sz w:val="20"/>
          <w:szCs w:val="20"/>
        </w:rPr>
      </w:pPr>
      <w:r w:rsidRPr="006D4026">
        <w:rPr>
          <w:sz w:val="20"/>
          <w:szCs w:val="20"/>
        </w:rPr>
        <w:t>Besteed voldoende tijd en aandacht aan het inoefenen van alle vaardigheden.</w:t>
      </w:r>
    </w:p>
    <w:p w:rsidR="00F02E21" w:rsidRPr="006D4026" w:rsidRDefault="00F02E21" w:rsidP="001160B8">
      <w:pPr>
        <w:pStyle w:val="VVKSOTekst"/>
        <w:spacing w:after="120"/>
        <w:rPr>
          <w:sz w:val="20"/>
          <w:szCs w:val="20"/>
        </w:rPr>
      </w:pPr>
      <w:r w:rsidRPr="006D4026">
        <w:rPr>
          <w:sz w:val="20"/>
          <w:szCs w:val="20"/>
        </w:rPr>
        <w:t>Hiermee bedoelen we zowel de praktische als sociale en communicatieve vaardigheden.</w:t>
      </w:r>
    </w:p>
    <w:p w:rsidR="00F02E21" w:rsidRPr="006D4026" w:rsidRDefault="00F02E21" w:rsidP="001160B8">
      <w:pPr>
        <w:pStyle w:val="VVKSOTekst"/>
        <w:spacing w:after="120"/>
        <w:rPr>
          <w:sz w:val="20"/>
          <w:szCs w:val="20"/>
        </w:rPr>
      </w:pPr>
      <w:r w:rsidRPr="006D4026">
        <w:rPr>
          <w:sz w:val="20"/>
          <w:szCs w:val="20"/>
        </w:rPr>
        <w:t>Om de continuïteit in de leerstof van de vier jaren te garanderen is het noodzakelijk dat er rekening gehouden wordt met zowel het leerplan als de nota’s van de tweede graad.</w:t>
      </w:r>
    </w:p>
    <w:p w:rsidR="00F02E21" w:rsidRPr="006D4026" w:rsidRDefault="00F02E21" w:rsidP="001160B8">
      <w:pPr>
        <w:pStyle w:val="VVKSOTekst"/>
        <w:spacing w:after="120"/>
        <w:rPr>
          <w:sz w:val="20"/>
          <w:szCs w:val="20"/>
        </w:rPr>
      </w:pPr>
      <w:r w:rsidRPr="006D4026">
        <w:rPr>
          <w:sz w:val="20"/>
          <w:szCs w:val="20"/>
        </w:rPr>
        <w:t>De lessen worden zoveel mogelijk afgerond met een kritische bespreking. Bij deze besprekingen schenkt men aandacht aan de persoonlijke ervaringen van de leerlingen maar ook aan het bijbrengen van gezonde zelfkritiek.</w:t>
      </w:r>
    </w:p>
    <w:p w:rsidR="00F02E21" w:rsidRPr="006D4026" w:rsidRDefault="00F02E21" w:rsidP="006D4026">
      <w:pPr>
        <w:pStyle w:val="VVKSOTekst"/>
        <w:rPr>
          <w:sz w:val="20"/>
          <w:szCs w:val="20"/>
        </w:rPr>
      </w:pPr>
      <w:r w:rsidRPr="006D4026">
        <w:rPr>
          <w:sz w:val="20"/>
          <w:szCs w:val="20"/>
        </w:rPr>
        <w:t>Beperk het fungeren van de leerling als model. Kostbare tijd voor het inoefenen gaat hierbij verloren. Laat de leerlingen in de derde graad zoveel mogelijk op modellen/klanten werken, zo doen ze ervaring op.</w:t>
      </w:r>
    </w:p>
    <w:p w:rsidR="00F02E21" w:rsidRPr="00810D84" w:rsidRDefault="00F02E21" w:rsidP="00C61269">
      <w:pPr>
        <w:pStyle w:val="VVKSOKop2"/>
      </w:pPr>
      <w:r w:rsidRPr="00810D84">
        <w:t>Rol van de leraar</w:t>
      </w:r>
    </w:p>
    <w:p w:rsidR="00F02E21" w:rsidRPr="004F6EF3" w:rsidRDefault="00F02E21" w:rsidP="001160B8">
      <w:pPr>
        <w:pStyle w:val="vvksotekst0"/>
        <w:spacing w:after="120"/>
      </w:pPr>
      <w:r w:rsidRPr="004F6EF3">
        <w:t>Het leerplan is slechts een leidraad. Daarnaast zullen de leraars moeten steunen op professionaliteit en vooral creativiteit. Er moeten leersituaties gecreëerd, waarbij de leerlingen in een optimale contex</w:t>
      </w:r>
      <w:r>
        <w:t>t lesdoelstellingen realiseren.</w:t>
      </w:r>
    </w:p>
    <w:p w:rsidR="00F02E21" w:rsidRPr="004F6EF3" w:rsidRDefault="00F02E21" w:rsidP="001160B8">
      <w:pPr>
        <w:pStyle w:val="vvksotekst0"/>
        <w:spacing w:after="120"/>
      </w:pPr>
      <w:r w:rsidRPr="004F6EF3">
        <w:t>Het is wenselijk een gezamenlijk jaarplan op te maken voor de PV- en TV-vakken van de derde graad, waarin alle vakken in onderlinge coördinatie opgenomen worden. Hierbij zal men rekening houden met he</w:t>
      </w:r>
      <w:r>
        <w:t>t leerplan van de tweede graad.</w:t>
      </w:r>
    </w:p>
    <w:p w:rsidR="00F02E21" w:rsidRPr="004F6EF3" w:rsidRDefault="00F02E21" w:rsidP="001160B8">
      <w:pPr>
        <w:pStyle w:val="vvksotekst0"/>
        <w:spacing w:after="120"/>
      </w:pPr>
      <w:r w:rsidRPr="004F6EF3">
        <w:t>Het aanleren van nieuwe technieken wordt voorafgegaan door een demonstratie.</w:t>
      </w:r>
    </w:p>
    <w:p w:rsidR="00F02E21" w:rsidRPr="004F6EF3" w:rsidRDefault="00F02E21" w:rsidP="004F6EF3">
      <w:pPr>
        <w:pStyle w:val="vvksotekst0"/>
      </w:pPr>
      <w:r w:rsidRPr="004F6EF3">
        <w:t>Bij het inoefenen treedt de leraar op als begeleider van het leerproces.</w:t>
      </w:r>
    </w:p>
    <w:p w:rsidR="00F02E21" w:rsidRPr="004F6EF3" w:rsidRDefault="00F02E21" w:rsidP="00C61269">
      <w:pPr>
        <w:pStyle w:val="VVKSOKop2"/>
      </w:pPr>
      <w:r w:rsidRPr="004F6EF3">
        <w:t>Rol van het lerarenteam/vakwerkgroep</w:t>
      </w:r>
    </w:p>
    <w:p w:rsidR="00F02E21" w:rsidRPr="00C86D20" w:rsidRDefault="00F02E21" w:rsidP="001160B8">
      <w:pPr>
        <w:pStyle w:val="vvksotekst0"/>
        <w:spacing w:after="120"/>
      </w:pPr>
      <w:r w:rsidRPr="00C86D20">
        <w:t>Teamwork is noodzakelijk. Het is belangrijk dat alle leraren binnen de studierichting ‘Schoonheidsverzorging’ dezelfde methode hanteren bij het aanleren van technieken, dat het team een beleid heeft waarbij omgang met klanten, lichaamshouding enz. op consequente wijze wordt aangeleerd en geëvalueerd.</w:t>
      </w:r>
    </w:p>
    <w:p w:rsidR="00F02E21" w:rsidRPr="00C86D20" w:rsidRDefault="00F02E21" w:rsidP="001160B8">
      <w:pPr>
        <w:pStyle w:val="vvksotekst0"/>
        <w:spacing w:after="120"/>
      </w:pPr>
      <w:r w:rsidRPr="00C86D20">
        <w:t>Het betrekken van alle leraren bij het gevoerde nascholingsbeleid, bij het actualiseren van leerinhouden, enz. is een vereiste.</w:t>
      </w:r>
    </w:p>
    <w:p w:rsidR="00F02E21" w:rsidRPr="00042087" w:rsidRDefault="00F02E21" w:rsidP="001160B8">
      <w:pPr>
        <w:spacing w:after="120"/>
        <w:rPr>
          <w:rFonts w:ascii="Arial" w:hAnsi="Arial" w:cs="Arial"/>
          <w:sz w:val="20"/>
          <w:szCs w:val="20"/>
        </w:rPr>
      </w:pPr>
      <w:r w:rsidRPr="00042087">
        <w:rPr>
          <w:rFonts w:ascii="Arial" w:hAnsi="Arial" w:cs="Arial"/>
          <w:sz w:val="20"/>
          <w:szCs w:val="20"/>
        </w:rPr>
        <w:t>Notities voor de leerlingen</w:t>
      </w:r>
      <w:r w:rsidR="00042087">
        <w:rPr>
          <w:rFonts w:ascii="Arial" w:hAnsi="Arial" w:cs="Arial"/>
          <w:sz w:val="20"/>
          <w:szCs w:val="20"/>
        </w:rPr>
        <w:t>.</w:t>
      </w:r>
    </w:p>
    <w:p w:rsidR="00F02E21" w:rsidRPr="00C86D20" w:rsidRDefault="00F02E21" w:rsidP="001160B8">
      <w:pPr>
        <w:pStyle w:val="vvksotekst0"/>
        <w:spacing w:after="120"/>
      </w:pPr>
      <w:r w:rsidRPr="00C86D20">
        <w:t>In de derde graad worden de nota’s van de tweede graad voor de verschillende praktijkonderdelen en vaktheorie uitgediept en aangevuld.</w:t>
      </w:r>
    </w:p>
    <w:p w:rsidR="00F02E21" w:rsidRPr="00C86D20" w:rsidRDefault="00F02E21" w:rsidP="001160B8">
      <w:pPr>
        <w:pStyle w:val="vvksotekst0"/>
        <w:spacing w:after="120"/>
      </w:pPr>
      <w:r w:rsidRPr="00C86D20">
        <w:t>Het is handig wanneer de leerlingen na de derde graad beschikken over de volledige cursus voor de verschillende praktijkonderdelen met integratie van de vaktheorie, waarop ze steeds kunnen terugvallen (hand-, gelaats-, lichaams-, voetverzorging en make-up).</w:t>
      </w:r>
      <w:r w:rsidR="00B41A3D">
        <w:t xml:space="preserve"> </w:t>
      </w:r>
      <w:r w:rsidRPr="00C86D20">
        <w:t>Zorg ervoor dat de nota’s beknopt, overzichtelijk en aangepast zijn aan het niveau van de leerlingen. Niet alle praktische handelingen hoeven in detail op papier te staan.</w:t>
      </w:r>
    </w:p>
    <w:p w:rsidR="00F02E21" w:rsidRPr="00C86D20" w:rsidRDefault="00F02E21" w:rsidP="001160B8">
      <w:pPr>
        <w:pStyle w:val="vvksotekst0"/>
        <w:spacing w:after="120"/>
      </w:pPr>
      <w:r w:rsidRPr="00C86D20">
        <w:t>Hou bij het opmaken van nota’s rekening met de vooropgestelde  doelstellingen van het leerplan. Het heeft geen zin om leerlingen alle mogelijke medische behandelingen en medicatie te laten studeren, leer ze liever gerichte actuele informatie opzoeken.</w:t>
      </w:r>
    </w:p>
    <w:p w:rsidR="00F02E21" w:rsidRPr="00C86D20" w:rsidRDefault="00F02E21" w:rsidP="004F6EF3">
      <w:pPr>
        <w:pStyle w:val="vvksotekst0"/>
      </w:pPr>
      <w:r w:rsidRPr="00C86D20">
        <w:t>Op schoolniveau kunnen hierover afspraken gemaakt worden.</w:t>
      </w:r>
    </w:p>
    <w:p w:rsidR="00F02E21" w:rsidRPr="004F6EF3" w:rsidRDefault="00F02E21" w:rsidP="00C61269">
      <w:pPr>
        <w:pStyle w:val="VVKSOKop2"/>
      </w:pPr>
      <w:r w:rsidRPr="004F6EF3">
        <w:t>Horizontale samenhang</w:t>
      </w:r>
    </w:p>
    <w:p w:rsidR="00F02E21" w:rsidRPr="00C86D20" w:rsidRDefault="00F02E21" w:rsidP="001160B8">
      <w:pPr>
        <w:pStyle w:val="vvksotekst0"/>
        <w:spacing w:after="120"/>
      </w:pPr>
      <w:r w:rsidRPr="00C86D20">
        <w:t>Bepaalde vakken hebben duidelijke raakvlakken, die het noodzakelijk maken dat leraren samenwerken en afspraken maken.</w:t>
      </w:r>
    </w:p>
    <w:p w:rsidR="00F02E21" w:rsidRDefault="00F02E21" w:rsidP="004F6EF3">
      <w:pPr>
        <w:pStyle w:val="vvksotekst0"/>
      </w:pPr>
      <w:r w:rsidRPr="00C86D20">
        <w:t>Dat is in elk geval zo voor de praktijk, voor de vaktheorie van de verschillende praktijkonderdelen, voor vaktheorie en natuurwetenschappen (chemie en cosmetologie, anatomie en fysiologie, apparatenleer), voor plastische opvoeding en make-up en voor geschiedenis en stijlleer.</w:t>
      </w:r>
    </w:p>
    <w:p w:rsidR="001160B8" w:rsidRPr="00C86D20" w:rsidRDefault="001160B8" w:rsidP="004F6EF3">
      <w:pPr>
        <w:pStyle w:val="vvksotekst0"/>
      </w:pPr>
    </w:p>
    <w:p w:rsidR="00F02E21" w:rsidRPr="00C86D20" w:rsidRDefault="00F02E21" w:rsidP="00E46990">
      <w:pPr>
        <w:pStyle w:val="VVKSOKop1"/>
      </w:pPr>
      <w:r w:rsidRPr="00C86D20">
        <w:t>LEERPLANDOELSTELLINGEN, LEERINHOUDEN EN</w:t>
      </w:r>
      <w:r>
        <w:t xml:space="preserve"> PEDAGOGISCH DIDACTISCHE WENKEN </w:t>
      </w:r>
    </w:p>
    <w:p w:rsidR="00F02E21" w:rsidRPr="00C86D20" w:rsidRDefault="00F02E21" w:rsidP="00C61269">
      <w:pPr>
        <w:pStyle w:val="VVKSOKop2"/>
      </w:pPr>
      <w:r>
        <w:t>Handverzorging</w:t>
      </w:r>
    </w:p>
    <w:p w:rsidR="00F02E21" w:rsidRPr="008F5941" w:rsidRDefault="00F02E21" w:rsidP="008F5941">
      <w:pPr>
        <w:pStyle w:val="Kop5"/>
        <w:tabs>
          <w:tab w:val="left" w:pos="431"/>
          <w:tab w:val="left" w:pos="652"/>
          <w:tab w:val="left" w:pos="1418"/>
          <w:tab w:val="left" w:pos="1814"/>
          <w:tab w:val="left" w:pos="2155"/>
          <w:tab w:val="left" w:pos="2552"/>
        </w:tabs>
        <w:jc w:val="both"/>
        <w:rPr>
          <w:rFonts w:ascii="Arial" w:hAnsi="Arial" w:cs="Arial"/>
          <w:b/>
          <w:color w:val="auto"/>
        </w:rPr>
      </w:pPr>
      <w:r>
        <w:rPr>
          <w:rFonts w:ascii="Arial" w:hAnsi="Arial" w:cs="Arial"/>
          <w:b/>
          <w:color w:val="auto"/>
        </w:rPr>
        <w:t>Eerste en tweede leerjaar van de derde graad</w:t>
      </w:r>
    </w:p>
    <w:p w:rsidR="00F02E21" w:rsidRPr="008F5941" w:rsidRDefault="00F02E21" w:rsidP="008F5941">
      <w:pPr>
        <w:tabs>
          <w:tab w:val="left" w:pos="431"/>
          <w:tab w:val="left" w:pos="652"/>
          <w:tab w:val="left" w:pos="1418"/>
          <w:tab w:val="left" w:pos="1814"/>
          <w:tab w:val="left" w:pos="2155"/>
          <w:tab w:val="left" w:pos="2552"/>
        </w:tabs>
        <w:spacing w:before="240"/>
        <w:jc w:val="both"/>
        <w:rPr>
          <w:rFonts w:ascii="Arial" w:hAnsi="Arial" w:cs="Arial"/>
          <w:sz w:val="20"/>
          <w:szCs w:val="20"/>
        </w:rPr>
      </w:pPr>
      <w:r w:rsidRPr="00C6124A">
        <w:rPr>
          <w:rFonts w:ascii="Arial" w:hAnsi="Arial" w:cs="Arial"/>
          <w:sz w:val="20"/>
          <w:szCs w:val="20"/>
        </w:rPr>
        <w:t>Geef waar nodig theoretische ondersteuning. Hou rekening met de vooropgestelde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7"/>
        <w:gridCol w:w="3932"/>
        <w:gridCol w:w="4451"/>
      </w:tblGrid>
      <w:tr w:rsidR="00F02E21" w:rsidRPr="000765AB" w:rsidTr="0022296F">
        <w:tc>
          <w:tcPr>
            <w:tcW w:w="680" w:type="dxa"/>
            <w:shd w:val="clear" w:color="auto" w:fill="D9D9D9"/>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383E5A">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Leerplandoelstellingen – PV/TV</w:t>
            </w:r>
          </w:p>
        </w:tc>
        <w:tc>
          <w:tcPr>
            <w:tcW w:w="4493" w:type="dxa"/>
            <w:shd w:val="clear" w:color="auto" w:fill="D9D9D9"/>
          </w:tcPr>
          <w:p w:rsidR="00F02E21" w:rsidRPr="000765AB" w:rsidRDefault="00F02E21" w:rsidP="00383E5A">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Leerinhouden – PV/TV</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leerlingen:</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een handonderzoek uit en stellen een behandelingsplan op;</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Handonderzoek</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de volledige nagelverzorging uit met de nodige nauwkeurigheid en in correcte volgorde;</w:t>
            </w:r>
          </w:p>
        </w:tc>
        <w:tc>
          <w:tcPr>
            <w:tcW w:w="4493" w:type="dxa"/>
          </w:tcPr>
          <w:p w:rsidR="00F02E21" w:rsidRPr="009537DC" w:rsidRDefault="00F02E21" w:rsidP="00512D52">
            <w:pPr>
              <w:pStyle w:val="VVKSOOpsomming1"/>
              <w:numPr>
                <w:ilvl w:val="0"/>
                <w:numId w:val="0"/>
              </w:numPr>
            </w:pPr>
            <w:r w:rsidRPr="009537DC">
              <w:t>Hand- en nagelverzorging</w:t>
            </w:r>
          </w:p>
          <w:p w:rsidR="00F02E21" w:rsidRPr="009537DC" w:rsidRDefault="00F02E21" w:rsidP="00512D52">
            <w:pPr>
              <w:pStyle w:val="VVKSOOpsomming1"/>
              <w:numPr>
                <w:ilvl w:val="0"/>
                <w:numId w:val="0"/>
              </w:numPr>
            </w:pPr>
            <w:r w:rsidRPr="009537DC">
              <w:t>Massage van hand en arm</w:t>
            </w:r>
          </w:p>
          <w:p w:rsidR="00F02E21" w:rsidRPr="009537DC" w:rsidRDefault="00F02E21" w:rsidP="00512D52">
            <w:pPr>
              <w:pStyle w:val="VVKSOOpsomming1"/>
              <w:numPr>
                <w:ilvl w:val="0"/>
                <w:numId w:val="0"/>
              </w:numPr>
            </w:pPr>
            <w:r w:rsidRPr="009537DC">
              <w:t>Lakken van de nagels</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de verschillende technieken uit en werken binnen een bepaalde tijd;</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 xml:space="preserve">bespreken doel en werking </w:t>
            </w:r>
            <w:r w:rsidR="004B4C97">
              <w:rPr>
                <w:rFonts w:ascii="Arial" w:hAnsi="Arial" w:cs="Arial"/>
                <w:sz w:val="20"/>
                <w:szCs w:val="20"/>
              </w:rPr>
              <w:t xml:space="preserve">van </w:t>
            </w:r>
            <w:r w:rsidRPr="000765AB">
              <w:rPr>
                <w:rFonts w:ascii="Arial" w:hAnsi="Arial" w:cs="Arial"/>
                <w:sz w:val="20"/>
                <w:szCs w:val="20"/>
              </w:rPr>
              <w:t>de huidverzorgingsproducten voor de handen;</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Handmasker</w:t>
            </w:r>
          </w:p>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Peeling</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passen een handmasker en peeling toe;</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lakken de nagels en streven naar perfectie;</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 xml:space="preserve">Lakken </w:t>
            </w:r>
          </w:p>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Fantasielakken</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7</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vergelijken de handverzorging bij man en vrouw;</w:t>
            </w:r>
          </w:p>
        </w:tc>
        <w:tc>
          <w:tcPr>
            <w:tcW w:w="4493" w:type="dxa"/>
          </w:tcPr>
          <w:p w:rsidR="00F02E21" w:rsidRPr="000765AB" w:rsidRDefault="00F02E21" w:rsidP="00B41A3D">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Hand- en nagelverzorging (man-vrouw)</w:t>
            </w:r>
          </w:p>
        </w:tc>
      </w:tr>
      <w:tr w:rsidR="00F02E21" w:rsidRPr="000765AB" w:rsidTr="006D4026">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8</w:t>
            </w:r>
          </w:p>
        </w:tc>
        <w:tc>
          <w:tcPr>
            <w:tcW w:w="3969" w:type="dxa"/>
          </w:tcPr>
          <w:p w:rsidR="00F02E21" w:rsidRPr="000765AB" w:rsidRDefault="00F02E21" w:rsidP="006D4026">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bespreken de toepassingsmogelijkheden van kunstnagels;</w:t>
            </w:r>
          </w:p>
        </w:tc>
        <w:tc>
          <w:tcPr>
            <w:tcW w:w="4493" w:type="dxa"/>
            <w:vMerge w:val="restart"/>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Kunstnagels:</w:t>
            </w:r>
          </w:p>
          <w:p w:rsidR="00F02E21" w:rsidRPr="009537DC" w:rsidRDefault="00F02E21" w:rsidP="00512D52">
            <w:pPr>
              <w:pStyle w:val="VVKSOOpsomming1"/>
            </w:pPr>
            <w:r w:rsidRPr="009537DC">
              <w:t>mogelijkheden</w:t>
            </w:r>
          </w:p>
          <w:p w:rsidR="00F02E21" w:rsidRPr="009537DC" w:rsidRDefault="00F02E21" w:rsidP="00512D52">
            <w:pPr>
              <w:pStyle w:val="VVKSOOpsomming1"/>
            </w:pPr>
            <w:r w:rsidRPr="009537DC">
              <w:t>gevolgen</w:t>
            </w:r>
          </w:p>
          <w:p w:rsidR="00F02E21" w:rsidRPr="009537DC" w:rsidRDefault="00F02E21" w:rsidP="00512D52">
            <w:pPr>
              <w:pStyle w:val="VVKSOOpsomming1"/>
            </w:pPr>
            <w:r w:rsidRPr="009537DC">
              <w:t>gevaren</w:t>
            </w:r>
          </w:p>
          <w:p w:rsidR="00F02E21" w:rsidRPr="009537DC" w:rsidRDefault="00F02E21" w:rsidP="00512D52">
            <w:pPr>
              <w:pStyle w:val="VVKSOOpsomming1"/>
            </w:pPr>
            <w:r w:rsidRPr="009537DC">
              <w:t>plaatsen (één eenvoudige techniek)</w:t>
            </w:r>
          </w:p>
        </w:tc>
      </w:tr>
      <w:tr w:rsidR="00F02E21" w:rsidRPr="000765AB" w:rsidTr="006D4026">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9</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gevolgen en risico’s van het aanbrengen van kunstnagels;</w:t>
            </w:r>
          </w:p>
        </w:tc>
        <w:tc>
          <w:tcPr>
            <w:tcW w:w="4493" w:type="dxa"/>
            <w:vMerge/>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FD565F">
        <w:trPr>
          <w:cantSplit/>
        </w:trPr>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10</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plaatsen kunstnagels op een verantwoorde manier en verklaren hun werkwijze;</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11</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herstellen en verlengen de natuurlijke nagel;</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Herstellen en verlengen van nagels</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12</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herkennen de meest voorkomende nagel- en huidaandoeningen in functie van verzorgen en eventuele doorverwijzing naar een arts;</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Huid- en nagelaandoeningen:</w:t>
            </w:r>
          </w:p>
          <w:p w:rsidR="00F02E21" w:rsidRPr="009537DC" w:rsidRDefault="00F02E21" w:rsidP="00512D52">
            <w:pPr>
              <w:pStyle w:val="VVKSOOpsomming1"/>
            </w:pPr>
            <w:r w:rsidRPr="009537DC">
              <w:t>handeczeem</w:t>
            </w:r>
          </w:p>
          <w:p w:rsidR="00F02E21" w:rsidRPr="009537DC" w:rsidRDefault="00F02E21" w:rsidP="00512D52">
            <w:pPr>
              <w:pStyle w:val="VVKSOOpsomming1"/>
            </w:pPr>
            <w:r w:rsidRPr="009537DC">
              <w:t>psoriasis</w:t>
            </w:r>
          </w:p>
          <w:p w:rsidR="00F02E21" w:rsidRPr="009537DC" w:rsidRDefault="00F02E21" w:rsidP="00512D52">
            <w:pPr>
              <w:pStyle w:val="VVKSOOpsomming1"/>
            </w:pPr>
            <w:r w:rsidRPr="009537DC">
              <w:t>mycosen</w:t>
            </w: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13</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maken een vergelijkende studie van actuele producten, materialen en technieken in functie van hand- en nagelverzorging;</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14</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adviseren de klant in functie van handverzorging;</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15</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getuigen van inzicht bij het uitvoeren van de handelingen</w:t>
            </w:r>
            <w:r w:rsidR="00195725">
              <w:rPr>
                <w:rFonts w:ascii="Arial" w:hAnsi="Arial" w:cs="Arial"/>
                <w:sz w:val="20"/>
                <w:szCs w:val="20"/>
              </w:rPr>
              <w:t>;</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22296F">
        <w:tc>
          <w:tcPr>
            <w:tcW w:w="680"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16</w:t>
            </w:r>
          </w:p>
        </w:tc>
        <w:tc>
          <w:tcPr>
            <w:tcW w:w="3969"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gebruiken de wetenschappelijke benaming van huid- en nagelaandoeningen</w:t>
            </w:r>
            <w:r w:rsidR="00195725">
              <w:rPr>
                <w:rFonts w:ascii="Arial" w:hAnsi="Arial" w:cs="Arial"/>
                <w:sz w:val="20"/>
                <w:szCs w:val="20"/>
              </w:rPr>
              <w:t>.</w:t>
            </w:r>
          </w:p>
        </w:tc>
        <w:tc>
          <w:tcPr>
            <w:tcW w:w="4493" w:type="dxa"/>
          </w:tcPr>
          <w:p w:rsidR="00F02E21" w:rsidRPr="000765AB" w:rsidRDefault="00F02E21" w:rsidP="00383E5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bl>
    <w:p w:rsidR="00F02E21" w:rsidRPr="008F5941" w:rsidRDefault="00F02E21" w:rsidP="004341A4">
      <w:pPr>
        <w:tabs>
          <w:tab w:val="left" w:pos="431"/>
          <w:tab w:val="left" w:pos="652"/>
          <w:tab w:val="left" w:pos="1418"/>
          <w:tab w:val="left" w:pos="1814"/>
          <w:tab w:val="left" w:pos="2155"/>
          <w:tab w:val="left" w:pos="2552"/>
        </w:tabs>
        <w:spacing w:before="240" w:line="240" w:lineRule="auto"/>
        <w:rPr>
          <w:rFonts w:ascii="Arial" w:hAnsi="Arial" w:cs="Arial"/>
          <w:b/>
          <w:smallCaps/>
        </w:rPr>
      </w:pPr>
      <w:r w:rsidRPr="008F5941">
        <w:rPr>
          <w:rFonts w:ascii="Arial" w:hAnsi="Arial" w:cs="Arial"/>
          <w:b/>
          <w:smallCaps/>
        </w:rPr>
        <w:t>Pedagogisch-didactische wenken</w:t>
      </w:r>
    </w:p>
    <w:p w:rsidR="00F02E21" w:rsidRPr="00C03DAA" w:rsidRDefault="00F02E21" w:rsidP="00C03DAA">
      <w:pPr>
        <w:pStyle w:val="VVKSOTekst"/>
        <w:rPr>
          <w:b/>
          <w:sz w:val="20"/>
          <w:szCs w:val="20"/>
        </w:rPr>
      </w:pPr>
      <w:r w:rsidRPr="00C03DAA">
        <w:rPr>
          <w:b/>
          <w:sz w:val="20"/>
          <w:szCs w:val="20"/>
        </w:rPr>
        <w:t>2-3-5-6</w:t>
      </w:r>
    </w:p>
    <w:p w:rsidR="00F02E21" w:rsidRPr="00C03DAA" w:rsidRDefault="00F02E21" w:rsidP="00C03DAA">
      <w:pPr>
        <w:pStyle w:val="VVKSOTekst"/>
        <w:rPr>
          <w:sz w:val="20"/>
          <w:szCs w:val="20"/>
        </w:rPr>
      </w:pPr>
      <w:r w:rsidRPr="00C03DAA">
        <w:rPr>
          <w:sz w:val="20"/>
          <w:szCs w:val="20"/>
        </w:rPr>
        <w:t>Neem voldoende tijd voor het inoefenen van de handverzorging en het lakken van de nagels.</w:t>
      </w:r>
      <w:r>
        <w:rPr>
          <w:sz w:val="20"/>
          <w:szCs w:val="20"/>
        </w:rPr>
        <w:t xml:space="preserve"> </w:t>
      </w:r>
      <w:r w:rsidRPr="00C03DAA">
        <w:rPr>
          <w:sz w:val="20"/>
          <w:szCs w:val="20"/>
        </w:rPr>
        <w:t>Er kunnen aparte uren uitgetrokken worden voor de lessen handverzorging maar het is ook mogelijk handverzorging te integreren binnen een ander praktijkonderdeel (bv. gelaatsverzorging).</w:t>
      </w:r>
    </w:p>
    <w:p w:rsidR="00F02E21" w:rsidRPr="00C03DAA" w:rsidRDefault="00F02E21" w:rsidP="00C03DAA">
      <w:pPr>
        <w:pStyle w:val="VVKSOTekst"/>
        <w:rPr>
          <w:b/>
          <w:sz w:val="20"/>
          <w:szCs w:val="20"/>
        </w:rPr>
      </w:pPr>
      <w:r w:rsidRPr="00C03DAA">
        <w:rPr>
          <w:b/>
          <w:sz w:val="20"/>
          <w:szCs w:val="20"/>
        </w:rPr>
        <w:t>14-15</w:t>
      </w:r>
    </w:p>
    <w:p w:rsidR="00F02E21" w:rsidRPr="00C03DAA" w:rsidRDefault="00F02E21" w:rsidP="00C03DAA">
      <w:pPr>
        <w:pStyle w:val="VVKSOTekst"/>
        <w:rPr>
          <w:sz w:val="20"/>
          <w:szCs w:val="20"/>
        </w:rPr>
      </w:pPr>
      <w:r w:rsidRPr="00C03DAA">
        <w:rPr>
          <w:sz w:val="20"/>
          <w:szCs w:val="20"/>
        </w:rPr>
        <w:t>Laat de leerlingen de technieken inoefenen op klanten (dames en heren), organiseer binnen de school een klantendienst (zowel in het eerste als het tweede leerjaar).</w:t>
      </w:r>
    </w:p>
    <w:p w:rsidR="00F02E21" w:rsidRPr="00C03DAA" w:rsidRDefault="00F02E21" w:rsidP="00C03DAA">
      <w:pPr>
        <w:pStyle w:val="VVKSOTekst"/>
        <w:rPr>
          <w:b/>
          <w:sz w:val="20"/>
          <w:szCs w:val="20"/>
        </w:rPr>
      </w:pPr>
      <w:r w:rsidRPr="00C03DAA">
        <w:rPr>
          <w:b/>
          <w:sz w:val="20"/>
          <w:szCs w:val="20"/>
        </w:rPr>
        <w:t>2-3-5-6-15</w:t>
      </w:r>
    </w:p>
    <w:p w:rsidR="00F02E21" w:rsidRPr="00C03DAA" w:rsidRDefault="00F02E21" w:rsidP="00C03DAA">
      <w:pPr>
        <w:pStyle w:val="VVKSOTekst"/>
        <w:rPr>
          <w:sz w:val="20"/>
          <w:szCs w:val="20"/>
        </w:rPr>
      </w:pPr>
      <w:r w:rsidRPr="00C03DAA">
        <w:rPr>
          <w:sz w:val="20"/>
          <w:szCs w:val="20"/>
        </w:rPr>
        <w:t>Train de leerlingen op nauwkeurigheid, tempo, zelfstandigheid en streef naar perfectie.</w:t>
      </w:r>
    </w:p>
    <w:p w:rsidR="00F02E21" w:rsidRPr="00C03DAA" w:rsidRDefault="00F02E21" w:rsidP="00C03DAA">
      <w:pPr>
        <w:pStyle w:val="VVKSOTekst"/>
        <w:rPr>
          <w:b/>
          <w:sz w:val="20"/>
          <w:szCs w:val="20"/>
        </w:rPr>
      </w:pPr>
      <w:r w:rsidRPr="00C03DAA">
        <w:rPr>
          <w:b/>
          <w:sz w:val="20"/>
          <w:szCs w:val="20"/>
        </w:rPr>
        <w:t>6</w:t>
      </w:r>
    </w:p>
    <w:p w:rsidR="00F02E21" w:rsidRPr="00C03DAA" w:rsidRDefault="00F02E21" w:rsidP="00C03DAA">
      <w:pPr>
        <w:pStyle w:val="VVKSOTekst"/>
        <w:rPr>
          <w:sz w:val="20"/>
          <w:szCs w:val="20"/>
        </w:rPr>
      </w:pPr>
      <w:r w:rsidRPr="00C03DAA">
        <w:rPr>
          <w:sz w:val="20"/>
          <w:szCs w:val="20"/>
        </w:rPr>
        <w:t>Het aanleren van te gespecialiseerde laktechnieken horen thuis in het derde leerjaar van de d</w:t>
      </w:r>
      <w:r w:rsidR="00042087">
        <w:rPr>
          <w:sz w:val="20"/>
          <w:szCs w:val="20"/>
        </w:rPr>
        <w:t>erde graad. (specialisatiejaar)</w:t>
      </w:r>
    </w:p>
    <w:p w:rsidR="00F02E21" w:rsidRPr="00C03DAA" w:rsidRDefault="00F02E21" w:rsidP="00C03DAA">
      <w:pPr>
        <w:pStyle w:val="VVKSOTekst"/>
        <w:rPr>
          <w:b/>
          <w:sz w:val="20"/>
          <w:szCs w:val="20"/>
        </w:rPr>
      </w:pPr>
      <w:r w:rsidRPr="00C03DAA">
        <w:rPr>
          <w:b/>
          <w:sz w:val="20"/>
          <w:szCs w:val="20"/>
        </w:rPr>
        <w:t>10-11</w:t>
      </w:r>
    </w:p>
    <w:p w:rsidR="00F02E21" w:rsidRPr="00C03DAA" w:rsidRDefault="00F02E21" w:rsidP="00C03DAA">
      <w:pPr>
        <w:pStyle w:val="VVKSOTekst"/>
        <w:rPr>
          <w:sz w:val="20"/>
          <w:szCs w:val="20"/>
        </w:rPr>
      </w:pPr>
      <w:r w:rsidRPr="00C03DAA">
        <w:rPr>
          <w:sz w:val="20"/>
          <w:szCs w:val="20"/>
        </w:rPr>
        <w:t>Het plaatsen van kunstnagels is een specialiteit en vraagt zeer veel inoefening. Beperk u tot het aanleren van één eenvoudige techniek.</w:t>
      </w:r>
    </w:p>
    <w:p w:rsidR="00F02E21" w:rsidRPr="00C03DAA" w:rsidRDefault="00F02E21" w:rsidP="00C03DAA">
      <w:pPr>
        <w:pStyle w:val="VVKSOTekst"/>
        <w:rPr>
          <w:b/>
          <w:sz w:val="20"/>
          <w:szCs w:val="20"/>
        </w:rPr>
      </w:pPr>
      <w:r w:rsidRPr="00C03DAA">
        <w:rPr>
          <w:b/>
          <w:sz w:val="20"/>
          <w:szCs w:val="20"/>
        </w:rPr>
        <w:t>8</w:t>
      </w:r>
    </w:p>
    <w:p w:rsidR="00F02E21" w:rsidRPr="00C03DAA" w:rsidRDefault="00F02E21" w:rsidP="00C03DAA">
      <w:pPr>
        <w:pStyle w:val="VVKSOTekst"/>
        <w:rPr>
          <w:sz w:val="20"/>
          <w:szCs w:val="20"/>
        </w:rPr>
      </w:pPr>
      <w:r w:rsidRPr="00C03DAA">
        <w:rPr>
          <w:sz w:val="20"/>
          <w:szCs w:val="20"/>
        </w:rPr>
        <w:t>Bespreek het verzorgende aspect van de handverzorging bij de schoonheidsspecialist(e) en vergelijk met de nageltechnieken die uitgevoerd worden door een nagelstilist(e).</w:t>
      </w:r>
    </w:p>
    <w:p w:rsidR="00F02E21" w:rsidRPr="00C03DAA" w:rsidRDefault="00F02E21" w:rsidP="00C03DAA">
      <w:pPr>
        <w:pStyle w:val="VVKSOTekst"/>
        <w:rPr>
          <w:b/>
          <w:sz w:val="20"/>
          <w:szCs w:val="20"/>
        </w:rPr>
      </w:pPr>
      <w:r w:rsidRPr="00C03DAA">
        <w:rPr>
          <w:b/>
          <w:sz w:val="20"/>
          <w:szCs w:val="20"/>
        </w:rPr>
        <w:t>8-10-11</w:t>
      </w:r>
    </w:p>
    <w:p w:rsidR="00F02E21" w:rsidRPr="00C03DAA" w:rsidRDefault="00F02E21" w:rsidP="00C03DAA">
      <w:pPr>
        <w:pStyle w:val="VVKSOTekst"/>
        <w:rPr>
          <w:sz w:val="20"/>
          <w:szCs w:val="20"/>
        </w:rPr>
      </w:pPr>
      <w:r w:rsidRPr="00C03DAA">
        <w:rPr>
          <w:sz w:val="20"/>
          <w:szCs w:val="20"/>
        </w:rPr>
        <w:t>Informeer de leerlingen (bijvoorbeeld door demonstratie) welke de verschillende mogelijkheden zijn van kunstnagels.</w:t>
      </w:r>
    </w:p>
    <w:p w:rsidR="00F02E21" w:rsidRPr="00C03DAA" w:rsidRDefault="00F02E21" w:rsidP="00C03DAA">
      <w:pPr>
        <w:pStyle w:val="VVKSOTekst"/>
        <w:rPr>
          <w:b/>
          <w:sz w:val="20"/>
          <w:szCs w:val="20"/>
        </w:rPr>
      </w:pPr>
      <w:r w:rsidRPr="00C03DAA">
        <w:rPr>
          <w:sz w:val="20"/>
          <w:szCs w:val="20"/>
        </w:rPr>
        <w:br w:type="page"/>
      </w:r>
      <w:r w:rsidRPr="00C03DAA">
        <w:rPr>
          <w:b/>
          <w:sz w:val="20"/>
          <w:szCs w:val="20"/>
        </w:rPr>
        <w:t>4-6-10-11-13</w:t>
      </w:r>
    </w:p>
    <w:p w:rsidR="00F02E21" w:rsidRPr="00C03DAA" w:rsidRDefault="00F02E21" w:rsidP="00C03DAA">
      <w:pPr>
        <w:pStyle w:val="VVKSOTekst"/>
        <w:rPr>
          <w:sz w:val="20"/>
          <w:szCs w:val="20"/>
        </w:rPr>
      </w:pPr>
      <w:r w:rsidRPr="00C03DAA">
        <w:rPr>
          <w:sz w:val="20"/>
          <w:szCs w:val="20"/>
        </w:rPr>
        <w:t>Zorg ervoor dat leerlingen op de hoogte zijn van actuele technieken, materialen en producten.</w:t>
      </w:r>
      <w:r>
        <w:rPr>
          <w:sz w:val="20"/>
          <w:szCs w:val="20"/>
        </w:rPr>
        <w:t xml:space="preserve"> </w:t>
      </w:r>
      <w:r w:rsidRPr="00C03DAA">
        <w:rPr>
          <w:sz w:val="20"/>
          <w:szCs w:val="20"/>
        </w:rPr>
        <w:t>Dit kan gebeuren via gerichte opdrachten bij bezoek aan beurzen, firma's, vakbladen</w:t>
      </w:r>
      <w:r>
        <w:rPr>
          <w:sz w:val="20"/>
          <w:szCs w:val="20"/>
        </w:rPr>
        <w:t xml:space="preserve">. </w:t>
      </w:r>
      <w:r w:rsidRPr="00C03DAA">
        <w:rPr>
          <w:sz w:val="20"/>
          <w:szCs w:val="20"/>
        </w:rPr>
        <w:t>Maak met de leerlingen een vergelijkende studie van actuele hand- en nagelverzorgings</w:t>
      </w:r>
      <w:r w:rsidRPr="00C03DAA">
        <w:rPr>
          <w:sz w:val="20"/>
          <w:szCs w:val="20"/>
        </w:rPr>
        <w:softHyphen/>
        <w:t>producten.</w:t>
      </w:r>
    </w:p>
    <w:p w:rsidR="00F02E21" w:rsidRPr="00C03DAA" w:rsidRDefault="00F02E21" w:rsidP="00C03DAA">
      <w:pPr>
        <w:pStyle w:val="VVKSOTekst"/>
        <w:rPr>
          <w:b/>
          <w:sz w:val="20"/>
          <w:szCs w:val="20"/>
        </w:rPr>
      </w:pPr>
      <w:r w:rsidRPr="00C03DAA">
        <w:rPr>
          <w:b/>
          <w:sz w:val="20"/>
          <w:szCs w:val="20"/>
        </w:rPr>
        <w:t>12</w:t>
      </w:r>
    </w:p>
    <w:p w:rsidR="00F02E21" w:rsidRPr="00C03DAA" w:rsidRDefault="00F02E21" w:rsidP="00C03DAA">
      <w:pPr>
        <w:pStyle w:val="VVKSOTekst"/>
        <w:rPr>
          <w:sz w:val="20"/>
          <w:szCs w:val="20"/>
        </w:rPr>
      </w:pPr>
      <w:r w:rsidRPr="00C03DAA">
        <w:rPr>
          <w:sz w:val="20"/>
          <w:szCs w:val="20"/>
        </w:rPr>
        <w:t>Eczeem, psoriasis en mycosen bespreken in functie van herkenning; gebruik hierbij zoveel mogelijk afbeeldingen. In de lessen toegepaste wetenschappen wordt dieper ingegaan op eczeem, psoriasis en mycosen.</w:t>
      </w:r>
    </w:p>
    <w:p w:rsidR="00F02E21" w:rsidRPr="00C03DAA" w:rsidRDefault="00F02E21" w:rsidP="00C03DAA">
      <w:pPr>
        <w:pStyle w:val="VVKSOTekst"/>
        <w:rPr>
          <w:b/>
          <w:sz w:val="20"/>
          <w:szCs w:val="20"/>
        </w:rPr>
      </w:pPr>
      <w:r w:rsidRPr="00C03DAA">
        <w:rPr>
          <w:b/>
          <w:sz w:val="20"/>
          <w:szCs w:val="20"/>
        </w:rPr>
        <w:t>13</w:t>
      </w:r>
    </w:p>
    <w:p w:rsidR="00F02E21" w:rsidRDefault="00F02E21" w:rsidP="00C03DAA">
      <w:pPr>
        <w:pStyle w:val="VVKSOTekst"/>
        <w:rPr>
          <w:sz w:val="20"/>
          <w:szCs w:val="20"/>
        </w:rPr>
      </w:pPr>
      <w:r w:rsidRPr="00C03DAA">
        <w:rPr>
          <w:sz w:val="20"/>
          <w:szCs w:val="20"/>
        </w:rPr>
        <w:t>Laat de leerlingen vertellen over ervaringen op stages in verband met andere technieken, materialen en producten en leer hen hier kritisch mee omgaan.</w:t>
      </w:r>
    </w:p>
    <w:p w:rsidR="00F02E21" w:rsidRPr="00C03DAA" w:rsidRDefault="00F02E21" w:rsidP="00195725">
      <w:pPr>
        <w:pStyle w:val="VVKSOTekst"/>
        <w:spacing w:after="0"/>
        <w:rPr>
          <w:sz w:val="20"/>
          <w:szCs w:val="20"/>
        </w:rPr>
      </w:pPr>
    </w:p>
    <w:p w:rsidR="00F02E21" w:rsidRPr="00C03DAA" w:rsidRDefault="00F02E21" w:rsidP="00C61269">
      <w:pPr>
        <w:pStyle w:val="VVKSOKop2"/>
      </w:pPr>
      <w:r w:rsidRPr="00C03DAA">
        <w:t>Gelaatsverzorging</w:t>
      </w:r>
    </w:p>
    <w:p w:rsidR="00F02E21" w:rsidRPr="008F5941" w:rsidRDefault="00F02E21" w:rsidP="008F5941">
      <w:pPr>
        <w:pStyle w:val="Kop3"/>
        <w:tabs>
          <w:tab w:val="left" w:pos="431"/>
          <w:tab w:val="left" w:pos="652"/>
          <w:tab w:val="left" w:pos="1418"/>
          <w:tab w:val="left" w:pos="1814"/>
          <w:tab w:val="left" w:pos="2155"/>
          <w:tab w:val="left" w:pos="2552"/>
        </w:tabs>
        <w:spacing w:after="120"/>
        <w:rPr>
          <w:rFonts w:ascii="Arial" w:hAnsi="Arial" w:cs="Arial"/>
          <w:color w:val="auto"/>
        </w:rPr>
      </w:pPr>
      <w:r>
        <w:rPr>
          <w:rFonts w:ascii="Arial" w:hAnsi="Arial" w:cs="Arial"/>
          <w:color w:val="auto"/>
        </w:rPr>
        <w:t>Eerste leerjaar van de derde graad</w:t>
      </w:r>
    </w:p>
    <w:p w:rsidR="00A774CA" w:rsidRPr="0002513A"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02513A">
        <w:rPr>
          <w:rFonts w:ascii="Arial" w:hAnsi="Arial" w:cs="Arial"/>
          <w:sz w:val="20"/>
          <w:szCs w:val="20"/>
        </w:rPr>
        <w:t>De theorie (TV) is apart uitgeschreven (zie verder volgende bladzijde). Het is de bedoeling waar mogelijk de theorie te integreren in de praktijk en niet te beschouwen als een apart lesuur.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F02E21" w:rsidRPr="000765AB" w:rsidTr="006D4026">
        <w:tc>
          <w:tcPr>
            <w:tcW w:w="680" w:type="dxa"/>
            <w:shd w:val="clear" w:color="auto" w:fill="D9D9D9"/>
          </w:tcPr>
          <w:p w:rsidR="00A774CA" w:rsidRPr="000765AB" w:rsidRDefault="00A774CA" w:rsidP="007801F7">
            <w:pPr>
              <w:tabs>
                <w:tab w:val="left" w:pos="431"/>
                <w:tab w:val="left" w:pos="652"/>
                <w:tab w:val="left" w:pos="1418"/>
                <w:tab w:val="left" w:pos="1814"/>
                <w:tab w:val="left" w:pos="2155"/>
                <w:tab w:val="left" w:pos="2552"/>
              </w:tabs>
              <w:spacing w:after="0" w:line="240" w:lineRule="auto"/>
              <w:rPr>
                <w:rFonts w:ascii="Arial" w:hAnsi="Arial" w:cs="Arial"/>
                <w:b/>
              </w:rPr>
            </w:pPr>
          </w:p>
        </w:tc>
        <w:tc>
          <w:tcPr>
            <w:tcW w:w="3969" w:type="dxa"/>
            <w:shd w:val="clear" w:color="auto" w:fill="D9D9D9"/>
          </w:tcPr>
          <w:p w:rsidR="00F02E21" w:rsidRPr="000765AB" w:rsidRDefault="007801F7" w:rsidP="00C03DAA">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Pr>
                <w:rFonts w:ascii="Arial" w:hAnsi="Arial" w:cs="Arial"/>
                <w:b/>
                <w:smallCaps/>
              </w:rPr>
              <w:t xml:space="preserve">Leerplandoelstellingen </w:t>
            </w:r>
            <w:r w:rsidR="00F02E21" w:rsidRPr="000765AB">
              <w:rPr>
                <w:rFonts w:ascii="Arial" w:hAnsi="Arial" w:cs="Arial"/>
                <w:b/>
                <w:smallCaps/>
              </w:rPr>
              <w:t>- PV</w:t>
            </w:r>
          </w:p>
        </w:tc>
        <w:tc>
          <w:tcPr>
            <w:tcW w:w="4493" w:type="dxa"/>
            <w:shd w:val="clear" w:color="auto" w:fill="D9D9D9"/>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Leerinhouden - PV</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De leerlingen:</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stellen gerichte vragen in functie van het huidonderzoek;</w:t>
            </w:r>
          </w:p>
        </w:tc>
        <w:tc>
          <w:tcPr>
            <w:tcW w:w="4493" w:type="dxa"/>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Huidonderzoek</w:t>
            </w:r>
          </w:p>
          <w:p w:rsidR="00F02E21" w:rsidRPr="009537DC" w:rsidRDefault="00F02E21" w:rsidP="00C03DAA">
            <w:pPr>
              <w:pStyle w:val="VVKSOTekst"/>
              <w:spacing w:after="0" w:line="240" w:lineRule="auto"/>
              <w:rPr>
                <w:rFonts w:cs="Arial"/>
                <w:sz w:val="20"/>
                <w:szCs w:val="20"/>
              </w:rPr>
            </w:pPr>
            <w:r w:rsidRPr="009537DC">
              <w:rPr>
                <w:rFonts w:cs="Arial"/>
                <w:sz w:val="20"/>
                <w:szCs w:val="20"/>
              </w:rPr>
              <w:t>Hulpmiddelen bij het huidonderzoek (loeplamp, verlichting, spatel …)</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voeren onder begeleiding een huidonderzoek uit met behulp van de juiste onderzoekstechnieken;</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noteren de gegevens van het huidonderzoek;</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stellen onder begeleiding een behandelingsplan op en gebruiken daarbij de wetenschappelijke terminologie;</w:t>
            </w:r>
          </w:p>
        </w:tc>
        <w:tc>
          <w:tcPr>
            <w:tcW w:w="4493" w:type="dxa"/>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Behandelingsplan</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bepalen de verschillende huidtypes aan de hand van de verzamelde informatie van het huidonderzoek;</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voeren de gelaatsverzorging uit en respecteren de volgorde van de verschillende handelingen;</w:t>
            </w:r>
          </w:p>
        </w:tc>
        <w:tc>
          <w:tcPr>
            <w:tcW w:w="4493" w:type="dxa"/>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Verzorging van gezicht, hals, decolleté en schouders:</w:t>
            </w:r>
          </w:p>
          <w:p w:rsidR="00F02E21" w:rsidRPr="009537DC" w:rsidRDefault="00F02E21" w:rsidP="00C03DAA">
            <w:pPr>
              <w:pStyle w:val="VVKSOTekst"/>
              <w:spacing w:after="0" w:line="240" w:lineRule="auto"/>
              <w:rPr>
                <w:rFonts w:cs="Arial"/>
                <w:sz w:val="20"/>
                <w:szCs w:val="20"/>
              </w:rPr>
            </w:pPr>
            <w:r w:rsidRPr="009537DC">
              <w:rPr>
                <w:rStyle w:val="VVKSOOpsomming1Char"/>
                <w:rFonts w:eastAsia="Calibri" w:cs="Arial"/>
                <w:szCs w:val="20"/>
              </w:rPr>
              <w:t>bij verschillende</w:t>
            </w:r>
            <w:r w:rsidRPr="009537DC">
              <w:rPr>
                <w:rFonts w:cs="Arial"/>
                <w:sz w:val="20"/>
                <w:szCs w:val="20"/>
              </w:rPr>
              <w:t xml:space="preserve"> huidtypes</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7</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verzorgen de verschillende huidtypes met aangepaste producten;</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8</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verantwoorden hun werkwijze bij het uitvoeren van de verschillende verzorgingstechnieken;</w:t>
            </w:r>
          </w:p>
        </w:tc>
        <w:tc>
          <w:tcPr>
            <w:tcW w:w="4493" w:type="dxa"/>
          </w:tcPr>
          <w:p w:rsidR="00F02E21" w:rsidRPr="009537DC" w:rsidRDefault="00F02E21" w:rsidP="00C03DAA">
            <w:pPr>
              <w:pStyle w:val="VVKSOTekst"/>
              <w:spacing w:after="0" w:line="240" w:lineRule="auto"/>
              <w:rPr>
                <w:rFonts w:cs="Arial"/>
                <w:sz w:val="20"/>
                <w:szCs w:val="20"/>
              </w:rPr>
            </w:pP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9</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verwijderen comedonen en milia;</w:t>
            </w:r>
          </w:p>
        </w:tc>
        <w:tc>
          <w:tcPr>
            <w:tcW w:w="4493" w:type="dxa"/>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Verwijderen van milia en comedonen</w:t>
            </w:r>
          </w:p>
        </w:tc>
      </w:tr>
    </w:tbl>
    <w:p w:rsidR="00F02E21" w:rsidRDefault="00F02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2"/>
        <w:gridCol w:w="4452"/>
      </w:tblGrid>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10</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epileren de wenkbrauwen volgens morfologische principes;</w:t>
            </w:r>
          </w:p>
        </w:tc>
        <w:tc>
          <w:tcPr>
            <w:tcW w:w="4493" w:type="dxa"/>
            <w:vMerge w:val="restart"/>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Ontharen:</w:t>
            </w:r>
          </w:p>
          <w:p w:rsidR="00F02E21" w:rsidRPr="005A1E54" w:rsidRDefault="00F02E21" w:rsidP="00512D52">
            <w:pPr>
              <w:pStyle w:val="VVKSOOpsomming1"/>
            </w:pPr>
            <w:r w:rsidRPr="005A1E54">
              <w:t>wenkbrauwen</w:t>
            </w:r>
          </w:p>
          <w:p w:rsidR="00F02E21" w:rsidRPr="005A1E54" w:rsidRDefault="00F02E21" w:rsidP="00512D52">
            <w:pPr>
              <w:pStyle w:val="VVKSOOpsomming1"/>
            </w:pPr>
            <w:r w:rsidRPr="005A1E54">
              <w:t>gezichtsbeharing</w:t>
            </w:r>
          </w:p>
          <w:p w:rsidR="00F02E21" w:rsidRPr="005A1E54" w:rsidRDefault="00F02E21" w:rsidP="00512D52">
            <w:pPr>
              <w:pStyle w:val="VVKSOOpsomming1"/>
            </w:pPr>
            <w:r w:rsidRPr="005A1E54">
              <w:t>technieken</w:t>
            </w:r>
          </w:p>
          <w:p w:rsidR="00F02E21" w:rsidRPr="005A1E54" w:rsidRDefault="00F02E21" w:rsidP="00512D52">
            <w:pPr>
              <w:pStyle w:val="VVKSOOpsomming1"/>
            </w:pPr>
            <w:r w:rsidRPr="005A1E54">
              <w:t>materialen</w:t>
            </w:r>
          </w:p>
          <w:p w:rsidR="00F02E21" w:rsidRPr="009537DC" w:rsidRDefault="00F02E21" w:rsidP="00512D52">
            <w:pPr>
              <w:pStyle w:val="VVKSOOpsomming1"/>
            </w:pPr>
            <w:r w:rsidRPr="005A1E54">
              <w:t>producten</w:t>
            </w:r>
          </w:p>
        </w:tc>
      </w:tr>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11</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epileren de gezichtsbeharing met aangepaste producten en juiste technieken;</w:t>
            </w:r>
          </w:p>
        </w:tc>
        <w:tc>
          <w:tcPr>
            <w:tcW w:w="4493" w:type="dxa"/>
            <w:vMerge/>
          </w:tcPr>
          <w:p w:rsidR="00F02E21" w:rsidRPr="009537DC" w:rsidRDefault="00F02E21" w:rsidP="00C03DAA">
            <w:pPr>
              <w:pStyle w:val="VVKSOTekst"/>
              <w:spacing w:after="0" w:line="240" w:lineRule="auto"/>
              <w:rPr>
                <w:rFonts w:cs="Arial"/>
                <w:b/>
                <w:sz w:val="20"/>
                <w:szCs w:val="20"/>
              </w:rPr>
            </w:pPr>
          </w:p>
        </w:tc>
      </w:tr>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12</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 xml:space="preserve">werken veilig en zorgvuldig bij kleuren </w:t>
            </w:r>
            <w:r w:rsidR="00195725">
              <w:rPr>
                <w:rFonts w:cs="Arial"/>
                <w:sz w:val="20"/>
                <w:szCs w:val="20"/>
              </w:rPr>
              <w:t xml:space="preserve">van </w:t>
            </w:r>
            <w:r w:rsidRPr="009537DC">
              <w:rPr>
                <w:rFonts w:cs="Arial"/>
                <w:sz w:val="20"/>
                <w:szCs w:val="20"/>
              </w:rPr>
              <w:t>wimpers en wenkbrauwen;</w:t>
            </w:r>
          </w:p>
        </w:tc>
        <w:tc>
          <w:tcPr>
            <w:tcW w:w="4493" w:type="dxa"/>
          </w:tcPr>
          <w:p w:rsidR="00F02E21" w:rsidRPr="009537DC" w:rsidRDefault="00F02E21" w:rsidP="00C03DAA">
            <w:pPr>
              <w:pStyle w:val="VVKSOTekst"/>
              <w:spacing w:after="0" w:line="240" w:lineRule="auto"/>
              <w:rPr>
                <w:rFonts w:cs="Arial"/>
                <w:b/>
                <w:sz w:val="20"/>
                <w:szCs w:val="20"/>
              </w:rPr>
            </w:pPr>
            <w:r w:rsidRPr="009537DC">
              <w:rPr>
                <w:rFonts w:cs="Arial"/>
                <w:b/>
                <w:sz w:val="20"/>
                <w:szCs w:val="20"/>
              </w:rPr>
              <w:t>Kleuren van wimpers en wenkbrauwen:</w:t>
            </w:r>
          </w:p>
          <w:p w:rsidR="00F02E21" w:rsidRPr="009537DC" w:rsidRDefault="00F02E21" w:rsidP="00512D52">
            <w:pPr>
              <w:pStyle w:val="VVKSOOpsomming1"/>
            </w:pPr>
            <w:r w:rsidRPr="009537DC">
              <w:t>producten</w:t>
            </w:r>
          </w:p>
          <w:p w:rsidR="00F02E21" w:rsidRPr="009537DC" w:rsidRDefault="00F02E21" w:rsidP="00512D52">
            <w:pPr>
              <w:pStyle w:val="VVKSOOpsomming1"/>
            </w:pPr>
            <w:r w:rsidRPr="009537DC">
              <w:t>materialen</w:t>
            </w:r>
          </w:p>
          <w:p w:rsidR="00F02E21" w:rsidRPr="009537DC" w:rsidRDefault="00F02E21" w:rsidP="00512D52">
            <w:pPr>
              <w:pStyle w:val="VVKSOOpsomming1"/>
            </w:pPr>
            <w:r w:rsidRPr="009537DC">
              <w:t>technieken</w:t>
            </w:r>
          </w:p>
        </w:tc>
      </w:tr>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13</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 xml:space="preserve">gebruiken het meest aangewezen apparaat voor de gelaatsverzorging; </w:t>
            </w:r>
          </w:p>
        </w:tc>
        <w:tc>
          <w:tcPr>
            <w:tcW w:w="4493" w:type="dxa"/>
            <w:vAlign w:val="center"/>
          </w:tcPr>
          <w:p w:rsidR="00F02E21" w:rsidRPr="009537DC" w:rsidRDefault="00F42DFC" w:rsidP="00C03DAA">
            <w:pPr>
              <w:pStyle w:val="VVKSOTekst"/>
              <w:spacing w:after="0" w:line="240" w:lineRule="auto"/>
              <w:rPr>
                <w:rFonts w:cs="Arial"/>
                <w:sz w:val="20"/>
                <w:szCs w:val="20"/>
              </w:rPr>
            </w:pPr>
            <w:r w:rsidRPr="001A4C44">
              <w:rPr>
                <w:rFonts w:cs="Arial"/>
                <w:sz w:val="20"/>
                <w:szCs w:val="20"/>
              </w:rPr>
              <w:t>Actuele</w:t>
            </w:r>
            <w:r w:rsidR="00F02E21" w:rsidRPr="001A4C44">
              <w:rPr>
                <w:rFonts w:cs="Arial"/>
                <w:sz w:val="20"/>
                <w:szCs w:val="20"/>
              </w:rPr>
              <w:t xml:space="preserve"> apparaten</w:t>
            </w:r>
            <w:r w:rsidR="00F02E21" w:rsidRPr="009537DC">
              <w:rPr>
                <w:rFonts w:cs="Arial"/>
                <w:sz w:val="20"/>
                <w:szCs w:val="20"/>
              </w:rPr>
              <w:t xml:space="preserve"> in de gelaatsverzorging en hun toepassingsmogelijkheden</w:t>
            </w:r>
          </w:p>
        </w:tc>
      </w:tr>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14</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gaan veilig en hygiënisch om met apparaten;</w:t>
            </w:r>
          </w:p>
        </w:tc>
        <w:tc>
          <w:tcPr>
            <w:tcW w:w="4493" w:type="dxa"/>
            <w:vMerge w:val="restart"/>
          </w:tcPr>
          <w:p w:rsidR="00F02E21" w:rsidRPr="009537DC" w:rsidRDefault="00F02E21" w:rsidP="00C03DAA">
            <w:pPr>
              <w:pStyle w:val="VVKSOTekst"/>
              <w:spacing w:after="0" w:line="240" w:lineRule="auto"/>
              <w:rPr>
                <w:rFonts w:cs="Arial"/>
                <w:sz w:val="20"/>
                <w:szCs w:val="20"/>
              </w:rPr>
            </w:pPr>
            <w:r w:rsidRPr="009537DC">
              <w:rPr>
                <w:rFonts w:cs="Arial"/>
                <w:sz w:val="20"/>
                <w:szCs w:val="20"/>
              </w:rPr>
              <w:t>Veiligheidsaspecten</w:t>
            </w:r>
          </w:p>
          <w:p w:rsidR="00F02E21" w:rsidRPr="009537DC" w:rsidRDefault="00F02E21" w:rsidP="00C03DAA">
            <w:pPr>
              <w:pStyle w:val="VVKSOTekst"/>
              <w:spacing w:after="0" w:line="240" w:lineRule="auto"/>
              <w:rPr>
                <w:rFonts w:cs="Arial"/>
                <w:sz w:val="20"/>
                <w:szCs w:val="20"/>
              </w:rPr>
            </w:pPr>
            <w:r w:rsidRPr="009537DC">
              <w:rPr>
                <w:rFonts w:cs="Arial"/>
                <w:sz w:val="20"/>
                <w:szCs w:val="20"/>
              </w:rPr>
              <w:t>Hygiënevoorschriften</w:t>
            </w:r>
          </w:p>
        </w:tc>
      </w:tr>
      <w:tr w:rsidR="00F02E21" w:rsidRPr="000765AB" w:rsidTr="005A1E54">
        <w:trPr>
          <w:cantSplit/>
        </w:trPr>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15</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stellen de apparaten juist af;</w:t>
            </w:r>
          </w:p>
        </w:tc>
        <w:tc>
          <w:tcPr>
            <w:tcW w:w="4493" w:type="dxa"/>
            <w:vMerge/>
          </w:tcPr>
          <w:p w:rsidR="00F02E21" w:rsidRPr="009537DC" w:rsidRDefault="00F02E21" w:rsidP="00C03DAA">
            <w:pPr>
              <w:pStyle w:val="VVKSOTekst"/>
              <w:spacing w:after="0" w:line="240" w:lineRule="auto"/>
              <w:rPr>
                <w:rFonts w:cs="Arial"/>
                <w:sz w:val="20"/>
                <w:szCs w:val="20"/>
              </w:rPr>
            </w:pPr>
          </w:p>
        </w:tc>
      </w:tr>
    </w:tbl>
    <w:p w:rsidR="007801F7" w:rsidRDefault="00780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29"/>
        <w:gridCol w:w="4455"/>
      </w:tblGrid>
      <w:tr w:rsidR="007801F7" w:rsidRPr="000765AB" w:rsidTr="00DC4670">
        <w:tc>
          <w:tcPr>
            <w:tcW w:w="680" w:type="dxa"/>
            <w:shd w:val="clear" w:color="auto" w:fill="D9D9D9"/>
          </w:tcPr>
          <w:p w:rsidR="007801F7" w:rsidRPr="000765AB" w:rsidRDefault="007801F7" w:rsidP="007801F7">
            <w:pPr>
              <w:tabs>
                <w:tab w:val="left" w:pos="431"/>
                <w:tab w:val="left" w:pos="652"/>
                <w:tab w:val="left" w:pos="1418"/>
                <w:tab w:val="left" w:pos="1814"/>
                <w:tab w:val="left" w:pos="2155"/>
                <w:tab w:val="left" w:pos="2552"/>
              </w:tabs>
              <w:spacing w:after="0" w:line="240" w:lineRule="auto"/>
              <w:rPr>
                <w:rFonts w:ascii="Arial" w:hAnsi="Arial" w:cs="Arial"/>
                <w:b/>
              </w:rPr>
            </w:pPr>
          </w:p>
        </w:tc>
        <w:tc>
          <w:tcPr>
            <w:tcW w:w="3969" w:type="dxa"/>
            <w:shd w:val="clear" w:color="auto" w:fill="D9D9D9"/>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Pr>
                <w:rFonts w:ascii="Arial" w:hAnsi="Arial" w:cs="Arial"/>
                <w:b/>
                <w:smallCaps/>
              </w:rPr>
              <w:t>Leerplandoelstellingen - TV</w:t>
            </w:r>
          </w:p>
        </w:tc>
        <w:tc>
          <w:tcPr>
            <w:tcW w:w="4493" w:type="dxa"/>
            <w:shd w:val="clear" w:color="auto" w:fill="D9D9D9"/>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Pr>
                <w:rFonts w:ascii="Arial" w:hAnsi="Arial" w:cs="Arial"/>
                <w:b/>
                <w:smallCaps/>
              </w:rPr>
              <w:t>Leerinhouden - TV</w:t>
            </w: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16</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bespreken de ruimte voor gelaatsverzorging in functie van inrichting, gestelde kwaliteitseisen, onderhoud, hygiëne, ergonomie en veiligheid;</w:t>
            </w:r>
          </w:p>
          <w:p w:rsidR="007801F7" w:rsidRPr="009537DC" w:rsidRDefault="007801F7" w:rsidP="00DC4670">
            <w:pPr>
              <w:pStyle w:val="VVKSOTekst"/>
              <w:spacing w:after="0" w:line="240" w:lineRule="auto"/>
              <w:rPr>
                <w:rFonts w:cs="Arial"/>
                <w:sz w:val="20"/>
                <w:szCs w:val="20"/>
              </w:rPr>
            </w:pPr>
          </w:p>
        </w:tc>
        <w:tc>
          <w:tcPr>
            <w:tcW w:w="4493" w:type="dxa"/>
            <w:vMerge w:val="restart"/>
          </w:tcPr>
          <w:p w:rsidR="007801F7" w:rsidRPr="009537DC" w:rsidRDefault="007801F7" w:rsidP="00DC4670">
            <w:pPr>
              <w:pStyle w:val="VVKSOTekst"/>
              <w:spacing w:after="0" w:line="240" w:lineRule="auto"/>
              <w:rPr>
                <w:rFonts w:cs="Arial"/>
                <w:b/>
                <w:sz w:val="20"/>
                <w:szCs w:val="20"/>
              </w:rPr>
            </w:pPr>
            <w:r w:rsidRPr="009537DC">
              <w:rPr>
                <w:rFonts w:cs="Arial"/>
                <w:b/>
                <w:sz w:val="20"/>
                <w:szCs w:val="20"/>
              </w:rPr>
              <w:t>De ruimte voor gelaatsverzorging:</w:t>
            </w:r>
          </w:p>
          <w:p w:rsidR="007801F7" w:rsidRPr="009537DC" w:rsidRDefault="007801F7" w:rsidP="00512D52">
            <w:pPr>
              <w:pStyle w:val="VVKSOOpsomming1"/>
            </w:pPr>
            <w:r w:rsidRPr="009537DC">
              <w:t>materialen, meubilair (roltafel, behandelstoel, kasten, taboeret …)</w:t>
            </w:r>
          </w:p>
          <w:p w:rsidR="007801F7" w:rsidRPr="009537DC" w:rsidRDefault="007801F7" w:rsidP="00512D52">
            <w:pPr>
              <w:pStyle w:val="VVKSOOpsomming1"/>
            </w:pPr>
            <w:r w:rsidRPr="009537DC">
              <w:t>kwaliteitseisen</w:t>
            </w:r>
          </w:p>
          <w:p w:rsidR="007801F7" w:rsidRPr="009537DC" w:rsidRDefault="007801F7" w:rsidP="00512D52">
            <w:pPr>
              <w:pStyle w:val="VVKSOOpsomming1"/>
            </w:pPr>
            <w:r w:rsidRPr="009537DC">
              <w:t>onderhoud en hygiëne van materiaal, lokaal, meubilair …</w:t>
            </w:r>
          </w:p>
          <w:p w:rsidR="007801F7" w:rsidRPr="009537DC" w:rsidRDefault="007801F7" w:rsidP="00512D52">
            <w:pPr>
              <w:pStyle w:val="VVKSOOpsomming1"/>
            </w:pPr>
            <w:r w:rsidRPr="009537DC">
              <w:t>ergonomie</w:t>
            </w:r>
          </w:p>
          <w:p w:rsidR="007801F7" w:rsidRPr="009537DC" w:rsidRDefault="007801F7" w:rsidP="00512D52">
            <w:pPr>
              <w:pStyle w:val="VVKSOOpsomming1"/>
            </w:pPr>
            <w:r w:rsidRPr="009537DC">
              <w:t>veiligheid</w:t>
            </w: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17</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lichten het belang toe van hygiëne, ergonomie en veiligheid in de verzorgingsruimte;</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18</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verklaren het nut van een huidonderzoek in functie van de verzorging;</w:t>
            </w:r>
          </w:p>
        </w:tc>
        <w:tc>
          <w:tcPr>
            <w:tcW w:w="4493" w:type="dxa"/>
            <w:vMerge w:val="restart"/>
          </w:tcPr>
          <w:p w:rsidR="007801F7" w:rsidRPr="009537DC" w:rsidRDefault="007801F7" w:rsidP="00DC4670">
            <w:pPr>
              <w:pStyle w:val="VVKSOTekst"/>
              <w:spacing w:after="0" w:line="240" w:lineRule="auto"/>
              <w:rPr>
                <w:rFonts w:cs="Arial"/>
                <w:b/>
                <w:sz w:val="20"/>
                <w:szCs w:val="20"/>
              </w:rPr>
            </w:pPr>
            <w:r w:rsidRPr="009537DC">
              <w:rPr>
                <w:rFonts w:cs="Arial"/>
                <w:b/>
                <w:sz w:val="20"/>
                <w:szCs w:val="20"/>
              </w:rPr>
              <w:t>Het huidonderzoek:</w:t>
            </w:r>
          </w:p>
          <w:p w:rsidR="007801F7" w:rsidRPr="009537DC" w:rsidRDefault="007801F7" w:rsidP="00512D52">
            <w:pPr>
              <w:pStyle w:val="VVKSOOpsomming1"/>
            </w:pPr>
            <w:r w:rsidRPr="009537DC">
              <w:t>huidskleur</w:t>
            </w:r>
          </w:p>
          <w:p w:rsidR="007801F7" w:rsidRPr="009537DC" w:rsidRDefault="007801F7" w:rsidP="00512D52">
            <w:pPr>
              <w:pStyle w:val="VVKSOOpsomming1"/>
            </w:pPr>
            <w:r w:rsidRPr="009537DC">
              <w:t>huidrefliëf</w:t>
            </w:r>
          </w:p>
          <w:p w:rsidR="007801F7" w:rsidRPr="009537DC" w:rsidRDefault="007801F7" w:rsidP="00512D52">
            <w:pPr>
              <w:pStyle w:val="VVKSOOpsomming1"/>
            </w:pPr>
            <w:r w:rsidRPr="009537DC">
              <w:t>huidaandoeningen (comedonen, milia, verstopte poriën, talgafscheiding)</w:t>
            </w:r>
          </w:p>
          <w:p w:rsidR="007801F7" w:rsidRPr="009537DC" w:rsidRDefault="007801F7" w:rsidP="00512D52">
            <w:pPr>
              <w:pStyle w:val="VVKSOOpsomming1"/>
            </w:pPr>
            <w:r w:rsidRPr="009537DC">
              <w:t>beharing</w:t>
            </w:r>
          </w:p>
          <w:p w:rsidR="007801F7" w:rsidRPr="009537DC" w:rsidRDefault="007801F7" w:rsidP="00512D52">
            <w:pPr>
              <w:pStyle w:val="VVKSOOpsomming1"/>
            </w:pPr>
            <w:r w:rsidRPr="009537DC">
              <w:t>rimpelvorming</w:t>
            </w:r>
          </w:p>
          <w:p w:rsidR="007801F7" w:rsidRPr="009537DC" w:rsidRDefault="007801F7" w:rsidP="00512D52">
            <w:pPr>
              <w:pStyle w:val="VVKSOOpsomming1"/>
            </w:pPr>
            <w:r w:rsidRPr="009537DC">
              <w:t>huidglans</w:t>
            </w:r>
          </w:p>
          <w:p w:rsidR="007801F7" w:rsidRPr="009537DC" w:rsidRDefault="007801F7" w:rsidP="00512D52">
            <w:pPr>
              <w:pStyle w:val="VVKSOOpsomming1"/>
            </w:pPr>
            <w:r w:rsidRPr="009537DC">
              <w:t>gevoeligheid</w:t>
            </w:r>
          </w:p>
          <w:p w:rsidR="007801F7" w:rsidRPr="009537DC" w:rsidRDefault="007801F7" w:rsidP="00512D52">
            <w:pPr>
              <w:pStyle w:val="VVKSOOpsomming1"/>
            </w:pPr>
            <w:r w:rsidRPr="009537DC">
              <w:t>vochttoestand</w:t>
            </w:r>
          </w:p>
          <w:p w:rsidR="007801F7" w:rsidRPr="009537DC" w:rsidRDefault="007801F7" w:rsidP="00512D52">
            <w:pPr>
              <w:pStyle w:val="VVKSOOpsomming1"/>
            </w:pPr>
            <w:r w:rsidRPr="009537DC">
              <w:t>huidspanning</w:t>
            </w:r>
          </w:p>
          <w:p w:rsidR="007801F7" w:rsidRPr="009537DC" w:rsidRDefault="007801F7" w:rsidP="00512D52">
            <w:pPr>
              <w:pStyle w:val="VVKSOOpsomming1"/>
            </w:pPr>
            <w:r w:rsidRPr="009537DC">
              <w:t>spierspanning</w:t>
            </w:r>
          </w:p>
          <w:p w:rsidR="007801F7" w:rsidRPr="009537DC" w:rsidRDefault="007801F7" w:rsidP="00512D52">
            <w:pPr>
              <w:pStyle w:val="VVKSOOpsomming1"/>
            </w:pPr>
            <w:r w:rsidRPr="009537DC">
              <w:t>doorbloeding</w:t>
            </w:r>
          </w:p>
          <w:p w:rsidR="007801F7" w:rsidRPr="009537DC" w:rsidRDefault="007801F7" w:rsidP="00512D52">
            <w:pPr>
              <w:pStyle w:val="VVKSOOpsomming1"/>
            </w:pPr>
            <w:r w:rsidRPr="009537DC">
              <w:t>huiddikte</w:t>
            </w:r>
          </w:p>
          <w:p w:rsidR="007801F7" w:rsidRPr="009537DC" w:rsidRDefault="007801F7" w:rsidP="00512D52">
            <w:pPr>
              <w:pStyle w:val="VVKSOOpsomming1"/>
            </w:pPr>
            <w:r w:rsidRPr="009537DC">
              <w:t>afwijking in de pigmentering:</w:t>
            </w:r>
          </w:p>
          <w:p w:rsidR="007801F7" w:rsidRPr="009537DC" w:rsidRDefault="007801F7" w:rsidP="00DC4670">
            <w:pPr>
              <w:pStyle w:val="VVKSOOpsomming12"/>
            </w:pPr>
            <w:r w:rsidRPr="009537DC">
              <w:tab/>
              <w:t>zwangerschapsmasker</w:t>
            </w:r>
          </w:p>
          <w:p w:rsidR="007801F7" w:rsidRPr="009537DC" w:rsidRDefault="007801F7" w:rsidP="00DC4670">
            <w:pPr>
              <w:pStyle w:val="VVKSOOpsomming12"/>
            </w:pPr>
            <w:r w:rsidRPr="009537DC">
              <w:tab/>
              <w:t>naevi</w:t>
            </w:r>
          </w:p>
          <w:p w:rsidR="007801F7" w:rsidRPr="009537DC" w:rsidRDefault="007801F7" w:rsidP="00DC4670">
            <w:pPr>
              <w:pStyle w:val="VVKSOOpsomming12"/>
            </w:pPr>
            <w:r w:rsidRPr="009537DC">
              <w:tab/>
              <w:t>vitiligo</w:t>
            </w:r>
          </w:p>
          <w:p w:rsidR="007801F7" w:rsidRPr="009537DC" w:rsidRDefault="007801F7" w:rsidP="00DC4670">
            <w:pPr>
              <w:pStyle w:val="VVKSOTekst"/>
              <w:spacing w:after="0" w:line="240" w:lineRule="auto"/>
              <w:rPr>
                <w:rFonts w:cs="Arial"/>
                <w:sz w:val="20"/>
                <w:szCs w:val="20"/>
              </w:rPr>
            </w:pPr>
            <w:r w:rsidRPr="009537DC">
              <w:rPr>
                <w:rFonts w:cs="Arial"/>
                <w:sz w:val="20"/>
                <w:szCs w:val="20"/>
              </w:rPr>
              <w:t>Bespreking volgende items in functie van:</w:t>
            </w:r>
          </w:p>
          <w:p w:rsidR="007801F7" w:rsidRPr="009537DC" w:rsidRDefault="007801F7" w:rsidP="00512D52">
            <w:pPr>
              <w:pStyle w:val="VVKSOOpsomming1"/>
            </w:pPr>
            <w:r w:rsidRPr="009537DC">
              <w:t>omschrijving</w:t>
            </w:r>
          </w:p>
          <w:p w:rsidR="007801F7" w:rsidRPr="009537DC" w:rsidRDefault="007801F7" w:rsidP="00512D52">
            <w:pPr>
              <w:pStyle w:val="VVKSOOpsomming1"/>
            </w:pPr>
            <w:r w:rsidRPr="009537DC">
              <w:t>herkenning</w:t>
            </w:r>
          </w:p>
          <w:p w:rsidR="007801F7" w:rsidRPr="009537DC" w:rsidRDefault="007801F7" w:rsidP="00512D52">
            <w:pPr>
              <w:pStyle w:val="VVKSOOpsomming1"/>
            </w:pPr>
            <w:r w:rsidRPr="009537DC">
              <w:t>oorzaken</w:t>
            </w:r>
          </w:p>
          <w:p w:rsidR="007801F7" w:rsidRPr="009537DC" w:rsidRDefault="007801F7" w:rsidP="00512D52">
            <w:pPr>
              <w:pStyle w:val="VVKSOOpsomming1"/>
            </w:pPr>
            <w:r w:rsidRPr="009537DC">
              <w:t>verzorging …</w:t>
            </w: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19</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bespreken de huid in functie van het huidonderzoek;</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20</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leiden de huidtypes af uit de gegevens van het huidonderzoek;</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21</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omschrijven de kenmerken van de meest voorkomende huidtypes;</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22</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noemen oorzaken van huidafwijkingen;</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23</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bespreken de medische en/of cosmetische verzorgingen;</w:t>
            </w:r>
          </w:p>
        </w:tc>
        <w:tc>
          <w:tcPr>
            <w:tcW w:w="4493" w:type="dxa"/>
            <w:vMerge/>
          </w:tcPr>
          <w:p w:rsidR="007801F7" w:rsidRPr="009537DC" w:rsidRDefault="007801F7" w:rsidP="00DC4670">
            <w:pPr>
              <w:pStyle w:val="VVKSOTekst"/>
              <w:spacing w:after="0" w:line="240" w:lineRule="auto"/>
              <w:rPr>
                <w:rFonts w:cs="Arial"/>
                <w:b/>
                <w:sz w:val="20"/>
                <w:szCs w:val="20"/>
              </w:rPr>
            </w:pP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24</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noemen indicaties en contra-indicaties in functie van verzorging;</w:t>
            </w:r>
          </w:p>
        </w:tc>
        <w:tc>
          <w:tcPr>
            <w:tcW w:w="4493"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Indicaties en contra-indicaties in functie van verzorging</w:t>
            </w: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25</w:t>
            </w:r>
          </w:p>
        </w:tc>
        <w:tc>
          <w:tcPr>
            <w:tcW w:w="3969" w:type="dxa"/>
          </w:tcPr>
          <w:p w:rsidR="007801F7" w:rsidRPr="009537DC" w:rsidRDefault="007801F7" w:rsidP="00DC4670">
            <w:pPr>
              <w:pStyle w:val="VVKSOTekst"/>
              <w:spacing w:after="0" w:line="240" w:lineRule="auto"/>
              <w:rPr>
                <w:rFonts w:cs="Arial"/>
                <w:sz w:val="20"/>
                <w:szCs w:val="20"/>
              </w:rPr>
            </w:pPr>
            <w:r w:rsidRPr="009537DC">
              <w:rPr>
                <w:rFonts w:cs="Arial"/>
                <w:sz w:val="20"/>
                <w:szCs w:val="20"/>
              </w:rPr>
              <w:t>verwoorden de bezenuwing van het gelaat in functie van de massage;</w:t>
            </w:r>
          </w:p>
        </w:tc>
        <w:tc>
          <w:tcPr>
            <w:tcW w:w="4493" w:type="dxa"/>
          </w:tcPr>
          <w:p w:rsidR="007801F7" w:rsidRDefault="007801F7" w:rsidP="00DC4670">
            <w:pPr>
              <w:pStyle w:val="VVKSOTekst"/>
              <w:spacing w:after="0" w:line="240" w:lineRule="auto"/>
              <w:rPr>
                <w:rFonts w:cs="Arial"/>
                <w:b/>
                <w:sz w:val="20"/>
                <w:szCs w:val="20"/>
              </w:rPr>
            </w:pPr>
            <w:r w:rsidRPr="009537DC">
              <w:rPr>
                <w:rFonts w:cs="Arial"/>
                <w:b/>
                <w:sz w:val="20"/>
                <w:szCs w:val="20"/>
              </w:rPr>
              <w:t>Bezenuwing van het gelaat</w:t>
            </w:r>
            <w:r>
              <w:rPr>
                <w:rFonts w:cs="Arial"/>
                <w:b/>
                <w:sz w:val="20"/>
                <w:szCs w:val="20"/>
              </w:rPr>
              <w:t>:</w:t>
            </w:r>
          </w:p>
          <w:p w:rsidR="007801F7" w:rsidRPr="00195725" w:rsidRDefault="007801F7" w:rsidP="00512D52">
            <w:pPr>
              <w:pStyle w:val="VVKSOOpsomming1"/>
            </w:pPr>
            <w:r>
              <w:t>d</w:t>
            </w:r>
            <w:r w:rsidRPr="00195725">
              <w:t>rielingzenuw</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26</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 xml:space="preserve">bespreken de toepassingsmogelijkheden en het gebruik van apparaten voor gelaatsverzorging en noemen </w:t>
            </w:r>
            <w:r w:rsidR="00195725">
              <w:rPr>
                <w:rFonts w:cs="Arial"/>
                <w:sz w:val="20"/>
                <w:szCs w:val="20"/>
              </w:rPr>
              <w:t>indicaties en contra-indicaties;</w:t>
            </w:r>
          </w:p>
        </w:tc>
        <w:tc>
          <w:tcPr>
            <w:tcW w:w="4493" w:type="dxa"/>
          </w:tcPr>
          <w:p w:rsidR="00F02E21" w:rsidRPr="00042087" w:rsidRDefault="00F02E21" w:rsidP="00512D52">
            <w:pPr>
              <w:pStyle w:val="VVKSOOpsomming1"/>
              <w:numPr>
                <w:ilvl w:val="0"/>
                <w:numId w:val="0"/>
              </w:numPr>
            </w:pPr>
            <w:r w:rsidRPr="00042087">
              <w:t xml:space="preserve">Omschrijving, gebruik en werking </w:t>
            </w:r>
          </w:p>
          <w:p w:rsidR="00F02E21" w:rsidRPr="00042087" w:rsidRDefault="00F02E21" w:rsidP="00512D52">
            <w:pPr>
              <w:pStyle w:val="VVKSOOpsomming1"/>
              <w:numPr>
                <w:ilvl w:val="0"/>
                <w:numId w:val="0"/>
              </w:numPr>
            </w:pPr>
            <w:r w:rsidRPr="00042087">
              <w:t>Onderhoud</w:t>
            </w:r>
          </w:p>
          <w:p w:rsidR="00F02E21" w:rsidRPr="00042087" w:rsidRDefault="00F02E21" w:rsidP="00512D52">
            <w:pPr>
              <w:pStyle w:val="VVKSOOpsomming1"/>
              <w:numPr>
                <w:ilvl w:val="0"/>
                <w:numId w:val="0"/>
              </w:numPr>
            </w:pPr>
            <w:r w:rsidRPr="00042087">
              <w:t>Veiligheid</w:t>
            </w:r>
          </w:p>
          <w:p w:rsidR="00F02E21" w:rsidRPr="00042087" w:rsidRDefault="00F02E21" w:rsidP="00512D52">
            <w:pPr>
              <w:pStyle w:val="VVKSOOpsomming1"/>
              <w:numPr>
                <w:ilvl w:val="0"/>
                <w:numId w:val="0"/>
              </w:numPr>
            </w:pPr>
            <w:r w:rsidRPr="00042087">
              <w:t>Indicaties, contra-indicaties</w:t>
            </w:r>
          </w:p>
          <w:p w:rsidR="00F02E21" w:rsidRPr="00042087" w:rsidRDefault="00F02E21" w:rsidP="00512D52">
            <w:pPr>
              <w:pStyle w:val="VVKSOOpsomming1"/>
              <w:numPr>
                <w:ilvl w:val="0"/>
                <w:numId w:val="0"/>
              </w:numPr>
            </w:pPr>
            <w:r w:rsidRPr="00042087">
              <w:t>Toepassingsmogelijkheden</w:t>
            </w:r>
          </w:p>
          <w:p w:rsidR="00F02E21" w:rsidRPr="00042087" w:rsidRDefault="00F02E21" w:rsidP="00512D52">
            <w:pPr>
              <w:pStyle w:val="VVKSOOpsomming1"/>
              <w:numPr>
                <w:ilvl w:val="0"/>
                <w:numId w:val="0"/>
              </w:numPr>
            </w:pPr>
            <w:r w:rsidRPr="00042087">
              <w:t>Prijs</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27</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vergelijken het marktaanbod;</w:t>
            </w:r>
          </w:p>
        </w:tc>
        <w:tc>
          <w:tcPr>
            <w:tcW w:w="4493" w:type="dxa"/>
          </w:tcPr>
          <w:p w:rsidR="00F02E21" w:rsidRPr="009537DC" w:rsidRDefault="00F02E21" w:rsidP="00C03DAA">
            <w:pPr>
              <w:pStyle w:val="VVKSOTekst"/>
              <w:spacing w:after="0" w:line="240" w:lineRule="auto"/>
              <w:rPr>
                <w:rFonts w:cs="Arial"/>
                <w:sz w:val="20"/>
                <w:szCs w:val="20"/>
                <w:highlight w:val="yellow"/>
              </w:rPr>
            </w:pPr>
            <w:r w:rsidRPr="009537DC">
              <w:rPr>
                <w:rFonts w:cs="Arial"/>
                <w:sz w:val="20"/>
                <w:szCs w:val="20"/>
              </w:rPr>
              <w:t>Marktaanbod</w:t>
            </w:r>
          </w:p>
        </w:tc>
      </w:tr>
      <w:tr w:rsidR="00F02E21" w:rsidRPr="000765AB" w:rsidTr="006D4026">
        <w:tc>
          <w:tcPr>
            <w:tcW w:w="680" w:type="dxa"/>
          </w:tcPr>
          <w:p w:rsidR="00F02E21" w:rsidRPr="000765AB" w:rsidRDefault="00F02E21" w:rsidP="00C03DAA">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28</w:t>
            </w:r>
          </w:p>
        </w:tc>
        <w:tc>
          <w:tcPr>
            <w:tcW w:w="3969" w:type="dxa"/>
          </w:tcPr>
          <w:p w:rsidR="00F02E21" w:rsidRPr="009537DC" w:rsidRDefault="00F02E21" w:rsidP="00C03DAA">
            <w:pPr>
              <w:pStyle w:val="VVKSOTekst"/>
              <w:spacing w:after="0" w:line="240" w:lineRule="auto"/>
              <w:rPr>
                <w:rFonts w:cs="Arial"/>
                <w:sz w:val="20"/>
                <w:szCs w:val="20"/>
              </w:rPr>
            </w:pPr>
            <w:r w:rsidRPr="009537DC">
              <w:rPr>
                <w:rFonts w:cs="Arial"/>
                <w:sz w:val="20"/>
                <w:szCs w:val="20"/>
              </w:rPr>
              <w:t>bespreken de gelaatsverzorgingsproducten in functie van de verzorgingsmogelijkheden.</w:t>
            </w:r>
          </w:p>
        </w:tc>
        <w:tc>
          <w:tcPr>
            <w:tcW w:w="4493" w:type="dxa"/>
          </w:tcPr>
          <w:p w:rsidR="00F02E21" w:rsidRDefault="00F02E21" w:rsidP="00C03DAA">
            <w:pPr>
              <w:pStyle w:val="VVKSOTekst"/>
              <w:spacing w:after="0" w:line="240" w:lineRule="auto"/>
              <w:rPr>
                <w:rFonts w:cs="Arial"/>
                <w:b/>
                <w:sz w:val="20"/>
                <w:szCs w:val="20"/>
              </w:rPr>
            </w:pPr>
            <w:r w:rsidRPr="009537DC">
              <w:rPr>
                <w:rFonts w:cs="Arial"/>
                <w:b/>
                <w:sz w:val="20"/>
                <w:szCs w:val="20"/>
              </w:rPr>
              <w:t>Studie van de gelaatsverzorgingsproducten</w:t>
            </w:r>
            <w:r w:rsidR="00195725">
              <w:rPr>
                <w:rFonts w:cs="Arial"/>
                <w:b/>
                <w:sz w:val="20"/>
                <w:szCs w:val="20"/>
              </w:rPr>
              <w:t>:</w:t>
            </w:r>
          </w:p>
          <w:p w:rsidR="00195725" w:rsidRPr="00195725" w:rsidRDefault="00195725" w:rsidP="00512D52">
            <w:pPr>
              <w:pStyle w:val="VVKSOOpsomming1"/>
            </w:pPr>
            <w:r>
              <w:t>doel</w:t>
            </w:r>
            <w:r w:rsidR="00F02E21" w:rsidRPr="00195725">
              <w:t xml:space="preserve"> </w:t>
            </w:r>
          </w:p>
          <w:p w:rsidR="00195725" w:rsidRPr="00195725" w:rsidRDefault="00195725" w:rsidP="00512D52">
            <w:pPr>
              <w:pStyle w:val="VVKSOOpsomming1"/>
            </w:pPr>
            <w:r>
              <w:t>soorten</w:t>
            </w:r>
          </w:p>
          <w:p w:rsidR="00195725" w:rsidRPr="00195725" w:rsidRDefault="00195725" w:rsidP="00512D52">
            <w:pPr>
              <w:pStyle w:val="VVKSOOpsomming1"/>
            </w:pPr>
            <w:r>
              <w:t>voorkomen</w:t>
            </w:r>
          </w:p>
          <w:p w:rsidR="00195725" w:rsidRPr="00195725" w:rsidRDefault="00F02E21" w:rsidP="00512D52">
            <w:pPr>
              <w:pStyle w:val="VVKSOOpsomming1"/>
            </w:pPr>
            <w:r w:rsidRPr="00195725">
              <w:t>eigenschap</w:t>
            </w:r>
            <w:r w:rsidR="00195725">
              <w:t>pen</w:t>
            </w:r>
          </w:p>
          <w:p w:rsidR="00195725" w:rsidRPr="00195725" w:rsidRDefault="00F02E21" w:rsidP="00512D52">
            <w:pPr>
              <w:pStyle w:val="VVKSOOpsomming1"/>
            </w:pPr>
            <w:r w:rsidRPr="00195725">
              <w:t>vereis</w:t>
            </w:r>
            <w:r w:rsidR="00195725">
              <w:t>ten</w:t>
            </w:r>
            <w:r w:rsidRPr="00195725">
              <w:t xml:space="preserve"> </w:t>
            </w:r>
          </w:p>
          <w:p w:rsidR="00195725" w:rsidRPr="00195725" w:rsidRDefault="00F02E21" w:rsidP="00512D52">
            <w:pPr>
              <w:pStyle w:val="VVKSOOpsomming1"/>
            </w:pPr>
            <w:r w:rsidRPr="00195725">
              <w:t>wer</w:t>
            </w:r>
            <w:r w:rsidR="00195725">
              <w:t>king</w:t>
            </w:r>
          </w:p>
          <w:p w:rsidR="00F02E21" w:rsidRPr="00195725" w:rsidRDefault="00F02E21" w:rsidP="00512D52">
            <w:pPr>
              <w:pStyle w:val="VVKSOOpsomming1"/>
            </w:pPr>
            <w:r w:rsidRPr="00195725">
              <w:t>toepassing …</w:t>
            </w:r>
          </w:p>
        </w:tc>
      </w:tr>
    </w:tbl>
    <w:p w:rsidR="00F02E21" w:rsidRPr="00C86D20" w:rsidRDefault="00F02E21" w:rsidP="00DC5566">
      <w:pPr>
        <w:tabs>
          <w:tab w:val="left" w:pos="431"/>
          <w:tab w:val="left" w:pos="652"/>
          <w:tab w:val="left" w:pos="1418"/>
          <w:tab w:val="left" w:pos="1814"/>
          <w:tab w:val="left" w:pos="2155"/>
          <w:tab w:val="left" w:pos="2552"/>
        </w:tabs>
        <w:jc w:val="both"/>
        <w:rPr>
          <w:rFonts w:ascii="Arial" w:hAnsi="Arial" w:cs="Arial"/>
        </w:rPr>
      </w:pPr>
    </w:p>
    <w:p w:rsidR="00F02E21" w:rsidRPr="00A02661" w:rsidRDefault="00F02E21" w:rsidP="00A02661">
      <w:pPr>
        <w:pStyle w:val="Kop5"/>
        <w:tabs>
          <w:tab w:val="left" w:pos="431"/>
          <w:tab w:val="left" w:pos="652"/>
          <w:tab w:val="left" w:pos="1418"/>
          <w:tab w:val="left" w:pos="1814"/>
          <w:tab w:val="left" w:pos="2155"/>
          <w:tab w:val="left" w:pos="2552"/>
        </w:tabs>
        <w:spacing w:after="120"/>
        <w:jc w:val="both"/>
        <w:rPr>
          <w:rFonts w:ascii="Arial" w:hAnsi="Arial" w:cs="Arial"/>
          <w:b/>
          <w:color w:val="auto"/>
        </w:rPr>
      </w:pPr>
      <w:r>
        <w:rPr>
          <w:rFonts w:ascii="Arial" w:hAnsi="Arial" w:cs="Arial"/>
          <w:b/>
          <w:color w:val="auto"/>
        </w:rPr>
        <w:t>Tweede leerjaar van de derde graad</w:t>
      </w:r>
    </w:p>
    <w:p w:rsidR="00F02E21" w:rsidRPr="00C03DAA" w:rsidRDefault="00F02E21" w:rsidP="00C03DAA">
      <w:pPr>
        <w:pStyle w:val="VVKSOTekst"/>
        <w:rPr>
          <w:sz w:val="20"/>
          <w:szCs w:val="20"/>
        </w:rPr>
      </w:pPr>
      <w:r w:rsidRPr="00B86C25">
        <w:rPr>
          <w:sz w:val="20"/>
          <w:szCs w:val="20"/>
        </w:rPr>
        <w:t>In het tweede leerjaar voorzien we geen apart uur voor de TV. Dit wil zeggen dat waar nodig theoretische ondersteuning gegeven wordt. Hou rekening met de vooropgestelde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F02E21" w:rsidRPr="000765AB" w:rsidTr="00880768">
        <w:tc>
          <w:tcPr>
            <w:tcW w:w="680" w:type="dxa"/>
            <w:shd w:val="clear" w:color="auto" w:fill="D9D9D9"/>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Leerplandoelstellingen – PV/TV</w:t>
            </w:r>
          </w:p>
        </w:tc>
        <w:tc>
          <w:tcPr>
            <w:tcW w:w="4493" w:type="dxa"/>
            <w:shd w:val="clear" w:color="auto" w:fill="D9D9D9"/>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Leerinhouden – PV/TV</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leerlingen</w:t>
            </w:r>
            <w:r w:rsidR="00276C2B">
              <w:rPr>
                <w:rFonts w:ascii="Arial" w:hAnsi="Arial" w:cs="Arial"/>
                <w:sz w:val="20"/>
                <w:szCs w:val="20"/>
              </w:rPr>
              <w:t>:</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29</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zelfstandig een huidonderzoek uit en stellen een behandelingsplan op en gebruiken daarbij de wetenschappelijke terminologie;</w:t>
            </w:r>
          </w:p>
        </w:tc>
        <w:tc>
          <w:tcPr>
            <w:tcW w:w="4493" w:type="dxa"/>
          </w:tcPr>
          <w:p w:rsidR="00F02E21" w:rsidRPr="000765AB" w:rsidRDefault="00F02E21" w:rsidP="00512D52">
            <w:pPr>
              <w:pStyle w:val="VVKSOOpsomming1"/>
              <w:numPr>
                <w:ilvl w:val="0"/>
                <w:numId w:val="0"/>
              </w:numPr>
            </w:pPr>
            <w:r w:rsidRPr="000765AB">
              <w:t>Huidonderzoek</w:t>
            </w:r>
          </w:p>
          <w:p w:rsidR="00F02E21" w:rsidRPr="000765AB" w:rsidRDefault="00F02E21" w:rsidP="00512D52">
            <w:pPr>
              <w:pStyle w:val="VVKSOOpsomming1"/>
              <w:numPr>
                <w:ilvl w:val="0"/>
                <w:numId w:val="0"/>
              </w:numPr>
            </w:pPr>
            <w:r w:rsidRPr="000765AB">
              <w:t>Behandelingsplan</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30</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verzorgen het gelaat volgens het huidtype;</w:t>
            </w:r>
          </w:p>
        </w:tc>
        <w:tc>
          <w:tcPr>
            <w:tcW w:w="4493" w:type="dxa"/>
            <w:vMerge w:val="restart"/>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Verzorgen van verschillende huidtypes met aangepaste technieken, apparaten en producten</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31</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maken een verantwoorde productenkeuze;</w:t>
            </w:r>
          </w:p>
        </w:tc>
        <w:tc>
          <w:tcPr>
            <w:tcW w:w="4493" w:type="dxa"/>
            <w:vMerge/>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32</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werken nauwkeurig en hygiënisch bij het uitvoeren van de verschillende verzorgingen;</w:t>
            </w:r>
          </w:p>
        </w:tc>
        <w:tc>
          <w:tcPr>
            <w:tcW w:w="4493" w:type="dxa"/>
            <w:vMerge w:val="restart"/>
          </w:tcPr>
          <w:p w:rsidR="00F02E21" w:rsidRPr="000765AB" w:rsidRDefault="00F02E21" w:rsidP="00880768">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Specifieke verzorgingen:</w:t>
            </w:r>
          </w:p>
          <w:p w:rsidR="00F02E21" w:rsidRPr="009537DC" w:rsidRDefault="00F02E21" w:rsidP="00512D52">
            <w:pPr>
              <w:pStyle w:val="VVKSOOpsomming1"/>
            </w:pPr>
            <w:r w:rsidRPr="009537DC">
              <w:t>ogen</w:t>
            </w:r>
          </w:p>
          <w:p w:rsidR="00F02E21" w:rsidRPr="009537DC" w:rsidRDefault="00F02E21" w:rsidP="00512D52">
            <w:pPr>
              <w:pStyle w:val="VVKSOOpsomming1"/>
            </w:pPr>
            <w:r w:rsidRPr="009537DC">
              <w:t>hals</w:t>
            </w:r>
          </w:p>
          <w:p w:rsidR="00F02E21" w:rsidRPr="009537DC" w:rsidRDefault="00F02E21" w:rsidP="00512D52">
            <w:pPr>
              <w:pStyle w:val="VVKSOOpsomming1"/>
            </w:pPr>
            <w:r w:rsidRPr="009537DC">
              <w:t>donkere huid</w:t>
            </w:r>
          </w:p>
          <w:p w:rsidR="00F02E21" w:rsidRPr="009537DC" w:rsidRDefault="00F02E21" w:rsidP="00512D52">
            <w:pPr>
              <w:pStyle w:val="VVKSOOpsomming1"/>
            </w:pPr>
            <w:r w:rsidRPr="009537DC">
              <w:t>mannenhuid</w:t>
            </w:r>
          </w:p>
          <w:p w:rsidR="00F02E21" w:rsidRPr="009537DC" w:rsidRDefault="00F02E21" w:rsidP="00512D52">
            <w:pPr>
              <w:pStyle w:val="VVKSOOpsomming1"/>
            </w:pPr>
            <w:r w:rsidRPr="009537DC">
              <w:t>kuurverzorgingen</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i/>
                <w:sz w:val="20"/>
                <w:szCs w:val="20"/>
              </w:rPr>
            </w:pPr>
            <w:r w:rsidRPr="000765AB">
              <w:rPr>
                <w:rFonts w:ascii="Arial" w:hAnsi="Arial" w:cs="Arial"/>
                <w:b/>
                <w:i/>
                <w:sz w:val="20"/>
                <w:szCs w:val="20"/>
              </w:rPr>
              <w:t>33</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rPr>
                <w:rFonts w:ascii="Arial" w:hAnsi="Arial" w:cs="Arial"/>
                <w:i/>
                <w:sz w:val="20"/>
                <w:szCs w:val="20"/>
              </w:rPr>
            </w:pPr>
            <w:r w:rsidRPr="000765AB">
              <w:rPr>
                <w:rFonts w:ascii="Arial" w:hAnsi="Arial" w:cs="Arial"/>
                <w:i/>
                <w:sz w:val="20"/>
                <w:szCs w:val="20"/>
              </w:rPr>
              <w:t>respecteren de tijdsduur van de verzorgingen;</w:t>
            </w:r>
          </w:p>
        </w:tc>
        <w:tc>
          <w:tcPr>
            <w:tcW w:w="4493" w:type="dxa"/>
            <w:vMerge/>
          </w:tcPr>
          <w:p w:rsidR="00F02E21" w:rsidRPr="000765AB" w:rsidRDefault="00F02E21" w:rsidP="00880768">
            <w:pPr>
              <w:pStyle w:val="Kop3"/>
              <w:tabs>
                <w:tab w:val="left" w:pos="431"/>
                <w:tab w:val="left" w:pos="652"/>
                <w:tab w:val="left" w:pos="1418"/>
                <w:tab w:val="left" w:pos="1814"/>
                <w:tab w:val="left" w:pos="2155"/>
                <w:tab w:val="left" w:pos="2552"/>
              </w:tabs>
              <w:spacing w:before="0" w:line="240" w:lineRule="auto"/>
              <w:rPr>
                <w:rFonts w:ascii="Arial" w:hAnsi="Arial" w:cs="Arial"/>
                <w:b w:val="0"/>
                <w:i/>
                <w:color w:val="auto"/>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34</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schakelen het meest aangewezen apparaat in bij de verschillende verzorgingen;</w:t>
            </w:r>
          </w:p>
        </w:tc>
        <w:tc>
          <w:tcPr>
            <w:tcW w:w="4493" w:type="dxa"/>
            <w:vMerge/>
          </w:tcPr>
          <w:p w:rsidR="00F02E21" w:rsidRPr="000765AB" w:rsidRDefault="00F02E21" w:rsidP="00880768">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35</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gaan veilig om met apparaten;</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36</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lichten de mogelijkheden van specifieke verzorgingen toe;</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37</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vergelijken de donkere en blanke huid, huid van man en vrouw en bespreken de verzorging;</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38</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gebruikte producten en technieken bij de specifieke verzorgingen;</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Bespreken van producten en technieken</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39</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passen specifieke verzorgingen toe en verantwoorden hun werkwijze;</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40</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kiezen het meest geschikte apparaat voor de gelaatsverzorging en hanteren het volgens de gebruiksaanwijzing;</w:t>
            </w:r>
          </w:p>
        </w:tc>
        <w:tc>
          <w:tcPr>
            <w:tcW w:w="4493" w:type="dxa"/>
          </w:tcPr>
          <w:p w:rsidR="00F02E21" w:rsidRPr="000765AB" w:rsidRDefault="00F02E21" w:rsidP="00512D52">
            <w:pPr>
              <w:pStyle w:val="VVKSOOpsomming1"/>
              <w:numPr>
                <w:ilvl w:val="0"/>
                <w:numId w:val="0"/>
              </w:numPr>
            </w:pPr>
            <w:r w:rsidRPr="000765AB">
              <w:t>Apparaten</w:t>
            </w:r>
          </w:p>
          <w:p w:rsidR="00F02E21" w:rsidRPr="000765AB" w:rsidRDefault="00F02E21" w:rsidP="00512D52">
            <w:pPr>
              <w:pStyle w:val="VVKSOOpsomming1"/>
              <w:numPr>
                <w:ilvl w:val="0"/>
                <w:numId w:val="0"/>
              </w:numPr>
            </w:pPr>
            <w:r w:rsidRPr="000765AB">
              <w:t>Toepassingen</w:t>
            </w:r>
          </w:p>
          <w:p w:rsidR="00F02E21" w:rsidRPr="000765AB" w:rsidRDefault="00F02E21" w:rsidP="00512D52">
            <w:pPr>
              <w:pStyle w:val="VVKSOOpsomming1"/>
              <w:numPr>
                <w:ilvl w:val="0"/>
                <w:numId w:val="0"/>
              </w:numPr>
            </w:pPr>
            <w:r w:rsidRPr="000765AB">
              <w:t>Gebruik</w:t>
            </w:r>
          </w:p>
          <w:p w:rsidR="00F02E21" w:rsidRPr="000765AB" w:rsidRDefault="00F02E21" w:rsidP="00512D52">
            <w:pPr>
              <w:pStyle w:val="VVKSOOpsomming1"/>
              <w:numPr>
                <w:ilvl w:val="0"/>
                <w:numId w:val="0"/>
              </w:numPr>
              <w:rPr>
                <w:strike/>
              </w:rPr>
            </w:pPr>
            <w:r w:rsidRPr="000765AB">
              <w:t>Veiligheidsvoorschriften</w:t>
            </w: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41</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adviseren de klant in functie van de gelaatsverzorging;</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42</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getuigen van inzicht bij het verzorgen van het gelaat;</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880768">
        <w:tc>
          <w:tcPr>
            <w:tcW w:w="680"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43</w:t>
            </w:r>
          </w:p>
        </w:tc>
        <w:tc>
          <w:tcPr>
            <w:tcW w:w="3969"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hebben aandacht voor het comfort van de klant.</w:t>
            </w:r>
          </w:p>
        </w:tc>
        <w:tc>
          <w:tcPr>
            <w:tcW w:w="4493" w:type="dxa"/>
          </w:tcPr>
          <w:p w:rsidR="00F02E21" w:rsidRPr="000765AB" w:rsidRDefault="00F02E21" w:rsidP="00880768">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bl>
    <w:p w:rsidR="00F02E21" w:rsidRPr="00A02661" w:rsidRDefault="00F02E21" w:rsidP="004341A4">
      <w:pPr>
        <w:tabs>
          <w:tab w:val="left" w:pos="431"/>
          <w:tab w:val="left" w:pos="652"/>
          <w:tab w:val="left" w:pos="1418"/>
          <w:tab w:val="left" w:pos="1814"/>
          <w:tab w:val="left" w:pos="2155"/>
          <w:tab w:val="left" w:pos="2552"/>
        </w:tabs>
        <w:spacing w:before="240"/>
        <w:rPr>
          <w:rFonts w:ascii="Arial" w:hAnsi="Arial" w:cs="Arial"/>
          <w:b/>
          <w:smallCaps/>
        </w:rPr>
      </w:pPr>
      <w:r w:rsidRPr="00A02661">
        <w:rPr>
          <w:rFonts w:ascii="Arial" w:hAnsi="Arial" w:cs="Arial"/>
          <w:b/>
          <w:smallCaps/>
        </w:rPr>
        <w:t>Pedagogisch-didactische wenken</w:t>
      </w:r>
    </w:p>
    <w:p w:rsidR="00F02E21" w:rsidRPr="00880768" w:rsidRDefault="00F02E21" w:rsidP="00880768">
      <w:pPr>
        <w:pStyle w:val="VVKSOTekst"/>
        <w:rPr>
          <w:sz w:val="20"/>
          <w:szCs w:val="20"/>
        </w:rPr>
      </w:pPr>
      <w:r w:rsidRPr="00880768">
        <w:rPr>
          <w:sz w:val="20"/>
          <w:szCs w:val="20"/>
        </w:rPr>
        <w:t>Het is belangrijk dat leerlingen hun handelingen kunnen verantwoorden, hiervoor moeten ze beschikken over voldoende parate kennis, zowel praktisch als theoretisch. Als leraar kan je dit bewaken door de leerlingen mondeling te toetsen tijdens het werken.</w:t>
      </w:r>
    </w:p>
    <w:p w:rsidR="00F02E21" w:rsidRPr="00880768" w:rsidRDefault="004B4C97" w:rsidP="00880768">
      <w:pPr>
        <w:pStyle w:val="VVKSOTekst"/>
        <w:rPr>
          <w:b/>
          <w:sz w:val="20"/>
          <w:szCs w:val="20"/>
        </w:rPr>
      </w:pPr>
      <w:r>
        <w:rPr>
          <w:b/>
          <w:sz w:val="20"/>
          <w:szCs w:val="20"/>
        </w:rPr>
        <w:t>1-</w:t>
      </w:r>
      <w:r w:rsidRPr="004B4C97">
        <w:rPr>
          <w:b/>
          <w:sz w:val="20"/>
          <w:szCs w:val="20"/>
        </w:rPr>
        <w:t>29-43</w:t>
      </w:r>
    </w:p>
    <w:p w:rsidR="00F02E21" w:rsidRPr="00880768" w:rsidRDefault="00F02E21" w:rsidP="00880768">
      <w:pPr>
        <w:pStyle w:val="VVKSOTekst"/>
        <w:rPr>
          <w:sz w:val="20"/>
          <w:szCs w:val="20"/>
        </w:rPr>
      </w:pPr>
      <w:r w:rsidRPr="00880768">
        <w:rPr>
          <w:sz w:val="20"/>
          <w:szCs w:val="20"/>
        </w:rPr>
        <w:t>Leer de leerlingen dialogeren met de klanten om juiste informatie te verzamelen.</w:t>
      </w:r>
      <w:r>
        <w:rPr>
          <w:sz w:val="20"/>
          <w:szCs w:val="20"/>
        </w:rPr>
        <w:t xml:space="preserve"> </w:t>
      </w:r>
      <w:r w:rsidRPr="00880768">
        <w:rPr>
          <w:sz w:val="20"/>
          <w:szCs w:val="20"/>
        </w:rPr>
        <w:t>Je kan het behandelingsplan gebruiken om een klasgesprek rond te bouwen en verschillende mogelijkheden van verzorging te bespreken.</w:t>
      </w:r>
    </w:p>
    <w:p w:rsidR="00F02E21" w:rsidRPr="004B4C97" w:rsidRDefault="004B4C97" w:rsidP="00880768">
      <w:pPr>
        <w:pStyle w:val="VVKSOTekst"/>
        <w:rPr>
          <w:b/>
          <w:sz w:val="20"/>
          <w:szCs w:val="20"/>
        </w:rPr>
      </w:pPr>
      <w:r w:rsidRPr="004B4C97">
        <w:rPr>
          <w:b/>
          <w:sz w:val="20"/>
          <w:szCs w:val="20"/>
        </w:rPr>
        <w:t>36-38</w:t>
      </w:r>
    </w:p>
    <w:p w:rsidR="00F02E21" w:rsidRPr="00880768" w:rsidRDefault="00F02E21" w:rsidP="00880768">
      <w:pPr>
        <w:pStyle w:val="VVKSOTekst"/>
        <w:rPr>
          <w:sz w:val="20"/>
          <w:szCs w:val="20"/>
        </w:rPr>
      </w:pPr>
      <w:r w:rsidRPr="00880768">
        <w:rPr>
          <w:sz w:val="20"/>
          <w:szCs w:val="20"/>
        </w:rPr>
        <w:t>Laat de leerlingen een vergelijkende studie van actuele producten maken.</w:t>
      </w:r>
      <w:r>
        <w:rPr>
          <w:sz w:val="20"/>
          <w:szCs w:val="20"/>
        </w:rPr>
        <w:t xml:space="preserve"> </w:t>
      </w:r>
      <w:r w:rsidRPr="00880768">
        <w:rPr>
          <w:sz w:val="20"/>
          <w:szCs w:val="20"/>
        </w:rPr>
        <w:t>Dit kan een opdracht zijn in functie van de geïntegreerde proef. Men kan zich hieromtrent informeren via internet, op beurzen en bij firma's van schoonheidsproducten.</w:t>
      </w:r>
      <w:r>
        <w:rPr>
          <w:sz w:val="20"/>
          <w:szCs w:val="20"/>
        </w:rPr>
        <w:t xml:space="preserve"> </w:t>
      </w:r>
      <w:r w:rsidRPr="00880768">
        <w:rPr>
          <w:sz w:val="20"/>
          <w:szCs w:val="20"/>
        </w:rPr>
        <w:t>Indien de leerlingen op stage gaan kunnen ze hieromtrent een opdracht krijgen.</w:t>
      </w:r>
      <w:r>
        <w:rPr>
          <w:sz w:val="20"/>
          <w:szCs w:val="20"/>
        </w:rPr>
        <w:t xml:space="preserve"> </w:t>
      </w:r>
      <w:r w:rsidRPr="00880768">
        <w:rPr>
          <w:sz w:val="20"/>
          <w:szCs w:val="20"/>
        </w:rPr>
        <w:t>Help de leerlingen de informatie gericht te verwerken.</w:t>
      </w:r>
    </w:p>
    <w:p w:rsidR="004B4C97" w:rsidRPr="004B4C97" w:rsidRDefault="004B4C97" w:rsidP="00880768">
      <w:pPr>
        <w:pStyle w:val="VVKSOTekst"/>
        <w:rPr>
          <w:b/>
          <w:sz w:val="20"/>
          <w:szCs w:val="20"/>
        </w:rPr>
      </w:pPr>
      <w:r w:rsidRPr="004B4C97">
        <w:rPr>
          <w:b/>
          <w:sz w:val="20"/>
          <w:szCs w:val="20"/>
        </w:rPr>
        <w:t>27-36-38</w:t>
      </w:r>
    </w:p>
    <w:p w:rsidR="00F02E21" w:rsidRPr="00A13EDD" w:rsidRDefault="00F02E21" w:rsidP="00880768">
      <w:pPr>
        <w:pStyle w:val="VVKSOTekst"/>
        <w:rPr>
          <w:sz w:val="20"/>
          <w:szCs w:val="20"/>
        </w:rPr>
      </w:pPr>
      <w:r w:rsidRPr="00A13EDD">
        <w:rPr>
          <w:sz w:val="20"/>
          <w:szCs w:val="20"/>
        </w:rPr>
        <w:t>Vakliteratuur kan gebruikt worden om actuele technieken en producten te ontdekken.</w:t>
      </w:r>
    </w:p>
    <w:p w:rsidR="00F02E21" w:rsidRPr="00A13EDD" w:rsidRDefault="00F02E21" w:rsidP="00880768">
      <w:pPr>
        <w:pStyle w:val="VVKSOTekst"/>
        <w:rPr>
          <w:b/>
          <w:sz w:val="20"/>
          <w:szCs w:val="20"/>
        </w:rPr>
      </w:pPr>
      <w:r w:rsidRPr="00A13EDD">
        <w:rPr>
          <w:b/>
          <w:sz w:val="20"/>
          <w:szCs w:val="20"/>
        </w:rPr>
        <w:t>2</w:t>
      </w:r>
      <w:r w:rsidR="00084235">
        <w:rPr>
          <w:b/>
          <w:sz w:val="20"/>
          <w:szCs w:val="20"/>
        </w:rPr>
        <w:t>6-27</w:t>
      </w:r>
    </w:p>
    <w:p w:rsidR="00F02E21" w:rsidRPr="00A13EDD" w:rsidRDefault="00F02E21" w:rsidP="00880768">
      <w:pPr>
        <w:pStyle w:val="VVKSOTekst"/>
        <w:rPr>
          <w:sz w:val="20"/>
          <w:szCs w:val="20"/>
        </w:rPr>
      </w:pPr>
      <w:r w:rsidRPr="00A13EDD">
        <w:rPr>
          <w:sz w:val="20"/>
          <w:szCs w:val="20"/>
        </w:rPr>
        <w:t>Help de leerlingen uit het marktaanbod een verantwoorde apparatenkeuze maken.</w:t>
      </w:r>
    </w:p>
    <w:p w:rsidR="004B4C97" w:rsidRPr="004B4C97" w:rsidRDefault="004B4C97" w:rsidP="00880768">
      <w:pPr>
        <w:pStyle w:val="VVKSOTekst"/>
        <w:rPr>
          <w:b/>
          <w:sz w:val="20"/>
          <w:szCs w:val="20"/>
        </w:rPr>
      </w:pPr>
      <w:r w:rsidRPr="004B4C97">
        <w:rPr>
          <w:b/>
          <w:sz w:val="20"/>
          <w:szCs w:val="20"/>
        </w:rPr>
        <w:t>28-38</w:t>
      </w:r>
    </w:p>
    <w:p w:rsidR="00F02E21" w:rsidRPr="00A13EDD" w:rsidRDefault="00F02E21" w:rsidP="00880768">
      <w:pPr>
        <w:pStyle w:val="VVKSOTekst"/>
        <w:rPr>
          <w:sz w:val="20"/>
          <w:szCs w:val="20"/>
        </w:rPr>
      </w:pPr>
      <w:r w:rsidRPr="00A13EDD">
        <w:rPr>
          <w:sz w:val="20"/>
          <w:szCs w:val="20"/>
        </w:rPr>
        <w:t>Het is belangrijk dat de leerlingen de belangrijkste grondstoffen en hun werking kennen van het  productengamma waar men op de school mee werkt (b.v. plantenextracten). In de lessen cosmetologie bespreekt men de algemene samenstelling van cosmetica. Maak hieromtrent afspraken met de leerkracht cosmetologie om overlappingen te vermijden.</w:t>
      </w:r>
    </w:p>
    <w:p w:rsidR="0084420B" w:rsidRPr="0084420B" w:rsidRDefault="0084420B" w:rsidP="0084420B">
      <w:pPr>
        <w:tabs>
          <w:tab w:val="left" w:pos="431"/>
          <w:tab w:val="left" w:pos="652"/>
          <w:tab w:val="left" w:pos="1418"/>
          <w:tab w:val="left" w:pos="1814"/>
          <w:tab w:val="left" w:pos="2155"/>
          <w:tab w:val="left" w:pos="2552"/>
        </w:tabs>
        <w:jc w:val="both"/>
        <w:rPr>
          <w:rFonts w:ascii="Arial" w:hAnsi="Arial" w:cs="Arial"/>
          <w:b/>
          <w:sz w:val="20"/>
          <w:szCs w:val="20"/>
        </w:rPr>
      </w:pPr>
      <w:r w:rsidRPr="0084420B">
        <w:rPr>
          <w:rFonts w:ascii="Arial" w:hAnsi="Arial" w:cs="Arial"/>
          <w:b/>
          <w:sz w:val="20"/>
          <w:szCs w:val="20"/>
        </w:rPr>
        <w:t>1-2-4-6-7-9-10-11-13-30-31-32-33-34-35-39-41-42-43</w:t>
      </w:r>
    </w:p>
    <w:p w:rsidR="00F02E21" w:rsidRPr="00A13EDD" w:rsidRDefault="00F02E21" w:rsidP="00880768">
      <w:pPr>
        <w:pStyle w:val="VVKSOTekst"/>
        <w:rPr>
          <w:sz w:val="20"/>
          <w:szCs w:val="20"/>
        </w:rPr>
      </w:pPr>
      <w:r w:rsidRPr="00A13EDD">
        <w:rPr>
          <w:sz w:val="20"/>
          <w:szCs w:val="20"/>
        </w:rPr>
        <w:t>Het is noodzakelijk de praktijkuren optimaal te benutten en voldoende inoefenmomenten te voorzien. Dit kan gerealiseerd worden door vanaf het eerste leerjaar van de derde graad de leerlingen de gelaatsverzorging op klanten te laten uitvoeren. In het eerste leerjaar werken de leerlingen onder begeleiding en in het tweede leerjaar werken de leerlingen zoveel mogelijk zelfstandig.</w:t>
      </w:r>
    </w:p>
    <w:p w:rsidR="0084420B" w:rsidRPr="0084420B" w:rsidRDefault="0084420B" w:rsidP="0084420B">
      <w:pPr>
        <w:tabs>
          <w:tab w:val="left" w:pos="431"/>
          <w:tab w:val="left" w:pos="652"/>
          <w:tab w:val="left" w:pos="1418"/>
          <w:tab w:val="left" w:pos="1814"/>
          <w:tab w:val="left" w:pos="2155"/>
          <w:tab w:val="left" w:pos="2552"/>
        </w:tabs>
        <w:jc w:val="both"/>
        <w:rPr>
          <w:rFonts w:ascii="Arial" w:hAnsi="Arial" w:cs="Arial"/>
          <w:b/>
          <w:sz w:val="20"/>
          <w:szCs w:val="20"/>
        </w:rPr>
      </w:pPr>
      <w:r w:rsidRPr="0084420B">
        <w:rPr>
          <w:rFonts w:ascii="Arial" w:hAnsi="Arial" w:cs="Arial"/>
          <w:b/>
          <w:sz w:val="20"/>
          <w:szCs w:val="20"/>
        </w:rPr>
        <w:t>4-7-8-13-31-34-36-39-40-42</w:t>
      </w:r>
    </w:p>
    <w:p w:rsidR="00F02E21" w:rsidRPr="00880768" w:rsidRDefault="00F02E21" w:rsidP="00880768">
      <w:pPr>
        <w:pStyle w:val="VVKSOTekst"/>
        <w:rPr>
          <w:sz w:val="20"/>
          <w:szCs w:val="20"/>
        </w:rPr>
      </w:pPr>
      <w:r w:rsidRPr="00880768">
        <w:rPr>
          <w:sz w:val="20"/>
          <w:szCs w:val="20"/>
        </w:rPr>
        <w:t>Leerlingen geregeld laten verwoorden waarom zij bepaalde verzorgingen toepassen, zal het routinematig werken doorbreken en meer stimuleren tot doordacht werken.</w:t>
      </w:r>
    </w:p>
    <w:p w:rsidR="00F02E21" w:rsidRPr="0084420B" w:rsidRDefault="00F02E21" w:rsidP="00880768">
      <w:pPr>
        <w:pStyle w:val="VVKSOTekst"/>
        <w:rPr>
          <w:b/>
          <w:sz w:val="20"/>
          <w:szCs w:val="20"/>
        </w:rPr>
      </w:pPr>
      <w:r>
        <w:rPr>
          <w:sz w:val="20"/>
          <w:szCs w:val="20"/>
        </w:rPr>
        <w:br w:type="page"/>
      </w:r>
      <w:r w:rsidR="0084420B" w:rsidRPr="0084420B">
        <w:rPr>
          <w:b/>
          <w:sz w:val="20"/>
          <w:szCs w:val="20"/>
        </w:rPr>
        <w:t>1-29-39-41</w:t>
      </w:r>
    </w:p>
    <w:p w:rsidR="00F02E21" w:rsidRPr="00880768" w:rsidRDefault="00F02E21" w:rsidP="00880768">
      <w:pPr>
        <w:pStyle w:val="VVKSOTekst"/>
        <w:rPr>
          <w:sz w:val="20"/>
          <w:szCs w:val="20"/>
        </w:rPr>
      </w:pPr>
      <w:r w:rsidRPr="00880768">
        <w:rPr>
          <w:sz w:val="20"/>
          <w:szCs w:val="20"/>
        </w:rPr>
        <w:t>Schenk voldoende aandacht aan sociale en communicatieve vaardigheden bij het werken op klanten.</w:t>
      </w:r>
      <w:r>
        <w:rPr>
          <w:sz w:val="20"/>
          <w:szCs w:val="20"/>
        </w:rPr>
        <w:t xml:space="preserve"> </w:t>
      </w:r>
      <w:r w:rsidRPr="00880768">
        <w:rPr>
          <w:sz w:val="20"/>
          <w:szCs w:val="20"/>
        </w:rPr>
        <w:t>Train de leerlingen op tempo. Bepaal de tijdsduur van de verzorgingen.</w:t>
      </w:r>
    </w:p>
    <w:p w:rsidR="00F02E21" w:rsidRPr="00880768" w:rsidRDefault="00084235" w:rsidP="00880768">
      <w:pPr>
        <w:pStyle w:val="VVKSOTekst"/>
        <w:rPr>
          <w:b/>
          <w:sz w:val="20"/>
          <w:szCs w:val="20"/>
        </w:rPr>
      </w:pPr>
      <w:r w:rsidRPr="00084235">
        <w:rPr>
          <w:b/>
          <w:sz w:val="20"/>
          <w:szCs w:val="20"/>
        </w:rPr>
        <w:t>41</w:t>
      </w:r>
    </w:p>
    <w:p w:rsidR="00F02E21" w:rsidRPr="00880768" w:rsidRDefault="00F02E21" w:rsidP="00880768">
      <w:pPr>
        <w:pStyle w:val="VVKSOTekst"/>
        <w:rPr>
          <w:sz w:val="20"/>
          <w:szCs w:val="20"/>
        </w:rPr>
      </w:pPr>
      <w:r w:rsidRPr="00880768">
        <w:rPr>
          <w:sz w:val="20"/>
          <w:szCs w:val="20"/>
        </w:rPr>
        <w:t>Laat de leerlingen in de praktijklessen het adviseren en verkopen van producten oefenen.</w:t>
      </w:r>
      <w:r>
        <w:rPr>
          <w:sz w:val="20"/>
          <w:szCs w:val="20"/>
        </w:rPr>
        <w:t xml:space="preserve"> </w:t>
      </w:r>
      <w:r w:rsidRPr="00880768">
        <w:rPr>
          <w:sz w:val="20"/>
          <w:szCs w:val="20"/>
        </w:rPr>
        <w:t>De leraar kan zich in functie van het advies- en verkoopgesprek beroepen op de leerstof  die gegeven wordt binnen de TV Lichaamsverzorging (tweede leerjaar van de derde graad).</w:t>
      </w:r>
      <w:r>
        <w:rPr>
          <w:sz w:val="20"/>
          <w:szCs w:val="20"/>
        </w:rPr>
        <w:t xml:space="preserve"> </w:t>
      </w:r>
      <w:r w:rsidRPr="00880768">
        <w:rPr>
          <w:sz w:val="20"/>
          <w:szCs w:val="20"/>
        </w:rPr>
        <w:t>Plastische chirurgie wordt besproken binnen de TV Lichaamsverzorging (tweede leerjaar van de derde graad) zowel wat betreft gelaat en lichaam.</w:t>
      </w:r>
      <w:r>
        <w:rPr>
          <w:sz w:val="20"/>
          <w:szCs w:val="20"/>
        </w:rPr>
        <w:t xml:space="preserve"> </w:t>
      </w:r>
      <w:r w:rsidRPr="00880768">
        <w:rPr>
          <w:sz w:val="20"/>
          <w:szCs w:val="20"/>
        </w:rPr>
        <w:t>Hou er rekening mee dat de theorie van het haar, het ontharen, het ontharingsapparaat gegeven wordt in TV Lichaamsverzorging.</w:t>
      </w:r>
    </w:p>
    <w:p w:rsidR="0084420B" w:rsidRPr="0084420B" w:rsidRDefault="0084420B" w:rsidP="0084420B">
      <w:pPr>
        <w:pStyle w:val="VVKSOTekst"/>
        <w:rPr>
          <w:b/>
          <w:sz w:val="20"/>
          <w:szCs w:val="20"/>
        </w:rPr>
      </w:pPr>
      <w:r w:rsidRPr="0084420B">
        <w:rPr>
          <w:b/>
          <w:sz w:val="20"/>
          <w:szCs w:val="20"/>
        </w:rPr>
        <w:t>7-31</w:t>
      </w:r>
      <w:r w:rsidRPr="0084420B">
        <w:rPr>
          <w:b/>
          <w:strike/>
          <w:sz w:val="20"/>
          <w:szCs w:val="20"/>
        </w:rPr>
        <w:t>-</w:t>
      </w:r>
      <w:r w:rsidRPr="0084420B">
        <w:rPr>
          <w:b/>
          <w:sz w:val="20"/>
          <w:szCs w:val="20"/>
        </w:rPr>
        <w:t>37</w:t>
      </w:r>
      <w:r w:rsidRPr="0084420B">
        <w:rPr>
          <w:b/>
          <w:strike/>
          <w:sz w:val="20"/>
          <w:szCs w:val="20"/>
        </w:rPr>
        <w:t>-</w:t>
      </w:r>
      <w:r w:rsidRPr="0084420B">
        <w:rPr>
          <w:b/>
          <w:sz w:val="20"/>
          <w:szCs w:val="20"/>
        </w:rPr>
        <w:t>39</w:t>
      </w:r>
    </w:p>
    <w:p w:rsidR="00F02E21" w:rsidRPr="00880768" w:rsidRDefault="00F02E21" w:rsidP="00880768">
      <w:pPr>
        <w:pStyle w:val="VVKSOTekst"/>
        <w:rPr>
          <w:sz w:val="20"/>
          <w:szCs w:val="20"/>
        </w:rPr>
      </w:pPr>
      <w:r w:rsidRPr="00880768">
        <w:rPr>
          <w:sz w:val="20"/>
          <w:szCs w:val="20"/>
        </w:rPr>
        <w:t>Gebruik actuele materialen en producten.</w:t>
      </w:r>
      <w:r>
        <w:rPr>
          <w:sz w:val="20"/>
          <w:szCs w:val="20"/>
        </w:rPr>
        <w:t xml:space="preserve"> </w:t>
      </w:r>
      <w:r w:rsidRPr="00880768">
        <w:rPr>
          <w:sz w:val="20"/>
          <w:szCs w:val="20"/>
        </w:rPr>
        <w:t>Vraag een demonstratie aan bij een firma om de leerlingen kennis te laten maken met andere technieken/producten.</w:t>
      </w:r>
      <w:r>
        <w:rPr>
          <w:sz w:val="20"/>
          <w:szCs w:val="20"/>
        </w:rPr>
        <w:t xml:space="preserve"> </w:t>
      </w:r>
      <w:r w:rsidRPr="00880768">
        <w:rPr>
          <w:sz w:val="20"/>
          <w:szCs w:val="20"/>
        </w:rPr>
        <w:t>Het zichzelf evalueren en controleren kan leiden tot kwaliteitsverhoging bij de leerlingen.</w:t>
      </w:r>
      <w:r>
        <w:rPr>
          <w:sz w:val="20"/>
          <w:szCs w:val="20"/>
        </w:rPr>
        <w:t xml:space="preserve"> </w:t>
      </w:r>
      <w:r w:rsidRPr="00880768">
        <w:rPr>
          <w:sz w:val="20"/>
          <w:szCs w:val="20"/>
        </w:rPr>
        <w:t>Volg de actualiteit in functie van het beroep.</w:t>
      </w:r>
    </w:p>
    <w:p w:rsidR="00F02E21" w:rsidRPr="00880768" w:rsidRDefault="00F02E21" w:rsidP="00880768">
      <w:pPr>
        <w:pStyle w:val="VVKSOTekst"/>
        <w:rPr>
          <w:b/>
          <w:sz w:val="20"/>
          <w:szCs w:val="20"/>
        </w:rPr>
      </w:pPr>
      <w:r w:rsidRPr="00880768">
        <w:rPr>
          <w:b/>
          <w:sz w:val="20"/>
          <w:szCs w:val="20"/>
        </w:rPr>
        <w:t>16-17</w:t>
      </w:r>
    </w:p>
    <w:p w:rsidR="00F02E21" w:rsidRPr="00880768" w:rsidRDefault="00F02E21" w:rsidP="00880768">
      <w:pPr>
        <w:pStyle w:val="VVKSOTekst"/>
        <w:rPr>
          <w:sz w:val="20"/>
          <w:szCs w:val="20"/>
        </w:rPr>
      </w:pPr>
      <w:r w:rsidRPr="00880768">
        <w:rPr>
          <w:sz w:val="20"/>
          <w:szCs w:val="20"/>
        </w:rPr>
        <w:t>De leerstof in verband met de inrichting van de gelaatsverzorgingsruimte leent zich goed om leerlingen via opdrachten zelfstandig opzoekwerk te laten doen, bijvoorbeeld via vakbladen, internet, beurzen …</w:t>
      </w:r>
    </w:p>
    <w:p w:rsidR="00F02E21" w:rsidRPr="00880768" w:rsidRDefault="00F02E21" w:rsidP="00880768">
      <w:pPr>
        <w:pStyle w:val="VVKSOTekst"/>
        <w:rPr>
          <w:b/>
          <w:sz w:val="20"/>
          <w:szCs w:val="20"/>
        </w:rPr>
      </w:pPr>
      <w:r w:rsidRPr="00880768">
        <w:rPr>
          <w:b/>
          <w:sz w:val="20"/>
          <w:szCs w:val="20"/>
        </w:rPr>
        <w:t>19-22-23-24</w:t>
      </w:r>
    </w:p>
    <w:p w:rsidR="00F02E21" w:rsidRPr="00880768" w:rsidRDefault="00F02E21" w:rsidP="00880768">
      <w:pPr>
        <w:pStyle w:val="VVKSOTekst"/>
        <w:rPr>
          <w:sz w:val="20"/>
          <w:szCs w:val="20"/>
        </w:rPr>
      </w:pPr>
      <w:r w:rsidRPr="00880768">
        <w:rPr>
          <w:sz w:val="20"/>
          <w:szCs w:val="20"/>
        </w:rPr>
        <w:t>Een aantal huidaandoeningen worden besproken in de lessen toegepaste wetenschappen onder andere acné, het verouderingsproces van de huid, zon en huid</w:t>
      </w:r>
      <w:r>
        <w:rPr>
          <w:sz w:val="20"/>
          <w:szCs w:val="20"/>
        </w:rPr>
        <w:t xml:space="preserve">. </w:t>
      </w:r>
      <w:r w:rsidRPr="00880768">
        <w:rPr>
          <w:sz w:val="20"/>
          <w:szCs w:val="20"/>
        </w:rPr>
        <w:t>Het is noodzakelijk om afspraken te maken om overlappingen te vermijden en te bewaken dat alle items aan bod komen. In de lessen TV Gelaatsverzorging is het de bedoeling om de huid te bespreken in functie van het huidonderzoek en de hieraan gekoppelde verzorging, maar ook in functie van doorverwijzing naar een dermatoloog.</w:t>
      </w:r>
    </w:p>
    <w:p w:rsidR="00F02E21" w:rsidRPr="00880768" w:rsidRDefault="00F02E21" w:rsidP="00880768">
      <w:pPr>
        <w:pStyle w:val="VVKSOTekst"/>
        <w:rPr>
          <w:b/>
          <w:sz w:val="20"/>
          <w:szCs w:val="20"/>
        </w:rPr>
      </w:pPr>
      <w:r w:rsidRPr="00880768">
        <w:rPr>
          <w:b/>
          <w:sz w:val="20"/>
          <w:szCs w:val="20"/>
        </w:rPr>
        <w:t>19-20-21</w:t>
      </w:r>
    </w:p>
    <w:p w:rsidR="00F02E21" w:rsidRPr="00880768" w:rsidRDefault="00F02E21" w:rsidP="00880768">
      <w:pPr>
        <w:pStyle w:val="VVKSOTekst"/>
        <w:rPr>
          <w:sz w:val="20"/>
          <w:szCs w:val="20"/>
        </w:rPr>
      </w:pPr>
      <w:r w:rsidRPr="00880768">
        <w:rPr>
          <w:sz w:val="20"/>
          <w:szCs w:val="20"/>
        </w:rPr>
        <w:t>Gebruik duidelijke schetsen en afbeeldingen om de verschillende items van het huidonderzoek te bespreken.</w:t>
      </w:r>
    </w:p>
    <w:p w:rsidR="00F02E21" w:rsidRPr="00880768" w:rsidRDefault="00F02E21" w:rsidP="00880768">
      <w:pPr>
        <w:pStyle w:val="VVKSOTekst"/>
        <w:rPr>
          <w:b/>
          <w:sz w:val="20"/>
          <w:szCs w:val="20"/>
        </w:rPr>
      </w:pPr>
      <w:r w:rsidRPr="00084235">
        <w:rPr>
          <w:b/>
          <w:sz w:val="20"/>
          <w:szCs w:val="20"/>
        </w:rPr>
        <w:t>26-27</w:t>
      </w:r>
      <w:r w:rsidR="00084235" w:rsidRPr="00084235">
        <w:rPr>
          <w:b/>
          <w:sz w:val="20"/>
          <w:szCs w:val="20"/>
        </w:rPr>
        <w:t>-40</w:t>
      </w:r>
    </w:p>
    <w:p w:rsidR="00F02E21" w:rsidRPr="00880768" w:rsidRDefault="00F02E21" w:rsidP="00880768">
      <w:pPr>
        <w:pStyle w:val="VVKSOTekst"/>
        <w:rPr>
          <w:sz w:val="20"/>
          <w:szCs w:val="20"/>
        </w:rPr>
      </w:pPr>
      <w:r w:rsidRPr="00880768">
        <w:rPr>
          <w:sz w:val="20"/>
          <w:szCs w:val="20"/>
        </w:rPr>
        <w:t>Het bespreken van apparaten mag niet louter theoretisch behandeld worden. De theorie rond elektriciteit wordt besproken in de lessen apparatenleer.</w:t>
      </w:r>
      <w:r>
        <w:rPr>
          <w:sz w:val="20"/>
          <w:szCs w:val="20"/>
        </w:rPr>
        <w:t xml:space="preserve"> </w:t>
      </w:r>
      <w:r w:rsidRPr="00880768">
        <w:rPr>
          <w:sz w:val="20"/>
          <w:szCs w:val="20"/>
        </w:rPr>
        <w:t>Overleg met de leraar in kwestie is noodzakelijk om overlappingen te voorkomen.</w:t>
      </w:r>
    </w:p>
    <w:p w:rsidR="00084235" w:rsidRPr="00084235" w:rsidRDefault="00084235" w:rsidP="00084235">
      <w:pPr>
        <w:tabs>
          <w:tab w:val="left" w:pos="431"/>
          <w:tab w:val="left" w:pos="652"/>
          <w:tab w:val="left" w:pos="1418"/>
          <w:tab w:val="left" w:pos="1814"/>
          <w:tab w:val="left" w:pos="2155"/>
          <w:tab w:val="left" w:pos="2552"/>
        </w:tabs>
        <w:jc w:val="both"/>
        <w:rPr>
          <w:rFonts w:ascii="Arial" w:hAnsi="Arial" w:cs="Arial"/>
          <w:b/>
          <w:sz w:val="20"/>
          <w:szCs w:val="20"/>
        </w:rPr>
      </w:pPr>
      <w:r w:rsidRPr="00084235">
        <w:rPr>
          <w:rFonts w:ascii="Arial" w:hAnsi="Arial" w:cs="Arial"/>
          <w:b/>
          <w:sz w:val="20"/>
          <w:szCs w:val="20"/>
        </w:rPr>
        <w:t>13-14-15-40</w:t>
      </w:r>
    </w:p>
    <w:p w:rsidR="00F02E21" w:rsidRPr="00880768" w:rsidRDefault="00F02E21" w:rsidP="00880768">
      <w:pPr>
        <w:pStyle w:val="VVKSOTekst"/>
        <w:rPr>
          <w:sz w:val="20"/>
          <w:szCs w:val="20"/>
        </w:rPr>
      </w:pPr>
      <w:r w:rsidRPr="00880768">
        <w:rPr>
          <w:sz w:val="20"/>
          <w:szCs w:val="20"/>
        </w:rPr>
        <w:t>Laat de leerlingen de werking en het gebruik van het apparaat ontdekken via demonstratie door de leerkracht.</w:t>
      </w:r>
      <w:r>
        <w:rPr>
          <w:sz w:val="20"/>
          <w:szCs w:val="20"/>
        </w:rPr>
        <w:t xml:space="preserve"> </w:t>
      </w:r>
      <w:r w:rsidRPr="00880768">
        <w:rPr>
          <w:sz w:val="20"/>
          <w:szCs w:val="20"/>
        </w:rPr>
        <w:t>Laat de leerlingen vertellen over ervaringen op stage in verband met andere technieken, materialen en producten en leer hen hier kritisch mee omgaan.</w:t>
      </w:r>
    </w:p>
    <w:p w:rsidR="00F02E21" w:rsidRPr="00880768" w:rsidRDefault="00F02E21" w:rsidP="00880768">
      <w:pPr>
        <w:pStyle w:val="VVKSOTekst"/>
        <w:rPr>
          <w:sz w:val="20"/>
          <w:szCs w:val="20"/>
        </w:rPr>
      </w:pPr>
    </w:p>
    <w:p w:rsidR="00F02E21" w:rsidRPr="004C5269" w:rsidRDefault="00F02E21" w:rsidP="00C61269">
      <w:pPr>
        <w:pStyle w:val="VVKSOKop2"/>
      </w:pPr>
      <w:r>
        <w:br w:type="page"/>
        <w:t>M</w:t>
      </w:r>
      <w:r w:rsidRPr="004C5269">
        <w:t>ake-up</w:t>
      </w:r>
    </w:p>
    <w:p w:rsidR="00F02E21" w:rsidRPr="008F5941" w:rsidRDefault="00F02E21" w:rsidP="00EE0113">
      <w:pPr>
        <w:pStyle w:val="Kop5"/>
        <w:tabs>
          <w:tab w:val="left" w:pos="431"/>
          <w:tab w:val="left" w:pos="652"/>
          <w:tab w:val="left" w:pos="1418"/>
          <w:tab w:val="left" w:pos="1814"/>
          <w:tab w:val="left" w:pos="2155"/>
          <w:tab w:val="left" w:pos="2552"/>
        </w:tabs>
        <w:jc w:val="both"/>
        <w:rPr>
          <w:rFonts w:ascii="Arial" w:hAnsi="Arial" w:cs="Arial"/>
          <w:b/>
          <w:color w:val="auto"/>
        </w:rPr>
      </w:pPr>
      <w:r>
        <w:rPr>
          <w:rFonts w:ascii="Arial" w:hAnsi="Arial" w:cs="Arial"/>
          <w:b/>
          <w:color w:val="auto"/>
        </w:rPr>
        <w:t>Eerste leerjaar van de derde graad</w:t>
      </w:r>
    </w:p>
    <w:p w:rsidR="00F02E21" w:rsidRPr="00EE0113" w:rsidRDefault="00F02E21" w:rsidP="00EE0113">
      <w:pPr>
        <w:tabs>
          <w:tab w:val="left" w:pos="431"/>
          <w:tab w:val="left" w:pos="652"/>
          <w:tab w:val="left" w:pos="1418"/>
          <w:tab w:val="left" w:pos="1814"/>
          <w:tab w:val="left" w:pos="2155"/>
          <w:tab w:val="left" w:pos="2552"/>
        </w:tabs>
        <w:spacing w:before="240"/>
        <w:jc w:val="both"/>
        <w:rPr>
          <w:rFonts w:ascii="Arial" w:hAnsi="Arial" w:cs="Arial"/>
          <w:sz w:val="20"/>
          <w:szCs w:val="20"/>
        </w:rPr>
      </w:pPr>
      <w:r w:rsidRPr="00C6124A">
        <w:rPr>
          <w:rFonts w:ascii="Arial" w:hAnsi="Arial" w:cs="Arial"/>
          <w:sz w:val="20"/>
          <w:szCs w:val="20"/>
        </w:rPr>
        <w:t>Geef waar nodig theoretische ondersteuning. Hou rekening met de vooropgestelde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F02E21" w:rsidRPr="000765AB" w:rsidTr="001A6757">
        <w:tc>
          <w:tcPr>
            <w:tcW w:w="680"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Leerplandoelstellingen – PV/TV</w:t>
            </w:r>
          </w:p>
        </w:tc>
        <w:tc>
          <w:tcPr>
            <w:tcW w:w="4493"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Leerinhouden – PV/TV</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De leerlingen:</w:t>
            </w:r>
          </w:p>
        </w:tc>
        <w:tc>
          <w:tcPr>
            <w:tcW w:w="4493" w:type="dxa"/>
          </w:tcPr>
          <w:p w:rsidR="00F02E21" w:rsidRPr="009537DC" w:rsidRDefault="00F02E21" w:rsidP="001A6757">
            <w:pPr>
              <w:pStyle w:val="VVKSOTekst"/>
              <w:spacing w:after="0" w:line="240" w:lineRule="auto"/>
              <w:rPr>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bespreken de make-upruimte in functie van inrichting, gestelde kwaliteitseisen, onderhoud hygiëne, ergonomie en veiligheid;</w:t>
            </w:r>
          </w:p>
        </w:tc>
        <w:tc>
          <w:tcPr>
            <w:tcW w:w="4493" w:type="dxa"/>
            <w:vMerge w:val="restart"/>
          </w:tcPr>
          <w:p w:rsidR="00F02E21" w:rsidRPr="009537DC" w:rsidRDefault="00F02E21" w:rsidP="001A6757">
            <w:pPr>
              <w:pStyle w:val="VVKSOTekst"/>
              <w:spacing w:after="0" w:line="240" w:lineRule="auto"/>
              <w:rPr>
                <w:b/>
                <w:sz w:val="20"/>
                <w:szCs w:val="20"/>
              </w:rPr>
            </w:pPr>
            <w:r w:rsidRPr="009537DC">
              <w:rPr>
                <w:b/>
                <w:sz w:val="20"/>
                <w:szCs w:val="20"/>
              </w:rPr>
              <w:t>De make-upruimte:</w:t>
            </w:r>
          </w:p>
          <w:p w:rsidR="00F02E21" w:rsidRPr="009537DC" w:rsidRDefault="00F02E21" w:rsidP="00512D52">
            <w:pPr>
              <w:pStyle w:val="VVKSOOpsomming1"/>
            </w:pPr>
            <w:r w:rsidRPr="009537DC">
              <w:t>materialen, instrumenten, meubilair (roltafel, behandelstoel, kasten, taboeret …)</w:t>
            </w:r>
          </w:p>
          <w:p w:rsidR="00F02E21" w:rsidRPr="009537DC" w:rsidRDefault="00F02E21" w:rsidP="00512D52">
            <w:pPr>
              <w:pStyle w:val="VVKSOOpsomming1"/>
            </w:pPr>
            <w:r w:rsidRPr="009537DC">
              <w:t>kwaliteitseisen</w:t>
            </w:r>
          </w:p>
          <w:p w:rsidR="00F02E21" w:rsidRPr="009537DC" w:rsidRDefault="00F02E21" w:rsidP="00512D52">
            <w:pPr>
              <w:pStyle w:val="VVKSOOpsomming1"/>
            </w:pPr>
            <w:r w:rsidRPr="009537DC">
              <w:t>onderhoud en hygiëne van het materiaal, lokaal, meubilair</w:t>
            </w:r>
          </w:p>
          <w:p w:rsidR="00F02E21" w:rsidRPr="009537DC" w:rsidRDefault="00F02E21" w:rsidP="00512D52">
            <w:pPr>
              <w:pStyle w:val="VVKSOOpsomming1"/>
            </w:pPr>
            <w:r w:rsidRPr="009537DC">
              <w:t>ergonomie</w:t>
            </w:r>
          </w:p>
          <w:p w:rsidR="00F02E21" w:rsidRPr="009537DC" w:rsidRDefault="00F02E21" w:rsidP="00512D52">
            <w:pPr>
              <w:pStyle w:val="VVKSOOpsomming1"/>
            </w:pPr>
            <w:r w:rsidRPr="009537DC">
              <w:t>veiligheid</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lichten het belang toe van hygiëne, ergonomie en veiligheid in de make-upruimte;</w:t>
            </w:r>
          </w:p>
        </w:tc>
        <w:tc>
          <w:tcPr>
            <w:tcW w:w="4493" w:type="dxa"/>
            <w:vMerge/>
          </w:tcPr>
          <w:p w:rsidR="00F02E21" w:rsidRPr="009537DC" w:rsidRDefault="00F02E21" w:rsidP="001A6757">
            <w:pPr>
              <w:pStyle w:val="VVKSOTekst"/>
              <w:spacing w:after="0" w:line="240" w:lineRule="auto"/>
              <w:rPr>
                <w:b/>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voeren een eenvoudige make-up zelfstandig uit met aangepaste producten en materialen;</w:t>
            </w:r>
          </w:p>
        </w:tc>
        <w:tc>
          <w:tcPr>
            <w:tcW w:w="4493" w:type="dxa"/>
          </w:tcPr>
          <w:p w:rsidR="00F02E21" w:rsidRPr="009537DC" w:rsidRDefault="00F02E21" w:rsidP="001A6757">
            <w:pPr>
              <w:pStyle w:val="VVKSOTekst"/>
              <w:spacing w:after="0" w:line="240" w:lineRule="auto"/>
              <w:rPr>
                <w:bCs/>
                <w:sz w:val="20"/>
                <w:szCs w:val="20"/>
              </w:rPr>
            </w:pPr>
            <w:r w:rsidRPr="009537DC">
              <w:rPr>
                <w:bCs/>
                <w:sz w:val="20"/>
                <w:szCs w:val="20"/>
              </w:rPr>
              <w:t>Inoefenen van een eenvoudige make-up</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bespreken de mogelijkheden van make-up;</w:t>
            </w:r>
          </w:p>
        </w:tc>
        <w:tc>
          <w:tcPr>
            <w:tcW w:w="4493" w:type="dxa"/>
            <w:vMerge w:val="restart"/>
          </w:tcPr>
          <w:p w:rsidR="00F02E21" w:rsidRPr="009537DC" w:rsidRDefault="00F02E21" w:rsidP="001A6757">
            <w:pPr>
              <w:pStyle w:val="VVKSOTekst"/>
              <w:spacing w:after="0" w:line="240" w:lineRule="auto"/>
              <w:rPr>
                <w:b/>
                <w:sz w:val="20"/>
                <w:szCs w:val="20"/>
              </w:rPr>
            </w:pPr>
            <w:r w:rsidRPr="009537DC">
              <w:rPr>
                <w:b/>
                <w:sz w:val="20"/>
                <w:szCs w:val="20"/>
              </w:rPr>
              <w:t>Mogelijkheden van make-up in functie van:</w:t>
            </w:r>
          </w:p>
          <w:p w:rsidR="00F02E21" w:rsidRPr="009537DC" w:rsidRDefault="00F02E21" w:rsidP="00512D52">
            <w:pPr>
              <w:pStyle w:val="VVKSOOpsomming1"/>
            </w:pPr>
            <w:r w:rsidRPr="009537DC">
              <w:t>mode</w:t>
            </w:r>
          </w:p>
          <w:p w:rsidR="00F02E21" w:rsidRPr="009537DC" w:rsidRDefault="00F02E21" w:rsidP="00512D52">
            <w:pPr>
              <w:pStyle w:val="VVKSOOpsomming1"/>
            </w:pPr>
            <w:r w:rsidRPr="009537DC">
              <w:t>leeftijd</w:t>
            </w:r>
          </w:p>
          <w:p w:rsidR="00F02E21" w:rsidRPr="009537DC" w:rsidRDefault="00F02E21" w:rsidP="00512D52">
            <w:pPr>
              <w:pStyle w:val="VVKSOOpsomming1"/>
            </w:pPr>
            <w:r w:rsidRPr="009537DC">
              <w:t>camouflage</w:t>
            </w:r>
          </w:p>
          <w:p w:rsidR="00F02E21" w:rsidRPr="009537DC" w:rsidRDefault="00F02E21" w:rsidP="00512D52">
            <w:pPr>
              <w:pStyle w:val="VVKSOOpsomming1"/>
            </w:pPr>
            <w:r w:rsidRPr="009537DC">
              <w:t>morfologie</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documenteren zich in functie van modemake-up;</w:t>
            </w:r>
          </w:p>
        </w:tc>
        <w:tc>
          <w:tcPr>
            <w:tcW w:w="4493" w:type="dxa"/>
            <w:vMerge/>
          </w:tcPr>
          <w:p w:rsidR="00F02E21" w:rsidRPr="009537DC" w:rsidRDefault="00F02E21" w:rsidP="001A6757">
            <w:pPr>
              <w:pStyle w:val="VVKSOTekst"/>
              <w:spacing w:after="0" w:line="240" w:lineRule="auto"/>
              <w:rPr>
                <w:b/>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ontleden foto's van make-up;</w:t>
            </w:r>
          </w:p>
        </w:tc>
        <w:tc>
          <w:tcPr>
            <w:tcW w:w="4493" w:type="dxa"/>
            <w:vMerge/>
          </w:tcPr>
          <w:p w:rsidR="00F02E21" w:rsidRPr="009537DC" w:rsidRDefault="00F02E21" w:rsidP="001A6757">
            <w:pPr>
              <w:pStyle w:val="VVKSOTekst"/>
              <w:spacing w:after="0" w:line="240" w:lineRule="auto"/>
              <w:rPr>
                <w:b/>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7</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voeren maquillages uit in functie van mode en leeftijd en getuigen van creativiteit;</w:t>
            </w:r>
          </w:p>
        </w:tc>
        <w:tc>
          <w:tcPr>
            <w:tcW w:w="4493" w:type="dxa"/>
          </w:tcPr>
          <w:p w:rsidR="00F02E21" w:rsidRPr="009537DC" w:rsidRDefault="00F02E21" w:rsidP="001A6757">
            <w:pPr>
              <w:pStyle w:val="VVKSOTekst"/>
              <w:spacing w:after="0" w:line="240" w:lineRule="auto"/>
              <w:rPr>
                <w:sz w:val="20"/>
                <w:szCs w:val="20"/>
              </w:rPr>
            </w:pPr>
            <w:r w:rsidRPr="009537DC">
              <w:rPr>
                <w:sz w:val="20"/>
                <w:szCs w:val="20"/>
              </w:rPr>
              <w:t>Producten, technieken, materialen en kleuren</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8</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camoufleren onvolmaaktheden van de huid door middel van make-up;</w:t>
            </w:r>
          </w:p>
        </w:tc>
        <w:tc>
          <w:tcPr>
            <w:tcW w:w="4493" w:type="dxa"/>
          </w:tcPr>
          <w:p w:rsidR="00F02E21" w:rsidRPr="009537DC" w:rsidRDefault="00F02E21" w:rsidP="001A6757">
            <w:pPr>
              <w:pStyle w:val="VVKSOTekst"/>
              <w:spacing w:after="0" w:line="240" w:lineRule="auto"/>
              <w:rPr>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9</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maken een verantwoorde kleurkeuze;</w:t>
            </w:r>
          </w:p>
        </w:tc>
        <w:tc>
          <w:tcPr>
            <w:tcW w:w="4493" w:type="dxa"/>
          </w:tcPr>
          <w:p w:rsidR="00F02E21" w:rsidRPr="009537DC" w:rsidRDefault="00F02E21" w:rsidP="001A6757">
            <w:pPr>
              <w:pStyle w:val="VVKSOTekst"/>
              <w:spacing w:after="0" w:line="240" w:lineRule="auto"/>
              <w:rPr>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10</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herkennen de verschillende vormen;</w:t>
            </w:r>
          </w:p>
        </w:tc>
        <w:tc>
          <w:tcPr>
            <w:tcW w:w="4493" w:type="dxa"/>
          </w:tcPr>
          <w:p w:rsidR="00F02E21" w:rsidRPr="009537DC" w:rsidRDefault="00F02E21" w:rsidP="001A6757">
            <w:pPr>
              <w:pStyle w:val="VVKSOTekst"/>
              <w:spacing w:after="0" w:line="240" w:lineRule="auto"/>
              <w:rPr>
                <w:b/>
                <w:sz w:val="20"/>
                <w:szCs w:val="20"/>
              </w:rPr>
            </w:pPr>
            <w:r w:rsidRPr="009537DC">
              <w:rPr>
                <w:b/>
                <w:sz w:val="20"/>
                <w:szCs w:val="20"/>
              </w:rPr>
              <w:t>Studie van de verschillende vormen van:</w:t>
            </w:r>
          </w:p>
          <w:p w:rsidR="00F02E21" w:rsidRPr="009537DC" w:rsidRDefault="00F02E21" w:rsidP="00512D52">
            <w:pPr>
              <w:pStyle w:val="VVKSOOpsomming1"/>
            </w:pPr>
            <w:r w:rsidRPr="009537DC">
              <w:t>gelaat</w:t>
            </w:r>
          </w:p>
          <w:p w:rsidR="00F02E21" w:rsidRPr="009537DC" w:rsidRDefault="00F02E21" w:rsidP="00512D52">
            <w:pPr>
              <w:pStyle w:val="VVKSOOpsomming1"/>
            </w:pPr>
            <w:r w:rsidRPr="009537DC">
              <w:t>ogen</w:t>
            </w:r>
          </w:p>
          <w:p w:rsidR="00F02E21" w:rsidRPr="009537DC" w:rsidRDefault="00F02E21" w:rsidP="00512D52">
            <w:pPr>
              <w:pStyle w:val="VVKSOOpsomming1"/>
            </w:pPr>
            <w:r w:rsidRPr="009537DC">
              <w:t>wenkbrauwen</w:t>
            </w:r>
          </w:p>
          <w:p w:rsidR="00F02E21" w:rsidRPr="009537DC" w:rsidRDefault="00F02E21" w:rsidP="00512D52">
            <w:pPr>
              <w:pStyle w:val="VVKSOOpsomming1"/>
            </w:pPr>
            <w:r w:rsidRPr="009537DC">
              <w:t>neus</w:t>
            </w:r>
          </w:p>
          <w:p w:rsidR="00F02E21" w:rsidRPr="009537DC" w:rsidRDefault="00F02E21" w:rsidP="00512D52">
            <w:pPr>
              <w:pStyle w:val="VVKSOOpsomming1"/>
            </w:pPr>
            <w:r w:rsidRPr="009537DC">
              <w:t>lippen</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11</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brengen make-upcorrecties aan in functie van morfologie;</w:t>
            </w:r>
          </w:p>
        </w:tc>
        <w:tc>
          <w:tcPr>
            <w:tcW w:w="4493" w:type="dxa"/>
          </w:tcPr>
          <w:p w:rsidR="00F02E21" w:rsidRPr="009537DC" w:rsidRDefault="00F02E21" w:rsidP="001A6757">
            <w:pPr>
              <w:pStyle w:val="VVKSOTekst"/>
              <w:spacing w:after="0" w:line="240" w:lineRule="auto"/>
              <w:rPr>
                <w:sz w:val="20"/>
                <w:szCs w:val="20"/>
              </w:rPr>
            </w:pPr>
            <w:r w:rsidRPr="009537DC">
              <w:rPr>
                <w:sz w:val="20"/>
                <w:szCs w:val="20"/>
              </w:rPr>
              <w:t>Correcties door middel van make-up</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12</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gebruiken de juiste producten bij het corrigeren;</w:t>
            </w:r>
          </w:p>
        </w:tc>
        <w:tc>
          <w:tcPr>
            <w:tcW w:w="4493" w:type="dxa"/>
          </w:tcPr>
          <w:p w:rsidR="00F02E21" w:rsidRPr="009537DC" w:rsidRDefault="00F02E21" w:rsidP="001A6757">
            <w:pPr>
              <w:pStyle w:val="VVKSOTekst"/>
              <w:spacing w:after="0" w:line="240" w:lineRule="auto"/>
              <w:rPr>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13</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noteren gegevens op de make-upfiche.</w:t>
            </w:r>
          </w:p>
        </w:tc>
        <w:tc>
          <w:tcPr>
            <w:tcW w:w="4493" w:type="dxa"/>
          </w:tcPr>
          <w:p w:rsidR="00F02E21" w:rsidRPr="009537DC" w:rsidRDefault="00F02E21" w:rsidP="001A6757">
            <w:pPr>
              <w:pStyle w:val="VVKSOTekst"/>
              <w:spacing w:after="0" w:line="240" w:lineRule="auto"/>
              <w:rPr>
                <w:b/>
                <w:sz w:val="20"/>
                <w:szCs w:val="20"/>
              </w:rPr>
            </w:pPr>
            <w:r w:rsidRPr="009537DC">
              <w:rPr>
                <w:b/>
                <w:sz w:val="20"/>
                <w:szCs w:val="20"/>
              </w:rPr>
              <w:t>Make-upfiche</w:t>
            </w:r>
          </w:p>
        </w:tc>
      </w:tr>
    </w:tbl>
    <w:p w:rsidR="00F02E21" w:rsidRPr="00EE0113" w:rsidRDefault="00F02E21" w:rsidP="00DC5566">
      <w:pPr>
        <w:tabs>
          <w:tab w:val="left" w:pos="431"/>
          <w:tab w:val="left" w:pos="652"/>
          <w:tab w:val="left" w:pos="1418"/>
          <w:tab w:val="left" w:pos="1814"/>
          <w:tab w:val="left" w:pos="2155"/>
          <w:tab w:val="left" w:pos="2552"/>
        </w:tabs>
        <w:jc w:val="both"/>
        <w:rPr>
          <w:rFonts w:ascii="Arial" w:hAnsi="Arial" w:cs="Arial"/>
        </w:rPr>
      </w:pPr>
    </w:p>
    <w:p w:rsidR="00F02E21" w:rsidRPr="00EE0113" w:rsidRDefault="00F02E21" w:rsidP="00EE0113">
      <w:pPr>
        <w:pStyle w:val="Kop5"/>
        <w:tabs>
          <w:tab w:val="left" w:pos="431"/>
          <w:tab w:val="left" w:pos="652"/>
          <w:tab w:val="left" w:pos="1418"/>
          <w:tab w:val="left" w:pos="1814"/>
          <w:tab w:val="left" w:pos="2155"/>
          <w:tab w:val="left" w:pos="2552"/>
        </w:tabs>
        <w:spacing w:after="120"/>
        <w:jc w:val="both"/>
        <w:rPr>
          <w:rFonts w:ascii="Arial" w:hAnsi="Arial" w:cs="Arial"/>
          <w:b/>
          <w:color w:val="auto"/>
        </w:rPr>
      </w:pPr>
      <w:r>
        <w:rPr>
          <w:rFonts w:ascii="Arial" w:hAnsi="Arial" w:cs="Arial"/>
          <w:color w:val="auto"/>
        </w:rPr>
        <w:br w:type="page"/>
      </w:r>
      <w:r>
        <w:rPr>
          <w:rFonts w:ascii="Arial" w:hAnsi="Arial" w:cs="Arial"/>
          <w:b/>
          <w:color w:val="auto"/>
        </w:rPr>
        <w:t>Tweede leerjaar van de derde graad</w:t>
      </w:r>
    </w:p>
    <w:p w:rsidR="00F02E21" w:rsidRPr="001A6757" w:rsidRDefault="00F02E21" w:rsidP="001A6757">
      <w:pPr>
        <w:pStyle w:val="VVKSOTekst"/>
        <w:rPr>
          <w:sz w:val="20"/>
          <w:szCs w:val="20"/>
        </w:rPr>
      </w:pPr>
      <w:r w:rsidRPr="001A6757">
        <w:rPr>
          <w:sz w:val="20"/>
          <w:szCs w:val="20"/>
        </w:rPr>
        <w:t>Geef waar nodig theoretische ondersteuning. Hou rekening met de vooropgestelde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F02E21" w:rsidRPr="000765AB" w:rsidTr="001A6757">
        <w:tc>
          <w:tcPr>
            <w:tcW w:w="680"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Leerplandoelstellingen – PV/TV</w:t>
            </w:r>
          </w:p>
        </w:tc>
        <w:tc>
          <w:tcPr>
            <w:tcW w:w="4493"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Leerinhouden – PV/TV</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De leerlingen</w:t>
            </w:r>
            <w:r w:rsidR="00276C2B">
              <w:rPr>
                <w:sz w:val="20"/>
                <w:szCs w:val="20"/>
              </w:rPr>
              <w:t>:</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14</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getuigen van inzicht in de kleurenleer en technieken bij het uitvoeren van make-up;</w:t>
            </w:r>
          </w:p>
        </w:tc>
        <w:tc>
          <w:tcPr>
            <w:tcW w:w="4493" w:type="dxa"/>
            <w:vMerge w:val="restart"/>
          </w:tcPr>
          <w:p w:rsidR="00F02E21" w:rsidRPr="009537DC" w:rsidRDefault="00F02E21" w:rsidP="001A6757">
            <w:pPr>
              <w:pStyle w:val="VVKSOTekst"/>
              <w:spacing w:after="0" w:line="240" w:lineRule="auto"/>
              <w:rPr>
                <w:sz w:val="20"/>
                <w:szCs w:val="20"/>
              </w:rPr>
            </w:pPr>
            <w:r w:rsidRPr="009537DC">
              <w:rPr>
                <w:sz w:val="20"/>
                <w:szCs w:val="20"/>
              </w:rPr>
              <w:t>Inoefenen van de make-uptechnieken (eerste leerjaar) rekening houdend met:</w:t>
            </w:r>
          </w:p>
          <w:p w:rsidR="00F02E21" w:rsidRPr="009537DC" w:rsidRDefault="00F02E21" w:rsidP="00512D52">
            <w:pPr>
              <w:pStyle w:val="VVKSOOpsomming1"/>
            </w:pPr>
            <w:r w:rsidRPr="009537DC">
              <w:t>mode</w:t>
            </w:r>
          </w:p>
          <w:p w:rsidR="00F02E21" w:rsidRPr="009537DC" w:rsidRDefault="00F02E21" w:rsidP="00512D52">
            <w:pPr>
              <w:pStyle w:val="VVKSOOpsomming1"/>
            </w:pPr>
            <w:r w:rsidRPr="009537DC">
              <w:t>leeftijd</w:t>
            </w:r>
          </w:p>
          <w:p w:rsidR="00F02E21" w:rsidRPr="009537DC" w:rsidRDefault="00F02E21" w:rsidP="00512D52">
            <w:pPr>
              <w:pStyle w:val="VVKSOOpsomming1"/>
            </w:pPr>
            <w:r w:rsidRPr="009537DC">
              <w:t>camouflage</w:t>
            </w:r>
          </w:p>
          <w:p w:rsidR="00F02E21" w:rsidRPr="009537DC" w:rsidRDefault="00F02E21" w:rsidP="00512D52">
            <w:pPr>
              <w:pStyle w:val="VVKSOOpsomming1"/>
            </w:pPr>
            <w:r w:rsidRPr="009537DC">
              <w:t>morfologie</w:t>
            </w:r>
          </w:p>
          <w:p w:rsidR="00F02E21" w:rsidRPr="00EE0113" w:rsidRDefault="00F02E21" w:rsidP="001A6757">
            <w:pPr>
              <w:pStyle w:val="Plattetekst2"/>
              <w:rPr>
                <w:rFonts w:ascii="Arial" w:hAnsi="Arial" w:cs="Arial"/>
                <w:b w:val="0"/>
                <w:sz w:val="20"/>
                <w:szCs w:val="20"/>
              </w:rPr>
            </w:pPr>
            <w:r w:rsidRPr="00EE0113">
              <w:rPr>
                <w:rFonts w:ascii="Arial" w:hAnsi="Arial" w:cs="Arial"/>
                <w:b w:val="0"/>
                <w:sz w:val="20"/>
                <w:szCs w:val="20"/>
              </w:rPr>
              <w:t>Make-up voor speciale gelegenheden</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(bruids- en avondmake-up …)</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15</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documenteren zich in functie van modemake-up;</w:t>
            </w:r>
          </w:p>
        </w:tc>
        <w:tc>
          <w:tcPr>
            <w:tcW w:w="4493" w:type="dxa"/>
            <w:vMerge/>
          </w:tcPr>
          <w:p w:rsidR="00F02E21" w:rsidRPr="00EE0113" w:rsidRDefault="00F02E21" w:rsidP="001A6757">
            <w:pPr>
              <w:pStyle w:val="Plattetekst2"/>
              <w:rPr>
                <w:rFonts w:ascii="Arial" w:hAnsi="Arial" w:cs="Arial"/>
                <w:b w:val="0"/>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16</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streven naar nauwkeurigheid bij het uitvoeren van de verschillende maquillages en houden rekening met morfologische principes;</w:t>
            </w:r>
          </w:p>
        </w:tc>
        <w:tc>
          <w:tcPr>
            <w:tcW w:w="4493" w:type="dxa"/>
            <w:vMerge/>
          </w:tcPr>
          <w:p w:rsidR="00F02E21" w:rsidRPr="00EE0113" w:rsidRDefault="00F02E21" w:rsidP="001A6757">
            <w:pPr>
              <w:pStyle w:val="Plattetekst2"/>
              <w:rPr>
                <w:rFonts w:ascii="Arial" w:hAnsi="Arial" w:cs="Arial"/>
                <w:b w:val="0"/>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17</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gebruiken de juiste techniek(en) en producten bij het aanbrengen van kunstwimpers;</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Aanbrengen van kunstwimpers</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18</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maken een make-upfiche;</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Make-upfiche</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19</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adviseren de klant in functie van make-up;</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Adviseren van make-up en make-upproducten</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20</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voeren kindergrime uit aan de hand van voorbeelden (foto’s);</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Kindergrime</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21</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 xml:space="preserve">voeren fantasiemake-up uit aan de hand van een voorbeeld; </w:t>
            </w:r>
            <w:r w:rsidRPr="009537DC">
              <w:rPr>
                <w:b/>
                <w:bCs/>
                <w:sz w:val="20"/>
                <w:szCs w:val="20"/>
              </w:rPr>
              <w:t>(U)</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Fantasiemake-up (U)</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22</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 xml:space="preserve">passen een fotomake-up toe; </w:t>
            </w:r>
            <w:r w:rsidRPr="009537DC">
              <w:rPr>
                <w:b/>
                <w:bCs/>
                <w:sz w:val="20"/>
                <w:szCs w:val="20"/>
              </w:rPr>
              <w:t>(U)</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Fotomake-up (U)</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23</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getuigen van creativiteit bij het maquilleren;</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24</w:t>
            </w:r>
          </w:p>
        </w:tc>
        <w:tc>
          <w:tcPr>
            <w:tcW w:w="3969" w:type="dxa"/>
          </w:tcPr>
          <w:p w:rsidR="00F02E21" w:rsidRPr="009537DC" w:rsidRDefault="00F02E21" w:rsidP="001A6757">
            <w:pPr>
              <w:pStyle w:val="VVKSOTekst"/>
              <w:spacing w:after="0" w:line="240" w:lineRule="auto"/>
              <w:rPr>
                <w:sz w:val="20"/>
                <w:szCs w:val="20"/>
              </w:rPr>
            </w:pPr>
            <w:r w:rsidRPr="009537DC">
              <w:rPr>
                <w:sz w:val="20"/>
                <w:szCs w:val="20"/>
              </w:rPr>
              <w:t xml:space="preserve">bespreken de mogelijkheden van permanente make-up. </w:t>
            </w:r>
            <w:r w:rsidRPr="009537DC">
              <w:rPr>
                <w:b/>
                <w:bCs/>
                <w:sz w:val="20"/>
                <w:szCs w:val="20"/>
              </w:rPr>
              <w:t>(U)</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Permanente make-up (U)</w:t>
            </w:r>
          </w:p>
        </w:tc>
      </w:tr>
    </w:tbl>
    <w:p w:rsidR="00F02E21" w:rsidRPr="001E7D3C" w:rsidRDefault="00F02E21" w:rsidP="004341A4">
      <w:pPr>
        <w:tabs>
          <w:tab w:val="left" w:pos="431"/>
          <w:tab w:val="left" w:pos="652"/>
          <w:tab w:val="left" w:pos="1418"/>
          <w:tab w:val="left" w:pos="1814"/>
          <w:tab w:val="left" w:pos="2155"/>
          <w:tab w:val="left" w:pos="2552"/>
        </w:tabs>
        <w:spacing w:before="240"/>
        <w:rPr>
          <w:rFonts w:ascii="Arial" w:hAnsi="Arial" w:cs="Arial"/>
          <w:b/>
          <w:smallCaps/>
        </w:rPr>
      </w:pPr>
      <w:r w:rsidRPr="001E7D3C">
        <w:rPr>
          <w:rFonts w:ascii="Arial" w:hAnsi="Arial" w:cs="Arial"/>
          <w:b/>
          <w:smallCaps/>
        </w:rPr>
        <w:t>Pedagogisch-didactische wenken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10-11-16</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Laat de leerlingen op foto’s verschillende vormen zoeken van gelaat, ogen, lippen, neus … in functie van morfologie, op die mani</w:t>
      </w:r>
      <w:r>
        <w:rPr>
          <w:rFonts w:ascii="Arial" w:hAnsi="Arial" w:cs="Arial"/>
          <w:sz w:val="20"/>
          <w:szCs w:val="20"/>
        </w:rPr>
        <w:t>er leren ze gericht observeren.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5-6-15</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Laat leerlingen aan de hand van foto's een studie maken van de actuele make-uptendensen en nieuwe producten.</w:t>
      </w:r>
      <w:r>
        <w:rPr>
          <w:rFonts w:ascii="Arial" w:hAnsi="Arial" w:cs="Arial"/>
          <w:sz w:val="20"/>
          <w:szCs w:val="20"/>
        </w:rPr>
        <w:t xml:space="preserve"> </w:t>
      </w:r>
      <w:r w:rsidRPr="001E7D3C">
        <w:rPr>
          <w:rFonts w:ascii="Arial" w:hAnsi="Arial" w:cs="Arial"/>
          <w:sz w:val="20"/>
          <w:szCs w:val="20"/>
        </w:rPr>
        <w:t xml:space="preserve">Dit kan een mogelijke opdracht zijn voor de geïntegreerde proef en leerlingen </w:t>
      </w:r>
      <w:r>
        <w:rPr>
          <w:rFonts w:ascii="Arial" w:hAnsi="Arial" w:cs="Arial"/>
          <w:sz w:val="20"/>
          <w:szCs w:val="20"/>
        </w:rPr>
        <w:t>stimuleren in hun creativiteit.</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5-6-7-16-23</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Leerlingen kunnen werken naar foto, maar le</w:t>
      </w:r>
      <w:r>
        <w:rPr>
          <w:rFonts w:ascii="Arial" w:hAnsi="Arial" w:cs="Arial"/>
          <w:sz w:val="20"/>
          <w:szCs w:val="20"/>
        </w:rPr>
        <w:t>er ze ook eigen creaties maken.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7-10-11-16</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In functie van morfologie en het optimaal benutten van de lessen is het wenselijk dat de leerlin</w:t>
      </w:r>
      <w:r>
        <w:rPr>
          <w:rFonts w:ascii="Arial" w:hAnsi="Arial" w:cs="Arial"/>
          <w:sz w:val="20"/>
          <w:szCs w:val="20"/>
        </w:rPr>
        <w:t>gen geregeld op model werken.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7-8-16-17</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 xml:space="preserve">Werk zoveel </w:t>
      </w:r>
      <w:r>
        <w:rPr>
          <w:rFonts w:ascii="Arial" w:hAnsi="Arial" w:cs="Arial"/>
          <w:sz w:val="20"/>
          <w:szCs w:val="20"/>
        </w:rPr>
        <w:t xml:space="preserve">mogelijk met actuele producten. </w:t>
      </w:r>
      <w:r w:rsidRPr="001E7D3C">
        <w:rPr>
          <w:rFonts w:ascii="Arial" w:hAnsi="Arial" w:cs="Arial"/>
          <w:sz w:val="20"/>
          <w:szCs w:val="20"/>
        </w:rPr>
        <w:t>Leerlingen geregeld laten verwoorden wat ze doen, zal het routinematig werken doorbreken en s</w:t>
      </w:r>
      <w:r>
        <w:rPr>
          <w:rFonts w:ascii="Arial" w:hAnsi="Arial" w:cs="Arial"/>
          <w:sz w:val="20"/>
          <w:szCs w:val="20"/>
        </w:rPr>
        <w:t>timuleren tot doordacht werken.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19</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Leer leerlingen in functie van het verkopen van producten hoe ze op een gestructureerde manier productinformatie kunnen geven aan de klant.</w:t>
      </w:r>
      <w:r>
        <w:rPr>
          <w:rFonts w:ascii="Arial" w:hAnsi="Arial" w:cs="Arial"/>
          <w:sz w:val="20"/>
          <w:szCs w:val="20"/>
        </w:rPr>
        <w:t xml:space="preserve"> </w:t>
      </w:r>
      <w:r w:rsidRPr="001E7D3C">
        <w:rPr>
          <w:rFonts w:ascii="Arial" w:hAnsi="Arial" w:cs="Arial"/>
          <w:sz w:val="20"/>
          <w:szCs w:val="20"/>
        </w:rPr>
        <w:t>Laat de leerlingen in de praktijklessen het adviseren van de klant bij make-up oefenen.</w:t>
      </w:r>
      <w:r>
        <w:rPr>
          <w:rFonts w:ascii="Arial" w:hAnsi="Arial" w:cs="Arial"/>
          <w:sz w:val="20"/>
          <w:szCs w:val="20"/>
        </w:rPr>
        <w:t xml:space="preserve"> </w:t>
      </w:r>
      <w:r w:rsidRPr="001E7D3C">
        <w:rPr>
          <w:rFonts w:ascii="Arial" w:hAnsi="Arial" w:cs="Arial"/>
          <w:sz w:val="20"/>
          <w:szCs w:val="20"/>
        </w:rPr>
        <w:t>De leraar kan zich in functie van het advies- en verkoopgesprek beroepen op de leerstof gege</w:t>
      </w:r>
      <w:r>
        <w:rPr>
          <w:rFonts w:ascii="Arial" w:hAnsi="Arial" w:cs="Arial"/>
          <w:sz w:val="20"/>
          <w:szCs w:val="20"/>
        </w:rPr>
        <w:t xml:space="preserve">ven in TV Lichaamsverzorging. </w:t>
      </w:r>
      <w:r w:rsidRPr="001E7D3C">
        <w:rPr>
          <w:rFonts w:ascii="Arial" w:hAnsi="Arial" w:cs="Arial"/>
          <w:sz w:val="20"/>
          <w:szCs w:val="20"/>
        </w:rPr>
        <w:t>Toon respect voor de stijl van de leerlingen en stimulee</w:t>
      </w:r>
      <w:r>
        <w:rPr>
          <w:rFonts w:ascii="Arial" w:hAnsi="Arial" w:cs="Arial"/>
          <w:sz w:val="20"/>
          <w:szCs w:val="20"/>
        </w:rPr>
        <w:t xml:space="preserve">r persoonlijk en creatief werk. </w:t>
      </w:r>
      <w:r w:rsidRPr="001E7D3C">
        <w:rPr>
          <w:rFonts w:ascii="Arial" w:hAnsi="Arial" w:cs="Arial"/>
          <w:sz w:val="20"/>
          <w:szCs w:val="20"/>
        </w:rPr>
        <w:t>Vraag een demonstratie aan bij een firma om andere techni</w:t>
      </w:r>
      <w:r>
        <w:rPr>
          <w:rFonts w:ascii="Arial" w:hAnsi="Arial" w:cs="Arial"/>
          <w:sz w:val="20"/>
          <w:szCs w:val="20"/>
        </w:rPr>
        <w:t xml:space="preserve">eken en producten te ontdekken. </w:t>
      </w:r>
      <w:r w:rsidRPr="001E7D3C">
        <w:rPr>
          <w:rFonts w:ascii="Arial" w:hAnsi="Arial" w:cs="Arial"/>
          <w:sz w:val="20"/>
          <w:szCs w:val="20"/>
        </w:rPr>
        <w:t xml:space="preserve">Het zichzelf evalueren kan </w:t>
      </w:r>
      <w:r>
        <w:rPr>
          <w:rFonts w:ascii="Arial" w:hAnsi="Arial" w:cs="Arial"/>
          <w:sz w:val="20"/>
          <w:szCs w:val="20"/>
        </w:rPr>
        <w:t xml:space="preserve">leiden tot kwaliteitsverhoging. </w:t>
      </w:r>
      <w:r w:rsidRPr="001E7D3C">
        <w:rPr>
          <w:rFonts w:ascii="Arial" w:hAnsi="Arial" w:cs="Arial"/>
          <w:sz w:val="20"/>
          <w:szCs w:val="20"/>
        </w:rPr>
        <w:t>In functie van het totaalbeeld (make-up, kledij, kapsel) videofragmenten tonen van mode</w:t>
      </w:r>
      <w:r>
        <w:rPr>
          <w:rFonts w:ascii="Arial" w:hAnsi="Arial" w:cs="Arial"/>
          <w:sz w:val="20"/>
          <w:szCs w:val="20"/>
        </w:rPr>
        <w:t xml:space="preserve">shows. </w:t>
      </w:r>
      <w:r w:rsidRPr="001E7D3C">
        <w:rPr>
          <w:rFonts w:ascii="Arial" w:hAnsi="Arial" w:cs="Arial"/>
          <w:sz w:val="20"/>
          <w:szCs w:val="20"/>
        </w:rPr>
        <w:t>In samenspraak met de leraar plastische opvoeding kunnen schetsen gemaakt worden in functie van make-up.</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20</w:t>
      </w:r>
    </w:p>
    <w:p w:rsidR="00F02E21" w:rsidRPr="00715CD9" w:rsidRDefault="00F02E21" w:rsidP="001A6757">
      <w:pPr>
        <w:tabs>
          <w:tab w:val="left" w:pos="431"/>
          <w:tab w:val="left" w:pos="652"/>
          <w:tab w:val="left" w:pos="1418"/>
          <w:tab w:val="left" w:pos="1814"/>
          <w:tab w:val="left" w:pos="2155"/>
          <w:tab w:val="left" w:pos="2552"/>
        </w:tabs>
        <w:jc w:val="both"/>
        <w:rPr>
          <w:rFonts w:ascii="Arial" w:hAnsi="Arial" w:cs="Arial"/>
          <w:sz w:val="20"/>
          <w:szCs w:val="20"/>
        </w:rPr>
      </w:pPr>
      <w:r w:rsidRPr="00715CD9">
        <w:rPr>
          <w:rFonts w:ascii="Arial" w:hAnsi="Arial" w:cs="Arial"/>
          <w:sz w:val="20"/>
          <w:szCs w:val="20"/>
        </w:rPr>
        <w:t>Werk met de leerlingen verschillende thema’s uit in functie van kindergrime. Make-up en make-upproducten zijn sterk modegebonden. Volg de actuele tendensen op. Dit kan via vakliteratuur, weekbladen, estheticabeurzen.</w:t>
      </w:r>
    </w:p>
    <w:p w:rsidR="00F02E21" w:rsidRPr="001E7D3C" w:rsidRDefault="00F02E21" w:rsidP="001E7D3C">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1E7D3C">
        <w:rPr>
          <w:rFonts w:ascii="Arial" w:hAnsi="Arial" w:cs="Arial"/>
          <w:b/>
          <w:sz w:val="20"/>
          <w:szCs w:val="20"/>
        </w:rPr>
        <w:t>6</w:t>
      </w:r>
    </w:p>
    <w:p w:rsidR="00F02E21" w:rsidRPr="001E7D3C"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1E7D3C">
        <w:rPr>
          <w:rFonts w:ascii="Arial" w:hAnsi="Arial" w:cs="Arial"/>
          <w:sz w:val="20"/>
          <w:szCs w:val="20"/>
        </w:rPr>
        <w:t>Bij het bespreken van mogelijkheden van make-up ge</w:t>
      </w:r>
      <w:r>
        <w:rPr>
          <w:rFonts w:ascii="Arial" w:hAnsi="Arial" w:cs="Arial"/>
          <w:sz w:val="20"/>
          <w:szCs w:val="20"/>
        </w:rPr>
        <w:t xml:space="preserve">bruik maken van actuele foto's. </w:t>
      </w:r>
      <w:r w:rsidRPr="001E7D3C">
        <w:rPr>
          <w:rFonts w:ascii="Arial" w:hAnsi="Arial" w:cs="Arial"/>
          <w:sz w:val="20"/>
          <w:szCs w:val="20"/>
        </w:rPr>
        <w:t>Laat de leerlingen vertellen over ervaringen op stage in verband met andere technieken, materialen en producten en leer hen hier kritisch mee omgaan.</w:t>
      </w:r>
    </w:p>
    <w:p w:rsidR="00F02E21" w:rsidRPr="00995637" w:rsidRDefault="00F02E21" w:rsidP="00C61269">
      <w:pPr>
        <w:pStyle w:val="VVKSOKop2"/>
      </w:pPr>
      <w:r>
        <w:t>L</w:t>
      </w:r>
      <w:r w:rsidRPr="00995637">
        <w:t>ichaamsverzorging</w:t>
      </w:r>
    </w:p>
    <w:p w:rsidR="00F02E21" w:rsidRPr="005A2890" w:rsidRDefault="00F02E21" w:rsidP="005A2890">
      <w:pPr>
        <w:pStyle w:val="Kop5"/>
        <w:tabs>
          <w:tab w:val="left" w:pos="431"/>
          <w:tab w:val="left" w:pos="652"/>
          <w:tab w:val="left" w:pos="1418"/>
          <w:tab w:val="left" w:pos="1814"/>
          <w:tab w:val="left" w:pos="2155"/>
          <w:tab w:val="left" w:pos="2552"/>
        </w:tabs>
        <w:spacing w:after="240"/>
        <w:jc w:val="both"/>
        <w:rPr>
          <w:rFonts w:ascii="Arial" w:hAnsi="Arial" w:cs="Arial"/>
          <w:b/>
          <w:color w:val="auto"/>
        </w:rPr>
      </w:pPr>
      <w:r>
        <w:rPr>
          <w:rFonts w:ascii="Arial" w:hAnsi="Arial" w:cs="Arial"/>
          <w:b/>
          <w:color w:val="auto"/>
        </w:rPr>
        <w:t>Eerste leerjaar van de derde graad</w:t>
      </w:r>
    </w:p>
    <w:p w:rsidR="00B86C25" w:rsidRDefault="00F02E21" w:rsidP="001A6757">
      <w:pPr>
        <w:pStyle w:val="VVKSOTekst"/>
        <w:rPr>
          <w:sz w:val="20"/>
          <w:szCs w:val="20"/>
        </w:rPr>
      </w:pPr>
      <w:r w:rsidRPr="0002513A">
        <w:rPr>
          <w:sz w:val="20"/>
          <w:szCs w:val="20"/>
        </w:rPr>
        <w:t>De theorie (TV) is apart uitgeschreven (zie volgende bladzijde). Het is de bedoeling waar mogelijk de theorie te integreren in de praktijk en niet als een apart lesuur.</w:t>
      </w:r>
    </w:p>
    <w:p w:rsidR="00F02E21" w:rsidRPr="000C195A" w:rsidRDefault="00F02E21" w:rsidP="004C5269">
      <w:pPr>
        <w:pStyle w:val="Kop3"/>
        <w:tabs>
          <w:tab w:val="left" w:pos="431"/>
          <w:tab w:val="left" w:pos="652"/>
          <w:tab w:val="left" w:pos="1418"/>
          <w:tab w:val="left" w:pos="1814"/>
          <w:tab w:val="left" w:pos="2155"/>
          <w:tab w:val="left" w:pos="2552"/>
        </w:tabs>
        <w:spacing w:before="120" w:after="120" w:line="240" w:lineRule="auto"/>
        <w:rPr>
          <w:rFonts w:ascii="Arial" w:hAnsi="Arial" w:cs="Arial"/>
          <w:color w:val="auto"/>
          <w:sz w:val="20"/>
          <w:szCs w:val="20"/>
        </w:rPr>
      </w:pPr>
      <w:r w:rsidRPr="000C195A">
        <w:rPr>
          <w:rFonts w:ascii="Arial" w:hAnsi="Arial" w:cs="Arial"/>
          <w:color w:val="auto"/>
          <w:sz w:val="20"/>
          <w:szCs w:val="20"/>
        </w:rPr>
        <w:t>Algemene doelstelling</w:t>
      </w:r>
    </w:p>
    <w:p w:rsidR="00F02E21" w:rsidRPr="000C195A"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0C195A">
        <w:rPr>
          <w:rFonts w:ascii="Arial" w:hAnsi="Arial" w:cs="Arial"/>
          <w:sz w:val="20"/>
          <w:szCs w:val="20"/>
        </w:rPr>
        <w:t>Leerlingen herkennen de wetenschappelijke terminologie in verband met spieren en beenderen. Ze gebruiken voor aandoeningen en technieken de gepaste wetenschappelijke vakterminologie.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F02E21" w:rsidRPr="007801F7" w:rsidTr="001A6757">
        <w:tc>
          <w:tcPr>
            <w:tcW w:w="680" w:type="dxa"/>
            <w:shd w:val="clear" w:color="auto" w:fill="D9D9D9"/>
          </w:tcPr>
          <w:p w:rsidR="00F02E21" w:rsidRPr="007801F7"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7801F7"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7801F7">
              <w:rPr>
                <w:rFonts w:ascii="Arial" w:hAnsi="Arial" w:cs="Arial"/>
                <w:b/>
                <w:smallCaps/>
              </w:rPr>
              <w:t>Leerplandoelstellingen - PV</w:t>
            </w:r>
          </w:p>
        </w:tc>
        <w:tc>
          <w:tcPr>
            <w:tcW w:w="4635" w:type="dxa"/>
            <w:shd w:val="clear" w:color="auto" w:fill="D9D9D9"/>
          </w:tcPr>
          <w:p w:rsidR="00F02E21" w:rsidRPr="007801F7" w:rsidRDefault="00F02E21" w:rsidP="001A6757">
            <w:pPr>
              <w:tabs>
                <w:tab w:val="left" w:pos="431"/>
                <w:tab w:val="left" w:pos="652"/>
                <w:tab w:val="left" w:pos="1418"/>
                <w:tab w:val="left" w:pos="1814"/>
                <w:tab w:val="left" w:pos="2155"/>
                <w:tab w:val="left" w:pos="2552"/>
              </w:tabs>
              <w:spacing w:after="0" w:line="240" w:lineRule="auto"/>
              <w:ind w:right="-594"/>
              <w:jc w:val="center"/>
              <w:rPr>
                <w:rFonts w:ascii="Arial" w:hAnsi="Arial" w:cs="Arial"/>
                <w:b/>
                <w:smallCaps/>
              </w:rPr>
            </w:pPr>
            <w:r w:rsidRPr="007801F7">
              <w:rPr>
                <w:rFonts w:ascii="Arial" w:hAnsi="Arial" w:cs="Arial"/>
                <w:b/>
                <w:smallCaps/>
              </w:rPr>
              <w:t>Leerinhouden - PV</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leerlingen</w:t>
            </w:r>
            <w:r w:rsidR="00276C2B">
              <w:rPr>
                <w:rFonts w:ascii="Arial" w:hAnsi="Arial" w:cs="Arial"/>
                <w:sz w:val="20"/>
                <w:szCs w:val="20"/>
              </w:rPr>
              <w:t>:</w:t>
            </w:r>
          </w:p>
        </w:tc>
        <w:tc>
          <w:tcPr>
            <w:tcW w:w="4635"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stellen onder begeleiding het behandelingsplan op en gebruiken daarbij vakterminologie;</w:t>
            </w:r>
          </w:p>
        </w:tc>
        <w:tc>
          <w:tcPr>
            <w:tcW w:w="4635"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Behandelingsplan</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hebben aandacht voor het comfort van de klant;</w:t>
            </w:r>
          </w:p>
        </w:tc>
        <w:tc>
          <w:tcPr>
            <w:tcW w:w="4635"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w:t>
            </w:r>
          </w:p>
        </w:tc>
        <w:tc>
          <w:tcPr>
            <w:tcW w:w="3969" w:type="dxa"/>
          </w:tcPr>
          <w:p w:rsidR="00F02E21" w:rsidRPr="00D86C43" w:rsidRDefault="00F02E21" w:rsidP="001A6757">
            <w:pPr>
              <w:pStyle w:val="Plattetekst"/>
              <w:rPr>
                <w:rFonts w:ascii="Arial" w:hAnsi="Arial" w:cs="Arial"/>
                <w:sz w:val="20"/>
                <w:szCs w:val="20"/>
              </w:rPr>
            </w:pPr>
            <w:r w:rsidRPr="00D86C43">
              <w:rPr>
                <w:rFonts w:ascii="Arial" w:hAnsi="Arial" w:cs="Arial"/>
                <w:sz w:val="20"/>
                <w:szCs w:val="20"/>
              </w:rPr>
              <w:t>passen de massage aan aan de conditie van het weefsel;</w:t>
            </w:r>
          </w:p>
        </w:tc>
        <w:tc>
          <w:tcPr>
            <w:tcW w:w="4635"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Manuele lichaamsmassage:</w:t>
            </w:r>
          </w:p>
          <w:p w:rsidR="00F02E21" w:rsidRPr="009537DC" w:rsidRDefault="00F02E21" w:rsidP="00512D52">
            <w:pPr>
              <w:pStyle w:val="VVKSOOpsomming1"/>
              <w:rPr>
                <w:rStyle w:val="VVKSOOpsomming1Char"/>
                <w:szCs w:val="20"/>
              </w:rPr>
            </w:pPr>
            <w:r w:rsidRPr="009537DC">
              <w:rPr>
                <w:rStyle w:val="VVKSOOpsomming1Char"/>
                <w:szCs w:val="20"/>
              </w:rPr>
              <w:t>verschillende technieken:</w:t>
            </w:r>
          </w:p>
          <w:p w:rsidR="00F02E21" w:rsidRPr="00D86C43" w:rsidRDefault="00F02E21" w:rsidP="001A6757">
            <w:pPr>
              <w:pStyle w:val="VVKSOOpsomming12"/>
            </w:pPr>
            <w:r w:rsidRPr="00D86C43">
              <w:t>effleurage</w:t>
            </w:r>
          </w:p>
          <w:p w:rsidR="00F02E21" w:rsidRPr="00D86C43" w:rsidRDefault="00F02E21" w:rsidP="001A6757">
            <w:pPr>
              <w:pStyle w:val="VVKSOOpsomming12"/>
            </w:pPr>
            <w:r w:rsidRPr="00D86C43">
              <w:t>petrissage</w:t>
            </w:r>
          </w:p>
          <w:p w:rsidR="00F02E21" w:rsidRPr="00D86C43" w:rsidRDefault="00F02E21" w:rsidP="001A6757">
            <w:pPr>
              <w:pStyle w:val="VVKSOOpsomming12"/>
            </w:pPr>
            <w:r w:rsidRPr="00D86C43">
              <w:t>tapotement</w:t>
            </w:r>
          </w:p>
          <w:p w:rsidR="00F02E21" w:rsidRPr="00D86C43" w:rsidRDefault="00F02E21" w:rsidP="001A6757">
            <w:pPr>
              <w:pStyle w:val="VVKSOOpsomming12"/>
            </w:pPr>
            <w:r w:rsidRPr="00D86C43">
              <w:t>vibratie</w:t>
            </w:r>
          </w:p>
          <w:p w:rsidR="00F02E21" w:rsidRPr="00D86C43" w:rsidRDefault="00F02E21" w:rsidP="001A6757">
            <w:pPr>
              <w:pStyle w:val="VVKSOOpsomming12"/>
            </w:pPr>
            <w:r w:rsidRPr="00D86C43">
              <w:t>frictie</w:t>
            </w:r>
          </w:p>
          <w:p w:rsidR="00F02E21" w:rsidRPr="00D86C43" w:rsidRDefault="00F02E21" w:rsidP="001A6757">
            <w:pPr>
              <w:pStyle w:val="VVKSOOpsomming12"/>
            </w:pPr>
            <w:r w:rsidRPr="00D86C43">
              <w:t>pressie</w:t>
            </w:r>
          </w:p>
          <w:p w:rsidR="00F02E21" w:rsidRPr="00D86C43" w:rsidRDefault="00F02E21" w:rsidP="001A6757">
            <w:pPr>
              <w:pStyle w:val="VVKSOOpsomming12"/>
            </w:pPr>
            <w:r w:rsidRPr="00D86C43">
              <w:t>percussie</w:t>
            </w:r>
          </w:p>
          <w:p w:rsidR="00F02E21" w:rsidRPr="009537DC" w:rsidRDefault="00F02E21" w:rsidP="00512D52">
            <w:pPr>
              <w:pStyle w:val="VVKSOOpsomming1"/>
            </w:pPr>
            <w:r w:rsidRPr="009537DC">
              <w:t>producten</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de massagetechnieken uit op de juiste wijze en juiste plaats;</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de lichaamsmassage uit in een logische opbouw en lichten de verschillende handelingen toe;</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tijdens de massage de spieren waarop ze werken;</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7</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de voor- en nabehandeling uit bij ontharen;</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Ontharen van:</w:t>
            </w:r>
          </w:p>
          <w:p w:rsidR="00F02E21" w:rsidRPr="009537DC" w:rsidRDefault="00F02E21" w:rsidP="00512D52">
            <w:pPr>
              <w:pStyle w:val="VVKSOOpsomming1"/>
            </w:pPr>
            <w:r w:rsidRPr="009537DC">
              <w:t>bovenbeen</w:t>
            </w:r>
          </w:p>
          <w:p w:rsidR="00F02E21" w:rsidRPr="009537DC" w:rsidRDefault="00F02E21" w:rsidP="00512D52">
            <w:pPr>
              <w:pStyle w:val="VVKSOOpsomming1"/>
            </w:pPr>
            <w:r w:rsidRPr="009537DC">
              <w:t>onderbeen</w:t>
            </w:r>
          </w:p>
          <w:p w:rsidR="00F02E21" w:rsidRPr="009537DC" w:rsidRDefault="00F02E21" w:rsidP="00512D52">
            <w:pPr>
              <w:pStyle w:val="VVKSOOpsomming1"/>
            </w:pPr>
            <w:r w:rsidRPr="009537DC">
              <w:t xml:space="preserve">oksel </w:t>
            </w:r>
            <w:r w:rsidRPr="009537DC">
              <w:rPr>
                <w:bCs/>
              </w:rPr>
              <w:t>(U)</w:t>
            </w:r>
          </w:p>
          <w:p w:rsidR="00F02E21" w:rsidRPr="009537DC" w:rsidRDefault="00F02E21" w:rsidP="00512D52">
            <w:pPr>
              <w:pStyle w:val="VVKSOOpsomming1"/>
            </w:pPr>
            <w:r w:rsidRPr="009537DC">
              <w:t xml:space="preserve">bikini </w:t>
            </w:r>
            <w:r w:rsidRPr="009537DC">
              <w:rPr>
                <w:bCs/>
              </w:rPr>
              <w:t>(U)</w:t>
            </w:r>
          </w:p>
          <w:p w:rsidR="00F02E21" w:rsidRPr="009537DC" w:rsidRDefault="00F02E21" w:rsidP="00512D52">
            <w:pPr>
              <w:pStyle w:val="VVKSOOpsomming1"/>
            </w:pPr>
            <w:r w:rsidRPr="009537DC">
              <w:t>technieken:</w:t>
            </w:r>
          </w:p>
          <w:p w:rsidR="00F02E21" w:rsidRPr="00D86C43" w:rsidRDefault="00F02E21" w:rsidP="001A6757">
            <w:pPr>
              <w:pStyle w:val="VVKSOOpsomming12"/>
            </w:pPr>
            <w:r w:rsidRPr="00D86C43">
              <w:t>met warme was</w:t>
            </w:r>
          </w:p>
          <w:p w:rsidR="00F02E21" w:rsidRPr="00D86C43" w:rsidRDefault="00F02E21" w:rsidP="001A6757">
            <w:pPr>
              <w:pStyle w:val="VVKSOOpsomming12"/>
            </w:pPr>
            <w:r w:rsidRPr="00D86C43">
              <w:t>met strips …</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8</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oefenen de verschillende ontharings-technieken;</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9</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werken hygiënisch en nauwkeurig;</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1A6757">
        <w:tc>
          <w:tcPr>
            <w:tcW w:w="680" w:type="dxa"/>
          </w:tcPr>
          <w:p w:rsidR="00F02E21" w:rsidRPr="001A6757"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10</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passen een volledige of gedeeltelijke lichaamspeeling toe;</w:t>
            </w:r>
          </w:p>
        </w:tc>
        <w:tc>
          <w:tcPr>
            <w:tcW w:w="4635"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Lichaamspeeling</w:t>
            </w:r>
            <w:r w:rsidR="00517D5B">
              <w:rPr>
                <w:rFonts w:ascii="Arial" w:hAnsi="Arial" w:cs="Arial"/>
                <w:b w:val="0"/>
                <w:color w:val="auto"/>
                <w:sz w:val="20"/>
                <w:szCs w:val="20"/>
              </w:rPr>
              <w:t>:</w:t>
            </w:r>
          </w:p>
          <w:p w:rsidR="00F02E21" w:rsidRPr="009537DC" w:rsidRDefault="00F02E21" w:rsidP="00512D52">
            <w:pPr>
              <w:pStyle w:val="VVKSOOpsomming1"/>
            </w:pPr>
            <w:r w:rsidRPr="009537DC">
              <w:t>doel</w:t>
            </w:r>
          </w:p>
          <w:p w:rsidR="00F02E21" w:rsidRPr="009537DC" w:rsidRDefault="00F02E21" w:rsidP="00512D52">
            <w:pPr>
              <w:pStyle w:val="VVKSOOpsomming1"/>
            </w:pPr>
            <w:r w:rsidRPr="009537DC">
              <w:t>producten</w:t>
            </w:r>
          </w:p>
          <w:p w:rsidR="00F02E21" w:rsidRPr="009537DC" w:rsidRDefault="00F02E21" w:rsidP="00512D52">
            <w:pPr>
              <w:pStyle w:val="VVKSOOpsomming1"/>
            </w:pPr>
            <w:r w:rsidRPr="009537DC">
              <w:t>gebruik</w:t>
            </w:r>
          </w:p>
        </w:tc>
      </w:tr>
      <w:tr w:rsidR="00F02E21" w:rsidRPr="000765AB" w:rsidTr="001A6757">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11</w:t>
            </w:r>
          </w:p>
        </w:tc>
        <w:tc>
          <w:tcPr>
            <w:tcW w:w="3969" w:type="dxa"/>
          </w:tcPr>
          <w:p w:rsidR="00F02E21" w:rsidRPr="000765AB" w:rsidRDefault="00C00189"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Pr>
                <w:rFonts w:ascii="Arial" w:hAnsi="Arial" w:cs="Arial"/>
                <w:sz w:val="20"/>
                <w:szCs w:val="20"/>
              </w:rPr>
              <w:t>verantwoorden hun werkwijze;</w:t>
            </w:r>
          </w:p>
        </w:tc>
        <w:tc>
          <w:tcPr>
            <w:tcW w:w="4635"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bl>
    <w:p w:rsidR="007801F7" w:rsidRDefault="007801F7" w:rsidP="000C195A">
      <w:pPr>
        <w:pStyle w:val="Kop5"/>
        <w:tabs>
          <w:tab w:val="left" w:pos="431"/>
          <w:tab w:val="left" w:pos="652"/>
          <w:tab w:val="left" w:pos="1418"/>
          <w:tab w:val="left" w:pos="1814"/>
          <w:tab w:val="left" w:pos="2155"/>
          <w:tab w:val="left" w:pos="2552"/>
        </w:tabs>
        <w:spacing w:after="120"/>
        <w:jc w:val="both"/>
        <w:rPr>
          <w:rFonts w:ascii="Arial" w:hAnsi="Arial" w:cs="Arial"/>
          <w:b/>
          <w:color w:val="auto"/>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7801F7" w:rsidRPr="007801F7" w:rsidTr="00DC4670">
        <w:tc>
          <w:tcPr>
            <w:tcW w:w="680" w:type="dxa"/>
            <w:shd w:val="clear" w:color="auto" w:fill="D9D9D9"/>
          </w:tcPr>
          <w:p w:rsidR="007801F7" w:rsidRPr="007801F7" w:rsidRDefault="007801F7" w:rsidP="00DC4670">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7801F7" w:rsidRPr="007801F7" w:rsidRDefault="007801F7" w:rsidP="00DC4670">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7801F7">
              <w:rPr>
                <w:rFonts w:ascii="Arial" w:hAnsi="Arial" w:cs="Arial"/>
                <w:b/>
                <w:smallCaps/>
              </w:rPr>
              <w:t>Leerplandoelstellingen - TV</w:t>
            </w:r>
          </w:p>
        </w:tc>
        <w:tc>
          <w:tcPr>
            <w:tcW w:w="4635" w:type="dxa"/>
            <w:shd w:val="clear" w:color="auto" w:fill="D9D9D9"/>
          </w:tcPr>
          <w:p w:rsidR="007801F7" w:rsidRPr="007801F7" w:rsidRDefault="007801F7" w:rsidP="00DC4670">
            <w:pPr>
              <w:tabs>
                <w:tab w:val="left" w:pos="431"/>
                <w:tab w:val="left" w:pos="652"/>
                <w:tab w:val="left" w:pos="1418"/>
                <w:tab w:val="left" w:pos="1814"/>
                <w:tab w:val="left" w:pos="2155"/>
                <w:tab w:val="left" w:pos="2552"/>
              </w:tabs>
              <w:spacing w:after="0" w:line="240" w:lineRule="auto"/>
              <w:ind w:right="-594"/>
              <w:jc w:val="center"/>
              <w:rPr>
                <w:rFonts w:ascii="Arial" w:hAnsi="Arial" w:cs="Arial"/>
                <w:b/>
                <w:smallCaps/>
              </w:rPr>
            </w:pPr>
            <w:r w:rsidRPr="007801F7">
              <w:rPr>
                <w:rFonts w:ascii="Arial" w:hAnsi="Arial" w:cs="Arial"/>
                <w:b/>
                <w:smallCaps/>
              </w:rPr>
              <w:t>Leerinhouden - TV</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12</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beschrijven de groeicyclus van het haar aan de hand van schetsen;</w:t>
            </w: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Het haar:</w:t>
            </w:r>
          </w:p>
          <w:p w:rsidR="007801F7" w:rsidRPr="009537DC" w:rsidRDefault="007801F7" w:rsidP="00512D52">
            <w:pPr>
              <w:pStyle w:val="VVKSOOpsomming1"/>
              <w:rPr>
                <w:bCs/>
              </w:rPr>
            </w:pPr>
            <w:r w:rsidRPr="009537DC">
              <w:t>groeicyclus in functie van ontharen</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13</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begrippen hypertrichose en hirsutisme;</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vMerge w:val="restart"/>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Overbeharing:</w:t>
            </w:r>
          </w:p>
          <w:p w:rsidR="007801F7" w:rsidRPr="009537DC" w:rsidRDefault="007801F7" w:rsidP="00512D52">
            <w:pPr>
              <w:pStyle w:val="VVKSOOpsomming1"/>
            </w:pPr>
            <w:r w:rsidRPr="009537DC">
              <w:t>hypertrichose</w:t>
            </w:r>
          </w:p>
          <w:p w:rsidR="007801F7" w:rsidRPr="009537DC" w:rsidRDefault="007801F7" w:rsidP="00512D52">
            <w:pPr>
              <w:pStyle w:val="VVKSOOpsomming1"/>
            </w:pPr>
            <w:r w:rsidRPr="009537DC">
              <w:t>hirsutisme</w:t>
            </w:r>
          </w:p>
          <w:p w:rsidR="007801F7" w:rsidRPr="009537DC" w:rsidRDefault="007801F7" w:rsidP="00512D52">
            <w:pPr>
              <w:pStyle w:val="VVKSOOpsomming1"/>
            </w:pPr>
            <w:r w:rsidRPr="009537DC">
              <w:t>oorzaken</w:t>
            </w:r>
          </w:p>
          <w:p w:rsidR="007801F7" w:rsidRPr="009537DC" w:rsidRDefault="007801F7" w:rsidP="00512D52">
            <w:pPr>
              <w:pStyle w:val="VVKSOOpsomming1"/>
            </w:pPr>
            <w:r w:rsidRPr="009537DC">
              <w:t>behandeling</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14</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oorzaken en behandeling op van hypertrichose en hirsutisme;</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15</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ontharingsmethodes;</w:t>
            </w:r>
          </w:p>
        </w:tc>
        <w:tc>
          <w:tcPr>
            <w:tcW w:w="4635" w:type="dxa"/>
            <w:vMerge w:val="restart"/>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Ontharen</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Methodes:</w:t>
            </w:r>
          </w:p>
          <w:p w:rsidR="007801F7" w:rsidRPr="009537DC" w:rsidRDefault="007801F7" w:rsidP="00512D52">
            <w:pPr>
              <w:pStyle w:val="VVKSOOpsomming1"/>
            </w:pPr>
            <w:r w:rsidRPr="009537DC">
              <w:t>voordelen</w:t>
            </w:r>
          </w:p>
          <w:p w:rsidR="007801F7" w:rsidRPr="009537DC" w:rsidRDefault="007801F7" w:rsidP="00512D52">
            <w:pPr>
              <w:pStyle w:val="VVKSOOpsomming1"/>
            </w:pPr>
            <w:r w:rsidRPr="009537DC">
              <w:t>nadelen</w:t>
            </w:r>
          </w:p>
          <w:p w:rsidR="007801F7" w:rsidRPr="009537DC" w:rsidRDefault="007801F7" w:rsidP="00512D52">
            <w:pPr>
              <w:pStyle w:val="VVKSOOpsomming1"/>
            </w:pPr>
            <w:r w:rsidRPr="009537DC">
              <w:t>indicaties en contra-indicaties</w:t>
            </w:r>
          </w:p>
          <w:p w:rsidR="007801F7" w:rsidRPr="009537DC" w:rsidRDefault="007801F7" w:rsidP="00512D52">
            <w:pPr>
              <w:pStyle w:val="VVKSOOpsomming1"/>
            </w:pPr>
            <w:r w:rsidRPr="009537DC">
              <w:t>producten</w:t>
            </w:r>
          </w:p>
          <w:p w:rsidR="007801F7" w:rsidRDefault="007801F7" w:rsidP="00512D52">
            <w:pPr>
              <w:pStyle w:val="VVKSOOpsomming1"/>
            </w:pPr>
            <w:r w:rsidRPr="009537DC">
              <w:t xml:space="preserve">de ontharingsapparaten: </w:t>
            </w:r>
          </w:p>
          <w:p w:rsidR="007801F7" w:rsidRDefault="007801F7" w:rsidP="00DC4670">
            <w:pPr>
              <w:pStyle w:val="VVKSOOpsomming12"/>
            </w:pPr>
            <w:r>
              <w:t>omschrijving</w:t>
            </w:r>
          </w:p>
          <w:p w:rsidR="007801F7" w:rsidRDefault="007801F7" w:rsidP="00DC4670">
            <w:pPr>
              <w:pStyle w:val="VVKSOOpsomming12"/>
            </w:pPr>
            <w:r w:rsidRPr="009537DC">
              <w:t>gebruik en werking in functie van de behan</w:t>
            </w:r>
            <w:r>
              <w:t>deling</w:t>
            </w:r>
          </w:p>
          <w:p w:rsidR="007801F7" w:rsidRDefault="007801F7" w:rsidP="00DC4670">
            <w:pPr>
              <w:pStyle w:val="VVKSOOpsomming12"/>
            </w:pPr>
            <w:r w:rsidRPr="009537DC">
              <w:t>het onder</w:t>
            </w:r>
            <w:r>
              <w:t>houd</w:t>
            </w:r>
          </w:p>
          <w:p w:rsidR="007801F7" w:rsidRDefault="007801F7" w:rsidP="00DC4670">
            <w:pPr>
              <w:pStyle w:val="VVKSOOpsomming12"/>
            </w:pPr>
            <w:r w:rsidRPr="009537DC">
              <w:t>de in</w:t>
            </w:r>
            <w:r>
              <w:t>dicaties</w:t>
            </w:r>
          </w:p>
          <w:p w:rsidR="007801F7" w:rsidRDefault="007801F7" w:rsidP="00DC4670">
            <w:pPr>
              <w:pStyle w:val="VVKSOOpsomming12"/>
            </w:pPr>
            <w:r>
              <w:t>de contra-indicaties</w:t>
            </w:r>
          </w:p>
          <w:p w:rsidR="007801F7" w:rsidRDefault="007801F7" w:rsidP="00DC4670">
            <w:pPr>
              <w:pStyle w:val="VVKSOOpsomming12"/>
            </w:pPr>
            <w:r w:rsidRPr="009537DC">
              <w:t>de toepassingsmogelijkhe</w:t>
            </w:r>
            <w:r>
              <w:t>den</w:t>
            </w:r>
          </w:p>
          <w:p w:rsidR="007801F7" w:rsidRDefault="007801F7" w:rsidP="00DC4670">
            <w:pPr>
              <w:pStyle w:val="VVKSOOpsomming12"/>
            </w:pPr>
            <w:r w:rsidRPr="009537DC">
              <w:t>de veilig</w:t>
            </w:r>
            <w:r>
              <w:t>heid</w:t>
            </w:r>
          </w:p>
          <w:p w:rsidR="007801F7" w:rsidRPr="009537DC" w:rsidRDefault="007801F7" w:rsidP="00DC4670">
            <w:pPr>
              <w:pStyle w:val="VVKSOOpsomming12"/>
            </w:pPr>
            <w:r w:rsidRPr="009537DC">
              <w:t>de prijs …</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16</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werking van ontharingsproducten;</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17</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doel en werking van voor- en nabehandelingsproducten;</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18</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vergelijken het marktaanbod;</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19</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indicaties en contra-indicaties bij ontharen;</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20</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cabine voor lichaamsverzorging in functie van inrichting gestelde kwaliteitseisen, onderhoud, hygiëne, ergonomie en veiligheid;</w:t>
            </w:r>
          </w:p>
        </w:tc>
        <w:tc>
          <w:tcPr>
            <w:tcW w:w="4635" w:type="dxa"/>
            <w:vMerge w:val="restart"/>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De cabine voor lichaamsverzorging:</w:t>
            </w:r>
          </w:p>
          <w:p w:rsidR="007801F7" w:rsidRPr="009537DC" w:rsidRDefault="007801F7" w:rsidP="00512D52">
            <w:pPr>
              <w:pStyle w:val="VVKSOOpsomming1"/>
            </w:pPr>
            <w:r w:rsidRPr="009537DC">
              <w:t>materialen, meubilair (roltafel, massagebed, kasten, taboeret …)</w:t>
            </w:r>
          </w:p>
          <w:p w:rsidR="007801F7" w:rsidRPr="009537DC" w:rsidRDefault="007801F7" w:rsidP="00512D52">
            <w:pPr>
              <w:pStyle w:val="VVKSOOpsomming1"/>
            </w:pPr>
            <w:r w:rsidRPr="009537DC">
              <w:t>kwaliteitseisen</w:t>
            </w:r>
          </w:p>
          <w:p w:rsidR="007801F7" w:rsidRPr="009537DC" w:rsidRDefault="007801F7" w:rsidP="00512D52">
            <w:pPr>
              <w:pStyle w:val="VVKSOOpsomming1"/>
            </w:pPr>
            <w:r w:rsidRPr="009537DC">
              <w:t>onderhoud en hygiëne van het materiaal, lokaal, meubilair</w:t>
            </w:r>
          </w:p>
          <w:p w:rsidR="007801F7" w:rsidRPr="009537DC" w:rsidRDefault="007801F7" w:rsidP="00512D52">
            <w:pPr>
              <w:pStyle w:val="VVKSOOpsomming1"/>
            </w:pPr>
            <w:r w:rsidRPr="009537DC">
              <w:t>ergonomie</w:t>
            </w:r>
          </w:p>
          <w:p w:rsidR="007801F7" w:rsidRPr="009537DC" w:rsidRDefault="007801F7" w:rsidP="00512D52">
            <w:pPr>
              <w:pStyle w:val="VVKSOOpsomming1"/>
            </w:pPr>
            <w:r w:rsidRPr="009537DC">
              <w:t>veiligheid</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21</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verklaren het belang van onderhoud, hygiëne, ergonomie en veiligheid in de cabine;</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1A6757"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22</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verklaren het verband tussen het doel van de massage en de beïnvloedende factoren;</w:t>
            </w:r>
          </w:p>
        </w:tc>
        <w:tc>
          <w:tcPr>
            <w:tcW w:w="4635" w:type="dxa"/>
            <w:vMerge w:val="restart"/>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Lichaamsverzorging:</w:t>
            </w:r>
          </w:p>
          <w:p w:rsidR="007801F7" w:rsidRPr="009537DC" w:rsidRDefault="007801F7" w:rsidP="00512D52">
            <w:pPr>
              <w:pStyle w:val="VVKSOOpsomming1"/>
            </w:pPr>
            <w:r w:rsidRPr="009537DC">
              <w:t>doel</w:t>
            </w:r>
          </w:p>
          <w:p w:rsidR="007801F7" w:rsidRPr="009537DC" w:rsidRDefault="007801F7" w:rsidP="00512D52">
            <w:pPr>
              <w:pStyle w:val="VVKSOOpsomming1"/>
            </w:pPr>
            <w:r w:rsidRPr="009537DC">
              <w:t>beïnvloedende factoren</w:t>
            </w:r>
          </w:p>
          <w:p w:rsidR="007801F7" w:rsidRPr="009537DC" w:rsidRDefault="007801F7" w:rsidP="00512D52">
            <w:pPr>
              <w:pStyle w:val="VVKSOOpsomming1"/>
            </w:pPr>
            <w:r w:rsidRPr="009537DC">
              <w:t>indicaties</w:t>
            </w:r>
          </w:p>
          <w:p w:rsidR="007801F7" w:rsidRPr="009537DC" w:rsidRDefault="007801F7" w:rsidP="00512D52">
            <w:pPr>
              <w:pStyle w:val="VVKSOOpsomming1"/>
            </w:pPr>
            <w:r w:rsidRPr="009537DC">
              <w:t>contra-indicaties</w:t>
            </w:r>
          </w:p>
          <w:p w:rsidR="007801F7" w:rsidRPr="009537DC" w:rsidRDefault="007801F7" w:rsidP="00512D52">
            <w:pPr>
              <w:pStyle w:val="VVKSOOpsomming1"/>
            </w:pPr>
            <w:r w:rsidRPr="009537DC">
              <w:t>toepassingsmogelijkheden (medisch, cosmetisch, sport)</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23</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invloeden van de verschillende massagegrepen op het weefsel;</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24</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indicaties en contra-indicaties bij lichaamsmassage;</w:t>
            </w:r>
          </w:p>
        </w:tc>
        <w:tc>
          <w:tcPr>
            <w:tcW w:w="4635" w:type="dxa"/>
            <w:vMerge/>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25</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toepassingsmogelijkheden van lichaamsmassage en lichten ze toe;</w:t>
            </w:r>
          </w:p>
        </w:tc>
        <w:tc>
          <w:tcPr>
            <w:tcW w:w="4635" w:type="dxa"/>
          </w:tcPr>
          <w:p w:rsidR="007801F7" w:rsidRPr="00C00189" w:rsidRDefault="007801F7" w:rsidP="00512D52">
            <w:pPr>
              <w:pStyle w:val="VVKSOOpsomming1"/>
              <w:numPr>
                <w:ilvl w:val="0"/>
                <w:numId w:val="0"/>
              </w:numPr>
              <w:ind w:left="227"/>
              <w:rPr>
                <w:rStyle w:val="VVKSOOpsomming1Char"/>
                <w:rFonts w:cs="Arial"/>
              </w:rPr>
            </w:pPr>
            <w:r>
              <w:rPr>
                <w:rStyle w:val="VVKSOOpsomming1Char"/>
                <w:szCs w:val="20"/>
              </w:rPr>
              <w:t>M</w:t>
            </w:r>
            <w:r w:rsidRPr="009537DC">
              <w:rPr>
                <w:rStyle w:val="VVKSOOpsomming1Char"/>
                <w:szCs w:val="20"/>
              </w:rPr>
              <w:t>assagetechnieken – handgroepen</w:t>
            </w:r>
            <w:r>
              <w:rPr>
                <w:rStyle w:val="VVKSOOpsomming1Char"/>
                <w:szCs w:val="20"/>
              </w:rPr>
              <w:t>:</w:t>
            </w:r>
          </w:p>
          <w:p w:rsidR="007801F7" w:rsidRPr="00C00189" w:rsidRDefault="007801F7" w:rsidP="00512D52">
            <w:pPr>
              <w:pStyle w:val="VVKSOOpsomming1"/>
              <w:rPr>
                <w:rFonts w:cs="Arial"/>
              </w:rPr>
            </w:pPr>
            <w:r w:rsidRPr="00D86C43">
              <w:t>effleurage</w:t>
            </w:r>
          </w:p>
          <w:p w:rsidR="007801F7" w:rsidRPr="00C00189" w:rsidRDefault="007801F7" w:rsidP="00512D52">
            <w:pPr>
              <w:pStyle w:val="VVKSOOpsomming1"/>
              <w:rPr>
                <w:rFonts w:cs="Arial"/>
              </w:rPr>
            </w:pPr>
            <w:r w:rsidRPr="00D86C43">
              <w:t>petrissage</w:t>
            </w:r>
          </w:p>
          <w:p w:rsidR="007801F7" w:rsidRPr="00C00189" w:rsidRDefault="007801F7" w:rsidP="00512D52">
            <w:pPr>
              <w:pStyle w:val="VVKSOOpsomming1"/>
              <w:rPr>
                <w:rFonts w:cs="Arial"/>
              </w:rPr>
            </w:pPr>
            <w:r w:rsidRPr="00C00189">
              <w:t>tapotement</w:t>
            </w:r>
          </w:p>
          <w:p w:rsidR="007801F7" w:rsidRPr="00C00189" w:rsidRDefault="007801F7" w:rsidP="00512D52">
            <w:pPr>
              <w:pStyle w:val="VVKSOOpsomming1"/>
              <w:rPr>
                <w:rFonts w:cs="Arial"/>
              </w:rPr>
            </w:pPr>
            <w:r w:rsidRPr="00C00189">
              <w:t>vibratie</w:t>
            </w:r>
          </w:p>
          <w:p w:rsidR="007801F7" w:rsidRPr="00C00189" w:rsidRDefault="007801F7" w:rsidP="00512D52">
            <w:pPr>
              <w:pStyle w:val="VVKSOOpsomming1"/>
              <w:rPr>
                <w:rFonts w:cs="Arial"/>
              </w:rPr>
            </w:pPr>
            <w:r>
              <w:t>frictie</w:t>
            </w:r>
          </w:p>
          <w:p w:rsidR="007801F7" w:rsidRPr="00C00189" w:rsidRDefault="007801F7" w:rsidP="00512D52">
            <w:pPr>
              <w:pStyle w:val="VVKSOOpsomming1"/>
              <w:rPr>
                <w:rFonts w:cs="Arial"/>
              </w:rPr>
            </w:pPr>
            <w:r w:rsidRPr="00C00189">
              <w:t>pressie</w:t>
            </w:r>
          </w:p>
          <w:p w:rsidR="007801F7" w:rsidRPr="00C00189" w:rsidRDefault="007801F7" w:rsidP="00512D52">
            <w:pPr>
              <w:pStyle w:val="VVKSOOpsomming1"/>
              <w:rPr>
                <w:rFonts w:cs="Arial"/>
              </w:rPr>
            </w:pPr>
            <w:r w:rsidRPr="00D86C43">
              <w:t>percussie</w:t>
            </w:r>
          </w:p>
          <w:p w:rsidR="007801F7" w:rsidRPr="009537DC" w:rsidRDefault="007801F7" w:rsidP="00512D52">
            <w:pPr>
              <w:pStyle w:val="VVKSOOpsomming1"/>
              <w:numPr>
                <w:ilvl w:val="0"/>
                <w:numId w:val="0"/>
              </w:numPr>
            </w:pPr>
            <w:r>
              <w:t>P</w:t>
            </w:r>
            <w:r w:rsidRPr="009537DC">
              <w:t>roducten</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26</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verzorgingsproducten voor het lichaam in functie van gebruik en werking;</w:t>
            </w:r>
          </w:p>
        </w:tc>
        <w:tc>
          <w:tcPr>
            <w:tcW w:w="4635" w:type="dxa"/>
            <w:vMerge w:val="restart"/>
          </w:tcPr>
          <w:p w:rsidR="007801F7" w:rsidRPr="00D86C43" w:rsidRDefault="007801F7" w:rsidP="00DC4670">
            <w:pPr>
              <w:pStyle w:val="Plattetekst2"/>
              <w:rPr>
                <w:rFonts w:ascii="Arial" w:hAnsi="Arial" w:cs="Arial"/>
                <w:b w:val="0"/>
                <w:sz w:val="20"/>
                <w:szCs w:val="20"/>
              </w:rPr>
            </w:pPr>
            <w:r w:rsidRPr="00D86C43">
              <w:rPr>
                <w:rFonts w:ascii="Arial" w:hAnsi="Arial" w:cs="Arial"/>
                <w:b w:val="0"/>
                <w:sz w:val="20"/>
                <w:szCs w:val="20"/>
              </w:rPr>
              <w:t>Verzorgingsproducten voor het lichaam:</w:t>
            </w:r>
          </w:p>
          <w:p w:rsidR="007801F7" w:rsidRPr="009537DC" w:rsidRDefault="007801F7" w:rsidP="00512D52">
            <w:pPr>
              <w:pStyle w:val="VVKSOOpsomming1"/>
            </w:pPr>
            <w:r w:rsidRPr="009537DC">
              <w:t>peeling</w:t>
            </w:r>
          </w:p>
          <w:p w:rsidR="007801F7" w:rsidRPr="009537DC" w:rsidRDefault="007801F7" w:rsidP="00512D52">
            <w:pPr>
              <w:pStyle w:val="VVKSOOpsomming1"/>
            </w:pPr>
            <w:r w:rsidRPr="009537DC">
              <w:t>reinigingsproducten</w:t>
            </w:r>
          </w:p>
          <w:p w:rsidR="007801F7" w:rsidRPr="009537DC" w:rsidRDefault="007801F7" w:rsidP="00512D52">
            <w:pPr>
              <w:pStyle w:val="VVKSOOpsomming1"/>
            </w:pPr>
            <w:r w:rsidRPr="009537DC">
              <w:t>hydraterende producten</w:t>
            </w:r>
          </w:p>
          <w:p w:rsidR="007801F7" w:rsidRPr="009537DC" w:rsidRDefault="007801F7" w:rsidP="00512D52">
            <w:pPr>
              <w:pStyle w:val="VVKSOOpsomming1"/>
            </w:pPr>
            <w:r>
              <w:t>geurwaters</w:t>
            </w:r>
            <w:r w:rsidRPr="009537DC">
              <w:t>…</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Omschrijving, soorten, gebruik en werking</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27</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vergelijken het marktaanbod;</w:t>
            </w:r>
          </w:p>
        </w:tc>
        <w:tc>
          <w:tcPr>
            <w:tcW w:w="4635" w:type="dxa"/>
            <w:vMerge/>
          </w:tcPr>
          <w:p w:rsidR="007801F7" w:rsidRPr="00D86C43" w:rsidRDefault="007801F7" w:rsidP="00DC4670">
            <w:pPr>
              <w:pStyle w:val="Plattetekst2"/>
              <w:rPr>
                <w:rFonts w:ascii="Arial" w:hAnsi="Arial" w:cs="Arial"/>
                <w:b w:val="0"/>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r w:rsidRPr="000765AB">
              <w:rPr>
                <w:rFonts w:ascii="Arial" w:hAnsi="Arial" w:cs="Arial"/>
                <w:color w:val="auto"/>
                <w:sz w:val="20"/>
                <w:szCs w:val="20"/>
              </w:rPr>
              <w:t>Beenderen van het lichaam</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28</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functie en bouw van het beenderstelsel;</w:t>
            </w:r>
          </w:p>
        </w:tc>
        <w:tc>
          <w:tcPr>
            <w:tcW w:w="4635"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wervelkolom (columna vertebralis):</w:t>
            </w:r>
          </w:p>
          <w:p w:rsidR="007801F7" w:rsidRPr="009537DC" w:rsidRDefault="007801F7" w:rsidP="00512D52">
            <w:pPr>
              <w:pStyle w:val="VVKSOOpsomming1"/>
            </w:pPr>
            <w:r w:rsidRPr="009537DC">
              <w:t>bouw</w:t>
            </w:r>
          </w:p>
          <w:p w:rsidR="007801F7" w:rsidRPr="009537DC" w:rsidRDefault="007801F7" w:rsidP="00512D52">
            <w:pPr>
              <w:pStyle w:val="VVKSOOpsomming1"/>
            </w:pPr>
            <w:r w:rsidRPr="009537DC">
              <w:t>ligging</w:t>
            </w:r>
          </w:p>
          <w:p w:rsidR="007801F7" w:rsidRPr="009537DC" w:rsidRDefault="007801F7" w:rsidP="00512D52">
            <w:pPr>
              <w:pStyle w:val="VVKSOOpsomming1"/>
            </w:pPr>
            <w:r w:rsidRPr="009537DC">
              <w:t>algemene bouw van de wervel</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29</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beenderen van de romp, schoudergordel en bekken;</w:t>
            </w:r>
          </w:p>
        </w:tc>
        <w:tc>
          <w:tcPr>
            <w:tcW w:w="4635"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801F7" w:rsidRPr="000765AB" w:rsidTr="00DC4670">
        <w:tc>
          <w:tcPr>
            <w:tcW w:w="680"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30</w:t>
            </w:r>
          </w:p>
        </w:tc>
        <w:tc>
          <w:tcPr>
            <w:tcW w:w="3969"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ligging van de beenderen aan de hand van schetsen en/of skelet;</w:t>
            </w:r>
          </w:p>
        </w:tc>
        <w:tc>
          <w:tcPr>
            <w:tcW w:w="4635"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borstkas (thoras):</w:t>
            </w:r>
          </w:p>
          <w:p w:rsidR="007801F7" w:rsidRPr="009537DC" w:rsidRDefault="007801F7" w:rsidP="00512D52">
            <w:pPr>
              <w:pStyle w:val="VVKSOOpsomming1"/>
            </w:pPr>
            <w:r w:rsidRPr="009537DC">
              <w:t>algemene bouw</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ribben (costae):</w:t>
            </w:r>
          </w:p>
          <w:p w:rsidR="007801F7" w:rsidRPr="009537DC" w:rsidRDefault="007801F7" w:rsidP="00512D52">
            <w:pPr>
              <w:pStyle w:val="VVKSOOpsomming1"/>
            </w:pPr>
            <w:r w:rsidRPr="009537DC">
              <w:t>bouw</w:t>
            </w:r>
          </w:p>
          <w:p w:rsidR="007801F7" w:rsidRPr="009537DC" w:rsidRDefault="007801F7" w:rsidP="00512D52">
            <w:pPr>
              <w:pStyle w:val="VVKSOOpsomming1"/>
            </w:pPr>
            <w:r w:rsidRPr="009537DC">
              <w:t>ligging</w:t>
            </w:r>
          </w:p>
          <w:p w:rsidR="007801F7" w:rsidRPr="009537DC" w:rsidRDefault="007801F7" w:rsidP="00512D52">
            <w:pPr>
              <w:pStyle w:val="VVKSOOpsomming1"/>
            </w:pPr>
            <w:r w:rsidRPr="009537DC">
              <w:t>soorten</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Het borstbeen (sternum):</w:t>
            </w:r>
          </w:p>
          <w:p w:rsidR="007801F7" w:rsidRPr="009537DC" w:rsidRDefault="007801F7" w:rsidP="00512D52">
            <w:pPr>
              <w:pStyle w:val="VVKSOOpsomming1"/>
            </w:pPr>
            <w:r w:rsidRPr="009537DC">
              <w:t>bouw</w:t>
            </w:r>
          </w:p>
          <w:p w:rsidR="007801F7" w:rsidRPr="009537DC" w:rsidRDefault="007801F7" w:rsidP="00512D52">
            <w:pPr>
              <w:pStyle w:val="VVKSOOpsomming1"/>
            </w:pPr>
            <w:r w:rsidRPr="009537DC">
              <w:t>ligging</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Beenderen van de schoudergordel:</w:t>
            </w:r>
          </w:p>
          <w:p w:rsidR="007801F7" w:rsidRPr="009537DC" w:rsidRDefault="007801F7" w:rsidP="00512D52">
            <w:pPr>
              <w:pStyle w:val="VVKSOOpsomming1"/>
            </w:pPr>
            <w:r w:rsidRPr="009537DC">
              <w:t>sleutelbeen (clavicula)</w:t>
            </w:r>
          </w:p>
          <w:p w:rsidR="007801F7" w:rsidRPr="009537DC" w:rsidRDefault="007801F7" w:rsidP="00512D52">
            <w:pPr>
              <w:pStyle w:val="VVKSOOpsomming1"/>
            </w:pPr>
            <w:r w:rsidRPr="009537DC">
              <w:t>schouderblad (scapula)</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D86C43" w:rsidRDefault="007801F7" w:rsidP="00DC4670">
            <w:pPr>
              <w:pStyle w:val="Plattetekst2"/>
              <w:rPr>
                <w:rFonts w:ascii="Arial" w:hAnsi="Arial" w:cs="Arial"/>
                <w:b w:val="0"/>
                <w:sz w:val="20"/>
                <w:szCs w:val="20"/>
              </w:rPr>
            </w:pPr>
            <w:r w:rsidRPr="00D86C43">
              <w:rPr>
                <w:rFonts w:ascii="Arial" w:hAnsi="Arial" w:cs="Arial"/>
                <w:b w:val="0"/>
                <w:sz w:val="20"/>
                <w:szCs w:val="20"/>
              </w:rPr>
              <w:t>Beenderen van het bekken (pelvis)</w:t>
            </w:r>
            <w:r>
              <w:rPr>
                <w:rFonts w:ascii="Arial" w:hAnsi="Arial" w:cs="Arial"/>
                <w:b w:val="0"/>
                <w:sz w:val="20"/>
                <w:szCs w:val="20"/>
              </w:rPr>
              <w:t>:</w:t>
            </w:r>
          </w:p>
          <w:p w:rsidR="007801F7" w:rsidRPr="009537DC" w:rsidRDefault="007801F7" w:rsidP="00512D52">
            <w:pPr>
              <w:pStyle w:val="VVKSOOpsomming1"/>
            </w:pPr>
            <w:r w:rsidRPr="009537DC">
              <w:t>heupbeen (os coxae)</w:t>
            </w:r>
          </w:p>
          <w:p w:rsidR="007801F7" w:rsidRPr="009537DC" w:rsidRDefault="007801F7" w:rsidP="00512D52">
            <w:pPr>
              <w:pStyle w:val="VVKSOOpsomming1"/>
            </w:pPr>
            <w:r w:rsidRPr="009537DC">
              <w:t>darmbeen (os ilium)</w:t>
            </w:r>
          </w:p>
          <w:p w:rsidR="007801F7" w:rsidRPr="009537DC" w:rsidRDefault="007801F7" w:rsidP="00512D52">
            <w:pPr>
              <w:pStyle w:val="VVKSOOpsomming1"/>
            </w:pPr>
            <w:r w:rsidRPr="009537DC">
              <w:t>zitbeen (os ischii)</w:t>
            </w:r>
          </w:p>
          <w:p w:rsidR="007801F7" w:rsidRPr="009537DC" w:rsidRDefault="007801F7" w:rsidP="00512D52">
            <w:pPr>
              <w:pStyle w:val="VVKSOOpsomming1"/>
            </w:pPr>
            <w:r w:rsidRPr="009537DC">
              <w:t>schaambeen (os pubis)</w:t>
            </w:r>
          </w:p>
          <w:p w:rsidR="007801F7" w:rsidRPr="009537DC" w:rsidRDefault="007801F7" w:rsidP="00512D52">
            <w:pPr>
              <w:pStyle w:val="VVKSOOpsomming1"/>
            </w:pPr>
            <w:r w:rsidRPr="009537DC">
              <w:t>heiligbeen</w:t>
            </w:r>
          </w:p>
          <w:p w:rsidR="007801F7" w:rsidRPr="009537DC" w:rsidRDefault="007801F7" w:rsidP="00512D52">
            <w:pPr>
              <w:pStyle w:val="VVKSOOpsomming1"/>
            </w:pPr>
            <w:r w:rsidRPr="009537DC">
              <w:t>staartbeen</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31</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gewrichten in functie van beweging;</w:t>
            </w: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Gewrichten:</w:t>
            </w:r>
          </w:p>
          <w:p w:rsidR="007801F7" w:rsidRPr="009537DC" w:rsidRDefault="007801F7" w:rsidP="00512D52">
            <w:pPr>
              <w:pStyle w:val="VVKSOOpsomming1"/>
            </w:pPr>
            <w:r w:rsidRPr="009537DC">
              <w:t>schoudergewricht</w:t>
            </w:r>
          </w:p>
          <w:p w:rsidR="007801F7" w:rsidRPr="009537DC" w:rsidRDefault="007801F7" w:rsidP="00512D52">
            <w:pPr>
              <w:pStyle w:val="VVKSOOpsomming1"/>
            </w:pPr>
            <w:r w:rsidRPr="009537DC">
              <w:t>heupgewricht</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Spieren van het lichaam</w:t>
            </w: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32</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benoemen de spieren van de buik, rug, schouder, heup en dijbeen en duiden ze aan;</w:t>
            </w: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Buikspieren:</w:t>
            </w:r>
          </w:p>
          <w:p w:rsidR="007801F7" w:rsidRPr="009537DC" w:rsidRDefault="007801F7" w:rsidP="00512D52">
            <w:pPr>
              <w:pStyle w:val="VVKSOOpsomming1"/>
            </w:pPr>
            <w:r w:rsidRPr="009537DC">
              <w:t>rechte buikspier (m.rectus abdominis)</w:t>
            </w:r>
          </w:p>
          <w:p w:rsidR="007801F7" w:rsidRPr="009537DC" w:rsidRDefault="007801F7" w:rsidP="00512D52">
            <w:pPr>
              <w:pStyle w:val="VVKSOOpsomming1"/>
            </w:pPr>
            <w:r w:rsidRPr="009537DC">
              <w:t>schuine buitenste buikspier (m.obliquus externus abdominis)</w:t>
            </w:r>
          </w:p>
          <w:p w:rsidR="007801F7" w:rsidRPr="009537DC" w:rsidRDefault="007801F7" w:rsidP="00512D52">
            <w:pPr>
              <w:pStyle w:val="VVKSOOpsomming1"/>
            </w:pPr>
            <w:r>
              <w:t xml:space="preserve">inwendige schuine buikspier </w:t>
            </w:r>
            <w:r w:rsidRPr="009537DC">
              <w:t>(m.obliquus internus abdominis)</w:t>
            </w:r>
          </w:p>
          <w:p w:rsidR="007801F7" w:rsidRPr="009537DC" w:rsidRDefault="007801F7" w:rsidP="00512D52">
            <w:pPr>
              <w:pStyle w:val="VVKSOOpsomming1"/>
            </w:pPr>
            <w:r w:rsidRPr="009537DC">
              <w:t>dwarse buikspier (m.transversus abdominis)</w:t>
            </w:r>
          </w:p>
        </w:tc>
      </w:tr>
      <w:tr w:rsidR="007801F7" w:rsidRPr="000765AB" w:rsidTr="00DC4670">
        <w:tc>
          <w:tcPr>
            <w:tcW w:w="680"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lang w:val="fr-FR"/>
              </w:rPr>
            </w:pPr>
          </w:p>
        </w:tc>
        <w:tc>
          <w:tcPr>
            <w:tcW w:w="3969"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lang w:val="fr-FR"/>
              </w:rPr>
            </w:pP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Spieren van rug en schouder:</w:t>
            </w:r>
          </w:p>
          <w:p w:rsidR="007801F7" w:rsidRPr="009537DC" w:rsidRDefault="007801F7" w:rsidP="00512D52">
            <w:pPr>
              <w:pStyle w:val="VVKSOOpsomming1"/>
            </w:pPr>
            <w:r w:rsidRPr="009537DC">
              <w:t>deltaspier (m.deltoïdeus)</w:t>
            </w:r>
          </w:p>
          <w:p w:rsidR="007801F7" w:rsidRPr="009537DC" w:rsidRDefault="007801F7" w:rsidP="00512D52">
            <w:pPr>
              <w:pStyle w:val="VVKSOOpsomming1"/>
            </w:pPr>
            <w:r w:rsidRPr="009537DC">
              <w:t>monnikskapspier (m.trapezius)</w:t>
            </w:r>
          </w:p>
          <w:p w:rsidR="007801F7" w:rsidRPr="009537DC" w:rsidRDefault="007801F7" w:rsidP="00512D52">
            <w:pPr>
              <w:pStyle w:val="VVKSOOpsomming1"/>
            </w:pPr>
            <w:r w:rsidRPr="009537DC">
              <w:t>brede rugspier (m.latissimus dorsi)</w:t>
            </w:r>
          </w:p>
          <w:p w:rsidR="007801F7" w:rsidRPr="009537DC" w:rsidRDefault="007801F7" w:rsidP="00512D52">
            <w:pPr>
              <w:pStyle w:val="VVKSOOpsomming1"/>
            </w:pPr>
            <w:r w:rsidRPr="009537DC">
              <w:t>grote en kleine ruitspier (m.rhomboideus major en minor)</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Heup(been)spieren:</w:t>
            </w:r>
          </w:p>
          <w:p w:rsidR="007801F7" w:rsidRPr="009537DC" w:rsidRDefault="007801F7" w:rsidP="00512D52">
            <w:pPr>
              <w:pStyle w:val="VVKSOOpsomming1"/>
              <w:rPr>
                <w:lang w:val="fr-FR"/>
              </w:rPr>
            </w:pPr>
            <w:r w:rsidRPr="009537DC">
              <w:t xml:space="preserve">grote zit(bil)spier </w:t>
            </w:r>
            <w:r w:rsidRPr="009537DC">
              <w:rPr>
                <w:lang w:val="fr-FR"/>
              </w:rPr>
              <w:t>(m.gluteus maximus)</w:t>
            </w:r>
          </w:p>
          <w:p w:rsidR="007801F7" w:rsidRPr="009537DC" w:rsidRDefault="007801F7" w:rsidP="00512D52">
            <w:pPr>
              <w:pStyle w:val="VVKSOOpsomming1"/>
            </w:pPr>
            <w:r w:rsidRPr="009537DC">
              <w:t>middelste zit(bil)spier (m.gluteus medius)</w:t>
            </w:r>
          </w:p>
          <w:p w:rsidR="007801F7" w:rsidRPr="009537DC" w:rsidRDefault="007801F7" w:rsidP="00512D52">
            <w:pPr>
              <w:pStyle w:val="VVKSOOpsomming1"/>
            </w:pPr>
            <w:r w:rsidRPr="009537DC">
              <w:t>kleine zit(bil)spier (m.gluteus minimus)</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Het middenrif (diaphragma)</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7801F7" w:rsidRPr="00D86C43" w:rsidRDefault="007801F7" w:rsidP="00DC4670">
            <w:pPr>
              <w:pStyle w:val="Plattetekst2"/>
              <w:rPr>
                <w:rFonts w:ascii="Arial" w:hAnsi="Arial" w:cs="Arial"/>
                <w:b w:val="0"/>
                <w:sz w:val="20"/>
                <w:szCs w:val="20"/>
              </w:rPr>
            </w:pPr>
            <w:r w:rsidRPr="00D86C43">
              <w:rPr>
                <w:rFonts w:ascii="Arial" w:hAnsi="Arial" w:cs="Arial"/>
                <w:b w:val="0"/>
                <w:sz w:val="20"/>
                <w:szCs w:val="20"/>
              </w:rPr>
              <w:t>Dijbeenspieren (bovenbeenspieren):</w:t>
            </w:r>
          </w:p>
          <w:p w:rsidR="007801F7" w:rsidRPr="009537DC" w:rsidRDefault="007801F7" w:rsidP="00512D52">
            <w:pPr>
              <w:pStyle w:val="VVKSOOpsomming1"/>
            </w:pPr>
            <w:r w:rsidRPr="009537DC">
              <w:t>vierhoofdige dijbeenspier (m.quadriceps femoris)</w:t>
            </w:r>
          </w:p>
          <w:p w:rsidR="007801F7" w:rsidRPr="009537DC" w:rsidRDefault="007801F7" w:rsidP="00512D52">
            <w:pPr>
              <w:pStyle w:val="VVKSOOpsomming1"/>
            </w:pPr>
            <w:r w:rsidRPr="009537DC">
              <w:t>kleermakersspier (m.sartorius)</w:t>
            </w:r>
          </w:p>
          <w:p w:rsidR="007801F7" w:rsidRPr="009537DC" w:rsidRDefault="007801F7" w:rsidP="00512D52">
            <w:pPr>
              <w:pStyle w:val="VVKSOOpsomming1"/>
            </w:pPr>
            <w:r w:rsidRPr="009537DC">
              <w:t>tweehoofdige dijbeenspier (m.biceps femoris)</w:t>
            </w:r>
          </w:p>
          <w:p w:rsidR="007801F7" w:rsidRPr="009537DC" w:rsidRDefault="007801F7" w:rsidP="00512D52">
            <w:pPr>
              <w:pStyle w:val="VVKSOOpsomming1"/>
            </w:pPr>
            <w:r w:rsidRPr="009537DC">
              <w:t>slanke dijbeenspier (m.gracilis)</w:t>
            </w:r>
          </w:p>
        </w:tc>
      </w:tr>
    </w:tbl>
    <w:p w:rsidR="007801F7" w:rsidRDefault="007801F7" w:rsidP="000C195A">
      <w:pPr>
        <w:pStyle w:val="Kop5"/>
        <w:tabs>
          <w:tab w:val="left" w:pos="431"/>
          <w:tab w:val="left" w:pos="652"/>
          <w:tab w:val="left" w:pos="1418"/>
          <w:tab w:val="left" w:pos="1814"/>
          <w:tab w:val="left" w:pos="2155"/>
          <w:tab w:val="left" w:pos="2552"/>
        </w:tabs>
        <w:spacing w:after="120"/>
        <w:jc w:val="both"/>
        <w:rPr>
          <w:rFonts w:ascii="Arial" w:hAnsi="Arial" w:cs="Arial"/>
          <w:b/>
          <w:color w:val="auto"/>
        </w:rPr>
      </w:pPr>
    </w:p>
    <w:p w:rsidR="00F02E21" w:rsidRPr="00EE0113" w:rsidRDefault="00F02E21" w:rsidP="000C195A">
      <w:pPr>
        <w:pStyle w:val="Kop5"/>
        <w:tabs>
          <w:tab w:val="left" w:pos="431"/>
          <w:tab w:val="left" w:pos="652"/>
          <w:tab w:val="left" w:pos="1418"/>
          <w:tab w:val="left" w:pos="1814"/>
          <w:tab w:val="left" w:pos="2155"/>
          <w:tab w:val="left" w:pos="2552"/>
        </w:tabs>
        <w:spacing w:after="120"/>
        <w:jc w:val="both"/>
        <w:rPr>
          <w:rFonts w:ascii="Arial" w:hAnsi="Arial" w:cs="Arial"/>
          <w:b/>
          <w:color w:val="auto"/>
        </w:rPr>
      </w:pPr>
      <w:r>
        <w:rPr>
          <w:rFonts w:ascii="Arial" w:hAnsi="Arial" w:cs="Arial"/>
          <w:b/>
          <w:color w:val="auto"/>
        </w:rPr>
        <w:t>Tweede leerjaar van de derde graad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1"/>
        <w:gridCol w:w="4453"/>
      </w:tblGrid>
      <w:tr w:rsidR="00F02E21" w:rsidRPr="000765AB" w:rsidTr="00987B50">
        <w:tc>
          <w:tcPr>
            <w:tcW w:w="680"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Leerplandoelstellingen - PV</w:t>
            </w:r>
          </w:p>
        </w:tc>
        <w:tc>
          <w:tcPr>
            <w:tcW w:w="4493" w:type="dxa"/>
            <w:shd w:val="clear" w:color="auto" w:fill="D9D9D9"/>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sidRPr="000765AB">
              <w:rPr>
                <w:rFonts w:ascii="Arial" w:hAnsi="Arial" w:cs="Arial"/>
                <w:b/>
                <w:smallCaps/>
              </w:rPr>
              <w:t>Leerinhouden – PV</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leerlingen</w:t>
            </w:r>
            <w:r w:rsidR="00276C2B">
              <w:rPr>
                <w:rFonts w:ascii="Arial" w:hAnsi="Arial" w:cs="Arial"/>
                <w:sz w:val="20"/>
                <w:szCs w:val="20"/>
              </w:rPr>
              <w:t>:</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33</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stellen een behandelingsplan op;</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Behandelingsplan</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34</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masseren het volledige lichaam en passen de technieken aan aan de conditie van het weefsel;</w:t>
            </w:r>
          </w:p>
        </w:tc>
        <w:tc>
          <w:tcPr>
            <w:tcW w:w="4493" w:type="dxa"/>
            <w:vMerge w:val="restart"/>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Volledige lichaamsmassage:</w:t>
            </w:r>
          </w:p>
          <w:p w:rsidR="00F02E21" w:rsidRPr="009537DC" w:rsidRDefault="00F02E21" w:rsidP="00512D52">
            <w:pPr>
              <w:pStyle w:val="VVKSOOpsomming1"/>
            </w:pPr>
            <w:r w:rsidRPr="009537DC">
              <w:t>manueel</w:t>
            </w:r>
          </w:p>
          <w:p w:rsidR="00F02E21" w:rsidRPr="009537DC" w:rsidRDefault="00F02E21" w:rsidP="00512D52">
            <w:pPr>
              <w:pStyle w:val="VVKSOOpsomming1"/>
              <w:rPr>
                <w:strike/>
              </w:rPr>
            </w:pPr>
            <w:r w:rsidRPr="009537DC">
              <w:t>apparatief</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p w:rsidR="00F02E21" w:rsidRPr="000765AB" w:rsidRDefault="00F42DFC" w:rsidP="001A6757">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1A4C44">
              <w:rPr>
                <w:rFonts w:ascii="Arial" w:hAnsi="Arial" w:cs="Arial"/>
                <w:sz w:val="20"/>
                <w:szCs w:val="20"/>
              </w:rPr>
              <w:t xml:space="preserve">Actuele </w:t>
            </w:r>
            <w:r w:rsidR="00F02E21" w:rsidRPr="001A4C44">
              <w:rPr>
                <w:rFonts w:ascii="Arial" w:hAnsi="Arial" w:cs="Arial"/>
                <w:sz w:val="20"/>
                <w:szCs w:val="20"/>
              </w:rPr>
              <w:t>a</w:t>
            </w:r>
            <w:r w:rsidR="00F02E21" w:rsidRPr="000765AB">
              <w:rPr>
                <w:rFonts w:ascii="Arial" w:hAnsi="Arial" w:cs="Arial"/>
                <w:sz w:val="20"/>
                <w:szCs w:val="20"/>
              </w:rPr>
              <w:t>pparaten in de lichaamsverzorging</w:t>
            </w:r>
            <w:r w:rsidR="00971D5C">
              <w:rPr>
                <w:rFonts w:ascii="Arial" w:hAnsi="Arial" w:cs="Arial"/>
                <w:sz w:val="20"/>
                <w:szCs w:val="20"/>
              </w:rPr>
              <w:t xml:space="preserve"> en hun toepassingsmogelijkheden</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Veiligheidsaspecten</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Hygiënevoorschriften</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35</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gebruiken op een veilige manier het meest aangewezen apparaat voor de lichaamsverzorging;</w:t>
            </w:r>
          </w:p>
        </w:tc>
        <w:tc>
          <w:tcPr>
            <w:tcW w:w="4493" w:type="dxa"/>
            <w:vMerge/>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36</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oefenen de verschillende ontharingstech-nieken en streven naar nauwkeurigheid;</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Ontharen:</w:t>
            </w:r>
          </w:p>
          <w:p w:rsidR="00F02E21" w:rsidRPr="009537DC" w:rsidRDefault="00F02E21" w:rsidP="00512D52">
            <w:pPr>
              <w:pStyle w:val="VVKSOOpsomming1"/>
            </w:pPr>
            <w:r w:rsidRPr="009537DC">
              <w:t>oksel</w:t>
            </w:r>
          </w:p>
          <w:p w:rsidR="00F02E21" w:rsidRPr="009537DC" w:rsidRDefault="00F02E21" w:rsidP="00512D52">
            <w:pPr>
              <w:pStyle w:val="VVKSOOpsomming1"/>
            </w:pPr>
            <w:r w:rsidRPr="009537DC">
              <w:t>bikini</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37</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passen een volledige of gedeeltelijke lichaamspakking toe;</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Lichaamspakkingen</w:t>
            </w:r>
          </w:p>
        </w:tc>
      </w:tr>
      <w:tr w:rsidR="007F15E2" w:rsidRPr="007F15E2" w:rsidTr="0077598F">
        <w:tblPrEx>
          <w:tblCellMar>
            <w:top w:w="0" w:type="dxa"/>
            <w:bottom w:w="0" w:type="dxa"/>
          </w:tblCellMar>
        </w:tblPrEx>
        <w:tc>
          <w:tcPr>
            <w:tcW w:w="680" w:type="dxa"/>
          </w:tcPr>
          <w:p w:rsidR="007F15E2" w:rsidRPr="007F15E2" w:rsidRDefault="007F15E2" w:rsidP="0077598F">
            <w:pPr>
              <w:tabs>
                <w:tab w:val="left" w:pos="431"/>
                <w:tab w:val="left" w:pos="652"/>
                <w:tab w:val="left" w:pos="1418"/>
                <w:tab w:val="left" w:pos="1814"/>
                <w:tab w:val="left" w:pos="2155"/>
                <w:tab w:val="left" w:pos="2552"/>
              </w:tabs>
              <w:spacing w:before="120" w:after="120"/>
              <w:jc w:val="both"/>
              <w:rPr>
                <w:rFonts w:ascii="Arial" w:hAnsi="Arial" w:cs="Arial"/>
                <w:b/>
                <w:sz w:val="20"/>
                <w:szCs w:val="20"/>
              </w:rPr>
            </w:pPr>
            <w:r w:rsidRPr="007F15E2">
              <w:rPr>
                <w:rFonts w:ascii="Arial" w:hAnsi="Arial" w:cs="Arial"/>
                <w:b/>
                <w:sz w:val="20"/>
                <w:szCs w:val="20"/>
              </w:rPr>
              <w:t>38</w:t>
            </w:r>
          </w:p>
        </w:tc>
        <w:tc>
          <w:tcPr>
            <w:tcW w:w="3969" w:type="dxa"/>
          </w:tcPr>
          <w:p w:rsidR="007F15E2" w:rsidRPr="007F15E2" w:rsidRDefault="007F15E2" w:rsidP="0077598F">
            <w:pPr>
              <w:tabs>
                <w:tab w:val="left" w:pos="431"/>
                <w:tab w:val="left" w:pos="652"/>
                <w:tab w:val="left" w:pos="1418"/>
                <w:tab w:val="left" w:pos="1814"/>
                <w:tab w:val="left" w:pos="2155"/>
                <w:tab w:val="left" w:pos="2552"/>
              </w:tabs>
              <w:spacing w:before="120" w:after="120"/>
              <w:jc w:val="both"/>
              <w:rPr>
                <w:rFonts w:ascii="Arial" w:hAnsi="Arial" w:cs="Arial"/>
                <w:sz w:val="20"/>
                <w:szCs w:val="20"/>
              </w:rPr>
            </w:pPr>
            <w:r w:rsidRPr="007F15E2">
              <w:rPr>
                <w:rFonts w:ascii="Arial" w:hAnsi="Arial" w:cs="Arial"/>
                <w:sz w:val="20"/>
                <w:szCs w:val="20"/>
              </w:rPr>
              <w:t>werken binnen een bepaalde tijd een verzorging af</w:t>
            </w:r>
            <w:r w:rsidR="00C00189">
              <w:rPr>
                <w:rFonts w:ascii="Arial" w:hAnsi="Arial" w:cs="Arial"/>
                <w:sz w:val="20"/>
                <w:szCs w:val="20"/>
              </w:rPr>
              <w:t>;</w:t>
            </w:r>
          </w:p>
        </w:tc>
        <w:tc>
          <w:tcPr>
            <w:tcW w:w="4493" w:type="dxa"/>
          </w:tcPr>
          <w:p w:rsidR="007F15E2" w:rsidRPr="007F15E2" w:rsidRDefault="007F15E2" w:rsidP="0077598F">
            <w:pPr>
              <w:pStyle w:val="Kop3"/>
              <w:tabs>
                <w:tab w:val="left" w:pos="431"/>
                <w:tab w:val="left" w:pos="652"/>
                <w:tab w:val="left" w:pos="1418"/>
                <w:tab w:val="left" w:pos="1814"/>
                <w:tab w:val="left" w:pos="2155"/>
                <w:tab w:val="left" w:pos="2552"/>
              </w:tabs>
              <w:spacing w:before="120" w:after="120"/>
              <w:rPr>
                <w:rFonts w:ascii="Arial" w:hAnsi="Arial" w:cs="Arial"/>
                <w:b w:val="0"/>
                <w:color w:val="auto"/>
                <w:sz w:val="20"/>
                <w:szCs w:val="20"/>
              </w:rPr>
            </w:pPr>
          </w:p>
        </w:tc>
      </w:tr>
      <w:tr w:rsidR="007F15E2" w:rsidRPr="007F15E2" w:rsidTr="0077598F">
        <w:tblPrEx>
          <w:tblCellMar>
            <w:top w:w="0" w:type="dxa"/>
            <w:bottom w:w="0" w:type="dxa"/>
          </w:tblCellMar>
        </w:tblPrEx>
        <w:tc>
          <w:tcPr>
            <w:tcW w:w="680" w:type="dxa"/>
          </w:tcPr>
          <w:p w:rsidR="007F15E2" w:rsidRPr="007F15E2" w:rsidRDefault="007F15E2" w:rsidP="0077598F">
            <w:pPr>
              <w:tabs>
                <w:tab w:val="left" w:pos="431"/>
                <w:tab w:val="left" w:pos="652"/>
                <w:tab w:val="left" w:pos="1418"/>
                <w:tab w:val="left" w:pos="1814"/>
                <w:tab w:val="left" w:pos="2155"/>
                <w:tab w:val="left" w:pos="2552"/>
              </w:tabs>
              <w:spacing w:before="120" w:after="120"/>
              <w:jc w:val="both"/>
              <w:rPr>
                <w:rFonts w:ascii="Arial" w:hAnsi="Arial" w:cs="Arial"/>
                <w:b/>
                <w:sz w:val="20"/>
                <w:szCs w:val="20"/>
              </w:rPr>
            </w:pPr>
            <w:r w:rsidRPr="007F15E2">
              <w:rPr>
                <w:rFonts w:ascii="Arial" w:hAnsi="Arial" w:cs="Arial"/>
                <w:b/>
                <w:sz w:val="20"/>
                <w:szCs w:val="20"/>
              </w:rPr>
              <w:t>39</w:t>
            </w:r>
          </w:p>
        </w:tc>
        <w:tc>
          <w:tcPr>
            <w:tcW w:w="3969" w:type="dxa"/>
          </w:tcPr>
          <w:p w:rsidR="007F15E2" w:rsidRPr="007F15E2" w:rsidRDefault="007F15E2" w:rsidP="00517D5B">
            <w:pPr>
              <w:tabs>
                <w:tab w:val="left" w:pos="431"/>
                <w:tab w:val="left" w:pos="652"/>
                <w:tab w:val="left" w:pos="1418"/>
                <w:tab w:val="left" w:pos="1814"/>
                <w:tab w:val="left" w:pos="2155"/>
                <w:tab w:val="left" w:pos="2552"/>
              </w:tabs>
              <w:spacing w:before="60" w:after="60" w:line="240" w:lineRule="auto"/>
              <w:jc w:val="both"/>
              <w:rPr>
                <w:rFonts w:ascii="Arial" w:hAnsi="Arial" w:cs="Arial"/>
                <w:sz w:val="20"/>
                <w:szCs w:val="20"/>
              </w:rPr>
            </w:pPr>
            <w:r w:rsidRPr="007F15E2">
              <w:rPr>
                <w:rFonts w:ascii="Arial" w:hAnsi="Arial" w:cs="Arial"/>
                <w:sz w:val="20"/>
                <w:szCs w:val="20"/>
              </w:rPr>
              <w:t>adviseren de klant in functie van lichaamsverzorging</w:t>
            </w:r>
            <w:r w:rsidR="00C00189">
              <w:rPr>
                <w:rFonts w:ascii="Arial" w:hAnsi="Arial" w:cs="Arial"/>
                <w:sz w:val="20"/>
                <w:szCs w:val="20"/>
              </w:rPr>
              <w:t>;</w:t>
            </w:r>
          </w:p>
        </w:tc>
        <w:tc>
          <w:tcPr>
            <w:tcW w:w="4493" w:type="dxa"/>
          </w:tcPr>
          <w:p w:rsidR="007F15E2" w:rsidRPr="007F15E2" w:rsidRDefault="007F15E2" w:rsidP="0077598F">
            <w:pPr>
              <w:pStyle w:val="Kop3"/>
              <w:tabs>
                <w:tab w:val="left" w:pos="431"/>
                <w:tab w:val="left" w:pos="652"/>
                <w:tab w:val="left" w:pos="1418"/>
                <w:tab w:val="left" w:pos="1814"/>
                <w:tab w:val="left" w:pos="2155"/>
                <w:tab w:val="left" w:pos="2552"/>
              </w:tabs>
              <w:spacing w:before="120" w:after="120"/>
              <w:rPr>
                <w:rFonts w:ascii="Arial" w:hAnsi="Arial" w:cs="Arial"/>
                <w:b w:val="0"/>
                <w:color w:val="auto"/>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40</w:t>
            </w:r>
          </w:p>
        </w:tc>
        <w:tc>
          <w:tcPr>
            <w:tcW w:w="3969" w:type="dxa"/>
          </w:tcPr>
          <w:p w:rsidR="00F02E21" w:rsidRPr="000765AB" w:rsidRDefault="00F02E21" w:rsidP="00517D5B">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getuigen van inzicht bij het uitvoeren van de handelingen;</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41</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hebben aandacht voor het comfort van de klant;</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2048A" w:rsidRPr="000765AB" w:rsidTr="0072048A">
        <w:tc>
          <w:tcPr>
            <w:tcW w:w="680" w:type="dxa"/>
            <w:shd w:val="clear" w:color="auto" w:fill="D9D9D9"/>
          </w:tcPr>
          <w:p w:rsidR="0072048A" w:rsidRPr="000765AB" w:rsidRDefault="0072048A" w:rsidP="0072048A">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72048A" w:rsidRPr="000765AB" w:rsidRDefault="0072048A" w:rsidP="0072048A">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Pr>
                <w:rFonts w:ascii="Arial" w:hAnsi="Arial" w:cs="Arial"/>
                <w:b/>
                <w:smallCaps/>
              </w:rPr>
              <w:t>Leerplandoelstellingen - T</w:t>
            </w:r>
            <w:r w:rsidRPr="000765AB">
              <w:rPr>
                <w:rFonts w:ascii="Arial" w:hAnsi="Arial" w:cs="Arial"/>
                <w:b/>
                <w:smallCaps/>
              </w:rPr>
              <w:t>V</w:t>
            </w:r>
          </w:p>
        </w:tc>
        <w:tc>
          <w:tcPr>
            <w:tcW w:w="4493" w:type="dxa"/>
            <w:shd w:val="clear" w:color="auto" w:fill="D9D9D9"/>
          </w:tcPr>
          <w:p w:rsidR="0072048A" w:rsidRPr="000765AB" w:rsidRDefault="0072048A" w:rsidP="0072048A">
            <w:pPr>
              <w:tabs>
                <w:tab w:val="left" w:pos="431"/>
                <w:tab w:val="left" w:pos="652"/>
                <w:tab w:val="left" w:pos="1418"/>
                <w:tab w:val="left" w:pos="1814"/>
                <w:tab w:val="left" w:pos="2155"/>
                <w:tab w:val="left" w:pos="2552"/>
              </w:tabs>
              <w:spacing w:after="0" w:line="240" w:lineRule="auto"/>
              <w:jc w:val="center"/>
              <w:rPr>
                <w:rFonts w:ascii="Arial" w:hAnsi="Arial" w:cs="Arial"/>
                <w:b/>
                <w:smallCaps/>
              </w:rPr>
            </w:pPr>
            <w:r>
              <w:rPr>
                <w:rFonts w:ascii="Arial" w:hAnsi="Arial" w:cs="Arial"/>
                <w:b/>
                <w:smallCaps/>
              </w:rPr>
              <w:t>Leerinhouden – T</w:t>
            </w:r>
            <w:r w:rsidRPr="000765AB">
              <w:rPr>
                <w:rFonts w:ascii="Arial" w:hAnsi="Arial" w:cs="Arial"/>
                <w:b/>
                <w:smallCaps/>
              </w:rPr>
              <w:t>V</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2</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verwoorden de professionele kwaliteiten van de schoonheidsspecialist(e);</w:t>
            </w:r>
          </w:p>
        </w:tc>
        <w:tc>
          <w:tcPr>
            <w:tcW w:w="4493" w:type="dxa"/>
          </w:tcPr>
          <w:p w:rsidR="00F02E21" w:rsidRPr="00B50A9A" w:rsidRDefault="00F02E21" w:rsidP="001A6757">
            <w:pPr>
              <w:pStyle w:val="Plattetekst2"/>
              <w:rPr>
                <w:rFonts w:ascii="Arial" w:hAnsi="Arial" w:cs="Arial"/>
                <w:b w:val="0"/>
                <w:sz w:val="20"/>
                <w:szCs w:val="20"/>
              </w:rPr>
            </w:pPr>
            <w:r w:rsidRPr="00B50A9A">
              <w:rPr>
                <w:rFonts w:ascii="Arial" w:hAnsi="Arial" w:cs="Arial"/>
                <w:b w:val="0"/>
                <w:sz w:val="20"/>
                <w:szCs w:val="20"/>
              </w:rPr>
              <w:t>De schoonheidsspecialist(e)</w:t>
            </w:r>
            <w:r>
              <w:rPr>
                <w:rFonts w:ascii="Arial" w:hAnsi="Arial" w:cs="Arial"/>
                <w:b w:val="0"/>
                <w:sz w:val="20"/>
                <w:szCs w:val="20"/>
              </w:rPr>
              <w:t>:</w:t>
            </w:r>
          </w:p>
          <w:p w:rsidR="00F02E21" w:rsidRPr="009537DC" w:rsidRDefault="00F02E21" w:rsidP="00512D52">
            <w:pPr>
              <w:pStyle w:val="VVKSOOpsomming1"/>
            </w:pPr>
            <w:r w:rsidRPr="009537DC">
              <w:t>professionele kwaliteiten</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3</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tewerkstellingsmogelijkheden van de schoonheidsspecialist(e);</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Tewerkstellingsmogelijkheden</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4</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het schoonheidsinstituut in functie van inrichting, budget, imago, prijs</w:t>
            </w:r>
            <w:r w:rsidR="00C00189">
              <w:rPr>
                <w:rFonts w:ascii="Arial" w:hAnsi="Arial" w:cs="Arial"/>
                <w:sz w:val="20"/>
                <w:szCs w:val="20"/>
              </w:rPr>
              <w:t>bepaling, verkoop</w:t>
            </w:r>
            <w:r w:rsidRPr="000765AB">
              <w:rPr>
                <w:rFonts w:ascii="Arial" w:hAnsi="Arial" w:cs="Arial"/>
                <w:sz w:val="20"/>
                <w:szCs w:val="20"/>
              </w:rPr>
              <w:t xml:space="preserve"> …</w:t>
            </w:r>
            <w:r w:rsidR="00C00189">
              <w:rPr>
                <w:rFonts w:ascii="Arial" w:hAnsi="Arial" w:cs="Arial"/>
                <w:sz w:val="20"/>
                <w:szCs w:val="20"/>
              </w:rPr>
              <w:t>;</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Het schoonheidsinstituut</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5</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voeren een verkoopgesprek en houden rekening met de te doorlopen stappen;</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Verkoop van diensten en producten</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Verkoopgesprek:</w:t>
            </w:r>
          </w:p>
          <w:p w:rsidR="00F02E21" w:rsidRPr="009537DC" w:rsidRDefault="00F02E21" w:rsidP="00512D52">
            <w:pPr>
              <w:pStyle w:val="VVKSOOpsomming1"/>
            </w:pPr>
            <w:r w:rsidRPr="009537DC">
              <w:t>inleidend gesprek</w:t>
            </w:r>
          </w:p>
          <w:p w:rsidR="00F02E21" w:rsidRPr="009537DC" w:rsidRDefault="00F02E21" w:rsidP="00512D52">
            <w:pPr>
              <w:pStyle w:val="VVKSOOpsomming1"/>
            </w:pPr>
            <w:r w:rsidRPr="009537DC">
              <w:t>adviesgesprek</w:t>
            </w:r>
          </w:p>
          <w:p w:rsidR="00F02E21" w:rsidRPr="009537DC" w:rsidRDefault="00F02E21" w:rsidP="00512D52">
            <w:pPr>
              <w:pStyle w:val="VVKSOOpsomming1"/>
            </w:pPr>
            <w:r w:rsidRPr="009537DC">
              <w:t>afsluiten van een verkoop</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6</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verschillende klantentypes;</w:t>
            </w:r>
          </w:p>
        </w:tc>
        <w:tc>
          <w:tcPr>
            <w:tcW w:w="4493" w:type="dxa"/>
            <w:vMerge w:val="restart"/>
          </w:tcPr>
          <w:p w:rsidR="00F02E21" w:rsidRPr="00B50A9A" w:rsidRDefault="00F02E21" w:rsidP="001A6757">
            <w:pPr>
              <w:pStyle w:val="Plattetekst2"/>
              <w:rPr>
                <w:rFonts w:ascii="Arial" w:hAnsi="Arial" w:cs="Arial"/>
                <w:b w:val="0"/>
                <w:sz w:val="20"/>
                <w:szCs w:val="20"/>
              </w:rPr>
            </w:pPr>
            <w:r w:rsidRPr="00B50A9A">
              <w:rPr>
                <w:rFonts w:ascii="Arial" w:hAnsi="Arial" w:cs="Arial"/>
                <w:b w:val="0"/>
                <w:sz w:val="20"/>
                <w:szCs w:val="20"/>
              </w:rPr>
              <w:t>De klant in functie van behandelingen</w:t>
            </w:r>
            <w:r>
              <w:rPr>
                <w:rFonts w:ascii="Arial" w:hAnsi="Arial" w:cs="Arial"/>
                <w:b w:val="0"/>
                <w:sz w:val="20"/>
                <w:szCs w:val="20"/>
              </w:rPr>
              <w:t>:</w:t>
            </w:r>
          </w:p>
          <w:p w:rsidR="00F02E21" w:rsidRPr="009537DC" w:rsidRDefault="00F02E21" w:rsidP="00512D52">
            <w:pPr>
              <w:pStyle w:val="VVKSOOpsomming1"/>
            </w:pPr>
            <w:r w:rsidRPr="009537DC">
              <w:t>klantentypes</w:t>
            </w:r>
          </w:p>
          <w:p w:rsidR="00F02E21" w:rsidRPr="009537DC" w:rsidRDefault="00F02E21" w:rsidP="00512D52">
            <w:pPr>
              <w:pStyle w:val="VVKSOOpsomming1"/>
            </w:pPr>
            <w:r w:rsidRPr="009537DC">
              <w:t>bezwaren van de klant</w:t>
            </w:r>
          </w:p>
          <w:p w:rsidR="00F02E21" w:rsidRPr="009537DC" w:rsidRDefault="00F02E21" w:rsidP="00512D52">
            <w:pPr>
              <w:pStyle w:val="VVKSOOpsomming1"/>
            </w:pPr>
            <w:r w:rsidRPr="009537DC">
              <w:t>reactie van de schoonheidsspecialist(e)</w:t>
            </w:r>
          </w:p>
          <w:p w:rsidR="00F02E21" w:rsidRPr="009537DC" w:rsidRDefault="00F02E21" w:rsidP="00512D52">
            <w:pPr>
              <w:pStyle w:val="VVKSOOpsomming1"/>
            </w:pPr>
            <w:r w:rsidRPr="009537DC">
              <w:t>persoonlijkheid van de klant</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7</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mogelijke bezwaren van de klant in functie van de verzorgingen en zeggen hoe ze hierop kunnen reageren;</w:t>
            </w:r>
          </w:p>
        </w:tc>
        <w:tc>
          <w:tcPr>
            <w:tcW w:w="4493" w:type="dxa"/>
            <w:vMerge/>
          </w:tcPr>
          <w:p w:rsidR="00F02E21" w:rsidRPr="00B50A9A" w:rsidRDefault="00F02E21" w:rsidP="001A6757">
            <w:pPr>
              <w:pStyle w:val="Plattetekst2"/>
              <w:rPr>
                <w:rFonts w:ascii="Arial" w:hAnsi="Arial" w:cs="Arial"/>
                <w:b w:val="0"/>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8</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plichten van de werkgever en werknemer op in verband met de wet welzijn op het werk;</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Welzijn op het werk:</w:t>
            </w:r>
          </w:p>
          <w:p w:rsidR="00F02E21" w:rsidRPr="009537DC" w:rsidRDefault="00F02E21" w:rsidP="00512D52">
            <w:pPr>
              <w:pStyle w:val="VVKSOOpsomming1"/>
            </w:pPr>
            <w:r w:rsidRPr="009537DC">
              <w:t>plichten van de werkgever</w:t>
            </w:r>
          </w:p>
          <w:p w:rsidR="00F02E21" w:rsidRPr="009537DC" w:rsidRDefault="00F02E21" w:rsidP="00512D52">
            <w:pPr>
              <w:pStyle w:val="VVKSOOpsomming1"/>
            </w:pPr>
            <w:r w:rsidRPr="009537DC">
              <w:t>plichten van de werknemer</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4</w:t>
            </w:r>
            <w:r w:rsidR="007F15E2">
              <w:rPr>
                <w:rFonts w:ascii="Arial" w:hAnsi="Arial" w:cs="Arial"/>
                <w:b/>
                <w:sz w:val="20"/>
                <w:szCs w:val="20"/>
              </w:rPr>
              <w:t>9</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het belang van biometrie in functie van de lichaamsverzorging;</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Biometrie:</w:t>
            </w:r>
          </w:p>
          <w:p w:rsidR="00F02E21" w:rsidRPr="009537DC" w:rsidRDefault="00F02E21" w:rsidP="00512D52">
            <w:pPr>
              <w:pStyle w:val="VVKSOOpsomming1"/>
            </w:pPr>
            <w:r w:rsidRPr="009537DC">
              <w:t>belang</w:t>
            </w:r>
          </w:p>
          <w:p w:rsidR="00F02E21" w:rsidRPr="009537DC" w:rsidRDefault="00F02E21" w:rsidP="00512D52">
            <w:pPr>
              <w:pStyle w:val="VVKSOOpsomming1"/>
            </w:pPr>
            <w:r w:rsidRPr="009537DC">
              <w:t>figuuranalyse</w:t>
            </w: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50</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anatomie en ontwikkeling van de buste;</w:t>
            </w:r>
          </w:p>
        </w:tc>
        <w:tc>
          <w:tcPr>
            <w:tcW w:w="4493"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De buste:</w:t>
            </w:r>
          </w:p>
          <w:p w:rsidR="00F02E21" w:rsidRPr="009537DC" w:rsidRDefault="00F02E21" w:rsidP="00512D52">
            <w:pPr>
              <w:pStyle w:val="VVKSOOpsomming1"/>
            </w:pPr>
            <w:r w:rsidRPr="009537DC">
              <w:t>anatomie en fysiologie</w:t>
            </w:r>
          </w:p>
          <w:p w:rsidR="00F02E21" w:rsidRPr="009537DC" w:rsidRDefault="00F02E21" w:rsidP="00512D52">
            <w:pPr>
              <w:pStyle w:val="VVKSOOpsomming1"/>
            </w:pPr>
            <w:r w:rsidRPr="009537DC">
              <w:t>ontwikkeling</w:t>
            </w:r>
          </w:p>
          <w:p w:rsidR="00F02E21" w:rsidRPr="009537DC" w:rsidRDefault="00F02E21" w:rsidP="00512D52">
            <w:pPr>
              <w:pStyle w:val="VVKSOOpsomming1"/>
            </w:pPr>
            <w:r w:rsidRPr="009537DC">
              <w:t>verschillende borstvormen</w:t>
            </w:r>
          </w:p>
          <w:p w:rsidR="00F02E21" w:rsidRPr="009537DC" w:rsidRDefault="00F02E21" w:rsidP="00512D52">
            <w:pPr>
              <w:pStyle w:val="VVKSOOpsomming1"/>
            </w:pPr>
            <w:r w:rsidRPr="009537DC">
              <w:t>esthetische problemen:</w:t>
            </w:r>
          </w:p>
          <w:p w:rsidR="00F02E21" w:rsidRPr="009537DC" w:rsidRDefault="00F02E21" w:rsidP="00512D52">
            <w:pPr>
              <w:pStyle w:val="VVKSOOpsomming1"/>
            </w:pPr>
            <w:r w:rsidRPr="009537DC">
              <w:t>borstkanker:</w:t>
            </w:r>
          </w:p>
          <w:p w:rsidR="00F02E21" w:rsidRPr="002B10A6" w:rsidRDefault="00F02E21" w:rsidP="001A6757">
            <w:pPr>
              <w:pStyle w:val="VVKSOOpsomming12"/>
            </w:pPr>
            <w:r w:rsidRPr="002B10A6">
              <w:t>risicofactoren</w:t>
            </w:r>
          </w:p>
          <w:p w:rsidR="00F02E21" w:rsidRPr="002B10A6" w:rsidRDefault="00F02E21" w:rsidP="001A6757">
            <w:pPr>
              <w:pStyle w:val="VVKSOOpsomming12"/>
            </w:pPr>
            <w:r w:rsidRPr="002B10A6">
              <w:t>behandelingen (medisch)</w:t>
            </w:r>
          </w:p>
          <w:p w:rsidR="00F02E21" w:rsidRPr="002B10A6" w:rsidRDefault="00F02E21" w:rsidP="001A6757">
            <w:pPr>
              <w:pStyle w:val="VVKSOOpsomming12"/>
            </w:pPr>
            <w:r w:rsidRPr="002B10A6">
              <w:t>omgang met klanten</w:t>
            </w:r>
            <w:r>
              <w:t xml:space="preserve"> na borstam</w:t>
            </w:r>
            <w:r w:rsidRPr="002B10A6">
              <w:t>putatie in het instituut</w:t>
            </w: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51</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beschrijven de verschillende borstvor-</w:t>
            </w:r>
          </w:p>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men en mogelijke esthetische problemen;</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r w:rsidR="007F15E2">
              <w:rPr>
                <w:rFonts w:ascii="Arial" w:hAnsi="Arial" w:cs="Arial"/>
                <w:b/>
                <w:sz w:val="20"/>
                <w:szCs w:val="20"/>
              </w:rPr>
              <w:t>2</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risicofactoren van borstkanker;</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r w:rsidR="007F15E2">
              <w:rPr>
                <w:rFonts w:ascii="Arial" w:hAnsi="Arial" w:cs="Arial"/>
                <w:b/>
                <w:sz w:val="20"/>
                <w:szCs w:val="20"/>
              </w:rPr>
              <w:t>3</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verwoorden het belang van een gepaste omgang met klanten na borstamputatie;</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r w:rsidR="007F15E2">
              <w:rPr>
                <w:rFonts w:ascii="Arial" w:hAnsi="Arial" w:cs="Arial"/>
                <w:b/>
                <w:sz w:val="20"/>
                <w:szCs w:val="20"/>
              </w:rPr>
              <w:t>4</w:t>
            </w:r>
          </w:p>
        </w:tc>
        <w:tc>
          <w:tcPr>
            <w:tcW w:w="3969" w:type="dxa"/>
          </w:tcPr>
          <w:p w:rsidR="00F02E21" w:rsidRPr="00B50A9A" w:rsidRDefault="00F02E21" w:rsidP="001A6757">
            <w:pPr>
              <w:pStyle w:val="Plattetekst"/>
              <w:rPr>
                <w:rFonts w:ascii="Arial" w:hAnsi="Arial" w:cs="Arial"/>
                <w:sz w:val="20"/>
                <w:szCs w:val="20"/>
              </w:rPr>
            </w:pPr>
            <w:r w:rsidRPr="00B50A9A">
              <w:rPr>
                <w:rFonts w:ascii="Arial" w:hAnsi="Arial" w:cs="Arial"/>
                <w:sz w:val="20"/>
                <w:szCs w:val="20"/>
              </w:rPr>
              <w:t>noemen de mogelijke oorzaken van zwaarlijvigheid;</w:t>
            </w:r>
          </w:p>
        </w:tc>
        <w:tc>
          <w:tcPr>
            <w:tcW w:w="4493"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Zwaarlijvigheid:</w:t>
            </w:r>
          </w:p>
          <w:p w:rsidR="00F02E21" w:rsidRPr="009537DC" w:rsidRDefault="00F02E21" w:rsidP="00512D52">
            <w:pPr>
              <w:pStyle w:val="VVKSOOpsomming1"/>
            </w:pPr>
            <w:r w:rsidRPr="009537DC">
              <w:t>obesitas</w:t>
            </w:r>
          </w:p>
          <w:p w:rsidR="00F02E21" w:rsidRPr="009537DC" w:rsidRDefault="00F02E21" w:rsidP="00512D52">
            <w:pPr>
              <w:pStyle w:val="VVKSOOpsomming1"/>
            </w:pPr>
            <w:r w:rsidRPr="009537DC">
              <w:t>oedeem</w:t>
            </w:r>
          </w:p>
          <w:p w:rsidR="00F02E21" w:rsidRPr="009537DC" w:rsidRDefault="00F02E21" w:rsidP="00512D52">
            <w:pPr>
              <w:pStyle w:val="VVKSOOpsomming1"/>
            </w:pPr>
            <w:r w:rsidRPr="009537DC">
              <w:t>oorzaken</w:t>
            </w:r>
          </w:p>
          <w:p w:rsidR="00F02E21" w:rsidRPr="009537DC" w:rsidRDefault="00F02E21" w:rsidP="00512D52">
            <w:pPr>
              <w:pStyle w:val="VVKSOOpsomming1"/>
            </w:pPr>
            <w:r w:rsidRPr="009537DC">
              <w:t>gevolgen</w:t>
            </w:r>
          </w:p>
          <w:p w:rsidR="00F02E21" w:rsidRPr="009537DC" w:rsidRDefault="00F02E21" w:rsidP="00512D52">
            <w:pPr>
              <w:pStyle w:val="VVKSOOpsomming1"/>
            </w:pPr>
            <w:r w:rsidRPr="009537DC">
              <w:t>behandeling</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5</w:t>
            </w:r>
            <w:r w:rsidR="007F15E2">
              <w:rPr>
                <w:rFonts w:ascii="Arial" w:hAnsi="Arial" w:cs="Arial"/>
                <w:b/>
                <w:sz w:val="20"/>
                <w:szCs w:val="20"/>
              </w:rPr>
              <w:t>5</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obesitas en oedeem;</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56</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anorexia en boulemie;</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Anorexia – boulemie:</w:t>
            </w:r>
          </w:p>
          <w:p w:rsidR="00F02E21" w:rsidRPr="009537DC" w:rsidRDefault="00F02E21" w:rsidP="00512D52">
            <w:pPr>
              <w:pStyle w:val="VVKSOOpsomming1"/>
            </w:pPr>
            <w:r w:rsidRPr="009537DC">
              <w:t>omschrijving</w:t>
            </w:r>
          </w:p>
          <w:p w:rsidR="00F02E21" w:rsidRPr="009537DC" w:rsidRDefault="00F02E21" w:rsidP="00512D52">
            <w:pPr>
              <w:pStyle w:val="VVKSOOpsomming1"/>
            </w:pPr>
            <w:r w:rsidRPr="009537DC">
              <w:t>kenmerken</w:t>
            </w: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57</w:t>
            </w:r>
          </w:p>
        </w:tc>
        <w:tc>
          <w:tcPr>
            <w:tcW w:w="3969" w:type="dxa"/>
          </w:tcPr>
          <w:p w:rsidR="00F02E21" w:rsidRPr="000765AB" w:rsidRDefault="00F02E21" w:rsidP="001A4C44">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 xml:space="preserve">bespreken </w:t>
            </w:r>
            <w:r w:rsidR="00F42DFC" w:rsidRPr="001A4C44">
              <w:rPr>
                <w:rFonts w:ascii="Arial" w:hAnsi="Arial" w:cs="Arial"/>
                <w:sz w:val="20"/>
                <w:szCs w:val="20"/>
              </w:rPr>
              <w:t>actuele</w:t>
            </w:r>
            <w:r w:rsidR="00F42DFC">
              <w:rPr>
                <w:rFonts w:ascii="Arial" w:hAnsi="Arial" w:cs="Arial"/>
                <w:sz w:val="20"/>
                <w:szCs w:val="20"/>
              </w:rPr>
              <w:t xml:space="preserve"> </w:t>
            </w:r>
            <w:r w:rsidRPr="000765AB">
              <w:rPr>
                <w:rFonts w:ascii="Arial" w:hAnsi="Arial" w:cs="Arial"/>
                <w:sz w:val="20"/>
                <w:szCs w:val="20"/>
              </w:rPr>
              <w:t>apparaten in functie van cosmetische verzorgingen van het lichaam;</w:t>
            </w:r>
          </w:p>
        </w:tc>
        <w:tc>
          <w:tcPr>
            <w:tcW w:w="4493" w:type="dxa"/>
            <w:vMerge w:val="restart"/>
          </w:tcPr>
          <w:p w:rsidR="00F02E21"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Apparaten:</w:t>
            </w:r>
          </w:p>
          <w:p w:rsidR="00C00189" w:rsidRPr="00C00189" w:rsidRDefault="00C00189" w:rsidP="00512D52">
            <w:pPr>
              <w:pStyle w:val="VVKSOOpsomming1"/>
            </w:pPr>
            <w:r>
              <w:t>omschrijving</w:t>
            </w:r>
          </w:p>
          <w:p w:rsidR="00C00189" w:rsidRPr="00C00189" w:rsidRDefault="00F02E21" w:rsidP="00512D52">
            <w:pPr>
              <w:pStyle w:val="VVKSOOpsomming1"/>
            </w:pPr>
            <w:r w:rsidRPr="00C00189">
              <w:t>gebruik en werking in functie van behande</w:t>
            </w:r>
            <w:r w:rsidR="00C00189">
              <w:t>ling</w:t>
            </w:r>
          </w:p>
          <w:p w:rsidR="00C00189" w:rsidRPr="00C00189" w:rsidRDefault="00C00189" w:rsidP="00512D52">
            <w:pPr>
              <w:pStyle w:val="VVKSOOpsomming1"/>
            </w:pPr>
            <w:r>
              <w:t>onderhoud</w:t>
            </w:r>
          </w:p>
          <w:p w:rsidR="00C00189" w:rsidRPr="00C00189" w:rsidRDefault="00F02E21" w:rsidP="00512D52">
            <w:pPr>
              <w:pStyle w:val="VVKSOOpsomming1"/>
            </w:pPr>
            <w:r w:rsidRPr="00C00189">
              <w:t>indica</w:t>
            </w:r>
            <w:r w:rsidR="00C00189">
              <w:t>ties</w:t>
            </w:r>
          </w:p>
          <w:p w:rsidR="00C00189" w:rsidRPr="00C00189" w:rsidRDefault="00F02E21" w:rsidP="00512D52">
            <w:pPr>
              <w:pStyle w:val="VVKSOOpsomming1"/>
            </w:pPr>
            <w:r w:rsidRPr="00C00189">
              <w:t>con</w:t>
            </w:r>
            <w:r w:rsidR="00C00189">
              <w:t>tra-indicaties</w:t>
            </w:r>
          </w:p>
          <w:p w:rsidR="00C00189" w:rsidRPr="00C00189" w:rsidRDefault="00F02E21" w:rsidP="00512D52">
            <w:pPr>
              <w:pStyle w:val="VVKSOOpsomming1"/>
            </w:pPr>
            <w:r w:rsidRPr="00C00189">
              <w:t>toepassingsmogelijkhe</w:t>
            </w:r>
            <w:r w:rsidR="00C00189">
              <w:t>den</w:t>
            </w:r>
            <w:r w:rsidRPr="00C00189">
              <w:t xml:space="preserve"> </w:t>
            </w:r>
          </w:p>
          <w:p w:rsidR="00C00189" w:rsidRPr="00C00189" w:rsidRDefault="00F02E21" w:rsidP="00512D52">
            <w:pPr>
              <w:pStyle w:val="VVKSOOpsomming1"/>
            </w:pPr>
            <w:r w:rsidRPr="00C00189">
              <w:t>veilig</w:t>
            </w:r>
            <w:r w:rsidR="00C00189">
              <w:t>heid</w:t>
            </w:r>
          </w:p>
          <w:p w:rsidR="00C00189" w:rsidRPr="00C00189" w:rsidRDefault="00F02E21" w:rsidP="00512D52">
            <w:pPr>
              <w:pStyle w:val="VVKSOOpsomming1"/>
            </w:pPr>
            <w:r w:rsidRPr="00C00189">
              <w:t>hygi</w:t>
            </w:r>
            <w:r w:rsidR="00C00189">
              <w:t>ëne</w:t>
            </w:r>
          </w:p>
          <w:p w:rsidR="00F02E21" w:rsidRPr="00C00189" w:rsidRDefault="00F02E21" w:rsidP="00512D52">
            <w:pPr>
              <w:pStyle w:val="VVKSOOpsomming1"/>
            </w:pPr>
            <w:r w:rsidRPr="00C00189">
              <w:t>prijs van de meest gebruikte apparaten</w:t>
            </w: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58</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verantwoorden de aankoop van een apparaat;</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59</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 xml:space="preserve">vergelijken het marktaanbod; </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60</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mogelijke cosmetisch storende aandoeningen van het lichaam;</w:t>
            </w:r>
          </w:p>
        </w:tc>
        <w:tc>
          <w:tcPr>
            <w:tcW w:w="4493"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Cosmetisch storende aandoeningen:</w:t>
            </w:r>
          </w:p>
          <w:p w:rsidR="00F02E21" w:rsidRPr="009537DC" w:rsidRDefault="00F02E21" w:rsidP="00512D52">
            <w:pPr>
              <w:pStyle w:val="VVKSOOpsomming1"/>
            </w:pPr>
            <w:r w:rsidRPr="009537DC">
              <w:t>verslapping van de huid</w:t>
            </w:r>
          </w:p>
          <w:p w:rsidR="00F02E21" w:rsidRPr="009537DC" w:rsidRDefault="00F02E21" w:rsidP="00512D52">
            <w:pPr>
              <w:pStyle w:val="VVKSOOpsomming1"/>
            </w:pPr>
            <w:r w:rsidRPr="009537DC">
              <w:t>panniculose</w:t>
            </w:r>
          </w:p>
          <w:p w:rsidR="00F02E21" w:rsidRPr="009537DC" w:rsidRDefault="00F02E21" w:rsidP="00512D52">
            <w:pPr>
              <w:pStyle w:val="VVKSOOpsomming1"/>
            </w:pPr>
            <w:r w:rsidRPr="009537DC">
              <w:t>striemen</w:t>
            </w:r>
          </w:p>
          <w:p w:rsidR="00F02E21" w:rsidRPr="000765AB" w:rsidRDefault="00C00189"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Pr>
                <w:rFonts w:ascii="Arial" w:hAnsi="Arial" w:cs="Arial"/>
                <w:sz w:val="20"/>
                <w:szCs w:val="20"/>
              </w:rPr>
              <w:t>O</w:t>
            </w:r>
            <w:r w:rsidR="00F02E21" w:rsidRPr="000765AB">
              <w:rPr>
                <w:rFonts w:ascii="Arial" w:hAnsi="Arial" w:cs="Arial"/>
                <w:sz w:val="20"/>
                <w:szCs w:val="20"/>
              </w:rPr>
              <w:t>mschrijving, oorzaken en behandeling</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r w:rsidR="007F15E2">
              <w:rPr>
                <w:rFonts w:ascii="Arial" w:hAnsi="Arial" w:cs="Arial"/>
                <w:b/>
                <w:sz w:val="20"/>
                <w:szCs w:val="20"/>
              </w:rPr>
              <w:t>1</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cosmetische verzorging van de verschillende aandoeningen;</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r w:rsidR="007F15E2">
              <w:rPr>
                <w:rFonts w:ascii="Arial" w:hAnsi="Arial" w:cs="Arial"/>
                <w:b/>
                <w:sz w:val="20"/>
                <w:szCs w:val="20"/>
              </w:rPr>
              <w:t>2</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mogelijkheden van plastische chirurgie;</w:t>
            </w:r>
          </w:p>
        </w:tc>
        <w:tc>
          <w:tcPr>
            <w:tcW w:w="4493"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Plastische chirurgie:</w:t>
            </w:r>
          </w:p>
          <w:p w:rsidR="00F02E21" w:rsidRPr="009537DC" w:rsidRDefault="00F02E21" w:rsidP="00512D52">
            <w:pPr>
              <w:pStyle w:val="VVKSOOpsomming1"/>
            </w:pPr>
            <w:r w:rsidRPr="009537DC">
              <w:t>omschrijving</w:t>
            </w:r>
          </w:p>
          <w:p w:rsidR="00F02E21" w:rsidRPr="009537DC" w:rsidRDefault="00F02E21" w:rsidP="00512D52">
            <w:pPr>
              <w:pStyle w:val="VVKSOOpsomming1"/>
            </w:pPr>
            <w:r w:rsidRPr="009537DC">
              <w:t>mogelijkheden</w:t>
            </w:r>
            <w:r w:rsidR="00C00189">
              <w:t>:</w:t>
            </w:r>
          </w:p>
          <w:p w:rsidR="00F02E21" w:rsidRPr="00B50A9A" w:rsidRDefault="00F02E21" w:rsidP="001A6757">
            <w:pPr>
              <w:pStyle w:val="VVKSOOpsomming12"/>
            </w:pPr>
            <w:r w:rsidRPr="00B50A9A">
              <w:tab/>
              <w:t>ooglidcorrecties</w:t>
            </w:r>
          </w:p>
          <w:p w:rsidR="00F02E21" w:rsidRPr="00B50A9A" w:rsidRDefault="00F02E21" w:rsidP="001A6757">
            <w:pPr>
              <w:pStyle w:val="VVKSOOpsomming12"/>
            </w:pPr>
            <w:r w:rsidRPr="00B50A9A">
              <w:tab/>
              <w:t>neuscorrecties</w:t>
            </w:r>
          </w:p>
          <w:p w:rsidR="00F02E21" w:rsidRPr="00B50A9A" w:rsidRDefault="00F02E21" w:rsidP="001A6757">
            <w:pPr>
              <w:pStyle w:val="VVKSOOpsomming12"/>
            </w:pPr>
            <w:r w:rsidRPr="00B50A9A">
              <w:tab/>
              <w:t>face-lift</w:t>
            </w:r>
          </w:p>
          <w:p w:rsidR="00F02E21" w:rsidRPr="00B50A9A" w:rsidRDefault="00F02E21" w:rsidP="001A6757">
            <w:pPr>
              <w:pStyle w:val="VVKSOOpsomming12"/>
            </w:pPr>
            <w:r w:rsidRPr="00B50A9A">
              <w:tab/>
              <w:t>liposuctie</w:t>
            </w:r>
          </w:p>
          <w:p w:rsidR="00F02E21" w:rsidRPr="00B50A9A" w:rsidRDefault="00F02E21" w:rsidP="001A6757">
            <w:pPr>
              <w:pStyle w:val="VVKSOOpsomming12"/>
            </w:pPr>
            <w:r w:rsidRPr="00B50A9A">
              <w:tab/>
              <w:t>verwijderen van tatoeages</w:t>
            </w:r>
          </w:p>
          <w:p w:rsidR="00F02E21" w:rsidRPr="00B50A9A" w:rsidRDefault="00F02E21" w:rsidP="001A6757">
            <w:pPr>
              <w:pStyle w:val="VVKSOOpsomming12"/>
            </w:pPr>
            <w:r w:rsidRPr="00B50A9A">
              <w:tab/>
              <w:t>borstcorrecties …</w:t>
            </w:r>
          </w:p>
          <w:p w:rsidR="00F02E21" w:rsidRPr="009537DC" w:rsidRDefault="00F02E21" w:rsidP="00512D52">
            <w:pPr>
              <w:pStyle w:val="VVKSOOpsomming1"/>
            </w:pPr>
            <w:r w:rsidRPr="009537DC">
              <w:t>verzorging van de huid voor en na</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r w:rsidR="007F15E2">
              <w:rPr>
                <w:rFonts w:ascii="Arial" w:hAnsi="Arial" w:cs="Arial"/>
                <w:b/>
                <w:sz w:val="20"/>
                <w:szCs w:val="20"/>
              </w:rPr>
              <w:t>3</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verwoorden het belang van cosmetische verzorging voor en na plastische chirurgie;</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r w:rsidR="007F15E2">
              <w:rPr>
                <w:rFonts w:ascii="Arial" w:hAnsi="Arial" w:cs="Arial"/>
                <w:b/>
                <w:sz w:val="20"/>
                <w:szCs w:val="20"/>
              </w:rPr>
              <w:t>4</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mogelijkheden van camouflage in de lichaamsverzorging;</w:t>
            </w:r>
          </w:p>
        </w:tc>
        <w:tc>
          <w:tcPr>
            <w:tcW w:w="4493" w:type="dxa"/>
            <w:vMerge w:val="restart"/>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Camouflage:</w:t>
            </w:r>
          </w:p>
          <w:p w:rsidR="00F02E21" w:rsidRPr="009537DC" w:rsidRDefault="00F02E21" w:rsidP="00512D52">
            <w:pPr>
              <w:pStyle w:val="VVKSOOpsomming1"/>
            </w:pPr>
            <w:r w:rsidRPr="009537DC">
              <w:t>mogelijkheden</w:t>
            </w:r>
          </w:p>
          <w:p w:rsidR="00F02E21" w:rsidRPr="009537DC" w:rsidRDefault="00F02E21" w:rsidP="00512D52">
            <w:pPr>
              <w:pStyle w:val="VVKSOOpsomming1"/>
            </w:pPr>
            <w:r w:rsidRPr="009537DC">
              <w:t>technieken</w:t>
            </w:r>
          </w:p>
          <w:p w:rsidR="00F02E21" w:rsidRPr="009537DC" w:rsidRDefault="00F02E21" w:rsidP="00512D52">
            <w:pPr>
              <w:pStyle w:val="VVKSOOpsomming1"/>
            </w:pPr>
            <w:r w:rsidRPr="009537DC">
              <w:t>producten</w:t>
            </w:r>
          </w:p>
        </w:tc>
      </w:tr>
      <w:tr w:rsidR="00F02E21" w:rsidRPr="000765AB" w:rsidTr="00987B50">
        <w:tc>
          <w:tcPr>
            <w:tcW w:w="680"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sidRPr="000765AB">
              <w:rPr>
                <w:rFonts w:ascii="Arial" w:hAnsi="Arial" w:cs="Arial"/>
                <w:b/>
                <w:sz w:val="20"/>
                <w:szCs w:val="20"/>
              </w:rPr>
              <w:t>6</w:t>
            </w:r>
            <w:r w:rsidR="007F15E2">
              <w:rPr>
                <w:rFonts w:ascii="Arial" w:hAnsi="Arial" w:cs="Arial"/>
                <w:b/>
                <w:sz w:val="20"/>
                <w:szCs w:val="20"/>
              </w:rPr>
              <w:t>5</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producten en hun toepassing;</w:t>
            </w:r>
          </w:p>
        </w:tc>
        <w:tc>
          <w:tcPr>
            <w:tcW w:w="4493" w:type="dxa"/>
            <w:vMerge/>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66</w:t>
            </w:r>
          </w:p>
        </w:tc>
        <w:tc>
          <w:tcPr>
            <w:tcW w:w="3969"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behandelingen in kuuroorden;</w:t>
            </w:r>
          </w:p>
        </w:tc>
        <w:tc>
          <w:tcPr>
            <w:tcW w:w="4493" w:type="dxa"/>
          </w:tcPr>
          <w:p w:rsidR="00F02E21" w:rsidRPr="000765AB" w:rsidRDefault="00F02E21" w:rsidP="001A6757">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Kuuroorden:</w:t>
            </w:r>
          </w:p>
          <w:p w:rsidR="00F02E21" w:rsidRPr="009537DC" w:rsidRDefault="00F02E21" w:rsidP="00512D52">
            <w:pPr>
              <w:pStyle w:val="VVKSOOpsomming1"/>
            </w:pPr>
            <w:r w:rsidRPr="009537DC">
              <w:t>verschillende behandelingen (bijvoorbeeld Thalassotherapie, sauna …)</w:t>
            </w:r>
          </w:p>
        </w:tc>
      </w:tr>
      <w:tr w:rsidR="00F02E21" w:rsidRPr="000765AB" w:rsidTr="00987B50">
        <w:tc>
          <w:tcPr>
            <w:tcW w:w="680" w:type="dxa"/>
          </w:tcPr>
          <w:p w:rsidR="00F02E21" w:rsidRPr="000765AB" w:rsidRDefault="007F15E2" w:rsidP="001A6757">
            <w:pPr>
              <w:tabs>
                <w:tab w:val="left" w:pos="431"/>
                <w:tab w:val="left" w:pos="652"/>
                <w:tab w:val="left" w:pos="1418"/>
                <w:tab w:val="left" w:pos="1814"/>
                <w:tab w:val="left" w:pos="2155"/>
                <w:tab w:val="left" w:pos="2552"/>
              </w:tabs>
              <w:spacing w:after="0" w:line="240" w:lineRule="auto"/>
              <w:jc w:val="both"/>
              <w:rPr>
                <w:rFonts w:ascii="Arial" w:hAnsi="Arial" w:cs="Arial"/>
                <w:b/>
                <w:sz w:val="20"/>
                <w:szCs w:val="20"/>
              </w:rPr>
            </w:pPr>
            <w:r>
              <w:rPr>
                <w:rFonts w:ascii="Arial" w:hAnsi="Arial" w:cs="Arial"/>
                <w:b/>
                <w:sz w:val="20"/>
                <w:szCs w:val="20"/>
              </w:rPr>
              <w:t>67</w:t>
            </w:r>
          </w:p>
        </w:tc>
        <w:tc>
          <w:tcPr>
            <w:tcW w:w="3969" w:type="dxa"/>
          </w:tcPr>
          <w:p w:rsidR="00F02E21" w:rsidRPr="000765AB" w:rsidRDefault="00F02E21" w:rsidP="00517D5B">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0765AB">
              <w:rPr>
                <w:rFonts w:ascii="Arial" w:hAnsi="Arial" w:cs="Arial"/>
                <w:sz w:val="20"/>
                <w:szCs w:val="20"/>
              </w:rPr>
              <w:t>informeren en documenteren zich in functie van actuele producten, materialen en apparaten.</w:t>
            </w:r>
          </w:p>
        </w:tc>
        <w:tc>
          <w:tcPr>
            <w:tcW w:w="4493" w:type="dxa"/>
          </w:tcPr>
          <w:p w:rsidR="00F02E21" w:rsidRPr="000765AB" w:rsidRDefault="00F02E21" w:rsidP="001A6757">
            <w:pPr>
              <w:tabs>
                <w:tab w:val="left" w:pos="431"/>
                <w:tab w:val="left" w:pos="652"/>
                <w:tab w:val="left" w:pos="1418"/>
                <w:tab w:val="left" w:pos="1814"/>
                <w:tab w:val="left" w:pos="2155"/>
                <w:tab w:val="left" w:pos="2552"/>
              </w:tabs>
              <w:spacing w:after="0" w:line="240" w:lineRule="auto"/>
              <w:rPr>
                <w:rFonts w:ascii="Arial" w:hAnsi="Arial" w:cs="Arial"/>
                <w:bCs/>
                <w:sz w:val="20"/>
                <w:szCs w:val="20"/>
              </w:rPr>
            </w:pPr>
            <w:r w:rsidRPr="000765AB">
              <w:rPr>
                <w:rFonts w:ascii="Arial" w:hAnsi="Arial" w:cs="Arial"/>
                <w:bCs/>
                <w:sz w:val="20"/>
                <w:szCs w:val="20"/>
              </w:rPr>
              <w:t>Vergelijkende studie van actuele producten</w:t>
            </w:r>
          </w:p>
          <w:p w:rsidR="00F02E21" w:rsidRPr="000765AB" w:rsidRDefault="00F02E21" w:rsidP="00B54BBF">
            <w:pPr>
              <w:tabs>
                <w:tab w:val="left" w:pos="431"/>
                <w:tab w:val="left" w:pos="652"/>
                <w:tab w:val="left" w:pos="1418"/>
                <w:tab w:val="left" w:pos="1814"/>
                <w:tab w:val="left" w:pos="2155"/>
                <w:tab w:val="left" w:pos="2552"/>
              </w:tabs>
              <w:spacing w:after="120" w:line="240" w:lineRule="auto"/>
              <w:rPr>
                <w:rFonts w:ascii="Arial" w:hAnsi="Arial" w:cs="Arial"/>
                <w:sz w:val="20"/>
                <w:szCs w:val="20"/>
              </w:rPr>
            </w:pPr>
            <w:r w:rsidRPr="000765AB">
              <w:rPr>
                <w:rFonts w:ascii="Arial" w:hAnsi="Arial" w:cs="Arial"/>
                <w:bCs/>
                <w:sz w:val="20"/>
                <w:szCs w:val="20"/>
              </w:rPr>
              <w:t>Materialen en apparaten in de lichaamsverzorging</w:t>
            </w:r>
          </w:p>
        </w:tc>
      </w:tr>
    </w:tbl>
    <w:p w:rsidR="00F02E21" w:rsidRPr="002B10A6" w:rsidRDefault="00F02E21" w:rsidP="001160B8">
      <w:pPr>
        <w:tabs>
          <w:tab w:val="left" w:pos="431"/>
          <w:tab w:val="left" w:pos="652"/>
          <w:tab w:val="left" w:pos="1418"/>
          <w:tab w:val="left" w:pos="1814"/>
          <w:tab w:val="left" w:pos="2155"/>
          <w:tab w:val="left" w:pos="2552"/>
        </w:tabs>
        <w:spacing w:before="240" w:after="120" w:line="240" w:lineRule="auto"/>
        <w:rPr>
          <w:rFonts w:ascii="Arial" w:hAnsi="Arial" w:cs="Arial"/>
          <w:b/>
          <w:smallCaps/>
        </w:rPr>
      </w:pPr>
      <w:r w:rsidRPr="002B10A6">
        <w:rPr>
          <w:rFonts w:ascii="Arial" w:hAnsi="Arial" w:cs="Arial"/>
          <w:b/>
          <w:smallCaps/>
        </w:rPr>
        <w:t>Pedagogisch-didactische wenken</w:t>
      </w:r>
    </w:p>
    <w:p w:rsidR="00F02E21" w:rsidRPr="002B10A6"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Het is wenselijk bij het aanleren van de lichaamsmassage de theorie van de spieren te geven.</w:t>
      </w:r>
    </w:p>
    <w:p w:rsidR="00F02E21" w:rsidRPr="002B10A6" w:rsidRDefault="007F15E2" w:rsidP="001160B8">
      <w:pPr>
        <w:tabs>
          <w:tab w:val="left" w:pos="431"/>
          <w:tab w:val="left" w:pos="652"/>
          <w:tab w:val="left" w:pos="1418"/>
          <w:tab w:val="left" w:pos="1814"/>
          <w:tab w:val="left" w:pos="2155"/>
          <w:tab w:val="left" w:pos="2552"/>
        </w:tabs>
        <w:spacing w:line="240" w:lineRule="auto"/>
        <w:jc w:val="both"/>
        <w:rPr>
          <w:rFonts w:ascii="Arial" w:hAnsi="Arial" w:cs="Arial"/>
          <w:b/>
          <w:sz w:val="20"/>
          <w:szCs w:val="20"/>
        </w:rPr>
      </w:pPr>
      <w:r>
        <w:rPr>
          <w:rFonts w:ascii="Arial" w:hAnsi="Arial" w:cs="Arial"/>
          <w:b/>
          <w:sz w:val="20"/>
          <w:szCs w:val="20"/>
        </w:rPr>
        <w:t>32</w:t>
      </w:r>
    </w:p>
    <w:p w:rsidR="00F02E21" w:rsidRPr="002B10A6"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Laat de leerlingen de spieren aanduiden bij zichze</w:t>
      </w:r>
      <w:r>
        <w:rPr>
          <w:rFonts w:ascii="Arial" w:hAnsi="Arial" w:cs="Arial"/>
          <w:sz w:val="20"/>
          <w:szCs w:val="20"/>
        </w:rPr>
        <w:t>lf, op mekaar en op een schets.</w:t>
      </w:r>
    </w:p>
    <w:p w:rsidR="007F15E2" w:rsidRPr="007F15E2" w:rsidRDefault="007F15E2" w:rsidP="001160B8">
      <w:pPr>
        <w:tabs>
          <w:tab w:val="left" w:pos="431"/>
          <w:tab w:val="left" w:pos="652"/>
          <w:tab w:val="left" w:pos="1418"/>
          <w:tab w:val="left" w:pos="1814"/>
          <w:tab w:val="left" w:pos="2155"/>
          <w:tab w:val="left" w:pos="2552"/>
        </w:tabs>
        <w:spacing w:before="240" w:line="240" w:lineRule="auto"/>
        <w:jc w:val="both"/>
        <w:rPr>
          <w:rFonts w:ascii="Arial" w:hAnsi="Arial" w:cs="Arial"/>
          <w:b/>
          <w:sz w:val="20"/>
          <w:szCs w:val="20"/>
        </w:rPr>
      </w:pPr>
      <w:r w:rsidRPr="007F15E2">
        <w:rPr>
          <w:rFonts w:ascii="Arial" w:hAnsi="Arial" w:cs="Arial"/>
          <w:b/>
          <w:sz w:val="20"/>
          <w:szCs w:val="20"/>
        </w:rPr>
        <w:t>12-13-20-27-29-30-31-32-54-55-56-66</w:t>
      </w:r>
    </w:p>
    <w:p w:rsidR="00F02E21" w:rsidRPr="002B10A6"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Gebruik waar mogelijk elektronische dragers en internet</w:t>
      </w:r>
      <w:r>
        <w:rPr>
          <w:rFonts w:ascii="Arial" w:hAnsi="Arial" w:cs="Arial"/>
          <w:sz w:val="20"/>
          <w:szCs w:val="20"/>
        </w:rPr>
        <w:t xml:space="preserve"> om de leerstof aan te brengen.</w:t>
      </w:r>
    </w:p>
    <w:p w:rsidR="00F02E21" w:rsidRPr="002B10A6" w:rsidRDefault="00F02E21" w:rsidP="001160B8">
      <w:pPr>
        <w:tabs>
          <w:tab w:val="left" w:pos="431"/>
          <w:tab w:val="left" w:pos="652"/>
          <w:tab w:val="left" w:pos="1418"/>
          <w:tab w:val="left" w:pos="1814"/>
          <w:tab w:val="left" w:pos="2155"/>
          <w:tab w:val="left" w:pos="2552"/>
        </w:tabs>
        <w:spacing w:before="240" w:line="240" w:lineRule="auto"/>
        <w:jc w:val="both"/>
        <w:rPr>
          <w:rFonts w:ascii="Arial" w:hAnsi="Arial" w:cs="Arial"/>
          <w:b/>
          <w:sz w:val="20"/>
          <w:szCs w:val="20"/>
        </w:rPr>
      </w:pPr>
      <w:r w:rsidRPr="002B10A6">
        <w:rPr>
          <w:rFonts w:ascii="Arial" w:hAnsi="Arial" w:cs="Arial"/>
          <w:b/>
          <w:sz w:val="20"/>
          <w:szCs w:val="20"/>
        </w:rPr>
        <w:t>29-30-31-32-33</w:t>
      </w:r>
    </w:p>
    <w:p w:rsidR="00F02E21" w:rsidRPr="002B10A6"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De terminologie in verband met de beenderen en de spieren wordt in het Nederlands gegeven met de vermelding van de Latijnse benaming.</w:t>
      </w:r>
      <w:r>
        <w:rPr>
          <w:rFonts w:ascii="Arial" w:hAnsi="Arial" w:cs="Arial"/>
          <w:sz w:val="20"/>
          <w:szCs w:val="20"/>
        </w:rPr>
        <w:t xml:space="preserve"> </w:t>
      </w:r>
      <w:r w:rsidRPr="002B10A6">
        <w:rPr>
          <w:rFonts w:ascii="Arial" w:hAnsi="Arial" w:cs="Arial"/>
          <w:sz w:val="20"/>
          <w:szCs w:val="20"/>
        </w:rPr>
        <w:t>Dit is noodzakelijk omdat veel literatuur en betere anatomische atlassen het Latijn als wetenschappelijke taal gebruiken.</w:t>
      </w:r>
      <w:r>
        <w:rPr>
          <w:rFonts w:ascii="Arial" w:hAnsi="Arial" w:cs="Arial"/>
          <w:sz w:val="20"/>
          <w:szCs w:val="20"/>
        </w:rPr>
        <w:t xml:space="preserve"> </w:t>
      </w:r>
      <w:r w:rsidRPr="002B10A6">
        <w:rPr>
          <w:rFonts w:ascii="Arial" w:hAnsi="Arial" w:cs="Arial"/>
          <w:sz w:val="20"/>
          <w:szCs w:val="20"/>
        </w:rPr>
        <w:t>Leerlingen leren de Latijnse namen niet uit het hoofd.</w:t>
      </w:r>
      <w:r>
        <w:rPr>
          <w:rFonts w:ascii="Arial" w:hAnsi="Arial" w:cs="Arial"/>
          <w:sz w:val="20"/>
          <w:szCs w:val="20"/>
        </w:rPr>
        <w:t xml:space="preserve"> </w:t>
      </w:r>
      <w:r w:rsidRPr="002B10A6">
        <w:rPr>
          <w:rFonts w:ascii="Arial" w:hAnsi="Arial" w:cs="Arial"/>
          <w:sz w:val="20"/>
          <w:szCs w:val="20"/>
        </w:rPr>
        <w:t>Op basis van een tweetalige lijst kunnen ze ermee werken, opzoekingen doen in de anatomische atlas, enz.</w:t>
      </w:r>
      <w:r>
        <w:rPr>
          <w:rFonts w:ascii="Arial" w:hAnsi="Arial" w:cs="Arial"/>
          <w:sz w:val="20"/>
          <w:szCs w:val="20"/>
        </w:rPr>
        <w:t xml:space="preserve"> </w:t>
      </w:r>
      <w:r w:rsidRPr="002B10A6">
        <w:rPr>
          <w:rFonts w:ascii="Arial" w:hAnsi="Arial" w:cs="Arial"/>
          <w:sz w:val="20"/>
          <w:szCs w:val="20"/>
        </w:rPr>
        <w:t>De terminologie kan wijzigen naargelang de b</w:t>
      </w:r>
      <w:r>
        <w:rPr>
          <w:rFonts w:ascii="Arial" w:hAnsi="Arial" w:cs="Arial"/>
          <w:sz w:val="20"/>
          <w:szCs w:val="20"/>
        </w:rPr>
        <w:t>ronnen die aangesproken worden.</w:t>
      </w:r>
    </w:p>
    <w:p w:rsidR="00F02E21" w:rsidRPr="002B10A6" w:rsidRDefault="00F02E21" w:rsidP="001160B8">
      <w:pPr>
        <w:tabs>
          <w:tab w:val="left" w:pos="431"/>
          <w:tab w:val="left" w:pos="652"/>
          <w:tab w:val="left" w:pos="1418"/>
          <w:tab w:val="left" w:pos="1814"/>
          <w:tab w:val="left" w:pos="2155"/>
          <w:tab w:val="left" w:pos="2552"/>
        </w:tabs>
        <w:spacing w:before="240" w:line="240" w:lineRule="auto"/>
        <w:jc w:val="both"/>
        <w:rPr>
          <w:rFonts w:ascii="Arial" w:hAnsi="Arial" w:cs="Arial"/>
          <w:b/>
          <w:sz w:val="20"/>
          <w:szCs w:val="20"/>
        </w:rPr>
      </w:pPr>
      <w:r w:rsidRPr="002B10A6">
        <w:rPr>
          <w:rFonts w:ascii="Arial" w:hAnsi="Arial" w:cs="Arial"/>
          <w:b/>
          <w:sz w:val="20"/>
          <w:szCs w:val="20"/>
        </w:rPr>
        <w:t>30</w:t>
      </w:r>
    </w:p>
    <w:p w:rsidR="00F02E21" w:rsidRPr="002B10A6"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De beenderen bespreken in functie van aanhechting van sp</w:t>
      </w:r>
      <w:r>
        <w:rPr>
          <w:rFonts w:ascii="Arial" w:hAnsi="Arial" w:cs="Arial"/>
          <w:sz w:val="20"/>
          <w:szCs w:val="20"/>
        </w:rPr>
        <w:t>ieren en steun van het lichaam.</w:t>
      </w:r>
    </w:p>
    <w:p w:rsidR="007F15E2" w:rsidRPr="007F15E2" w:rsidRDefault="007F15E2" w:rsidP="001160B8">
      <w:pPr>
        <w:tabs>
          <w:tab w:val="left" w:pos="431"/>
          <w:tab w:val="left" w:pos="652"/>
          <w:tab w:val="left" w:pos="1418"/>
          <w:tab w:val="left" w:pos="1814"/>
          <w:tab w:val="left" w:pos="2155"/>
          <w:tab w:val="left" w:pos="2552"/>
        </w:tabs>
        <w:spacing w:before="240" w:line="240" w:lineRule="auto"/>
        <w:jc w:val="both"/>
        <w:rPr>
          <w:rFonts w:ascii="Arial" w:hAnsi="Arial" w:cs="Arial"/>
          <w:b/>
          <w:sz w:val="20"/>
          <w:szCs w:val="20"/>
        </w:rPr>
      </w:pPr>
      <w:r w:rsidRPr="007F15E2">
        <w:rPr>
          <w:rFonts w:ascii="Arial" w:hAnsi="Arial" w:cs="Arial"/>
          <w:b/>
          <w:sz w:val="20"/>
          <w:szCs w:val="20"/>
        </w:rPr>
        <w:t>17-18-26-27-61-65-67</w:t>
      </w:r>
    </w:p>
    <w:p w:rsidR="00B54BBF" w:rsidRPr="007801F7" w:rsidRDefault="00F02E21" w:rsidP="001160B8">
      <w:pPr>
        <w:tabs>
          <w:tab w:val="left" w:pos="431"/>
          <w:tab w:val="left" w:pos="652"/>
          <w:tab w:val="left" w:pos="1418"/>
          <w:tab w:val="left" w:pos="1814"/>
          <w:tab w:val="left" w:pos="2155"/>
          <w:tab w:val="left" w:pos="2552"/>
        </w:tabs>
        <w:spacing w:line="240" w:lineRule="auto"/>
        <w:jc w:val="both"/>
        <w:rPr>
          <w:rFonts w:ascii="Arial" w:hAnsi="Arial" w:cs="Arial"/>
          <w:sz w:val="20"/>
          <w:szCs w:val="20"/>
        </w:rPr>
      </w:pPr>
      <w:r w:rsidRPr="002B10A6">
        <w:rPr>
          <w:rFonts w:ascii="Arial" w:hAnsi="Arial" w:cs="Arial"/>
          <w:sz w:val="20"/>
          <w:szCs w:val="20"/>
        </w:rPr>
        <w:t>Het is de bedoeling dat de leerlingen op de hoogte zijn van het marktaanbod van de producten voor de verzorging van het lichaam.</w:t>
      </w:r>
      <w:r>
        <w:rPr>
          <w:rFonts w:ascii="Arial" w:hAnsi="Arial" w:cs="Arial"/>
          <w:sz w:val="20"/>
          <w:szCs w:val="20"/>
        </w:rPr>
        <w:t xml:space="preserve"> </w:t>
      </w:r>
      <w:r w:rsidRPr="002B10A6">
        <w:rPr>
          <w:rFonts w:ascii="Arial" w:hAnsi="Arial" w:cs="Arial"/>
          <w:sz w:val="20"/>
          <w:szCs w:val="20"/>
        </w:rPr>
        <w:t>Dit item leent zich goed om leerlingen via opdrachten zelfstandig opzoekwerk te laten doen, bijvoorbeeld via vakbladen, internet</w:t>
      </w:r>
      <w:r>
        <w:rPr>
          <w:rFonts w:ascii="Arial" w:hAnsi="Arial" w:cs="Arial"/>
          <w:sz w:val="20"/>
          <w:szCs w:val="20"/>
        </w:rPr>
        <w:t xml:space="preserve">. </w:t>
      </w:r>
      <w:r w:rsidRPr="002B10A6">
        <w:rPr>
          <w:rFonts w:ascii="Arial" w:hAnsi="Arial" w:cs="Arial"/>
          <w:sz w:val="20"/>
          <w:szCs w:val="20"/>
        </w:rPr>
        <w:t>Dit kan eveneens een opdracht zijn om uit te diepen via de geïntegreerde proef.</w:t>
      </w:r>
      <w:r>
        <w:rPr>
          <w:rFonts w:ascii="Arial" w:hAnsi="Arial" w:cs="Arial"/>
          <w:sz w:val="20"/>
          <w:szCs w:val="20"/>
        </w:rPr>
        <w:t xml:space="preserve"> </w:t>
      </w:r>
      <w:r w:rsidRPr="002B10A6">
        <w:rPr>
          <w:rFonts w:ascii="Arial" w:hAnsi="Arial" w:cs="Arial"/>
          <w:sz w:val="20"/>
          <w:szCs w:val="20"/>
        </w:rPr>
        <w:t>Men kan ook de leerlingen producten laten meebrengen die ze zelf thuis gebruiken.</w:t>
      </w:r>
      <w:r>
        <w:rPr>
          <w:rFonts w:ascii="Arial" w:hAnsi="Arial" w:cs="Arial"/>
          <w:sz w:val="20"/>
          <w:szCs w:val="20"/>
        </w:rPr>
        <w:t xml:space="preserve"> </w:t>
      </w:r>
      <w:r w:rsidRPr="002B10A6">
        <w:rPr>
          <w:rFonts w:ascii="Arial" w:hAnsi="Arial" w:cs="Arial"/>
          <w:sz w:val="20"/>
          <w:szCs w:val="20"/>
        </w:rPr>
        <w:t>De leraar kan met de leerlingen in het ICT-lokaal via internet de sites bezoeken van de firma’s om actuele informatie te ve</w:t>
      </w:r>
      <w:r>
        <w:rPr>
          <w:rFonts w:ascii="Arial" w:hAnsi="Arial" w:cs="Arial"/>
          <w:sz w:val="20"/>
          <w:szCs w:val="20"/>
        </w:rPr>
        <w:t>rzamelen.</w:t>
      </w:r>
    </w:p>
    <w:p w:rsidR="007F15E2" w:rsidRPr="007F15E2" w:rsidRDefault="007F15E2" w:rsidP="007F15E2">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57-58-59</w:t>
      </w:r>
    </w:p>
    <w:p w:rsidR="00715CD9" w:rsidRPr="00517D5B" w:rsidRDefault="00F02E21" w:rsidP="00517D5B">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In de lessen toegepaste fysica wordt een basis gegeven van elektriciteit in functie van de apparaten.</w:t>
      </w:r>
      <w:r>
        <w:rPr>
          <w:rFonts w:ascii="Arial" w:hAnsi="Arial" w:cs="Arial"/>
          <w:sz w:val="20"/>
          <w:szCs w:val="20"/>
        </w:rPr>
        <w:t xml:space="preserve"> </w:t>
      </w:r>
      <w:r w:rsidRPr="002B10A6">
        <w:rPr>
          <w:rFonts w:ascii="Arial" w:hAnsi="Arial" w:cs="Arial"/>
          <w:sz w:val="20"/>
          <w:szCs w:val="20"/>
        </w:rPr>
        <w:t>Overleg met de leraar fysica is noodzakelijk</w:t>
      </w:r>
      <w:r>
        <w:rPr>
          <w:rFonts w:ascii="Arial" w:hAnsi="Arial" w:cs="Arial"/>
          <w:sz w:val="20"/>
          <w:szCs w:val="20"/>
        </w:rPr>
        <w:t xml:space="preserve"> om overlappingen te voorkomen.</w:t>
      </w:r>
    </w:p>
    <w:p w:rsidR="00F02E21" w:rsidRPr="002B10A6" w:rsidRDefault="00F02E21"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20-</w:t>
      </w:r>
      <w:r w:rsidR="007F15E2" w:rsidRPr="007F15E2">
        <w:rPr>
          <w:rFonts w:ascii="Arial" w:hAnsi="Arial" w:cs="Arial"/>
          <w:b/>
          <w:sz w:val="20"/>
          <w:szCs w:val="20"/>
        </w:rPr>
        <w:t>44</w:t>
      </w:r>
    </w:p>
    <w:p w:rsidR="00F02E2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Vergelijk met de leerlingen het marktaanbod van apparaten en meubilair, opdrachten hieromtrent kunnen gegeven worden bij een be</w:t>
      </w:r>
      <w:r>
        <w:rPr>
          <w:rFonts w:ascii="Arial" w:hAnsi="Arial" w:cs="Arial"/>
          <w:sz w:val="20"/>
          <w:szCs w:val="20"/>
        </w:rPr>
        <w:t>zoek aan een beurs en/of firma.</w:t>
      </w:r>
    </w:p>
    <w:p w:rsidR="007F15E2" w:rsidRPr="007F15E2" w:rsidRDefault="007F15E2" w:rsidP="007F15E2">
      <w:pPr>
        <w:tabs>
          <w:tab w:val="left" w:pos="431"/>
          <w:tab w:val="left" w:pos="652"/>
          <w:tab w:val="left" w:pos="1418"/>
          <w:tab w:val="left" w:pos="1814"/>
          <w:tab w:val="left" w:pos="2155"/>
          <w:tab w:val="left" w:pos="2552"/>
        </w:tabs>
        <w:jc w:val="both"/>
        <w:rPr>
          <w:rFonts w:ascii="Arial" w:hAnsi="Arial" w:cs="Arial"/>
          <w:b/>
          <w:sz w:val="20"/>
          <w:szCs w:val="20"/>
        </w:rPr>
      </w:pPr>
      <w:r w:rsidRPr="007F15E2">
        <w:rPr>
          <w:rFonts w:ascii="Arial" w:hAnsi="Arial" w:cs="Arial"/>
          <w:b/>
          <w:sz w:val="20"/>
          <w:szCs w:val="20"/>
        </w:rPr>
        <w:t>55-60-61-64-65</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Bij het bespreken van behandelingen vooral de nadruk leggen op het cosmetische, de medische behandeling bespreken in functie van do</w:t>
      </w:r>
      <w:r>
        <w:rPr>
          <w:rFonts w:ascii="Arial" w:hAnsi="Arial" w:cs="Arial"/>
          <w:sz w:val="20"/>
          <w:szCs w:val="20"/>
        </w:rPr>
        <w:t>orverwijzing naar een arts.</w:t>
      </w: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61</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Producten voor het verzorgen van cosmetisch storende aandoeningen (panniculose, verslapping, …) bespreken in het twee</w:t>
      </w:r>
      <w:r>
        <w:rPr>
          <w:rFonts w:ascii="Arial" w:hAnsi="Arial" w:cs="Arial"/>
          <w:sz w:val="20"/>
          <w:szCs w:val="20"/>
        </w:rPr>
        <w:t>de leerjaar van de derde graad.</w:t>
      </w: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64-65</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De techniek van het camoufleren kan aangebracht worden via demonstratie.</w:t>
      </w:r>
      <w:r>
        <w:rPr>
          <w:rFonts w:ascii="Arial" w:hAnsi="Arial" w:cs="Arial"/>
          <w:sz w:val="20"/>
          <w:szCs w:val="20"/>
        </w:rPr>
        <w:t xml:space="preserve"> </w:t>
      </w:r>
      <w:r w:rsidRPr="002B10A6">
        <w:rPr>
          <w:rFonts w:ascii="Arial" w:hAnsi="Arial" w:cs="Arial"/>
          <w:sz w:val="20"/>
          <w:szCs w:val="20"/>
        </w:rPr>
        <w:t>Camouflagetechnieken worden uitgediept in</w:t>
      </w:r>
      <w:r>
        <w:rPr>
          <w:rFonts w:ascii="Arial" w:hAnsi="Arial" w:cs="Arial"/>
          <w:sz w:val="20"/>
          <w:szCs w:val="20"/>
        </w:rPr>
        <w:t xml:space="preserve"> het zevende specialisatiejaar.</w:t>
      </w: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66</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Bezoek met de leerlingen een kuuroord om hen de verschillende behandelingen te leren ont</w:t>
      </w:r>
      <w:r>
        <w:rPr>
          <w:rFonts w:ascii="Arial" w:hAnsi="Arial" w:cs="Arial"/>
          <w:sz w:val="20"/>
          <w:szCs w:val="20"/>
        </w:rPr>
        <w:t>dekken.</w:t>
      </w:r>
    </w:p>
    <w:p w:rsidR="007F15E2" w:rsidRDefault="00F02E21" w:rsidP="007F15E2">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6</w:t>
      </w:r>
      <w:r w:rsidR="007F15E2" w:rsidRPr="007F15E2">
        <w:rPr>
          <w:rFonts w:ascii="Arial" w:hAnsi="Arial" w:cs="Arial"/>
          <w:b/>
          <w:sz w:val="20"/>
          <w:szCs w:val="20"/>
        </w:rPr>
        <w:t>2</w:t>
      </w:r>
    </w:p>
    <w:p w:rsidR="00F02E21" w:rsidRPr="002B10A6" w:rsidRDefault="00F02E21" w:rsidP="007F15E2">
      <w:pPr>
        <w:tabs>
          <w:tab w:val="left" w:pos="431"/>
          <w:tab w:val="left" w:pos="652"/>
          <w:tab w:val="left" w:pos="1418"/>
          <w:tab w:val="left" w:pos="1814"/>
          <w:tab w:val="left" w:pos="2155"/>
          <w:tab w:val="left" w:pos="2552"/>
        </w:tabs>
        <w:spacing w:before="240"/>
        <w:jc w:val="both"/>
        <w:rPr>
          <w:rFonts w:ascii="Arial" w:hAnsi="Arial" w:cs="Arial"/>
          <w:sz w:val="20"/>
          <w:szCs w:val="20"/>
        </w:rPr>
      </w:pPr>
      <w:r w:rsidRPr="002B10A6">
        <w:rPr>
          <w:rFonts w:ascii="Arial" w:hAnsi="Arial" w:cs="Arial"/>
          <w:sz w:val="20"/>
          <w:szCs w:val="20"/>
        </w:rPr>
        <w:t>Maak gebruik van beeldmateriaal om de mogelijkheden van plastische chirurgie te bespreken.</w:t>
      </w:r>
      <w:r>
        <w:rPr>
          <w:rFonts w:ascii="Arial" w:hAnsi="Arial" w:cs="Arial"/>
          <w:sz w:val="20"/>
          <w:szCs w:val="20"/>
        </w:rPr>
        <w:t xml:space="preserve"> </w:t>
      </w:r>
      <w:r w:rsidRPr="002B10A6">
        <w:rPr>
          <w:rFonts w:ascii="Arial" w:hAnsi="Arial" w:cs="Arial"/>
          <w:sz w:val="20"/>
          <w:szCs w:val="20"/>
        </w:rPr>
        <w:t>Het is de bedoeling dat de leerlingen hierin inzicht krijgen. Ze hoeven niet de verschillende ingrepen in detail te bespreken. Dit is het domein van de plastisch chirurg.</w:t>
      </w:r>
      <w:r>
        <w:rPr>
          <w:rFonts w:ascii="Arial" w:hAnsi="Arial" w:cs="Arial"/>
          <w:sz w:val="20"/>
          <w:szCs w:val="20"/>
        </w:rPr>
        <w:t xml:space="preserve"> </w:t>
      </w:r>
      <w:r w:rsidRPr="002B10A6">
        <w:rPr>
          <w:rFonts w:ascii="Arial" w:hAnsi="Arial" w:cs="Arial"/>
          <w:sz w:val="20"/>
          <w:szCs w:val="20"/>
        </w:rPr>
        <w:t>In functie van</w:t>
      </w:r>
      <w:r w:rsidR="007F15E2">
        <w:rPr>
          <w:rFonts w:ascii="Arial" w:hAnsi="Arial" w:cs="Arial"/>
          <w:sz w:val="20"/>
          <w:szCs w:val="20"/>
        </w:rPr>
        <w:t xml:space="preserve"> het halen van doelstelling </w:t>
      </w:r>
      <w:r>
        <w:rPr>
          <w:rFonts w:ascii="Arial" w:hAnsi="Arial" w:cs="Arial"/>
          <w:sz w:val="20"/>
          <w:szCs w:val="20"/>
        </w:rPr>
        <w:t xml:space="preserve"> </w:t>
      </w:r>
      <w:r w:rsidR="007F15E2">
        <w:rPr>
          <w:rFonts w:ascii="Arial" w:hAnsi="Arial" w:cs="Arial"/>
          <w:sz w:val="20"/>
          <w:szCs w:val="20"/>
        </w:rPr>
        <w:t>27</w:t>
      </w:r>
      <w:r w:rsidR="007F15E2" w:rsidRPr="002B10A6">
        <w:rPr>
          <w:rFonts w:ascii="Arial" w:hAnsi="Arial" w:cs="Arial"/>
          <w:sz w:val="20"/>
          <w:szCs w:val="20"/>
        </w:rPr>
        <w:t>-</w:t>
      </w:r>
      <w:r w:rsidR="007F15E2" w:rsidRPr="007F15E2">
        <w:rPr>
          <w:rFonts w:ascii="Arial" w:hAnsi="Arial" w:cs="Arial"/>
          <w:sz w:val="20"/>
          <w:szCs w:val="20"/>
        </w:rPr>
        <w:t xml:space="preserve">44-45-46-47 </w:t>
      </w:r>
      <w:r w:rsidRPr="007F15E2">
        <w:rPr>
          <w:rFonts w:ascii="Arial" w:hAnsi="Arial" w:cs="Arial"/>
          <w:sz w:val="20"/>
          <w:szCs w:val="20"/>
        </w:rPr>
        <w:t>kunnen opdrachten gegeven worden wanneer leerlingen op stage gaan. Via rollenspel</w:t>
      </w:r>
      <w:r w:rsidRPr="002B10A6">
        <w:rPr>
          <w:rFonts w:ascii="Arial" w:hAnsi="Arial" w:cs="Arial"/>
          <w:sz w:val="20"/>
          <w:szCs w:val="20"/>
        </w:rPr>
        <w:t xml:space="preserve"> kan doelstelling </w:t>
      </w:r>
      <w:r w:rsidR="007F15E2" w:rsidRPr="007F15E2">
        <w:rPr>
          <w:rFonts w:ascii="Arial" w:hAnsi="Arial" w:cs="Arial"/>
          <w:sz w:val="20"/>
          <w:szCs w:val="20"/>
        </w:rPr>
        <w:t>45-47</w:t>
      </w:r>
      <w:r w:rsidRPr="002B10A6">
        <w:rPr>
          <w:rFonts w:ascii="Arial" w:hAnsi="Arial" w:cs="Arial"/>
          <w:sz w:val="20"/>
          <w:szCs w:val="20"/>
        </w:rPr>
        <w:t xml:space="preserve"> gehaald worden.</w:t>
      </w: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45</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In functie van het verkopen van producten is het belangrijk dat leerlingen ervaren dat een degelijke productenkennis noodzakelijk is</w:t>
      </w:r>
      <w:r>
        <w:rPr>
          <w:rFonts w:ascii="Arial" w:hAnsi="Arial" w:cs="Arial"/>
          <w:sz w:val="20"/>
          <w:szCs w:val="20"/>
        </w:rPr>
        <w:t>.</w:t>
      </w: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39</w:t>
      </w:r>
    </w:p>
    <w:p w:rsidR="00F02E2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Leer leerlingen juist communiceren met de klanten in functie van het aanbevelen van verzor</w:t>
      </w:r>
      <w:r>
        <w:rPr>
          <w:rFonts w:ascii="Arial" w:hAnsi="Arial" w:cs="Arial"/>
          <w:sz w:val="20"/>
          <w:szCs w:val="20"/>
        </w:rPr>
        <w:t>gingen.</w:t>
      </w:r>
    </w:p>
    <w:p w:rsidR="007F15E2" w:rsidRPr="007F15E2" w:rsidRDefault="007F15E2" w:rsidP="007F15E2">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42-43</w:t>
      </w:r>
    </w:p>
    <w:p w:rsidR="00F02E2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 xml:space="preserve">Bij het item ‘schoonheidsspecialiste’ kunnen volgende punten besproken worden: kwaliteitszorg, beroepsethiek, navormingen, beroepsverenigingen … </w:t>
      </w:r>
      <w:r>
        <w:rPr>
          <w:rFonts w:ascii="Arial" w:hAnsi="Arial" w:cs="Arial"/>
          <w:sz w:val="20"/>
          <w:szCs w:val="20"/>
        </w:rPr>
        <w:t>.</w:t>
      </w:r>
    </w:p>
    <w:p w:rsidR="001160B8" w:rsidRPr="002B10A6" w:rsidRDefault="001160B8"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Pr="002B10A6" w:rsidRDefault="007F15E2"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45-47</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 xml:space="preserve">Via rollenspel kan je de leerlingen het verkopen van producten laten oefenen. Een goede opdracht hiervoor kan bijvoorbeeld zijn: de leerlingen laten vertellen wat een bepaald product is, wat het product doet, en </w:t>
      </w:r>
      <w:r>
        <w:rPr>
          <w:rFonts w:ascii="Arial" w:hAnsi="Arial" w:cs="Arial"/>
          <w:sz w:val="20"/>
          <w:szCs w:val="20"/>
        </w:rPr>
        <w:t>hoe het product gebruikt wordt.</w:t>
      </w:r>
    </w:p>
    <w:p w:rsidR="00F02E21" w:rsidRPr="002B10A6" w:rsidRDefault="00F02E21" w:rsidP="002B10A6">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2B10A6">
        <w:rPr>
          <w:rFonts w:ascii="Arial" w:hAnsi="Arial" w:cs="Arial"/>
          <w:b/>
          <w:sz w:val="20"/>
          <w:szCs w:val="20"/>
        </w:rPr>
        <w:t>1-34</w:t>
      </w:r>
    </w:p>
    <w:p w:rsidR="00F02E21" w:rsidRPr="002B10A6"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2B10A6">
        <w:rPr>
          <w:rFonts w:ascii="Arial" w:hAnsi="Arial" w:cs="Arial"/>
          <w:sz w:val="20"/>
          <w:szCs w:val="20"/>
        </w:rPr>
        <w:t>Je kan het behandelingsplan gebruiken om een klasgesprek rond te bouwen en verschillende mogelijkhed</w:t>
      </w:r>
      <w:r>
        <w:rPr>
          <w:rFonts w:ascii="Arial" w:hAnsi="Arial" w:cs="Arial"/>
          <w:sz w:val="20"/>
          <w:szCs w:val="20"/>
        </w:rPr>
        <w:t>en van verzorging te bespreken.</w:t>
      </w:r>
    </w:p>
    <w:p w:rsidR="007F15E2" w:rsidRPr="007F15E2" w:rsidRDefault="007F15E2" w:rsidP="007F15E2">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7F15E2">
        <w:rPr>
          <w:rFonts w:ascii="Arial" w:hAnsi="Arial" w:cs="Arial"/>
          <w:b/>
          <w:sz w:val="20"/>
          <w:szCs w:val="20"/>
        </w:rPr>
        <w:t>12-20-29-30-31-32-33-49-51-55-56-62-65</w:t>
      </w:r>
    </w:p>
    <w:p w:rsidR="00F02E21" w:rsidRPr="00987B50" w:rsidRDefault="00F02E21" w:rsidP="00987B50">
      <w:pPr>
        <w:pStyle w:val="VVKSOTekst"/>
        <w:rPr>
          <w:rFonts w:cs="Arial"/>
          <w:sz w:val="20"/>
          <w:szCs w:val="20"/>
        </w:rPr>
      </w:pPr>
      <w:r w:rsidRPr="00987B50">
        <w:rPr>
          <w:sz w:val="20"/>
          <w:szCs w:val="20"/>
        </w:rPr>
        <w:t xml:space="preserve">Gebruik duidelijke schetsen en afbeeldingen om de theorie aan te brengen. Het is wenselijk dat de leerlingen wanneer ze bepaalde technieken beheersen zo vlug mogelijk op klanten werken, zodat de studietijd optimaal benut kan worden. In het eerste leerjaar werken de leerlingen onder begeleiding en in het tweede leerjaar werken de leerlingen zoveel mogelijk zelfstandig. </w:t>
      </w:r>
      <w:r w:rsidRPr="00987B50">
        <w:rPr>
          <w:rFonts w:cs="Arial"/>
          <w:sz w:val="20"/>
          <w:szCs w:val="20"/>
        </w:rPr>
        <w:t>Laat de leerlingen vertellen over ervaringen op stage in verband met andere technieken, materialen en producten en leer hen hier kritisch mee omgaan.</w:t>
      </w:r>
    </w:p>
    <w:p w:rsidR="00F02E21" w:rsidRDefault="00F02E21" w:rsidP="00C61269">
      <w:pPr>
        <w:pStyle w:val="VVKSOKop2"/>
      </w:pPr>
      <w:r>
        <w:t>Voetverzorging</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b/>
          <w:bCs/>
          <w:sz w:val="20"/>
          <w:szCs w:val="20"/>
        </w:rPr>
      </w:pPr>
      <w:r w:rsidRPr="00DF067B">
        <w:rPr>
          <w:rFonts w:ascii="Arial" w:hAnsi="Arial" w:cs="Arial"/>
          <w:b/>
          <w:bCs/>
          <w:sz w:val="20"/>
          <w:szCs w:val="20"/>
        </w:rPr>
        <w:t>Verduidelijking van de beroepen voetverzorger en podoloog</w:t>
      </w:r>
    </w:p>
    <w:p w:rsidR="00F02E21" w:rsidRPr="00D02444" w:rsidRDefault="00F02E21" w:rsidP="00D02444">
      <w:pPr>
        <w:pStyle w:val="Kop3"/>
        <w:tabs>
          <w:tab w:val="left" w:pos="431"/>
          <w:tab w:val="left" w:pos="652"/>
          <w:tab w:val="left" w:pos="1418"/>
          <w:tab w:val="left" w:pos="1814"/>
          <w:tab w:val="left" w:pos="2155"/>
          <w:tab w:val="left" w:pos="2552"/>
        </w:tabs>
        <w:spacing w:after="240"/>
        <w:rPr>
          <w:rFonts w:ascii="Arial" w:hAnsi="Arial" w:cs="Arial"/>
          <w:color w:val="auto"/>
          <w:sz w:val="20"/>
          <w:szCs w:val="20"/>
        </w:rPr>
      </w:pPr>
      <w:r w:rsidRPr="00D02444">
        <w:rPr>
          <w:rFonts w:ascii="Arial" w:hAnsi="Arial" w:cs="Arial"/>
          <w:color w:val="auto"/>
          <w:sz w:val="20"/>
          <w:szCs w:val="20"/>
        </w:rPr>
        <w:t>De voetverzorger</w:t>
      </w:r>
    </w:p>
    <w:p w:rsidR="00F02E21" w:rsidRPr="0084420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Een voetverzorger (pedicure) verzorgt de huid en nagels van de voeten bij personen zonder pathologie.</w:t>
      </w:r>
      <w:r>
        <w:rPr>
          <w:rFonts w:ascii="Arial" w:hAnsi="Arial" w:cs="Arial"/>
          <w:sz w:val="20"/>
          <w:szCs w:val="20"/>
        </w:rPr>
        <w:t xml:space="preserve"> </w:t>
      </w:r>
      <w:r w:rsidRPr="00DF067B">
        <w:rPr>
          <w:rFonts w:ascii="Arial" w:hAnsi="Arial" w:cs="Arial"/>
          <w:sz w:val="20"/>
          <w:szCs w:val="20"/>
        </w:rPr>
        <w:t>De voetverzorger werkt in de cosmetische wereld (of in het werkveld rond het medisch gebied)</w:t>
      </w:r>
      <w:r>
        <w:rPr>
          <w:rFonts w:ascii="Arial" w:hAnsi="Arial" w:cs="Arial"/>
          <w:sz w:val="20"/>
          <w:szCs w:val="20"/>
        </w:rPr>
        <w:t xml:space="preserve">. </w:t>
      </w:r>
      <w:r w:rsidRPr="00DF067B">
        <w:rPr>
          <w:rFonts w:ascii="Arial" w:hAnsi="Arial" w:cs="Arial"/>
          <w:sz w:val="20"/>
          <w:szCs w:val="20"/>
        </w:rPr>
        <w:t>Een degelijke theoretische ondersteuning binnen de opleiding is belangrijk in functie van. herkenning van aandoeningen om personen door te verwijzen naar een arts/podoloog.</w:t>
      </w:r>
      <w:r w:rsidR="0084420B">
        <w:rPr>
          <w:rFonts w:ascii="Arial" w:hAnsi="Arial" w:cs="Arial"/>
          <w:sz w:val="20"/>
          <w:szCs w:val="20"/>
        </w:rPr>
        <w:t xml:space="preserve"> </w:t>
      </w:r>
      <w:r w:rsidR="0084420B" w:rsidRPr="0084420B">
        <w:rPr>
          <w:rFonts w:ascii="Arial" w:hAnsi="Arial" w:cs="Arial"/>
          <w:sz w:val="20"/>
          <w:szCs w:val="20"/>
        </w:rPr>
        <w:t>(KB 21 december 2006)</w:t>
      </w:r>
    </w:p>
    <w:p w:rsidR="00F02E21" w:rsidRPr="00DF067B" w:rsidRDefault="00F02E21" w:rsidP="00DC5566">
      <w:pPr>
        <w:keepLines/>
        <w:tabs>
          <w:tab w:val="left" w:pos="431"/>
          <w:tab w:val="left" w:pos="652"/>
          <w:tab w:val="left" w:pos="1418"/>
          <w:tab w:val="left" w:pos="1814"/>
          <w:tab w:val="left" w:pos="2155"/>
          <w:tab w:val="left" w:pos="2552"/>
        </w:tabs>
        <w:jc w:val="both"/>
        <w:rPr>
          <w:rFonts w:ascii="Arial" w:hAnsi="Arial" w:cs="Arial"/>
          <w:b/>
          <w:bCs/>
          <w:sz w:val="20"/>
          <w:szCs w:val="20"/>
        </w:rPr>
      </w:pPr>
      <w:r w:rsidRPr="00DF067B">
        <w:rPr>
          <w:rFonts w:ascii="Arial" w:hAnsi="Arial" w:cs="Arial"/>
          <w:b/>
          <w:bCs/>
          <w:sz w:val="20"/>
          <w:szCs w:val="20"/>
        </w:rPr>
        <w:t xml:space="preserve">De podoloog </w:t>
      </w:r>
    </w:p>
    <w:p w:rsidR="0084420B"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Podoloog behandelt voeten met klachten of klachten hogerop (knie-heup-rug) in relatie tot het functioneren van de voet.</w:t>
      </w:r>
      <w:r>
        <w:rPr>
          <w:rFonts w:ascii="Arial" w:hAnsi="Arial" w:cs="Arial"/>
          <w:sz w:val="20"/>
          <w:szCs w:val="20"/>
        </w:rPr>
        <w:t xml:space="preserve"> </w:t>
      </w:r>
      <w:r w:rsidRPr="00DF067B">
        <w:rPr>
          <w:rFonts w:ascii="Arial" w:hAnsi="Arial" w:cs="Arial"/>
          <w:sz w:val="20"/>
          <w:szCs w:val="20"/>
        </w:rPr>
        <w:t>Hij behandelt klachten die met voetfunctie te maken hebben en werkt corrigerend.</w:t>
      </w:r>
      <w:r>
        <w:rPr>
          <w:rFonts w:ascii="Arial" w:hAnsi="Arial" w:cs="Arial"/>
          <w:sz w:val="20"/>
          <w:szCs w:val="20"/>
        </w:rPr>
        <w:t xml:space="preserve"> </w:t>
      </w:r>
      <w:r w:rsidRPr="00DF067B">
        <w:rPr>
          <w:rFonts w:ascii="Arial" w:hAnsi="Arial" w:cs="Arial"/>
          <w:sz w:val="20"/>
          <w:szCs w:val="20"/>
        </w:rPr>
        <w:t>De podoloog is een paramedicus, hij werkt bijgevolg op voorschrift van een arts.</w:t>
      </w:r>
      <w:r>
        <w:rPr>
          <w:rFonts w:ascii="Arial" w:hAnsi="Arial" w:cs="Arial"/>
          <w:sz w:val="20"/>
          <w:szCs w:val="20"/>
        </w:rPr>
        <w:t xml:space="preserve"> </w:t>
      </w:r>
    </w:p>
    <w:p w:rsidR="00F02E21" w:rsidRDefault="00F02E21" w:rsidP="00F338AA">
      <w:pPr>
        <w:pStyle w:val="Kop5"/>
        <w:tabs>
          <w:tab w:val="left" w:pos="431"/>
          <w:tab w:val="left" w:pos="652"/>
          <w:tab w:val="left" w:pos="1418"/>
          <w:tab w:val="left" w:pos="1814"/>
          <w:tab w:val="left" w:pos="2155"/>
          <w:tab w:val="left" w:pos="2552"/>
        </w:tabs>
        <w:spacing w:after="120"/>
        <w:jc w:val="both"/>
        <w:rPr>
          <w:rFonts w:ascii="Arial" w:hAnsi="Arial" w:cs="Arial"/>
          <w:b/>
          <w:color w:val="auto"/>
        </w:rPr>
      </w:pPr>
      <w:r>
        <w:rPr>
          <w:rFonts w:ascii="Arial" w:hAnsi="Arial" w:cs="Arial"/>
          <w:b/>
          <w:color w:val="auto"/>
        </w:rPr>
        <w:t>Eerste leerjaar van de derde graad</w:t>
      </w:r>
    </w:p>
    <w:p w:rsidR="00A774CA" w:rsidRPr="0002513A" w:rsidRDefault="0084420B" w:rsidP="0084420B">
      <w:pPr>
        <w:tabs>
          <w:tab w:val="left" w:pos="431"/>
          <w:tab w:val="left" w:pos="652"/>
          <w:tab w:val="left" w:pos="1418"/>
          <w:tab w:val="left" w:pos="1814"/>
          <w:tab w:val="left" w:pos="2155"/>
          <w:tab w:val="left" w:pos="2552"/>
        </w:tabs>
        <w:jc w:val="both"/>
        <w:rPr>
          <w:rFonts w:ascii="Arial" w:hAnsi="Arial" w:cs="Arial"/>
          <w:sz w:val="20"/>
          <w:szCs w:val="20"/>
        </w:rPr>
      </w:pPr>
      <w:r w:rsidRPr="00723456">
        <w:rPr>
          <w:rFonts w:ascii="Arial" w:hAnsi="Arial" w:cs="Arial"/>
          <w:sz w:val="20"/>
          <w:szCs w:val="20"/>
        </w:rPr>
        <w:t>De theorie (TV) is apart uitgeschreven. Het is de bedoeling waar mogelijk de theorie te integreren in de praktijk en niet te beschouwen als een apart lesuur.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0"/>
        <w:gridCol w:w="4454"/>
      </w:tblGrid>
      <w:tr w:rsidR="00F02E21" w:rsidRPr="000765AB" w:rsidTr="00987B50">
        <w:tc>
          <w:tcPr>
            <w:tcW w:w="680" w:type="dxa"/>
            <w:shd w:val="clear" w:color="auto" w:fill="D9D9D9"/>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F02E21" w:rsidRPr="000765AB" w:rsidRDefault="00F02E21" w:rsidP="00987B50">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Leerplandoelstellingen – PV</w:t>
            </w:r>
          </w:p>
        </w:tc>
        <w:tc>
          <w:tcPr>
            <w:tcW w:w="4493" w:type="dxa"/>
            <w:shd w:val="clear" w:color="auto" w:fill="D9D9D9"/>
          </w:tcPr>
          <w:p w:rsidR="00F02E21" w:rsidRPr="000765AB" w:rsidRDefault="00F02E21" w:rsidP="00987B50">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Leerinhouden - PV</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De leerlingen</w:t>
            </w:r>
            <w:r w:rsidR="00276C2B">
              <w:rPr>
                <w:rFonts w:ascii="Arial" w:hAnsi="Arial" w:cs="Arial"/>
                <w:sz w:val="20"/>
                <w:szCs w:val="20"/>
              </w:rPr>
              <w:t>:</w:t>
            </w:r>
          </w:p>
        </w:tc>
        <w:tc>
          <w:tcPr>
            <w:tcW w:w="4493"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w:t>
            </w:r>
          </w:p>
        </w:tc>
        <w:tc>
          <w:tcPr>
            <w:tcW w:w="3969" w:type="dxa"/>
          </w:tcPr>
          <w:p w:rsidR="00F02E21" w:rsidRPr="00F338AA" w:rsidRDefault="00F02E21" w:rsidP="00987B50">
            <w:pPr>
              <w:pStyle w:val="Plattetekst"/>
              <w:rPr>
                <w:rFonts w:ascii="Arial" w:hAnsi="Arial" w:cs="Arial"/>
                <w:sz w:val="20"/>
                <w:szCs w:val="20"/>
              </w:rPr>
            </w:pPr>
            <w:r w:rsidRPr="00F338AA">
              <w:rPr>
                <w:rFonts w:ascii="Arial" w:hAnsi="Arial" w:cs="Arial"/>
                <w:sz w:val="20"/>
                <w:szCs w:val="20"/>
              </w:rPr>
              <w:t>stellen gerichte vragen in functie van het voetonderzoek;</w:t>
            </w:r>
          </w:p>
        </w:tc>
        <w:tc>
          <w:tcPr>
            <w:tcW w:w="4493" w:type="dxa"/>
            <w:vMerge w:val="restart"/>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sz w:val="20"/>
                <w:szCs w:val="20"/>
              </w:rPr>
            </w:pPr>
            <w:r w:rsidRPr="000765AB">
              <w:rPr>
                <w:rFonts w:ascii="Arial" w:hAnsi="Arial" w:cs="Arial"/>
                <w:sz w:val="20"/>
                <w:szCs w:val="20"/>
              </w:rPr>
              <w:t>Voetonderzoek:</w:t>
            </w:r>
          </w:p>
          <w:p w:rsidR="00F02E21" w:rsidRPr="009537DC" w:rsidRDefault="00F02E21" w:rsidP="00512D52">
            <w:pPr>
              <w:pStyle w:val="VVKSOOpsomming1"/>
            </w:pPr>
            <w:r w:rsidRPr="009537DC">
              <w:t>vraagstelling</w:t>
            </w:r>
          </w:p>
          <w:p w:rsidR="00F02E21" w:rsidRPr="009537DC" w:rsidRDefault="00F02E21" w:rsidP="00512D52">
            <w:pPr>
              <w:pStyle w:val="VVKSOOpsomming1"/>
            </w:pPr>
            <w:r w:rsidRPr="009537DC">
              <w:t>alarmsignalen detecteren</w:t>
            </w:r>
          </w:p>
          <w:p w:rsidR="00F02E21" w:rsidRPr="009537DC" w:rsidRDefault="00F02E21" w:rsidP="00512D52">
            <w:pPr>
              <w:pStyle w:val="VVKSOOpsomming1"/>
            </w:pPr>
            <w:r w:rsidRPr="009537DC">
              <w:t>risico’s onderkennen</w:t>
            </w:r>
          </w:p>
          <w:p w:rsidR="00F02E21" w:rsidRPr="009537DC" w:rsidRDefault="00F02E21" w:rsidP="00512D52">
            <w:pPr>
              <w:pStyle w:val="VVKSOOpsomming1"/>
            </w:pPr>
            <w:r w:rsidRPr="009537DC">
              <w:t>doorverwijzing</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hebben aandacht voor het comfort van de klant;</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gebruiken de juiste onderzoekstechnieken tijdens het voetonderzoek;</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herkennen risicovoeten;</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stellen onder begeleiding een behandelingsplan op aan de hand van de gegevens van het voetonderzoek en gebruiken daarbij de gepaste vakterminologie;</w:t>
            </w:r>
          </w:p>
        </w:tc>
        <w:tc>
          <w:tcPr>
            <w:tcW w:w="4493" w:type="dxa"/>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r w:rsidRPr="000765AB">
              <w:rPr>
                <w:rFonts w:ascii="Arial" w:hAnsi="Arial" w:cs="Arial"/>
                <w:color w:val="auto"/>
                <w:sz w:val="20"/>
                <w:szCs w:val="20"/>
              </w:rPr>
              <w:t>Behandelingsplan</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lichten het belang toe van de hygiëne in de voetverzorging;</w:t>
            </w:r>
          </w:p>
        </w:tc>
        <w:tc>
          <w:tcPr>
            <w:tcW w:w="4493" w:type="dxa"/>
            <w:vMerge w:val="restart"/>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r w:rsidRPr="000765AB">
              <w:rPr>
                <w:rFonts w:ascii="Arial" w:hAnsi="Arial" w:cs="Arial"/>
                <w:color w:val="auto"/>
                <w:sz w:val="20"/>
                <w:szCs w:val="20"/>
              </w:rPr>
              <w:t>Hygiëne in de voetverzorging</w:t>
            </w:r>
            <w:r w:rsidR="00902E85">
              <w:rPr>
                <w:rFonts w:ascii="Arial" w:hAnsi="Arial" w:cs="Arial"/>
                <w:color w:val="auto"/>
                <w:sz w:val="20"/>
                <w:szCs w:val="20"/>
              </w:rPr>
              <w:t>:</w:t>
            </w:r>
          </w:p>
          <w:p w:rsidR="00F02E21" w:rsidRPr="009537DC" w:rsidRDefault="00F02E21" w:rsidP="00512D52">
            <w:pPr>
              <w:pStyle w:val="VVKSOOpsomming1"/>
            </w:pPr>
            <w:r w:rsidRPr="009537DC">
              <w:t>handschoenen</w:t>
            </w:r>
          </w:p>
          <w:p w:rsidR="00F02E21" w:rsidRPr="009537DC" w:rsidRDefault="00F02E21" w:rsidP="00512D52">
            <w:pPr>
              <w:pStyle w:val="VVKSOOpsomming1"/>
            </w:pPr>
            <w:r w:rsidRPr="009537DC">
              <w:t>mondmaskers</w:t>
            </w:r>
          </w:p>
          <w:p w:rsidR="00F02E21" w:rsidRPr="009537DC" w:rsidRDefault="00F02E21" w:rsidP="00512D52">
            <w:pPr>
              <w:pStyle w:val="VVKSOOpsomming1"/>
            </w:pPr>
            <w:r w:rsidRPr="009537DC">
              <w:t>gebruik van de sterilisator</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7</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dragen beschermingsmateriaal;</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8</w:t>
            </w:r>
          </w:p>
        </w:tc>
        <w:tc>
          <w:tcPr>
            <w:tcW w:w="3969" w:type="dxa"/>
          </w:tcPr>
          <w:p w:rsidR="00F02E21" w:rsidRPr="00F338AA" w:rsidRDefault="00F02E21" w:rsidP="00987B50">
            <w:pPr>
              <w:pStyle w:val="Plattetekst"/>
              <w:rPr>
                <w:rFonts w:ascii="Arial" w:hAnsi="Arial" w:cs="Arial"/>
                <w:sz w:val="20"/>
                <w:szCs w:val="20"/>
              </w:rPr>
            </w:pPr>
            <w:r w:rsidRPr="00F338AA">
              <w:rPr>
                <w:rFonts w:ascii="Arial" w:hAnsi="Arial" w:cs="Arial"/>
                <w:sz w:val="20"/>
                <w:szCs w:val="20"/>
              </w:rPr>
              <w:t>voeren de manuele en apparatieve nagelverzorging nauwkeurig en zelfstandig uit;</w:t>
            </w:r>
          </w:p>
          <w:p w:rsidR="00F02E21" w:rsidRPr="00AB412E" w:rsidRDefault="00F02E21" w:rsidP="00987B50">
            <w:pPr>
              <w:pStyle w:val="Plattetekst"/>
              <w:rPr>
                <w:rFonts w:ascii="Arial" w:hAnsi="Arial" w:cs="Arial"/>
                <w:sz w:val="20"/>
                <w:szCs w:val="20"/>
              </w:rPr>
            </w:pPr>
            <w:r w:rsidRPr="00F338AA">
              <w:rPr>
                <w:rFonts w:ascii="Arial" w:hAnsi="Arial" w:cs="Arial"/>
                <w:sz w:val="20"/>
                <w:szCs w:val="20"/>
              </w:rPr>
              <w:t>verzorgen en knippen kunstnagels</w:t>
            </w:r>
            <w:r>
              <w:rPr>
                <w:rFonts w:ascii="Arial" w:hAnsi="Arial" w:cs="Arial"/>
                <w:sz w:val="20"/>
                <w:szCs w:val="20"/>
              </w:rPr>
              <w:t>;</w:t>
            </w:r>
            <w:r w:rsidRPr="00F338AA">
              <w:rPr>
                <w:rFonts w:ascii="Arial" w:hAnsi="Arial" w:cs="Arial"/>
                <w:sz w:val="20"/>
                <w:szCs w:val="20"/>
              </w:rPr>
              <w:t xml:space="preserve">  </w:t>
            </w:r>
            <w:r w:rsidRPr="00F338AA">
              <w:rPr>
                <w:rFonts w:ascii="Arial" w:hAnsi="Arial" w:cs="Arial"/>
                <w:b/>
                <w:bCs/>
                <w:sz w:val="20"/>
                <w:szCs w:val="20"/>
              </w:rPr>
              <w:t>(U)</w:t>
            </w:r>
          </w:p>
        </w:tc>
        <w:tc>
          <w:tcPr>
            <w:tcW w:w="4493" w:type="dxa"/>
            <w:vMerge w:val="restart"/>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r w:rsidRPr="000765AB">
              <w:rPr>
                <w:rFonts w:ascii="Arial" w:hAnsi="Arial" w:cs="Arial"/>
                <w:color w:val="auto"/>
                <w:sz w:val="20"/>
                <w:szCs w:val="20"/>
              </w:rPr>
              <w:t>Manuele voetverzorging</w:t>
            </w:r>
            <w:r w:rsidR="00902E85">
              <w:rPr>
                <w:rFonts w:ascii="Arial" w:hAnsi="Arial" w:cs="Arial"/>
                <w:color w:val="auto"/>
                <w:sz w:val="20"/>
                <w:szCs w:val="20"/>
              </w:rPr>
              <w:t>:</w:t>
            </w:r>
          </w:p>
          <w:p w:rsidR="00F02E21" w:rsidRPr="009537DC" w:rsidRDefault="00F02E21" w:rsidP="00512D52">
            <w:pPr>
              <w:pStyle w:val="VVKSOOpsomming1"/>
            </w:pPr>
            <w:r w:rsidRPr="009537DC">
              <w:t>nagelverzorging</w:t>
            </w:r>
          </w:p>
          <w:p w:rsidR="00F02E21" w:rsidRPr="009537DC" w:rsidRDefault="00F02E21" w:rsidP="00512D52">
            <w:pPr>
              <w:pStyle w:val="VVKSOOpsomming1"/>
            </w:pPr>
            <w:r w:rsidRPr="009537DC">
              <w:t xml:space="preserve">verzorgen en knippen van kunstnagels </w:t>
            </w:r>
            <w:r w:rsidRPr="009537DC">
              <w:rPr>
                <w:b/>
                <w:bCs/>
              </w:rPr>
              <w:t>(U)</w:t>
            </w:r>
          </w:p>
          <w:p w:rsidR="00F02E21" w:rsidRPr="009537DC" w:rsidRDefault="00F02E21" w:rsidP="00512D52">
            <w:pPr>
              <w:pStyle w:val="VVKSOOpsomming1"/>
            </w:pPr>
            <w:r w:rsidRPr="009537DC">
              <w:t>verzorging van:</w:t>
            </w:r>
          </w:p>
          <w:p w:rsidR="00F02E21" w:rsidRPr="00D02444" w:rsidRDefault="00F02E21" w:rsidP="00987B50">
            <w:pPr>
              <w:pStyle w:val="VVKSOOpsomming12"/>
            </w:pPr>
            <w:r w:rsidRPr="00D02444">
              <w:tab/>
              <w:t>oppervlakkig eelt</w:t>
            </w:r>
          </w:p>
          <w:p w:rsidR="00F02E21" w:rsidRPr="00D02444" w:rsidRDefault="00F02E21" w:rsidP="00987B50">
            <w:pPr>
              <w:pStyle w:val="VVKSOOpsomming12"/>
            </w:pPr>
            <w:r w:rsidRPr="00D02444">
              <w:tab/>
              <w:t>eeltpitten</w:t>
            </w:r>
          </w:p>
          <w:p w:rsidR="00F02E21" w:rsidRPr="00D02444" w:rsidRDefault="00F02E21" w:rsidP="00987B50">
            <w:pPr>
              <w:pStyle w:val="VVKSOOpsomming12"/>
            </w:pPr>
            <w:r w:rsidRPr="00D02444">
              <w:tab/>
              <w:t>eeltkloven</w:t>
            </w:r>
          </w:p>
          <w:p w:rsidR="00F02E21" w:rsidRPr="00D02444" w:rsidRDefault="00F02E21" w:rsidP="00987B50">
            <w:pPr>
              <w:pStyle w:val="VVKSOOpsomming12"/>
            </w:pPr>
            <w:r w:rsidRPr="00D02444">
              <w:tab/>
              <w:t>weke likdoorn</w:t>
            </w:r>
          </w:p>
          <w:p w:rsidR="00F02E21" w:rsidRPr="00D02444" w:rsidRDefault="00F02E21" w:rsidP="00987B50">
            <w:pPr>
              <w:pStyle w:val="VVKSOOpsomming12"/>
            </w:pPr>
            <w:r w:rsidRPr="00D02444">
              <w:tab/>
              <w:t>zaadlikdoorn</w:t>
            </w:r>
          </w:p>
          <w:p w:rsidR="00F02E21" w:rsidRPr="009537DC" w:rsidRDefault="00F02E21" w:rsidP="00512D52">
            <w:pPr>
              <w:pStyle w:val="VVKSOOpsomming1"/>
            </w:pPr>
            <w:r w:rsidRPr="009537DC">
              <w:t>verzorgen van gemaakte wondjes</w:t>
            </w:r>
          </w:p>
          <w:p w:rsidR="00F02E21" w:rsidRPr="009537DC" w:rsidRDefault="00F02E21" w:rsidP="00512D52">
            <w:pPr>
              <w:pStyle w:val="VVKSOOpsomming1"/>
            </w:pPr>
            <w:r w:rsidRPr="009537DC">
              <w:t>massage van voet en onderbeen</w:t>
            </w:r>
          </w:p>
          <w:p w:rsidR="00F02E21" w:rsidRPr="009537DC" w:rsidRDefault="00902E85" w:rsidP="00512D52">
            <w:pPr>
              <w:pStyle w:val="VVKSOOpsomming1"/>
            </w:pPr>
            <w:r>
              <w:t xml:space="preserve">voetoefeningen: </w:t>
            </w:r>
            <w:r w:rsidR="00F02E21" w:rsidRPr="009537DC">
              <w:t>bewegingsmogelijkheden van de voet</w:t>
            </w:r>
          </w:p>
          <w:p w:rsidR="00F02E21" w:rsidRPr="009537DC" w:rsidRDefault="00F02E21" w:rsidP="00512D52">
            <w:pPr>
              <w:pStyle w:val="VVKSOOpsomming1"/>
            </w:pPr>
            <w:r w:rsidRPr="009537DC">
              <w:t>lakken van de nagels</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9</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verwijderen manueel en apparatief eelt en eeltpitten;</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10</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verzorgen eeltkloven en likdoorns;</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11</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gebruiken de juiste producten bij het verzorgen van gemaakte wondjes;</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12</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masseren voet en onderbeen en houden rekening met indicaties en contra-indicaties;</w:t>
            </w:r>
          </w:p>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 xml:space="preserve">verzorgen en knippen van kunstnagels; </w:t>
            </w:r>
            <w:r w:rsidRPr="000765AB">
              <w:rPr>
                <w:rFonts w:ascii="Arial" w:hAnsi="Arial" w:cs="Arial"/>
                <w:b/>
                <w:bCs/>
                <w:sz w:val="20"/>
                <w:szCs w:val="20"/>
              </w:rPr>
              <w:t>(U)</w:t>
            </w:r>
          </w:p>
        </w:tc>
        <w:tc>
          <w:tcPr>
            <w:tcW w:w="4493" w:type="dxa"/>
            <w:vMerge/>
          </w:tcPr>
          <w:p w:rsidR="00F02E21" w:rsidRPr="000765AB" w:rsidRDefault="00F02E21" w:rsidP="00987B50">
            <w:pPr>
              <w:pStyle w:val="Kop5"/>
              <w:tabs>
                <w:tab w:val="left" w:pos="431"/>
                <w:tab w:val="left" w:pos="652"/>
                <w:tab w:val="left" w:pos="1418"/>
                <w:tab w:val="left" w:pos="1814"/>
                <w:tab w:val="left" w:pos="2155"/>
                <w:tab w:val="left" w:pos="2552"/>
              </w:tabs>
              <w:spacing w:before="0" w:line="240" w:lineRule="auto"/>
              <w:rPr>
                <w:rFonts w:ascii="Arial" w:hAnsi="Arial" w:cs="Arial"/>
                <w:color w:val="auto"/>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13</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doen voetoefeningen en houden rekening met de bewegingsmogelijkheden van de voet;</w:t>
            </w:r>
          </w:p>
        </w:tc>
        <w:tc>
          <w:tcPr>
            <w:tcW w:w="4493" w:type="dxa"/>
          </w:tcPr>
          <w:p w:rsidR="00F02E21" w:rsidRPr="000765AB" w:rsidRDefault="00F02E21" w:rsidP="00987B50">
            <w:pPr>
              <w:pStyle w:val="Koptekst"/>
              <w:tabs>
                <w:tab w:val="clear" w:pos="4536"/>
                <w:tab w:val="clear" w:pos="9072"/>
                <w:tab w:val="left" w:pos="431"/>
                <w:tab w:val="left" w:pos="652"/>
                <w:tab w:val="left" w:pos="1418"/>
                <w:tab w:val="left" w:pos="1814"/>
                <w:tab w:val="left" w:pos="2155"/>
                <w:tab w:val="left" w:pos="2552"/>
              </w:tabs>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14</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lakken de nagels nauwkeurig;</w:t>
            </w:r>
          </w:p>
        </w:tc>
        <w:tc>
          <w:tcPr>
            <w:tcW w:w="4493"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15</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maken een verantwoorde producten-</w:t>
            </w:r>
          </w:p>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keuze;</w:t>
            </w:r>
          </w:p>
        </w:tc>
        <w:tc>
          <w:tcPr>
            <w:tcW w:w="4493"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16</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werken hygiënisch;</w:t>
            </w:r>
          </w:p>
        </w:tc>
        <w:tc>
          <w:tcPr>
            <w:tcW w:w="4493"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17</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kiezen de juiste freesjes in functie van de verzorging;</w:t>
            </w:r>
          </w:p>
        </w:tc>
        <w:tc>
          <w:tcPr>
            <w:tcW w:w="4493" w:type="dxa"/>
            <w:vMerge w:val="restart"/>
          </w:tcPr>
          <w:p w:rsidR="00F02E21" w:rsidRPr="00AB412E" w:rsidRDefault="00F02E21" w:rsidP="00987B50">
            <w:pPr>
              <w:pStyle w:val="Plattetekst3"/>
              <w:rPr>
                <w:rFonts w:ascii="Arial" w:hAnsi="Arial" w:cs="Arial"/>
                <w:b w:val="0"/>
                <w:sz w:val="20"/>
                <w:szCs w:val="20"/>
              </w:rPr>
            </w:pPr>
            <w:r w:rsidRPr="00AB412E">
              <w:rPr>
                <w:rFonts w:ascii="Arial" w:hAnsi="Arial" w:cs="Arial"/>
                <w:b w:val="0"/>
                <w:sz w:val="20"/>
                <w:szCs w:val="20"/>
              </w:rPr>
              <w:t>Apparatieve voetverzorging met het freesapparaat</w:t>
            </w:r>
            <w:r>
              <w:rPr>
                <w:rFonts w:ascii="Arial" w:hAnsi="Arial" w:cs="Arial"/>
                <w:b w:val="0"/>
                <w:sz w:val="20"/>
                <w:szCs w:val="20"/>
              </w:rPr>
              <w:t>:</w:t>
            </w:r>
          </w:p>
          <w:p w:rsidR="00F02E21" w:rsidRPr="009537DC" w:rsidRDefault="00F02E21" w:rsidP="00512D52">
            <w:pPr>
              <w:pStyle w:val="VVKSOOpsomming1"/>
            </w:pPr>
            <w:r w:rsidRPr="009537DC">
              <w:t>droogtechniek</w:t>
            </w:r>
          </w:p>
          <w:p w:rsidR="00F02E21" w:rsidRPr="009537DC" w:rsidRDefault="00F02E21" w:rsidP="00512D52">
            <w:pPr>
              <w:pStyle w:val="VVKSOOpsomming1"/>
            </w:pPr>
            <w:r w:rsidRPr="009537DC">
              <w:t>nattechniek</w:t>
            </w: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18</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hanteren het freesapparaat op een veilige correcte wijze;</w:t>
            </w:r>
          </w:p>
        </w:tc>
        <w:tc>
          <w:tcPr>
            <w:tcW w:w="4493" w:type="dxa"/>
            <w:vMerge/>
          </w:tcPr>
          <w:p w:rsidR="00F02E21" w:rsidRPr="00F338AA" w:rsidRDefault="00F02E21" w:rsidP="00987B50">
            <w:pPr>
              <w:pStyle w:val="Plattetekst3"/>
              <w:rPr>
                <w:rFonts w:ascii="Arial" w:hAnsi="Arial" w:cs="Arial"/>
                <w:sz w:val="20"/>
                <w:szCs w:val="20"/>
              </w:rPr>
            </w:pPr>
          </w:p>
        </w:tc>
      </w:tr>
      <w:tr w:rsidR="00F02E21" w:rsidRPr="000765AB" w:rsidTr="00987B50">
        <w:tc>
          <w:tcPr>
            <w:tcW w:w="680"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19</w:t>
            </w:r>
          </w:p>
        </w:tc>
        <w:tc>
          <w:tcPr>
            <w:tcW w:w="3969"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onderhouden het freesapparaat;</w:t>
            </w:r>
          </w:p>
        </w:tc>
        <w:tc>
          <w:tcPr>
            <w:tcW w:w="4493" w:type="dxa"/>
          </w:tcPr>
          <w:p w:rsidR="00F02E21" w:rsidRPr="000765AB" w:rsidRDefault="00F02E21" w:rsidP="00987B5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r>
    </w:tbl>
    <w:p w:rsidR="007801F7" w:rsidRDefault="007801F7" w:rsidP="00D403F5">
      <w:pPr>
        <w:pStyle w:val="Kop5"/>
        <w:tabs>
          <w:tab w:val="left" w:pos="431"/>
          <w:tab w:val="left" w:pos="652"/>
          <w:tab w:val="left" w:pos="1418"/>
          <w:tab w:val="left" w:pos="1814"/>
          <w:tab w:val="left" w:pos="2155"/>
          <w:tab w:val="left" w:pos="2552"/>
        </w:tabs>
        <w:spacing w:before="120" w:line="240" w:lineRule="auto"/>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0"/>
        <w:gridCol w:w="4454"/>
      </w:tblGrid>
      <w:tr w:rsidR="007801F7" w:rsidRPr="000765AB" w:rsidTr="00DC4670">
        <w:tc>
          <w:tcPr>
            <w:tcW w:w="680" w:type="dxa"/>
            <w:shd w:val="clear" w:color="auto" w:fill="D9D9D9"/>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7801F7" w:rsidRPr="000765AB" w:rsidRDefault="007801F7" w:rsidP="007801F7">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Pr>
                <w:rFonts w:ascii="Arial" w:hAnsi="Arial" w:cs="Arial"/>
                <w:b/>
                <w:smallCaps/>
              </w:rPr>
              <w:t>Leerplandoelstellingen - TV</w:t>
            </w:r>
          </w:p>
        </w:tc>
        <w:tc>
          <w:tcPr>
            <w:tcW w:w="4493" w:type="dxa"/>
            <w:shd w:val="clear" w:color="auto" w:fill="D9D9D9"/>
          </w:tcPr>
          <w:p w:rsidR="007801F7" w:rsidRPr="000765AB" w:rsidRDefault="007801F7" w:rsidP="00DC4670">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Pr>
                <w:rFonts w:ascii="Arial" w:hAnsi="Arial" w:cs="Arial"/>
                <w:b/>
                <w:smallCaps/>
              </w:rPr>
              <w:t>Leerinhouden -  TV</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20</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verklaren het belang van de deontologie bij het uitvoeren van een beroep;</w:t>
            </w:r>
          </w:p>
        </w:tc>
        <w:tc>
          <w:tcPr>
            <w:tcW w:w="4493" w:type="dxa"/>
            <w:vMerge w:val="restart"/>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r w:rsidRPr="000765AB">
              <w:rPr>
                <w:rFonts w:ascii="Arial" w:hAnsi="Arial" w:cs="Arial"/>
                <w:sz w:val="20"/>
                <w:szCs w:val="20"/>
              </w:rPr>
              <w:t>Algemeenheden:</w:t>
            </w:r>
          </w:p>
          <w:p w:rsidR="007801F7" w:rsidRPr="009537DC" w:rsidRDefault="007801F7" w:rsidP="00512D52">
            <w:pPr>
              <w:pStyle w:val="VVKSOOpsomming1"/>
            </w:pPr>
            <w:r w:rsidRPr="009537DC">
              <w:t>deontologie</w:t>
            </w:r>
          </w:p>
          <w:p w:rsidR="007801F7" w:rsidRPr="009537DC" w:rsidRDefault="007801F7" w:rsidP="00512D52">
            <w:pPr>
              <w:pStyle w:val="VVKSOOpsomming1"/>
            </w:pPr>
            <w:r w:rsidRPr="009537DC">
              <w:t>beroep van voetverzorger</w:t>
            </w:r>
          </w:p>
          <w:p w:rsidR="007801F7" w:rsidRPr="009537DC" w:rsidRDefault="007801F7" w:rsidP="00512D52">
            <w:pPr>
              <w:pStyle w:val="VVKSOOpsomming1"/>
            </w:pPr>
            <w:r w:rsidRPr="009537DC">
              <w:t>aanverwante beroepen:</w:t>
            </w:r>
          </w:p>
          <w:p w:rsidR="007801F7" w:rsidRPr="00891DFF" w:rsidRDefault="007801F7" w:rsidP="00DC4670">
            <w:pPr>
              <w:pStyle w:val="VVKSOOpsomming12"/>
            </w:pPr>
            <w:r w:rsidRPr="00891DFF">
              <w:t>podoloog</w:t>
            </w:r>
          </w:p>
          <w:p w:rsidR="007801F7" w:rsidRPr="00891DFF" w:rsidRDefault="007801F7" w:rsidP="00DC4670">
            <w:pPr>
              <w:pStyle w:val="VVKSOOpsomming12"/>
            </w:pPr>
            <w:r w:rsidRPr="00891DFF">
              <w:t>bandagist</w:t>
            </w:r>
          </w:p>
          <w:p w:rsidR="007801F7" w:rsidRPr="00891DFF" w:rsidRDefault="007801F7" w:rsidP="00DC4670">
            <w:pPr>
              <w:pStyle w:val="VVKSOOpsomming12"/>
            </w:pPr>
            <w:r w:rsidRPr="00891DFF">
              <w:t>orthopedist</w:t>
            </w:r>
          </w:p>
          <w:p w:rsidR="007801F7" w:rsidRPr="008F6F38" w:rsidRDefault="007801F7" w:rsidP="00DC4670">
            <w:pPr>
              <w:pStyle w:val="VVKSOOpsomming12"/>
            </w:pPr>
            <w:r w:rsidRPr="00891DFF">
              <w:t>kinesist …</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21</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aanverwante beroepen van de voetverzorger op en bespreken hun werkzaamheden;</w:t>
            </w:r>
          </w:p>
        </w:tc>
        <w:tc>
          <w:tcPr>
            <w:tcW w:w="4493" w:type="dxa"/>
            <w:vMerge/>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22</w:t>
            </w:r>
          </w:p>
        </w:tc>
        <w:tc>
          <w:tcPr>
            <w:tcW w:w="3969" w:type="dxa"/>
          </w:tcPr>
          <w:p w:rsidR="007801F7" w:rsidRPr="000765AB" w:rsidRDefault="007801F7" w:rsidP="00DC4670">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r w:rsidRPr="000765AB">
              <w:rPr>
                <w:rFonts w:ascii="Arial" w:hAnsi="Arial" w:cs="Arial"/>
                <w:sz w:val="20"/>
                <w:szCs w:val="20"/>
              </w:rPr>
              <w:t>verklaren de begrippen medisch, paramedisch, neuropathie;</w:t>
            </w:r>
          </w:p>
        </w:tc>
        <w:tc>
          <w:tcPr>
            <w:tcW w:w="4493" w:type="dxa"/>
          </w:tcPr>
          <w:p w:rsidR="007801F7" w:rsidRPr="00D552D4" w:rsidRDefault="007801F7" w:rsidP="00512D52">
            <w:pPr>
              <w:pStyle w:val="VVKSOOpsomming1"/>
            </w:pPr>
            <w:r w:rsidRPr="009537DC">
              <w:t>begrippen: medisch, paramedisch, neuropathie …</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23</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pedicureruimte in functie van gestelde kwaliteitseisen, onderhoud, hygiëne, ergonomie en veiligheid;</w:t>
            </w:r>
          </w:p>
        </w:tc>
        <w:tc>
          <w:tcPr>
            <w:tcW w:w="4493" w:type="dxa"/>
            <w:vMerge w:val="restart"/>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De pedicureruimte:</w:t>
            </w:r>
          </w:p>
          <w:p w:rsidR="007801F7" w:rsidRPr="009537DC" w:rsidRDefault="007801F7" w:rsidP="00512D52">
            <w:pPr>
              <w:pStyle w:val="VVKSOOpsomming1"/>
            </w:pPr>
            <w:r w:rsidRPr="009537DC">
              <w:t>materialen, instrumenten, meubilair (roltafel, behandelstoel, kasten, taboeret)</w:t>
            </w:r>
          </w:p>
          <w:p w:rsidR="007801F7" w:rsidRPr="009537DC" w:rsidRDefault="007801F7" w:rsidP="00512D52">
            <w:pPr>
              <w:pStyle w:val="VVKSOOpsomming1"/>
            </w:pPr>
            <w:r w:rsidRPr="009537DC">
              <w:t>kwaliteitseisen</w:t>
            </w:r>
          </w:p>
          <w:p w:rsidR="007801F7" w:rsidRPr="009537DC" w:rsidRDefault="007801F7" w:rsidP="00512D52">
            <w:pPr>
              <w:pStyle w:val="VVKSOOpsomming1"/>
            </w:pPr>
            <w:r w:rsidRPr="009537DC">
              <w:t>onderhoud en hygiëne van het materiaal, lokaal, meubilair</w:t>
            </w:r>
          </w:p>
          <w:p w:rsidR="007801F7" w:rsidRPr="009537DC" w:rsidRDefault="007801F7" w:rsidP="00512D52">
            <w:pPr>
              <w:pStyle w:val="VVKSOOpsomming1"/>
            </w:pPr>
            <w:r w:rsidRPr="009537DC">
              <w:t>ergonomie</w:t>
            </w:r>
          </w:p>
          <w:p w:rsidR="007801F7" w:rsidRPr="009537DC" w:rsidRDefault="007801F7" w:rsidP="00512D52">
            <w:pPr>
              <w:pStyle w:val="VVKSOOpsomming1"/>
              <w:rPr>
                <w:b/>
                <w:bCs/>
              </w:rPr>
            </w:pPr>
            <w:r w:rsidRPr="009537DC">
              <w:t>veiligheid</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24</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verklaren het belang van onderhoud, hygiëne, ergonomie en veiligheid in de pedicureruimte;</w:t>
            </w:r>
          </w:p>
        </w:tc>
        <w:tc>
          <w:tcPr>
            <w:tcW w:w="4493" w:type="dxa"/>
            <w:vMerge/>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25</w:t>
            </w:r>
          </w:p>
        </w:tc>
        <w:tc>
          <w:tcPr>
            <w:tcW w:w="3969" w:type="dxa"/>
          </w:tcPr>
          <w:p w:rsidR="007801F7" w:rsidRPr="000765AB" w:rsidRDefault="007801F7" w:rsidP="00DC4670">
            <w:pPr>
              <w:pStyle w:val="Plattetekst"/>
              <w:rPr>
                <w:rFonts w:ascii="Arial" w:hAnsi="Arial" w:cs="Arial"/>
                <w:sz w:val="20"/>
                <w:szCs w:val="20"/>
              </w:rPr>
            </w:pPr>
            <w:r w:rsidRPr="00F338AA">
              <w:rPr>
                <w:rFonts w:ascii="Arial" w:hAnsi="Arial" w:cs="Arial"/>
                <w:sz w:val="20"/>
                <w:szCs w:val="20"/>
              </w:rPr>
              <w:t>omschrijven het sterilisatie- en het freesapparaat;</w:t>
            </w:r>
          </w:p>
        </w:tc>
        <w:tc>
          <w:tcPr>
            <w:tcW w:w="4493" w:type="dxa"/>
            <w:vMerge w:val="restart"/>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r w:rsidRPr="000765AB">
              <w:rPr>
                <w:rFonts w:ascii="Arial" w:hAnsi="Arial" w:cs="Arial"/>
                <w:sz w:val="20"/>
                <w:szCs w:val="20"/>
              </w:rPr>
              <w:t>Apparaten</w:t>
            </w:r>
            <w:r>
              <w:rPr>
                <w:rFonts w:ascii="Arial" w:hAnsi="Arial" w:cs="Arial"/>
                <w:sz w:val="20"/>
                <w:szCs w:val="20"/>
              </w:rPr>
              <w:t>:</w:t>
            </w:r>
          </w:p>
          <w:p w:rsidR="007801F7" w:rsidRPr="009537DC" w:rsidRDefault="007801F7" w:rsidP="00512D52">
            <w:pPr>
              <w:pStyle w:val="VVKSOOpsomming1"/>
            </w:pPr>
            <w:r w:rsidRPr="009537DC">
              <w:t>sterilisatie-apparaat</w:t>
            </w:r>
          </w:p>
          <w:p w:rsidR="007801F7" w:rsidRPr="009537DC" w:rsidRDefault="007801F7" w:rsidP="00512D52">
            <w:pPr>
              <w:pStyle w:val="VVKSOOpsomming1"/>
            </w:pPr>
            <w:r w:rsidRPr="009537DC">
              <w:t>freesapparaat</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Soorten, omschrijving, gebruik en werking in functie van de behandeling, het onderhoud, de indicaties, de contra-indicaties, de toepassingsmogelijkheden, veiligheid, prijs</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26</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verschillende soorten sterilisatie en freesapparaten;</w:t>
            </w:r>
          </w:p>
        </w:tc>
        <w:tc>
          <w:tcPr>
            <w:tcW w:w="4493" w:type="dxa"/>
            <w:vMerge/>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27</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verwoorden de toepassingsmogelijkheden, gebruik en werking van het freesapparaat;</w:t>
            </w:r>
          </w:p>
        </w:tc>
        <w:tc>
          <w:tcPr>
            <w:tcW w:w="4493" w:type="dxa"/>
            <w:vMerge/>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28</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vergelijken het marktaanbod;</w:t>
            </w:r>
          </w:p>
        </w:tc>
        <w:tc>
          <w:tcPr>
            <w:tcW w:w="4493"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29</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noemen indicaties en contra-indicaties van het freesapparaat in functie van het gebruik;</w:t>
            </w:r>
          </w:p>
        </w:tc>
        <w:tc>
          <w:tcPr>
            <w:tcW w:w="4493"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30</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duiden de gewelven van de voet aan;</w:t>
            </w:r>
          </w:p>
        </w:tc>
        <w:tc>
          <w:tcPr>
            <w:tcW w:w="4493" w:type="dxa"/>
            <w:vMerge w:val="restart"/>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Anatomie van voet en onderbeen</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Voetgewelven</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Spieren van de voetrug:</w:t>
            </w:r>
          </w:p>
          <w:p w:rsidR="007801F7" w:rsidRPr="009537DC" w:rsidRDefault="007801F7" w:rsidP="00512D52">
            <w:pPr>
              <w:pStyle w:val="VVKSOOpsomming1"/>
            </w:pPr>
            <w:r w:rsidRPr="009537DC">
              <w:t>korte strekker van de grote teen (m.extensor hallucis brevis)</w:t>
            </w:r>
          </w:p>
          <w:p w:rsidR="007801F7" w:rsidRPr="009537DC" w:rsidRDefault="007801F7" w:rsidP="00512D52">
            <w:pPr>
              <w:pStyle w:val="VVKSOOpsomming1"/>
            </w:pPr>
            <w:r w:rsidRPr="009537DC">
              <w:t>korte tenenstrekker (m.extensor digitorum brevis)</w:t>
            </w:r>
          </w:p>
          <w:p w:rsidR="007801F7" w:rsidRPr="009537DC" w:rsidRDefault="007801F7" w:rsidP="00512D52">
            <w:pPr>
              <w:pStyle w:val="VVKSOOpsomming1"/>
            </w:pPr>
            <w:r w:rsidRPr="009537DC">
              <w:t>bovenste tussenbeenspieren mm.interossei dorsales)</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Spieren van de voetzool en voetzoolband</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Oppervlakkige spieren:</w:t>
            </w:r>
          </w:p>
          <w:p w:rsidR="007801F7" w:rsidRPr="009537DC" w:rsidRDefault="007801F7" w:rsidP="00512D52">
            <w:pPr>
              <w:pStyle w:val="VVKSOOpsomming1"/>
            </w:pPr>
            <w:r w:rsidRPr="009537DC">
              <w:t>afvoerder van de grote teen (m.abudctor hallucis)</w:t>
            </w:r>
          </w:p>
          <w:p w:rsidR="007801F7" w:rsidRPr="009537DC" w:rsidRDefault="007801F7" w:rsidP="00512D52">
            <w:pPr>
              <w:pStyle w:val="VVKSOOpsomming1"/>
            </w:pPr>
            <w:r w:rsidRPr="009537DC">
              <w:t>korte tenenbuiger (m.flexor digitorum brevis)</w:t>
            </w:r>
          </w:p>
          <w:p w:rsidR="007801F7" w:rsidRPr="009537DC" w:rsidRDefault="007801F7" w:rsidP="00512D52">
            <w:pPr>
              <w:pStyle w:val="VVKSOOpsomming1"/>
            </w:pPr>
            <w:r w:rsidRPr="009537DC">
              <w:t xml:space="preserve">afvoerder van de kleine teen </w:t>
            </w:r>
            <w:r w:rsidRPr="009537DC">
              <w:tab/>
              <w:t>(m.abductor digiti minimi)</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Diepliggende spieren:</w:t>
            </w:r>
          </w:p>
          <w:p w:rsidR="007801F7" w:rsidRPr="009537DC" w:rsidRDefault="007801F7" w:rsidP="00512D52">
            <w:pPr>
              <w:pStyle w:val="VVKSOOpsomming1"/>
            </w:pPr>
            <w:r w:rsidRPr="009537DC">
              <w:t>vierhoekige zoolspier (m.quadratus plantae)</w:t>
            </w:r>
          </w:p>
          <w:p w:rsidR="007801F7" w:rsidRPr="009537DC" w:rsidRDefault="007801F7" w:rsidP="00512D52">
            <w:pPr>
              <w:pStyle w:val="VVKSOOpsomming1"/>
            </w:pPr>
            <w:r w:rsidRPr="009537DC">
              <w:t>korte buiger van de grote teen (m.flexor hallucis brevis)</w:t>
            </w:r>
          </w:p>
          <w:p w:rsidR="007801F7" w:rsidRPr="009537DC" w:rsidRDefault="007801F7" w:rsidP="00512D52">
            <w:pPr>
              <w:pStyle w:val="VVKSOOpsomming1"/>
            </w:pPr>
            <w:r w:rsidRPr="009537DC">
              <w:t>aanvoerder van de grote teen (m.adductor hallucis)</w:t>
            </w:r>
          </w:p>
          <w:p w:rsidR="007801F7" w:rsidRPr="009537DC" w:rsidRDefault="007801F7" w:rsidP="00512D52">
            <w:pPr>
              <w:pStyle w:val="VVKSOOpsomming1"/>
              <w:rPr>
                <w:lang w:val="fr-FR"/>
              </w:rPr>
            </w:pPr>
            <w:r w:rsidRPr="009537DC">
              <w:t xml:space="preserve">aanvoerder van de kleine teen </w:t>
            </w:r>
            <w:r w:rsidRPr="009537DC">
              <w:rPr>
                <w:lang w:val="fr-FR"/>
              </w:rPr>
              <w:t>(m.oppones digiti minimi)</w:t>
            </w:r>
          </w:p>
          <w:p w:rsidR="007801F7" w:rsidRPr="009537DC" w:rsidRDefault="007801F7" w:rsidP="00512D52">
            <w:pPr>
              <w:pStyle w:val="VVKSOOpsomming1"/>
            </w:pPr>
            <w:r w:rsidRPr="009537DC">
              <w:t>wormvormige spiertjes (mm.lumbricales)</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Spieren van het onderbeen:</w:t>
            </w:r>
          </w:p>
          <w:p w:rsidR="007801F7" w:rsidRPr="009537DC" w:rsidRDefault="007801F7" w:rsidP="00512D52">
            <w:pPr>
              <w:pStyle w:val="VVKSOOpsomming1"/>
            </w:pPr>
            <w:r w:rsidRPr="009537DC">
              <w:t>tweehoofdige kuitspier (tweeling kuitspier) (m.gastrocnemius)</w:t>
            </w:r>
          </w:p>
          <w:p w:rsidR="007801F7" w:rsidRPr="009537DC" w:rsidRDefault="007801F7" w:rsidP="00512D52">
            <w:pPr>
              <w:pStyle w:val="VVKSOOpsomming1"/>
            </w:pPr>
            <w:r w:rsidRPr="009537DC">
              <w:t>scholspier (m.soleus)</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31</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benoemen de spieren van de voet en duiden ze aan op een schets;</w:t>
            </w:r>
          </w:p>
        </w:tc>
        <w:tc>
          <w:tcPr>
            <w:tcW w:w="4493"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32</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werking van de belangrijke spieren in functie van massage, beweging en voetoefeningen;</w:t>
            </w:r>
          </w:p>
        </w:tc>
        <w:tc>
          <w:tcPr>
            <w:tcW w:w="4493"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33</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herkennen huid- en nagelaandoeningen op een foto en/of via waarneming bij het voetonderzoek;</w:t>
            </w:r>
          </w:p>
        </w:tc>
        <w:tc>
          <w:tcPr>
            <w:tcW w:w="4493" w:type="dxa"/>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r w:rsidRPr="000765AB">
              <w:rPr>
                <w:rFonts w:ascii="Arial" w:hAnsi="Arial" w:cs="Arial"/>
                <w:sz w:val="20"/>
                <w:szCs w:val="20"/>
              </w:rPr>
              <w:t>Nagelaandoeningen aan de voet:</w:t>
            </w:r>
          </w:p>
          <w:p w:rsidR="007801F7" w:rsidRPr="009537DC" w:rsidRDefault="007801F7" w:rsidP="00512D52">
            <w:pPr>
              <w:pStyle w:val="VVKSOOpsomming1"/>
            </w:pPr>
            <w:r w:rsidRPr="009537DC">
              <w:t>blauwe nagel</w:t>
            </w:r>
          </w:p>
          <w:p w:rsidR="007801F7" w:rsidRPr="009537DC" w:rsidRDefault="007801F7" w:rsidP="00512D52">
            <w:pPr>
              <w:pStyle w:val="VVKSOOpsomming1"/>
            </w:pPr>
            <w:r w:rsidRPr="009537DC">
              <w:t>lepelvormige nagel</w:t>
            </w:r>
          </w:p>
          <w:p w:rsidR="007801F7" w:rsidRPr="009537DC" w:rsidRDefault="007801F7" w:rsidP="00512D52">
            <w:pPr>
              <w:pStyle w:val="VVKSOOpsomming1"/>
            </w:pPr>
            <w:r w:rsidRPr="009537DC">
              <w:t>nagelloslating</w:t>
            </w:r>
          </w:p>
          <w:p w:rsidR="007801F7" w:rsidRPr="009537DC" w:rsidRDefault="007801F7" w:rsidP="00512D52">
            <w:pPr>
              <w:pStyle w:val="VVKSOOpsomming1"/>
            </w:pPr>
            <w:r w:rsidRPr="009537DC">
              <w:t>eeltvorming onder de nagel</w:t>
            </w:r>
          </w:p>
          <w:p w:rsidR="007801F7" w:rsidRPr="009537DC" w:rsidRDefault="007801F7" w:rsidP="00512D52">
            <w:pPr>
              <w:pStyle w:val="VVKSOOpsomming1"/>
            </w:pPr>
            <w:r w:rsidRPr="009537DC">
              <w:t>draadvormige nagel</w:t>
            </w:r>
          </w:p>
          <w:p w:rsidR="007801F7" w:rsidRPr="009537DC" w:rsidRDefault="007801F7" w:rsidP="00512D52">
            <w:pPr>
              <w:pStyle w:val="VVKSOOpsomming1"/>
            </w:pPr>
            <w:r w:rsidRPr="009537DC">
              <w:t>vleesgeworden nagel</w:t>
            </w:r>
          </w:p>
        </w:tc>
      </w:tr>
      <w:tr w:rsidR="007801F7" w:rsidRPr="000765AB" w:rsidTr="00DC4670">
        <w:trPr>
          <w:cantSplit/>
        </w:trPr>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34</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uitwendige kenmerken en de oorzaken van de verschillende nagelaandoeningen;</w:t>
            </w:r>
          </w:p>
        </w:tc>
        <w:tc>
          <w:tcPr>
            <w:tcW w:w="4493" w:type="dxa"/>
          </w:tcPr>
          <w:p w:rsidR="007801F7" w:rsidRPr="000765AB" w:rsidRDefault="007801F7" w:rsidP="00DC4670">
            <w:pPr>
              <w:pStyle w:val="Kop5"/>
              <w:tabs>
                <w:tab w:val="left" w:pos="431"/>
                <w:tab w:val="left" w:pos="652"/>
                <w:tab w:val="left" w:pos="1418"/>
                <w:tab w:val="left" w:pos="1814"/>
                <w:tab w:val="left" w:pos="2155"/>
                <w:tab w:val="left" w:pos="2552"/>
              </w:tabs>
              <w:spacing w:before="0" w:line="240" w:lineRule="auto"/>
              <w:jc w:val="both"/>
              <w:rPr>
                <w:rFonts w:ascii="Arial" w:hAnsi="Arial" w:cs="Arial"/>
                <w:sz w:val="20"/>
                <w:szCs w:val="20"/>
              </w:rPr>
            </w:pP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35</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behandeling van de verschillende huid- en nagelaandoeningen door de schoonheidsspecialist(e)/</w:t>
            </w:r>
          </w:p>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voetverzorger;</w:t>
            </w:r>
          </w:p>
        </w:tc>
        <w:tc>
          <w:tcPr>
            <w:tcW w:w="4493" w:type="dxa"/>
          </w:tcPr>
          <w:p w:rsidR="007801F7" w:rsidRPr="000765AB" w:rsidRDefault="007801F7" w:rsidP="00DC4670">
            <w:pPr>
              <w:pStyle w:val="Koptekst"/>
              <w:tabs>
                <w:tab w:val="clear" w:pos="4536"/>
                <w:tab w:val="clear" w:pos="9072"/>
                <w:tab w:val="left" w:pos="431"/>
                <w:tab w:val="left" w:pos="652"/>
                <w:tab w:val="left" w:pos="1418"/>
                <w:tab w:val="left" w:pos="1814"/>
                <w:tab w:val="left" w:pos="2155"/>
                <w:tab w:val="left" w:pos="2552"/>
              </w:tabs>
              <w:rPr>
                <w:rFonts w:ascii="Arial" w:hAnsi="Arial" w:cs="Arial"/>
                <w:sz w:val="20"/>
                <w:szCs w:val="20"/>
              </w:rPr>
            </w:pPr>
            <w:r w:rsidRPr="000765AB">
              <w:rPr>
                <w:rFonts w:ascii="Arial" w:hAnsi="Arial" w:cs="Arial"/>
                <w:sz w:val="20"/>
                <w:szCs w:val="20"/>
              </w:rPr>
              <w:t>Uitwendige kenmerken en oorzaken in functie van behandeling door de schoonheids-specialist(e) en/of doorverwijzing naar een arts</w:t>
            </w:r>
          </w:p>
        </w:tc>
      </w:tr>
      <w:tr w:rsidR="007801F7" w:rsidRPr="000765AB" w:rsidTr="00DC4670">
        <w:tc>
          <w:tcPr>
            <w:tcW w:w="680"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36</w:t>
            </w:r>
          </w:p>
        </w:tc>
        <w:tc>
          <w:tcPr>
            <w:tcW w:w="3969" w:type="dxa"/>
            <w:vMerge w:val="restart"/>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huid- en nagelaandoeningen op die behandeld worden door een arts/ podoloog en verklaren;</w:t>
            </w:r>
          </w:p>
        </w:tc>
        <w:tc>
          <w:tcPr>
            <w:tcW w:w="4493"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Huidaandoeningen aan de voet:</w:t>
            </w:r>
          </w:p>
          <w:p w:rsidR="007801F7" w:rsidRPr="009537DC" w:rsidRDefault="007801F7" w:rsidP="00512D52">
            <w:pPr>
              <w:pStyle w:val="VVKSOOpsomming1"/>
            </w:pPr>
            <w:r w:rsidRPr="009537DC">
              <w:t>eelt</w:t>
            </w:r>
          </w:p>
          <w:p w:rsidR="007801F7" w:rsidRPr="009537DC" w:rsidRDefault="007801F7" w:rsidP="00512D52">
            <w:pPr>
              <w:pStyle w:val="VVKSOOpsomming1"/>
            </w:pPr>
            <w:r w:rsidRPr="009537DC">
              <w:t>eeltpitten</w:t>
            </w:r>
          </w:p>
          <w:p w:rsidR="007801F7" w:rsidRPr="009537DC" w:rsidRDefault="007801F7" w:rsidP="00512D52">
            <w:pPr>
              <w:pStyle w:val="VVKSOOpsomming1"/>
            </w:pPr>
            <w:r w:rsidRPr="009537DC">
              <w:t>eeltkloven</w:t>
            </w:r>
          </w:p>
          <w:p w:rsidR="007801F7" w:rsidRPr="009537DC" w:rsidRDefault="007801F7" w:rsidP="00512D52">
            <w:pPr>
              <w:pStyle w:val="VVKSOOpsomming1"/>
            </w:pPr>
            <w:r w:rsidRPr="009537DC">
              <w:t>likdoorn (weke, zaadlikdoorn)</w:t>
            </w:r>
          </w:p>
          <w:p w:rsidR="007801F7" w:rsidRPr="009537DC" w:rsidRDefault="007801F7" w:rsidP="00512D52">
            <w:pPr>
              <w:pStyle w:val="VVKSOOpsomming1"/>
            </w:pPr>
            <w:r w:rsidRPr="009537DC">
              <w:t>nagelwalproblemen</w:t>
            </w:r>
          </w:p>
          <w:p w:rsidR="007801F7" w:rsidRPr="009537DC" w:rsidRDefault="007801F7" w:rsidP="00512D52">
            <w:pPr>
              <w:pStyle w:val="VVKSOOpsomming1"/>
            </w:pPr>
            <w:r w:rsidRPr="009537DC">
              <w:t>psoriasis</w:t>
            </w:r>
          </w:p>
          <w:p w:rsidR="007801F7" w:rsidRPr="009537DC" w:rsidRDefault="007801F7" w:rsidP="00512D52">
            <w:pPr>
              <w:pStyle w:val="VVKSOOpsomming1"/>
            </w:pPr>
            <w:r w:rsidRPr="009537DC">
              <w:t>voetschimmel</w:t>
            </w:r>
          </w:p>
          <w:p w:rsidR="007801F7" w:rsidRPr="009537DC" w:rsidRDefault="007801F7" w:rsidP="00512D52">
            <w:pPr>
              <w:pStyle w:val="VVKSOOpsomming1"/>
            </w:pPr>
            <w:r w:rsidRPr="009537DC">
              <w:t>blaren</w:t>
            </w:r>
          </w:p>
          <w:p w:rsidR="007801F7" w:rsidRPr="009537DC" w:rsidRDefault="007801F7" w:rsidP="00512D52">
            <w:pPr>
              <w:pStyle w:val="VVKSOOpsomming1"/>
            </w:pPr>
            <w:r w:rsidRPr="009537DC">
              <w:t>stoornissen in de zweetafscheiding</w:t>
            </w:r>
          </w:p>
          <w:p w:rsidR="007801F7" w:rsidRPr="009537DC" w:rsidRDefault="007801F7" w:rsidP="00512D52">
            <w:pPr>
              <w:pStyle w:val="VVKSOOpsomming1"/>
            </w:pPr>
            <w:r w:rsidRPr="009537DC">
              <w:t>voeteczeem</w:t>
            </w:r>
          </w:p>
          <w:p w:rsidR="007801F7" w:rsidRPr="009537DC" w:rsidRDefault="007801F7" w:rsidP="00512D52">
            <w:pPr>
              <w:pStyle w:val="VVKSOOpsomming1"/>
            </w:pPr>
            <w:r w:rsidRPr="009537DC">
              <w:t>voetwrat</w:t>
            </w:r>
          </w:p>
        </w:tc>
      </w:tr>
      <w:tr w:rsidR="007801F7" w:rsidRPr="000765AB" w:rsidTr="00DC4670">
        <w:tc>
          <w:tcPr>
            <w:tcW w:w="680"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c>
          <w:tcPr>
            <w:tcW w:w="3969" w:type="dxa"/>
            <w:vMerge/>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sz w:val="20"/>
                <w:szCs w:val="20"/>
              </w:rPr>
            </w:pPr>
          </w:p>
        </w:tc>
        <w:tc>
          <w:tcPr>
            <w:tcW w:w="4493"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Uitwendige kenmerken en oorzaken in functie van behandeling door de schoonheidsspecialist(e) en/of doorver</w:t>
            </w:r>
            <w:r w:rsidRPr="000765AB">
              <w:rPr>
                <w:rFonts w:ascii="Arial" w:hAnsi="Arial" w:cs="Arial"/>
                <w:sz w:val="20"/>
                <w:szCs w:val="20"/>
              </w:rPr>
              <w:softHyphen/>
              <w:t>wijzing naar de arts</w:t>
            </w:r>
          </w:p>
        </w:tc>
      </w:tr>
      <w:tr w:rsidR="007801F7" w:rsidRPr="000765AB" w:rsidTr="00DC4670">
        <w:tc>
          <w:tcPr>
            <w:tcW w:w="680"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37</w:t>
            </w:r>
          </w:p>
        </w:tc>
        <w:tc>
          <w:tcPr>
            <w:tcW w:w="3969" w:type="dxa"/>
          </w:tcPr>
          <w:p w:rsidR="007801F7" w:rsidRPr="000765AB" w:rsidRDefault="007801F7" w:rsidP="00DC4670">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toepassingsmogelijkheden van de producten voor</w:t>
            </w:r>
            <w:r>
              <w:rPr>
                <w:rFonts w:ascii="Arial" w:hAnsi="Arial" w:cs="Arial"/>
                <w:sz w:val="20"/>
                <w:szCs w:val="20"/>
              </w:rPr>
              <w:t xml:space="preserve"> </w:t>
            </w:r>
            <w:r w:rsidRPr="000765AB">
              <w:rPr>
                <w:rFonts w:ascii="Arial" w:hAnsi="Arial" w:cs="Arial"/>
                <w:sz w:val="20"/>
                <w:szCs w:val="20"/>
              </w:rPr>
              <w:t>voetverzorging;</w:t>
            </w:r>
          </w:p>
        </w:tc>
        <w:tc>
          <w:tcPr>
            <w:tcW w:w="4493" w:type="dxa"/>
          </w:tcPr>
          <w:p w:rsidR="007801F7" w:rsidRPr="000765AB" w:rsidRDefault="007801F7" w:rsidP="00DC4670">
            <w:pPr>
              <w:pStyle w:val="Kop3"/>
              <w:tabs>
                <w:tab w:val="left" w:pos="431"/>
                <w:tab w:val="left" w:pos="652"/>
                <w:tab w:val="left" w:pos="1418"/>
                <w:tab w:val="left" w:pos="1814"/>
                <w:tab w:val="left" w:pos="2155"/>
                <w:tab w:val="left" w:pos="2552"/>
              </w:tabs>
              <w:spacing w:before="0" w:line="240" w:lineRule="auto"/>
              <w:rPr>
                <w:rFonts w:ascii="Arial" w:hAnsi="Arial" w:cs="Arial"/>
                <w:b w:val="0"/>
                <w:color w:val="auto"/>
                <w:sz w:val="20"/>
                <w:szCs w:val="20"/>
              </w:rPr>
            </w:pPr>
            <w:r w:rsidRPr="000765AB">
              <w:rPr>
                <w:rFonts w:ascii="Arial" w:hAnsi="Arial" w:cs="Arial"/>
                <w:b w:val="0"/>
                <w:color w:val="auto"/>
                <w:sz w:val="20"/>
                <w:szCs w:val="20"/>
              </w:rPr>
              <w:t>Producten voor:</w:t>
            </w:r>
          </w:p>
          <w:p w:rsidR="007801F7" w:rsidRPr="009537DC" w:rsidRDefault="007801F7" w:rsidP="00512D52">
            <w:pPr>
              <w:pStyle w:val="VVKSOOpsomming1"/>
            </w:pPr>
            <w:r w:rsidRPr="009537DC">
              <w:t>nagelverzorging</w:t>
            </w:r>
          </w:p>
          <w:p w:rsidR="007801F7" w:rsidRPr="009537DC" w:rsidRDefault="007801F7" w:rsidP="00512D52">
            <w:pPr>
              <w:pStyle w:val="VVKSOOpsomming1"/>
            </w:pPr>
            <w:r w:rsidRPr="009537DC">
              <w:t>huidverzorging</w:t>
            </w:r>
          </w:p>
        </w:tc>
      </w:tr>
    </w:tbl>
    <w:p w:rsidR="007801F7" w:rsidRDefault="007801F7" w:rsidP="00DA422B">
      <w:pPr>
        <w:pStyle w:val="Kop5"/>
        <w:tabs>
          <w:tab w:val="left" w:pos="431"/>
          <w:tab w:val="left" w:pos="652"/>
          <w:tab w:val="left" w:pos="1418"/>
          <w:tab w:val="left" w:pos="1814"/>
          <w:tab w:val="left" w:pos="2155"/>
          <w:tab w:val="left" w:pos="2552"/>
        </w:tabs>
        <w:spacing w:after="120"/>
        <w:jc w:val="both"/>
        <w:rPr>
          <w:rFonts w:ascii="Arial" w:hAnsi="Arial" w:cs="Arial"/>
          <w:b/>
          <w:color w:val="auto"/>
        </w:rPr>
      </w:pPr>
    </w:p>
    <w:p w:rsidR="00F02E21" w:rsidRDefault="00F02E21" w:rsidP="00DA422B">
      <w:pPr>
        <w:pStyle w:val="Kop5"/>
        <w:tabs>
          <w:tab w:val="left" w:pos="431"/>
          <w:tab w:val="left" w:pos="652"/>
          <w:tab w:val="left" w:pos="1418"/>
          <w:tab w:val="left" w:pos="1814"/>
          <w:tab w:val="left" w:pos="2155"/>
          <w:tab w:val="left" w:pos="2552"/>
        </w:tabs>
        <w:spacing w:after="120"/>
        <w:jc w:val="both"/>
        <w:rPr>
          <w:rFonts w:ascii="Arial" w:hAnsi="Arial" w:cs="Arial"/>
          <w:b/>
          <w:color w:val="auto"/>
        </w:rPr>
      </w:pPr>
      <w:r>
        <w:rPr>
          <w:rFonts w:ascii="Arial" w:hAnsi="Arial" w:cs="Arial"/>
          <w:b/>
          <w:color w:val="auto"/>
        </w:rPr>
        <w:t>Tweede leerjaar van de derde graad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F02E21" w:rsidRPr="000765AB" w:rsidTr="00D403F5">
        <w:tc>
          <w:tcPr>
            <w:tcW w:w="680" w:type="dxa"/>
            <w:shd w:val="clear" w:color="auto" w:fill="BFBFBF" w:themeFill="background1" w:themeFillShade="BF"/>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BFBFBF" w:themeFill="background1" w:themeFillShade="BF"/>
          </w:tcPr>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Leerplandoelstellingen - PV</w:t>
            </w:r>
          </w:p>
        </w:tc>
        <w:tc>
          <w:tcPr>
            <w:tcW w:w="4635" w:type="dxa"/>
            <w:shd w:val="clear" w:color="auto" w:fill="BFBFBF" w:themeFill="background1" w:themeFillShade="BF"/>
          </w:tcPr>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sidRPr="000765AB">
              <w:rPr>
                <w:rFonts w:ascii="Arial" w:hAnsi="Arial" w:cs="Arial"/>
                <w:b/>
                <w:smallCaps/>
              </w:rPr>
              <w:t>Leerinhouden -PV</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De leerlingen</w:t>
            </w:r>
            <w:r w:rsidR="00276C2B">
              <w:rPr>
                <w:rFonts w:ascii="Arial" w:hAnsi="Arial" w:cs="Arial"/>
                <w:sz w:val="20"/>
                <w:szCs w:val="20"/>
              </w:rPr>
              <w:t>:</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38</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voeren zelfstandig een voetonderzoek uit en stellen een behandelingsplan op en gebruiken daarbij de gepaste vak-terminologie;</w:t>
            </w:r>
          </w:p>
        </w:tc>
        <w:tc>
          <w:tcPr>
            <w:tcW w:w="4635" w:type="dxa"/>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Behandelingsplan</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39</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werken zeer nauwkeurig en vermijden zo het maken van wondjes;</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Zie leerinhouden PV eerste leerjaar van de derde graad</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40</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hebben aandacht voor het comfort van de klant;</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41</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verzorgen de voeten manueel en apparatief;</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42</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werken volgens hygiënische normen;</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w:t>
            </w:r>
            <w:r w:rsidR="008C73B0">
              <w:rPr>
                <w:rFonts w:ascii="Arial" w:hAnsi="Arial" w:cs="Arial"/>
                <w:b/>
                <w:sz w:val="20"/>
                <w:szCs w:val="20"/>
              </w:rPr>
              <w:t>3</w:t>
            </w:r>
          </w:p>
        </w:tc>
        <w:tc>
          <w:tcPr>
            <w:tcW w:w="3969" w:type="dxa"/>
          </w:tcPr>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r w:rsidRPr="000765AB">
              <w:rPr>
                <w:rFonts w:ascii="Arial" w:hAnsi="Arial" w:cs="Arial"/>
                <w:sz w:val="20"/>
                <w:szCs w:val="20"/>
              </w:rPr>
              <w:t>verzorgen de verschillende nagelaan-</w:t>
            </w:r>
          </w:p>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r w:rsidRPr="000765AB">
              <w:rPr>
                <w:rFonts w:ascii="Arial" w:hAnsi="Arial" w:cs="Arial"/>
                <w:sz w:val="20"/>
                <w:szCs w:val="20"/>
              </w:rPr>
              <w:t>doeningen met de juiste techniek behorende tot het toepassingsgebied van de voetverzorger;</w:t>
            </w:r>
          </w:p>
        </w:tc>
        <w:tc>
          <w:tcPr>
            <w:tcW w:w="4635" w:type="dxa"/>
          </w:tcPr>
          <w:p w:rsidR="00F02E21" w:rsidRPr="00DA422B" w:rsidRDefault="00F02E21" w:rsidP="00CE7C4E">
            <w:pPr>
              <w:pStyle w:val="Plattetekst3"/>
              <w:rPr>
                <w:rFonts w:ascii="Arial" w:hAnsi="Arial" w:cs="Arial"/>
                <w:b w:val="0"/>
                <w:sz w:val="20"/>
                <w:szCs w:val="20"/>
              </w:rPr>
            </w:pPr>
            <w:r w:rsidRPr="00DA422B">
              <w:rPr>
                <w:rFonts w:ascii="Arial" w:hAnsi="Arial" w:cs="Arial"/>
                <w:b w:val="0"/>
                <w:sz w:val="20"/>
                <w:szCs w:val="20"/>
              </w:rPr>
              <w:t>Verzorgen van verschillende nagelaandoeningen:</w:t>
            </w:r>
          </w:p>
          <w:p w:rsidR="00F02E21" w:rsidRPr="009537DC" w:rsidRDefault="00F02E21" w:rsidP="00512D52">
            <w:pPr>
              <w:pStyle w:val="VVKSOOpsomming1"/>
            </w:pPr>
            <w:r w:rsidRPr="009537DC">
              <w:t>ingegroeide nagel zonder ontstekingsverschijnselen</w:t>
            </w:r>
          </w:p>
          <w:p w:rsidR="00F02E21" w:rsidRPr="009537DC" w:rsidRDefault="00F02E21" w:rsidP="00512D52">
            <w:pPr>
              <w:pStyle w:val="VVKSOOpsomming1"/>
            </w:pPr>
            <w:r w:rsidRPr="009537DC">
              <w:t>schimmelnagel</w:t>
            </w:r>
          </w:p>
          <w:p w:rsidR="00F02E21" w:rsidRPr="009537DC" w:rsidRDefault="00F02E21" w:rsidP="00512D52">
            <w:pPr>
              <w:pStyle w:val="VVKSOOpsomming1"/>
            </w:pPr>
            <w:r w:rsidRPr="009537DC">
              <w:t>hoornnagel</w:t>
            </w:r>
          </w:p>
          <w:p w:rsidR="00F02E21" w:rsidRPr="009537DC" w:rsidRDefault="00F02E21" w:rsidP="00512D52">
            <w:pPr>
              <w:pStyle w:val="VVKSOOpsomming1"/>
            </w:pPr>
            <w:r w:rsidRPr="009537DC">
              <w:t>ramshoornnagel</w:t>
            </w:r>
          </w:p>
          <w:p w:rsidR="00F02E21" w:rsidRPr="009537DC" w:rsidRDefault="00F02E21" w:rsidP="00512D52">
            <w:pPr>
              <w:pStyle w:val="VVKSOOpsomming1"/>
            </w:pPr>
            <w:r w:rsidRPr="009537DC">
              <w:t>psoriasisnagel</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w:t>
            </w:r>
            <w:r w:rsidR="008C73B0">
              <w:rPr>
                <w:rFonts w:ascii="Arial" w:hAnsi="Arial" w:cs="Arial"/>
                <w:b/>
                <w:sz w:val="20"/>
                <w:szCs w:val="20"/>
              </w:rPr>
              <w:t>4</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brengen beschermende en drukontlasten-de standaard hulpmaterialen aan;</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Plaatsen van beschermende en drukontlastende hulpmaterialen</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w:t>
            </w:r>
            <w:r w:rsidR="008C73B0">
              <w:rPr>
                <w:rFonts w:ascii="Arial" w:hAnsi="Arial" w:cs="Arial"/>
                <w:b/>
                <w:sz w:val="20"/>
                <w:szCs w:val="20"/>
              </w:rPr>
              <w:t>5</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adviseren de klant in functie van voetverzorging;</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4</w:t>
            </w:r>
            <w:r w:rsidR="008C73B0">
              <w:rPr>
                <w:rFonts w:ascii="Arial" w:hAnsi="Arial" w:cs="Arial"/>
                <w:b/>
                <w:sz w:val="20"/>
                <w:szCs w:val="20"/>
              </w:rPr>
              <w:t>6</w:t>
            </w:r>
          </w:p>
        </w:tc>
        <w:tc>
          <w:tcPr>
            <w:tcW w:w="3969" w:type="dxa"/>
          </w:tcPr>
          <w:p w:rsidR="00F02E21"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getuigen van inzicht bij het uitvoeren van de verschillende handelingen;</w:t>
            </w:r>
          </w:p>
          <w:p w:rsidR="00D403F5" w:rsidRPr="000765AB" w:rsidRDefault="00D403F5"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72048A" w:rsidRPr="000765AB" w:rsidTr="0072048A">
        <w:tc>
          <w:tcPr>
            <w:tcW w:w="680" w:type="dxa"/>
            <w:shd w:val="clear" w:color="auto" w:fill="D9D9D9"/>
          </w:tcPr>
          <w:p w:rsidR="0072048A" w:rsidRPr="000765AB" w:rsidRDefault="0072048A" w:rsidP="0072048A">
            <w:pPr>
              <w:tabs>
                <w:tab w:val="left" w:pos="431"/>
                <w:tab w:val="left" w:pos="652"/>
                <w:tab w:val="left" w:pos="1418"/>
                <w:tab w:val="left" w:pos="1814"/>
                <w:tab w:val="left" w:pos="2155"/>
                <w:tab w:val="left" w:pos="2552"/>
              </w:tabs>
              <w:spacing w:after="0" w:line="240" w:lineRule="auto"/>
              <w:jc w:val="center"/>
              <w:rPr>
                <w:rFonts w:ascii="Arial" w:hAnsi="Arial" w:cs="Arial"/>
                <w:b/>
              </w:rPr>
            </w:pPr>
          </w:p>
        </w:tc>
        <w:tc>
          <w:tcPr>
            <w:tcW w:w="3969" w:type="dxa"/>
            <w:shd w:val="clear" w:color="auto" w:fill="D9D9D9"/>
          </w:tcPr>
          <w:p w:rsidR="0072048A" w:rsidRPr="000765AB" w:rsidRDefault="0072048A" w:rsidP="0072048A">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Pr>
                <w:rFonts w:ascii="Arial" w:hAnsi="Arial" w:cs="Arial"/>
                <w:b/>
                <w:smallCaps/>
              </w:rPr>
              <w:t>Leerplandoelstellingen - TV</w:t>
            </w:r>
          </w:p>
        </w:tc>
        <w:tc>
          <w:tcPr>
            <w:tcW w:w="4635" w:type="dxa"/>
            <w:shd w:val="clear" w:color="auto" w:fill="D9D9D9"/>
          </w:tcPr>
          <w:p w:rsidR="0072048A" w:rsidRPr="000765AB" w:rsidRDefault="0072048A" w:rsidP="0072048A">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smallCaps/>
              </w:rPr>
            </w:pPr>
            <w:r>
              <w:rPr>
                <w:rFonts w:ascii="Arial" w:hAnsi="Arial" w:cs="Arial"/>
                <w:b/>
                <w:smallCaps/>
              </w:rPr>
              <w:t>Leerinhouden -  TV</w:t>
            </w: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47</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kenmerken op van een gezonde/normale voet</w:t>
            </w:r>
            <w:r w:rsidR="00B54BBF">
              <w:rPr>
                <w:rFonts w:ascii="Arial" w:hAnsi="Arial" w:cs="Arial"/>
                <w:sz w:val="20"/>
                <w:szCs w:val="20"/>
              </w:rPr>
              <w:t>;</w:t>
            </w:r>
          </w:p>
        </w:tc>
        <w:tc>
          <w:tcPr>
            <w:tcW w:w="4635" w:type="dxa"/>
            <w:vMerge w:val="restart"/>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De voet:</w:t>
            </w:r>
          </w:p>
          <w:p w:rsidR="00F02E21" w:rsidRPr="009537DC" w:rsidRDefault="00F02E21" w:rsidP="00512D52">
            <w:pPr>
              <w:pStyle w:val="VVKSOOpsomming1"/>
            </w:pPr>
            <w:r w:rsidRPr="009537DC">
              <w:t>gezonde voet = voet zonder klachten</w:t>
            </w:r>
          </w:p>
          <w:p w:rsidR="00F02E21" w:rsidRPr="009537DC" w:rsidRDefault="00F02E21" w:rsidP="00512D52">
            <w:pPr>
              <w:pStyle w:val="VVKSOOpsomming1"/>
            </w:pPr>
            <w:r w:rsidRPr="009537DC">
              <w:t>de voet bij het ouder worden</w:t>
            </w: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48</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evolutie (ontwikkeling) van de voet bij het ouder worden;</w:t>
            </w:r>
          </w:p>
        </w:tc>
        <w:tc>
          <w:tcPr>
            <w:tcW w:w="4635" w:type="dxa"/>
            <w:vMerge/>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49</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mogelijkheden van de standaard hulpmaterialen in functie van het comfort van de voet;</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bCs/>
                <w:sz w:val="20"/>
                <w:szCs w:val="20"/>
              </w:rPr>
            </w:pPr>
            <w:r w:rsidRPr="000765AB">
              <w:rPr>
                <w:rFonts w:ascii="Arial" w:hAnsi="Arial" w:cs="Arial"/>
                <w:bCs/>
                <w:sz w:val="20"/>
                <w:szCs w:val="20"/>
              </w:rPr>
              <w:t>Beschermende en drukontlastende standaard hulpmaterialen</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0</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eisen op gesteld aan een degelijk schoeisel;</w:t>
            </w:r>
          </w:p>
        </w:tc>
        <w:tc>
          <w:tcPr>
            <w:tcW w:w="4635" w:type="dxa"/>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De schoen</w:t>
            </w:r>
          </w:p>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Eisen gesteld aan degelijk schoeisel</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1</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herkennen nagelaandoeningen op een foto en/of via waarneming bij het voetonderzoek;</w:t>
            </w:r>
          </w:p>
        </w:tc>
        <w:tc>
          <w:tcPr>
            <w:tcW w:w="4635" w:type="dxa"/>
            <w:vMerge w:val="restart"/>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Nagelaandoeningen aan de voet:</w:t>
            </w:r>
          </w:p>
          <w:p w:rsidR="00F02E21" w:rsidRPr="009537DC" w:rsidRDefault="00F02E21" w:rsidP="00512D52">
            <w:pPr>
              <w:pStyle w:val="VVKSOOpsomming1"/>
            </w:pPr>
            <w:r w:rsidRPr="009537DC">
              <w:t>ingegroeide nagel (echte – pseudo)</w:t>
            </w:r>
          </w:p>
          <w:p w:rsidR="00F02E21" w:rsidRPr="009537DC" w:rsidRDefault="00F02E21" w:rsidP="00512D52">
            <w:pPr>
              <w:pStyle w:val="VVKSOOpsomming1"/>
            </w:pPr>
            <w:r w:rsidRPr="009537DC">
              <w:t>schimmelnagel</w:t>
            </w:r>
          </w:p>
          <w:p w:rsidR="00F02E21" w:rsidRPr="009537DC" w:rsidRDefault="00F02E21" w:rsidP="00512D52">
            <w:pPr>
              <w:pStyle w:val="VVKSOOpsomming1"/>
            </w:pPr>
            <w:r w:rsidRPr="009537DC">
              <w:t>hoornnagel</w:t>
            </w:r>
          </w:p>
          <w:p w:rsidR="00F02E21" w:rsidRPr="009537DC" w:rsidRDefault="00F02E21" w:rsidP="00512D52">
            <w:pPr>
              <w:pStyle w:val="VVKSOOpsomming1"/>
            </w:pPr>
            <w:r w:rsidRPr="009537DC">
              <w:t>ramshoornnagel</w:t>
            </w:r>
          </w:p>
          <w:p w:rsidR="00F02E21" w:rsidRPr="009537DC" w:rsidRDefault="00F02E21" w:rsidP="00512D52">
            <w:pPr>
              <w:pStyle w:val="VVKSOOpsomming1"/>
            </w:pPr>
            <w:r w:rsidRPr="009537DC">
              <w:t>psoriasisnagel</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2</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kenmerken en oorzaken van de nagelaandoeningen;</w:t>
            </w:r>
          </w:p>
        </w:tc>
        <w:tc>
          <w:tcPr>
            <w:tcW w:w="4635" w:type="dxa"/>
            <w:vMerge/>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3</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omschrijven de behandelingsmogelijk-heden van nagelaandoeningen door de schoonheidsspecialist(e);</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Uitwendige kenmerken en oorzaken in functie van behandeling door de schoonheids-specialist(e) en/of doorverwijzing naar een arts</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4</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nagelaandoeningen op te behandelen door een arts/podoloog en verklaren;</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5</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herkennen voet- en teenmisvormingen op</w:t>
            </w:r>
            <w:r w:rsidR="00B54BBF">
              <w:rPr>
                <w:rFonts w:ascii="Arial" w:hAnsi="Arial" w:cs="Arial"/>
                <w:sz w:val="20"/>
                <w:szCs w:val="20"/>
              </w:rPr>
              <w:t xml:space="preserve"> </w:t>
            </w:r>
            <w:r w:rsidRPr="000765AB">
              <w:rPr>
                <w:rFonts w:ascii="Arial" w:hAnsi="Arial" w:cs="Arial"/>
                <w:sz w:val="20"/>
                <w:szCs w:val="20"/>
              </w:rPr>
              <w:t>fot</w:t>
            </w:r>
            <w:r w:rsidR="00B54BBF">
              <w:rPr>
                <w:rFonts w:ascii="Arial" w:hAnsi="Arial" w:cs="Arial"/>
                <w:sz w:val="20"/>
                <w:szCs w:val="20"/>
              </w:rPr>
              <w:t>o, voetafdruk of via waarneming;</w:t>
            </w:r>
          </w:p>
        </w:tc>
        <w:tc>
          <w:tcPr>
            <w:tcW w:w="4635" w:type="dxa"/>
            <w:vMerge w:val="restart"/>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Voet- en teenmisvormingen:</w:t>
            </w:r>
          </w:p>
          <w:p w:rsidR="00F02E21" w:rsidRPr="009537DC" w:rsidRDefault="00F02E21" w:rsidP="00512D52">
            <w:pPr>
              <w:pStyle w:val="VVKSOOpsomming1"/>
            </w:pPr>
            <w:r w:rsidRPr="009537DC">
              <w:t>hakvoet</w:t>
            </w:r>
          </w:p>
          <w:p w:rsidR="00F02E21" w:rsidRPr="009537DC" w:rsidRDefault="00F02E21" w:rsidP="00512D52">
            <w:pPr>
              <w:pStyle w:val="VVKSOOpsomming1"/>
            </w:pPr>
            <w:r w:rsidRPr="009537DC">
              <w:t>spitsvoet</w:t>
            </w:r>
          </w:p>
          <w:p w:rsidR="00F02E21" w:rsidRPr="009537DC" w:rsidRDefault="00F02E21" w:rsidP="00512D52">
            <w:pPr>
              <w:pStyle w:val="VVKSOOpsomming1"/>
            </w:pPr>
            <w:r w:rsidRPr="009537DC">
              <w:t>platvoet</w:t>
            </w:r>
          </w:p>
          <w:p w:rsidR="00F02E21" w:rsidRPr="009537DC" w:rsidRDefault="00F02E21" w:rsidP="00512D52">
            <w:pPr>
              <w:pStyle w:val="VVKSOOpsomming1"/>
            </w:pPr>
            <w:r w:rsidRPr="009537DC">
              <w:t>knikvoet</w:t>
            </w:r>
          </w:p>
          <w:p w:rsidR="00F02E21" w:rsidRPr="009537DC" w:rsidRDefault="00F02E21" w:rsidP="00512D52">
            <w:pPr>
              <w:pStyle w:val="VVKSOOpsomming1"/>
            </w:pPr>
            <w:r w:rsidRPr="009537DC">
              <w:t>holvoet</w:t>
            </w:r>
          </w:p>
          <w:p w:rsidR="00F02E21" w:rsidRPr="009537DC" w:rsidRDefault="00F02E21" w:rsidP="00512D52">
            <w:pPr>
              <w:pStyle w:val="VVKSOOpsomming1"/>
            </w:pPr>
            <w:r w:rsidRPr="009537DC">
              <w:t>pronatievoet</w:t>
            </w:r>
          </w:p>
          <w:p w:rsidR="00F02E21" w:rsidRPr="009537DC" w:rsidRDefault="00F02E21" w:rsidP="00512D52">
            <w:pPr>
              <w:pStyle w:val="VVKSOOpsomming1"/>
            </w:pPr>
            <w:r w:rsidRPr="009537DC">
              <w:t>supinatievoet</w:t>
            </w:r>
          </w:p>
          <w:p w:rsidR="00F02E21" w:rsidRPr="009537DC" w:rsidRDefault="00F02E21" w:rsidP="00512D52">
            <w:pPr>
              <w:pStyle w:val="VVKSOOpsomming1"/>
            </w:pPr>
            <w:r w:rsidRPr="009537DC">
              <w:t>klompvoet</w:t>
            </w:r>
          </w:p>
          <w:p w:rsidR="00F02E21" w:rsidRPr="009537DC" w:rsidRDefault="00F02E21" w:rsidP="00512D52">
            <w:pPr>
              <w:pStyle w:val="VVKSOOpsomming1"/>
            </w:pPr>
            <w:r w:rsidRPr="009537DC">
              <w:t>spreidvoet</w:t>
            </w:r>
          </w:p>
          <w:p w:rsidR="00F02E21" w:rsidRPr="009537DC" w:rsidRDefault="00F02E21" w:rsidP="00512D52">
            <w:pPr>
              <w:pStyle w:val="VVKSOOpsomming1"/>
            </w:pPr>
            <w:r w:rsidRPr="009537DC">
              <w:t>klauwtenen</w:t>
            </w:r>
          </w:p>
          <w:p w:rsidR="00F02E21" w:rsidRPr="009537DC" w:rsidRDefault="00F02E21" w:rsidP="00512D52">
            <w:pPr>
              <w:pStyle w:val="VVKSOOpsomming1"/>
            </w:pPr>
            <w:r w:rsidRPr="009537DC">
              <w:t>hamertenen</w:t>
            </w:r>
          </w:p>
          <w:p w:rsidR="00F02E21" w:rsidRPr="009537DC" w:rsidRDefault="00F02E21" w:rsidP="00512D52">
            <w:pPr>
              <w:pStyle w:val="VVKSOOpsomming1"/>
            </w:pPr>
            <w:r w:rsidRPr="009537DC">
              <w:t>halux valgus</w:t>
            </w:r>
          </w:p>
          <w:p w:rsidR="00F02E21" w:rsidRPr="009537DC" w:rsidRDefault="00F02E21" w:rsidP="00512D52">
            <w:pPr>
              <w:pStyle w:val="VVKSOOpsomming1"/>
            </w:pPr>
            <w:r w:rsidRPr="009537DC">
              <w:t>quintus varus</w:t>
            </w:r>
          </w:p>
          <w:p w:rsidR="00F02E21" w:rsidRPr="009537DC" w:rsidRDefault="00F02E21" w:rsidP="00512D52">
            <w:pPr>
              <w:pStyle w:val="VVKSOOpsomming1"/>
            </w:pPr>
            <w:r w:rsidRPr="009537DC">
              <w:t>halux rigidus</w:t>
            </w:r>
          </w:p>
          <w:p w:rsidR="00F02E21" w:rsidRPr="00DA422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DA422B">
              <w:rPr>
                <w:rFonts w:ascii="Arial" w:hAnsi="Arial" w:cs="Arial"/>
                <w:sz w:val="20"/>
                <w:szCs w:val="20"/>
              </w:rPr>
              <w:t>Kenmerken, oorzaken en eventuele behandeling</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5</w:t>
            </w:r>
            <w:r w:rsidR="008C73B0">
              <w:rPr>
                <w:rFonts w:ascii="Arial" w:hAnsi="Arial" w:cs="Arial"/>
                <w:b/>
                <w:sz w:val="20"/>
                <w:szCs w:val="20"/>
              </w:rPr>
              <w:t>6</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kenmerken en oorzaken van de voet- en teenmisvormingen;</w:t>
            </w:r>
          </w:p>
        </w:tc>
        <w:tc>
          <w:tcPr>
            <w:tcW w:w="4635" w:type="dxa"/>
            <w:vMerge/>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57</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voettypes op;</w:t>
            </w:r>
          </w:p>
        </w:tc>
        <w:tc>
          <w:tcPr>
            <w:tcW w:w="4635" w:type="dxa"/>
            <w:vMerge/>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58</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de kenmerken op van de diabetesvoet;</w:t>
            </w:r>
          </w:p>
        </w:tc>
        <w:tc>
          <w:tcPr>
            <w:tcW w:w="4635" w:type="dxa"/>
            <w:vMerge w:val="restart"/>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Diabetesvoet:</w:t>
            </w:r>
          </w:p>
          <w:p w:rsidR="00F02E21" w:rsidRPr="009537DC" w:rsidRDefault="00F02E21" w:rsidP="00512D52">
            <w:pPr>
              <w:pStyle w:val="VVKSOOpsomming1"/>
            </w:pPr>
            <w:r w:rsidRPr="009537DC">
              <w:t>kenmerken</w:t>
            </w:r>
          </w:p>
          <w:p w:rsidR="00F02E21" w:rsidRPr="009537DC" w:rsidRDefault="00F02E21" w:rsidP="00512D52">
            <w:pPr>
              <w:pStyle w:val="VVKSOOpsomming1"/>
            </w:pPr>
            <w:r w:rsidRPr="009537DC">
              <w:t>het voetonderzoek</w:t>
            </w:r>
          </w:p>
          <w:p w:rsidR="00F02E21" w:rsidRPr="009537DC" w:rsidRDefault="00F02E21" w:rsidP="00512D52">
            <w:pPr>
              <w:pStyle w:val="VVKSOOpsomming1"/>
            </w:pPr>
            <w:r w:rsidRPr="009537DC">
              <w:t>risico’s tijdens de verzorging</w:t>
            </w:r>
          </w:p>
          <w:p w:rsidR="00F02E21" w:rsidRPr="009537DC" w:rsidRDefault="00F02E21" w:rsidP="00512D52">
            <w:pPr>
              <w:pStyle w:val="VVKSOOpsomming1"/>
            </w:pPr>
            <w:r w:rsidRPr="009537DC">
              <w:t>verzorging door de voetverzorger</w:t>
            </w:r>
          </w:p>
        </w:tc>
      </w:tr>
      <w:tr w:rsidR="00F02E21" w:rsidRPr="000765AB" w:rsidTr="0072048A">
        <w:tc>
          <w:tcPr>
            <w:tcW w:w="680" w:type="dxa"/>
          </w:tcPr>
          <w:p w:rsidR="00F02E21" w:rsidRPr="000765AB" w:rsidRDefault="008C73B0"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Pr>
                <w:rFonts w:ascii="Arial" w:hAnsi="Arial" w:cs="Arial"/>
                <w:b/>
                <w:sz w:val="20"/>
                <w:szCs w:val="20"/>
              </w:rPr>
              <w:t>59</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het voetonderzoek in functie van de diabetesvoet;</w:t>
            </w:r>
          </w:p>
        </w:tc>
        <w:tc>
          <w:tcPr>
            <w:tcW w:w="4635" w:type="dxa"/>
            <w:vMerge/>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0</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verzorging van de diabetesvoet door de voetverzorger en noemen mogelijke risico's op;</w:t>
            </w:r>
          </w:p>
        </w:tc>
        <w:tc>
          <w:tcPr>
            <w:tcW w:w="4635"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1</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situeren aan de hand van een schets het verloop van de bloedvaten van het onderste lidmaat;</w:t>
            </w:r>
          </w:p>
        </w:tc>
        <w:tc>
          <w:tcPr>
            <w:tcW w:w="4635" w:type="dxa"/>
          </w:tcPr>
          <w:p w:rsidR="00F02E21" w:rsidRPr="000765AB" w:rsidRDefault="00F02E21" w:rsidP="00CE7C4E">
            <w:pPr>
              <w:pStyle w:val="Kop5"/>
              <w:tabs>
                <w:tab w:val="left" w:pos="431"/>
                <w:tab w:val="left" w:pos="652"/>
                <w:tab w:val="left" w:pos="1418"/>
                <w:tab w:val="left" w:pos="1814"/>
                <w:tab w:val="left" w:pos="2155"/>
                <w:tab w:val="left" w:pos="2552"/>
              </w:tabs>
              <w:spacing w:before="0" w:line="240" w:lineRule="auto"/>
              <w:jc w:val="both"/>
              <w:rPr>
                <w:rFonts w:ascii="Arial" w:hAnsi="Arial" w:cs="Arial"/>
                <w:color w:val="auto"/>
                <w:sz w:val="20"/>
                <w:szCs w:val="20"/>
              </w:rPr>
            </w:pPr>
            <w:r w:rsidRPr="000765AB">
              <w:rPr>
                <w:rFonts w:ascii="Arial" w:hAnsi="Arial" w:cs="Arial"/>
                <w:color w:val="auto"/>
                <w:sz w:val="20"/>
                <w:szCs w:val="20"/>
              </w:rPr>
              <w:t>Bloedvaten van het onderste lidmaat:</w:t>
            </w:r>
          </w:p>
          <w:p w:rsidR="00F02E21" w:rsidRPr="009537DC" w:rsidRDefault="00F02E21" w:rsidP="00512D52">
            <w:pPr>
              <w:pStyle w:val="VVKSOOpsomming1"/>
              <w:rPr>
                <w:rFonts w:cs="Arial"/>
              </w:rPr>
            </w:pPr>
            <w:r w:rsidRPr="009537DC">
              <w:t>verloop van de aders, slagaders</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2</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aandoeningen in functie van herkenning;</w:t>
            </w:r>
          </w:p>
        </w:tc>
        <w:tc>
          <w:tcPr>
            <w:tcW w:w="4635" w:type="dxa"/>
            <w:vMerge w:val="restart"/>
          </w:tcPr>
          <w:p w:rsidR="00F02E21" w:rsidRPr="00DA422B" w:rsidRDefault="00F02E21" w:rsidP="00CE7C4E">
            <w:pPr>
              <w:pStyle w:val="Plattetekst3"/>
              <w:jc w:val="both"/>
              <w:rPr>
                <w:rFonts w:ascii="Arial" w:hAnsi="Arial" w:cs="Arial"/>
                <w:b w:val="0"/>
                <w:sz w:val="20"/>
                <w:szCs w:val="20"/>
              </w:rPr>
            </w:pPr>
            <w:r w:rsidRPr="00DA422B">
              <w:rPr>
                <w:rFonts w:ascii="Arial" w:hAnsi="Arial" w:cs="Arial"/>
                <w:b w:val="0"/>
                <w:sz w:val="20"/>
                <w:szCs w:val="20"/>
              </w:rPr>
              <w:t>Aandoeningen met betrekking tot het onderste lidmaat:</w:t>
            </w:r>
          </w:p>
          <w:p w:rsidR="00F02E21" w:rsidRPr="009537DC" w:rsidRDefault="00F02E21" w:rsidP="00512D52">
            <w:pPr>
              <w:pStyle w:val="VVKSOOpsomming1"/>
            </w:pPr>
            <w:r w:rsidRPr="009537DC">
              <w:t>aderspat</w:t>
            </w:r>
          </w:p>
          <w:p w:rsidR="00F02E21" w:rsidRPr="009537DC" w:rsidRDefault="00F02E21" w:rsidP="00512D52">
            <w:pPr>
              <w:pStyle w:val="VVKSOOpsomming1"/>
            </w:pPr>
            <w:r w:rsidRPr="009537DC">
              <w:t>oedeem</w:t>
            </w:r>
          </w:p>
          <w:p w:rsidR="00F02E21" w:rsidRPr="009537DC" w:rsidRDefault="00F02E21" w:rsidP="00512D52">
            <w:pPr>
              <w:pStyle w:val="VVKSOOpsomming1"/>
            </w:pPr>
            <w:r w:rsidRPr="009537DC">
              <w:t>flebitis</w:t>
            </w:r>
          </w:p>
          <w:p w:rsidR="00F02E21" w:rsidRPr="009537DC" w:rsidRDefault="00F02E21" w:rsidP="00512D52">
            <w:pPr>
              <w:pStyle w:val="VVKSOOpsomming1"/>
            </w:pPr>
            <w:r w:rsidRPr="009537DC">
              <w:t>embolie</w:t>
            </w:r>
          </w:p>
          <w:p w:rsidR="00F02E21" w:rsidRPr="009537DC" w:rsidRDefault="00F02E21" w:rsidP="00512D52">
            <w:pPr>
              <w:pStyle w:val="VVKSOOpsomming1"/>
            </w:pPr>
            <w:r w:rsidRPr="009537DC">
              <w:t>artritis</w:t>
            </w:r>
          </w:p>
          <w:p w:rsidR="00F02E21" w:rsidRPr="009537DC" w:rsidRDefault="00F02E21" w:rsidP="00512D52">
            <w:pPr>
              <w:pStyle w:val="VVKSOOpsomming1"/>
            </w:pPr>
            <w:r w:rsidRPr="009537DC">
              <w:t>artrose</w:t>
            </w:r>
          </w:p>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Oorzaken, omschrijving</w:t>
            </w:r>
          </w:p>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sz w:val="20"/>
                <w:szCs w:val="20"/>
              </w:rPr>
            </w:pPr>
            <w:r w:rsidRPr="000765AB">
              <w:rPr>
                <w:rFonts w:ascii="Arial" w:hAnsi="Arial" w:cs="Arial"/>
                <w:sz w:val="20"/>
                <w:szCs w:val="20"/>
              </w:rPr>
              <w:t>Contra-indicaties in functie van de voetverzorging</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3</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mogelijke oorzaken die aan de basis liggen van deze aandoeningen;</w:t>
            </w:r>
          </w:p>
        </w:tc>
        <w:tc>
          <w:tcPr>
            <w:tcW w:w="4635" w:type="dxa"/>
            <w:vMerge/>
          </w:tcPr>
          <w:p w:rsidR="00F02E21" w:rsidRPr="00DA422B" w:rsidRDefault="00F02E21" w:rsidP="00CE7C4E">
            <w:pPr>
              <w:pStyle w:val="Plattetekst3"/>
              <w:jc w:val="both"/>
              <w:rPr>
                <w:rFonts w:ascii="Arial" w:hAnsi="Arial" w:cs="Arial"/>
                <w:b w:val="0"/>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4</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bespreken de contra-indicaties in functie van de voetverzorging;</w:t>
            </w:r>
          </w:p>
        </w:tc>
        <w:tc>
          <w:tcPr>
            <w:tcW w:w="4635" w:type="dxa"/>
            <w:vMerge/>
          </w:tcPr>
          <w:p w:rsidR="00F02E21" w:rsidRPr="00DA422B" w:rsidRDefault="00F02E21" w:rsidP="00CE7C4E">
            <w:pPr>
              <w:pStyle w:val="Plattetekst3"/>
              <w:jc w:val="both"/>
              <w:rPr>
                <w:rFonts w:ascii="Arial" w:hAnsi="Arial" w:cs="Arial"/>
                <w:b w:val="0"/>
                <w:sz w:val="20"/>
                <w:szCs w:val="20"/>
              </w:rPr>
            </w:pP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5</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omschrijven de mogelijkheden van kunstnagels in de voetverzorging;</w:t>
            </w:r>
          </w:p>
        </w:tc>
        <w:tc>
          <w:tcPr>
            <w:tcW w:w="4635" w:type="dxa"/>
            <w:vMerge w:val="restart"/>
          </w:tcPr>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r w:rsidRPr="000765AB">
              <w:rPr>
                <w:rFonts w:ascii="Arial" w:hAnsi="Arial" w:cs="Arial"/>
                <w:bCs/>
                <w:sz w:val="20"/>
                <w:szCs w:val="20"/>
              </w:rPr>
              <w:t>De kunstnagel:</w:t>
            </w:r>
          </w:p>
          <w:p w:rsidR="00F02E21" w:rsidRPr="009537DC" w:rsidRDefault="00F02E21" w:rsidP="00512D52">
            <w:pPr>
              <w:pStyle w:val="VVKSOOpsomming1"/>
            </w:pPr>
            <w:r w:rsidRPr="009537DC">
              <w:t>omschrijving</w:t>
            </w:r>
          </w:p>
          <w:p w:rsidR="00F02E21" w:rsidRPr="009537DC" w:rsidRDefault="00F02E21" w:rsidP="00512D52">
            <w:pPr>
              <w:pStyle w:val="VVKSOOpsomming1"/>
            </w:pPr>
            <w:r w:rsidRPr="009537DC">
              <w:t>indicaties en contra-indicaties</w:t>
            </w:r>
          </w:p>
          <w:p w:rsidR="00F02E21" w:rsidRPr="009537DC" w:rsidRDefault="00F02E21" w:rsidP="00512D52">
            <w:pPr>
              <w:pStyle w:val="VVKSOOpsomming1"/>
            </w:pPr>
            <w:r w:rsidRPr="009537DC">
              <w:t>nagelverzorging</w:t>
            </w:r>
          </w:p>
        </w:tc>
      </w:tr>
      <w:tr w:rsidR="00F02E21" w:rsidRPr="000765AB" w:rsidTr="0072048A">
        <w:tc>
          <w:tcPr>
            <w:tcW w:w="680"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rPr>
                <w:rFonts w:ascii="Arial" w:hAnsi="Arial" w:cs="Arial"/>
                <w:b/>
                <w:sz w:val="20"/>
                <w:szCs w:val="20"/>
              </w:rPr>
            </w:pPr>
            <w:r w:rsidRPr="000765AB">
              <w:rPr>
                <w:rFonts w:ascii="Arial" w:hAnsi="Arial" w:cs="Arial"/>
                <w:b/>
                <w:sz w:val="20"/>
                <w:szCs w:val="20"/>
              </w:rPr>
              <w:t>6</w:t>
            </w:r>
            <w:r w:rsidR="008C73B0">
              <w:rPr>
                <w:rFonts w:ascii="Arial" w:hAnsi="Arial" w:cs="Arial"/>
                <w:b/>
                <w:sz w:val="20"/>
                <w:szCs w:val="20"/>
              </w:rPr>
              <w:t>6</w:t>
            </w:r>
          </w:p>
        </w:tc>
        <w:tc>
          <w:tcPr>
            <w:tcW w:w="3969" w:type="dxa"/>
          </w:tcPr>
          <w:p w:rsidR="00F02E21" w:rsidRPr="000765AB" w:rsidRDefault="00F02E21" w:rsidP="00CE7C4E">
            <w:pPr>
              <w:tabs>
                <w:tab w:val="left" w:pos="431"/>
                <w:tab w:val="left" w:pos="652"/>
                <w:tab w:val="left" w:pos="1418"/>
                <w:tab w:val="left" w:pos="1814"/>
                <w:tab w:val="left" w:pos="2155"/>
                <w:tab w:val="left" w:pos="2552"/>
              </w:tabs>
              <w:spacing w:after="0" w:line="240" w:lineRule="auto"/>
              <w:jc w:val="both"/>
              <w:rPr>
                <w:rFonts w:ascii="Arial" w:hAnsi="Arial" w:cs="Arial"/>
                <w:sz w:val="20"/>
                <w:szCs w:val="20"/>
              </w:rPr>
            </w:pPr>
            <w:r w:rsidRPr="000765AB">
              <w:rPr>
                <w:rFonts w:ascii="Arial" w:hAnsi="Arial" w:cs="Arial"/>
                <w:sz w:val="20"/>
                <w:szCs w:val="20"/>
              </w:rPr>
              <w:t>noemen indicaties en contra-indicaties bij het plaatsen van kunstnagels in de voetverzorging.</w:t>
            </w:r>
          </w:p>
        </w:tc>
        <w:tc>
          <w:tcPr>
            <w:tcW w:w="4635" w:type="dxa"/>
            <w:vMerge/>
          </w:tcPr>
          <w:p w:rsidR="00F02E21" w:rsidRPr="000765AB" w:rsidRDefault="00F02E21" w:rsidP="00CE7C4E">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p>
        </w:tc>
      </w:tr>
    </w:tbl>
    <w:p w:rsidR="00F02E21" w:rsidRPr="00DF067B" w:rsidRDefault="00F02E21" w:rsidP="00D403F5">
      <w:pPr>
        <w:tabs>
          <w:tab w:val="left" w:pos="431"/>
          <w:tab w:val="left" w:pos="652"/>
          <w:tab w:val="left" w:pos="1418"/>
          <w:tab w:val="left" w:pos="1814"/>
          <w:tab w:val="left" w:pos="2155"/>
          <w:tab w:val="left" w:pos="2552"/>
        </w:tabs>
        <w:spacing w:before="120" w:after="120" w:line="240" w:lineRule="auto"/>
        <w:rPr>
          <w:rFonts w:ascii="Arial" w:hAnsi="Arial" w:cs="Arial"/>
          <w:b/>
          <w:smallCaps/>
        </w:rPr>
      </w:pPr>
      <w:r w:rsidRPr="00DF067B">
        <w:rPr>
          <w:rFonts w:ascii="Arial" w:hAnsi="Arial" w:cs="Arial"/>
          <w:b/>
          <w:smallCaps/>
        </w:rPr>
        <w:t>Pedagogisch-didactische wenken</w:t>
      </w:r>
    </w:p>
    <w:p w:rsidR="00F02E21" w:rsidRPr="00CE7C4E" w:rsidRDefault="00F02E21" w:rsidP="00CE7C4E">
      <w:pPr>
        <w:pStyle w:val="VVKSOTekst"/>
        <w:rPr>
          <w:sz w:val="20"/>
          <w:szCs w:val="20"/>
        </w:rPr>
      </w:pPr>
      <w:r w:rsidRPr="00CE7C4E">
        <w:rPr>
          <w:sz w:val="20"/>
          <w:szCs w:val="20"/>
        </w:rPr>
        <w:t>Het is belangrijk dat leerlingen hun handelingen kunnen verantwoorden. Hiervoor moeten ze beschikken over voldoende parate kennis, zowel praktisch als theoretisch. Als leraar kan je dit bewaken door de leerlingen te toetsen tijdens het werken. Besteed voldoende aandacht aan het voetonderzoek en train de leerlingen in functie van herkenning. Stimuleer leerlingen om te dialogeren met klanten om een correct behandelingsplan op te maken.</w:t>
      </w:r>
    </w:p>
    <w:p w:rsidR="00F02E21" w:rsidRPr="00DF067B" w:rsidRDefault="00F02E21"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DF067B">
        <w:rPr>
          <w:rFonts w:ascii="Arial" w:hAnsi="Arial" w:cs="Arial"/>
          <w:b/>
          <w:sz w:val="20"/>
          <w:szCs w:val="20"/>
        </w:rPr>
        <w:t>5-38</w:t>
      </w:r>
    </w:p>
    <w:p w:rsidR="00F02E21" w:rsidRPr="00CE7C4E" w:rsidRDefault="00F02E21" w:rsidP="00CE7C4E">
      <w:pPr>
        <w:pStyle w:val="VVKSOTekst"/>
        <w:rPr>
          <w:sz w:val="20"/>
          <w:szCs w:val="20"/>
        </w:rPr>
      </w:pPr>
      <w:r w:rsidRPr="00CE7C4E">
        <w:rPr>
          <w:sz w:val="20"/>
          <w:szCs w:val="20"/>
        </w:rPr>
        <w:t>Je kan het behandelingsplan gebruiken om een klasgesprek rond te bouwen en verschillende mogelijkheden van verzorgingen te bespreken.</w:t>
      </w:r>
    </w:p>
    <w:p w:rsidR="00F02E21" w:rsidRPr="00DF067B" w:rsidRDefault="00F02E21"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DF067B">
        <w:rPr>
          <w:rFonts w:ascii="Arial" w:hAnsi="Arial" w:cs="Arial"/>
          <w:b/>
          <w:sz w:val="20"/>
          <w:szCs w:val="20"/>
        </w:rPr>
        <w:t>15-37</w:t>
      </w:r>
    </w:p>
    <w:p w:rsidR="00F02E21" w:rsidRPr="00CE7C4E" w:rsidRDefault="00F02E21" w:rsidP="00CE7C4E">
      <w:pPr>
        <w:pStyle w:val="VVKSOTekst"/>
        <w:rPr>
          <w:sz w:val="20"/>
          <w:szCs w:val="20"/>
        </w:rPr>
      </w:pPr>
      <w:r w:rsidRPr="00CE7C4E">
        <w:rPr>
          <w:sz w:val="20"/>
          <w:szCs w:val="20"/>
        </w:rPr>
        <w:t>Bespreek het productengamma dat gebruikt wordt op de school en leg de link met andere merken. Laat de leerlingen vertellen over ervaringen op stage in verband met andere technieken, materialen (instrumenten) en producten en leer hen hiermee kritisch omgaan.</w:t>
      </w:r>
    </w:p>
    <w:p w:rsidR="00F02E21" w:rsidRPr="00DF067B" w:rsidRDefault="00F02E21"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DF067B">
        <w:rPr>
          <w:rFonts w:ascii="Arial" w:hAnsi="Arial" w:cs="Arial"/>
          <w:b/>
          <w:sz w:val="20"/>
          <w:szCs w:val="20"/>
        </w:rPr>
        <w:t>6-7-11-16</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Leer de leerlingen werken met handschoenen en mondmasker in functie van hygiëne en be</w:t>
      </w:r>
      <w:r>
        <w:rPr>
          <w:rFonts w:ascii="Arial" w:hAnsi="Arial" w:cs="Arial"/>
          <w:sz w:val="20"/>
          <w:szCs w:val="20"/>
        </w:rPr>
        <w:t>smetting.</w:t>
      </w:r>
    </w:p>
    <w:p w:rsidR="00F02E21" w:rsidRPr="00DF067B" w:rsidRDefault="00F02E21"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DF067B">
        <w:rPr>
          <w:rFonts w:ascii="Arial" w:hAnsi="Arial" w:cs="Arial"/>
          <w:b/>
          <w:sz w:val="20"/>
          <w:szCs w:val="20"/>
        </w:rPr>
        <w:t>31-32</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De terminologie in verband met de spieren wordt in het Nederlands gegeven met de vermelding van de Latijnse benaming.</w:t>
      </w:r>
      <w:r>
        <w:rPr>
          <w:rFonts w:ascii="Arial" w:hAnsi="Arial" w:cs="Arial"/>
          <w:sz w:val="20"/>
          <w:szCs w:val="20"/>
        </w:rPr>
        <w:t xml:space="preserve"> </w:t>
      </w:r>
      <w:r w:rsidRPr="00DF067B">
        <w:rPr>
          <w:rFonts w:ascii="Arial" w:hAnsi="Arial" w:cs="Arial"/>
          <w:sz w:val="20"/>
          <w:szCs w:val="20"/>
        </w:rPr>
        <w:t>Dit is noodzakelijk omdat veel literatuur en betere anatomische atlassen het Latijn als wetenschappelijke taal gebruiken.</w:t>
      </w:r>
      <w:r>
        <w:rPr>
          <w:rFonts w:ascii="Arial" w:hAnsi="Arial" w:cs="Arial"/>
          <w:sz w:val="20"/>
          <w:szCs w:val="20"/>
        </w:rPr>
        <w:t xml:space="preserve"> </w:t>
      </w:r>
      <w:r w:rsidRPr="00DF067B">
        <w:rPr>
          <w:rFonts w:ascii="Arial" w:hAnsi="Arial" w:cs="Arial"/>
          <w:sz w:val="20"/>
          <w:szCs w:val="20"/>
        </w:rPr>
        <w:t>Leerlingen leren de Latijnse namen niet uit het hoofd.</w:t>
      </w:r>
      <w:r>
        <w:rPr>
          <w:rFonts w:ascii="Arial" w:hAnsi="Arial" w:cs="Arial"/>
          <w:sz w:val="20"/>
          <w:szCs w:val="20"/>
        </w:rPr>
        <w:t xml:space="preserve"> </w:t>
      </w:r>
      <w:r w:rsidRPr="00DF067B">
        <w:rPr>
          <w:rFonts w:ascii="Arial" w:hAnsi="Arial" w:cs="Arial"/>
          <w:sz w:val="20"/>
          <w:szCs w:val="20"/>
        </w:rPr>
        <w:t>Op basis van een tweetalige lijst kunnen ze ermee werken, opzoekingen doen in een atlas, enz.</w:t>
      </w:r>
      <w:r>
        <w:rPr>
          <w:rFonts w:ascii="Arial" w:hAnsi="Arial" w:cs="Arial"/>
          <w:sz w:val="20"/>
          <w:szCs w:val="20"/>
        </w:rPr>
        <w:t xml:space="preserve"> </w:t>
      </w:r>
      <w:r w:rsidRPr="00DF067B">
        <w:rPr>
          <w:rFonts w:ascii="Arial" w:hAnsi="Arial" w:cs="Arial"/>
          <w:sz w:val="20"/>
          <w:szCs w:val="20"/>
        </w:rPr>
        <w:t>De terminologie kan wijzigen naargelang de b</w:t>
      </w:r>
      <w:r>
        <w:rPr>
          <w:rFonts w:ascii="Arial" w:hAnsi="Arial" w:cs="Arial"/>
          <w:sz w:val="20"/>
          <w:szCs w:val="20"/>
        </w:rPr>
        <w:t>ronnen die aangesproken worden.</w:t>
      </w:r>
    </w:p>
    <w:p w:rsidR="00F02E21" w:rsidRPr="00DF067B" w:rsidRDefault="00F02E21"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DF067B">
        <w:rPr>
          <w:rFonts w:ascii="Arial" w:hAnsi="Arial" w:cs="Arial"/>
          <w:b/>
          <w:sz w:val="20"/>
          <w:szCs w:val="20"/>
        </w:rPr>
        <w:t>31</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De ligging van de oppervlakkige spieren laten aanduiden bij zichzelf, op mekaar of op een schets.</w:t>
      </w:r>
    </w:p>
    <w:p w:rsidR="00F02E21" w:rsidRPr="00DF067B" w:rsidRDefault="005D3794"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5D3794">
        <w:rPr>
          <w:rFonts w:ascii="Arial" w:hAnsi="Arial" w:cs="Arial"/>
          <w:b/>
          <w:sz w:val="20"/>
          <w:szCs w:val="20"/>
        </w:rPr>
        <w:t>8-35-36-41-43-53-54</w:t>
      </w:r>
    </w:p>
    <w:p w:rsidR="00F02E21" w:rsidRPr="00A737D1" w:rsidRDefault="00F02E21" w:rsidP="00A737D1">
      <w:pPr>
        <w:pStyle w:val="VVKSOTekst"/>
        <w:rPr>
          <w:sz w:val="20"/>
          <w:szCs w:val="20"/>
        </w:rPr>
      </w:pPr>
      <w:r w:rsidRPr="00A737D1">
        <w:rPr>
          <w:sz w:val="20"/>
          <w:szCs w:val="20"/>
        </w:rPr>
        <w:t>Het verzorgen van nagelaandoeningen zal zich hoofdzakelijk beperken tot het frezen van de nagel en het zuiver maken van de nagelomgeving. Het behandelen van bepaalde nagel- en huidaandoeningen is de taak van een arts/podoloog.</w:t>
      </w:r>
    </w:p>
    <w:p w:rsidR="005D3794" w:rsidRPr="005D3794" w:rsidRDefault="005D3794" w:rsidP="005D3794">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5D3794">
        <w:rPr>
          <w:rFonts w:ascii="Arial" w:hAnsi="Arial" w:cs="Arial"/>
          <w:b/>
          <w:sz w:val="20"/>
          <w:szCs w:val="20"/>
        </w:rPr>
        <w:t>33-34-35-36-51-52-54-55-56-57</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Dia’s en/of foto’s gebruiken om aandoeninge</w:t>
      </w:r>
      <w:r>
        <w:rPr>
          <w:rFonts w:ascii="Arial" w:hAnsi="Arial" w:cs="Arial"/>
          <w:sz w:val="20"/>
          <w:szCs w:val="20"/>
        </w:rPr>
        <w:t>n en misvormingen te bespreken.</w:t>
      </w:r>
    </w:p>
    <w:p w:rsidR="005D3794" w:rsidRPr="005D3794" w:rsidRDefault="005D3794" w:rsidP="005D3794">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5D3794">
        <w:rPr>
          <w:rFonts w:ascii="Arial" w:hAnsi="Arial" w:cs="Arial"/>
          <w:b/>
          <w:sz w:val="20"/>
          <w:szCs w:val="20"/>
        </w:rPr>
        <w:t>33-34-35-36-51-52-53-54-55-56-57-58-59</w:t>
      </w:r>
    </w:p>
    <w:p w:rsidR="00715CD9" w:rsidRPr="00A737D1" w:rsidRDefault="00F02E21" w:rsidP="00A737D1">
      <w:pPr>
        <w:pStyle w:val="VVKSOTekst"/>
        <w:rPr>
          <w:sz w:val="20"/>
          <w:szCs w:val="20"/>
        </w:rPr>
      </w:pPr>
      <w:r w:rsidRPr="00A737D1">
        <w:rPr>
          <w:sz w:val="20"/>
          <w:szCs w:val="20"/>
        </w:rPr>
        <w:t>Indien er klanten zijn met bepaalde aandoeningen die niet frequent voorkomen</w:t>
      </w:r>
      <w:r w:rsidR="00B54BBF">
        <w:rPr>
          <w:sz w:val="20"/>
          <w:szCs w:val="20"/>
        </w:rPr>
        <w:t>,</w:t>
      </w:r>
      <w:r w:rsidRPr="00A737D1">
        <w:rPr>
          <w:sz w:val="20"/>
          <w:szCs w:val="20"/>
        </w:rPr>
        <w:t xml:space="preserve"> is het belangrijk om alle leerlingen hierbij te betrekken. Vertrek zoveel mogelijk vanuit concrete praktijksituaties om de TV te verduidelijken. Wanneer de leerlingen de technieken voldoende beheersen is het wenselijk dat ze op een klant werken. Denk er aan dat er veel studietijd verloren gaat bij het op elkaar werken! Voorzie voldoende oefenmomenten om een zeker beheersniveau te bereiken. Dit kan via klantendienst binnen de school of door stages te organiseren. Leerlingen doen te weinig ervaring op door op mekaar te werken. Een nauwkeurige controle door de leraar is zeer belangrijk voor het opsporen en het verbeteren en/of bijsturen van eventuele fouten.</w:t>
      </w:r>
    </w:p>
    <w:p w:rsidR="005D3794" w:rsidRPr="005D3794" w:rsidRDefault="005D3794" w:rsidP="005D3794">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5D3794">
        <w:rPr>
          <w:rFonts w:ascii="Arial" w:hAnsi="Arial" w:cs="Arial"/>
          <w:b/>
          <w:sz w:val="20"/>
          <w:szCs w:val="20"/>
        </w:rPr>
        <w:t>1-2-38-40-45</w:t>
      </w:r>
    </w:p>
    <w:p w:rsidR="00F02E21" w:rsidRPr="00A737D1" w:rsidRDefault="00F02E21" w:rsidP="00A737D1">
      <w:pPr>
        <w:pStyle w:val="VVKSOTekst"/>
        <w:rPr>
          <w:sz w:val="20"/>
          <w:szCs w:val="20"/>
        </w:rPr>
      </w:pPr>
      <w:r w:rsidRPr="00A737D1">
        <w:rPr>
          <w:sz w:val="20"/>
          <w:szCs w:val="20"/>
        </w:rPr>
        <w:t>Schenk voldoende aandacht aan sociale en communicatieve vaardigheden bij het werken op klanten. Bespreek met de leerlingen de omgang met klanten in functie van de voetverzorging. Schenk hierbij aandacht aan het omgaan met andere mensen.</w:t>
      </w:r>
    </w:p>
    <w:p w:rsidR="00F02E21" w:rsidRPr="00DF067B" w:rsidRDefault="005D3794"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50</w:t>
      </w:r>
    </w:p>
    <w:p w:rsidR="00F02E21" w:rsidRPr="00DF067B"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F067B">
        <w:rPr>
          <w:rFonts w:ascii="Arial" w:hAnsi="Arial" w:cs="Arial"/>
          <w:sz w:val="20"/>
          <w:szCs w:val="20"/>
        </w:rPr>
        <w:t>De theorie van het schoeisel niet te veel uitdiepen, komt verder aan bod in het zevende specia</w:t>
      </w:r>
      <w:r>
        <w:rPr>
          <w:rFonts w:ascii="Arial" w:hAnsi="Arial" w:cs="Arial"/>
          <w:sz w:val="20"/>
          <w:szCs w:val="20"/>
        </w:rPr>
        <w:t>lisatiejaar.</w:t>
      </w:r>
    </w:p>
    <w:p w:rsidR="005D3794" w:rsidRPr="005D3794" w:rsidRDefault="005D3794" w:rsidP="005D3794">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5D3794">
        <w:rPr>
          <w:rFonts w:ascii="Arial" w:hAnsi="Arial" w:cs="Arial"/>
          <w:b/>
          <w:sz w:val="20"/>
          <w:szCs w:val="20"/>
        </w:rPr>
        <w:t>36-54-61-62-63</w:t>
      </w:r>
    </w:p>
    <w:p w:rsidR="00F02E21" w:rsidRPr="00A737D1" w:rsidRDefault="00F02E21" w:rsidP="00A737D1">
      <w:pPr>
        <w:pStyle w:val="VVKSOTekst"/>
        <w:rPr>
          <w:sz w:val="20"/>
          <w:szCs w:val="20"/>
        </w:rPr>
      </w:pPr>
      <w:r w:rsidRPr="00A737D1">
        <w:rPr>
          <w:sz w:val="20"/>
          <w:szCs w:val="20"/>
        </w:rPr>
        <w:t>In de lessen wetenschappen wordt dieper ingegaan op het bloedvatenstelsel, psoriasis, eczeem en schimmels. Maak hieromtrent afspraken met de leraren toegepaste natuurwetenschappen. Breng de leerlingen op de hoogte van actuele technieken, dit kan door bezoeken aan beurzen, firma’s, demonstratie.</w:t>
      </w:r>
    </w:p>
    <w:p w:rsidR="00F02E21" w:rsidRPr="00DF067B" w:rsidRDefault="005D3794" w:rsidP="00DF067B">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65-66</w:t>
      </w:r>
    </w:p>
    <w:p w:rsidR="00F02E21" w:rsidRDefault="00F02E21" w:rsidP="00A737D1">
      <w:pPr>
        <w:pStyle w:val="VVKSOTekst"/>
        <w:rPr>
          <w:sz w:val="20"/>
          <w:szCs w:val="20"/>
        </w:rPr>
      </w:pPr>
      <w:r w:rsidRPr="00A737D1">
        <w:rPr>
          <w:sz w:val="20"/>
          <w:szCs w:val="20"/>
        </w:rPr>
        <w:t>Via demonstratie of video de leerlingen kennis laten maken met de mogelijkheden van kunstnagels in de voetverzorging. Het zichzelf evalueren en controleren kan leiden tot kwaliteitsverhoging. Bewaak in het tweede leerjaar het werkritme van de leerlingen. In het eerste leerjaar werken de leerlingen voornamelijk onder begeleiding van de leraar; in het tweede leerjaar werken ze zoveel mogelijk zelfstandig.</w:t>
      </w:r>
    </w:p>
    <w:p w:rsidR="00B54BBF" w:rsidRPr="00A737D1" w:rsidRDefault="00B54BBF" w:rsidP="00A737D1">
      <w:pPr>
        <w:pStyle w:val="VVKSOTekst"/>
        <w:rPr>
          <w:sz w:val="20"/>
          <w:szCs w:val="20"/>
        </w:rPr>
      </w:pPr>
    </w:p>
    <w:p w:rsidR="00F02E21" w:rsidRDefault="00F02E21" w:rsidP="00C61269">
      <w:pPr>
        <w:pStyle w:val="VVKSOKop2"/>
      </w:pPr>
      <w:r>
        <w:t>Stijlleer</w:t>
      </w:r>
    </w:p>
    <w:p w:rsidR="00F02E21" w:rsidRPr="00DA422B" w:rsidRDefault="00F02E21" w:rsidP="005F0B4E">
      <w:pPr>
        <w:pStyle w:val="Kop5"/>
        <w:tabs>
          <w:tab w:val="left" w:pos="431"/>
          <w:tab w:val="left" w:pos="652"/>
          <w:tab w:val="left" w:pos="1418"/>
          <w:tab w:val="left" w:pos="1814"/>
          <w:tab w:val="left" w:pos="2155"/>
          <w:tab w:val="left" w:pos="2552"/>
        </w:tabs>
        <w:spacing w:before="120" w:after="120" w:line="240" w:lineRule="auto"/>
        <w:jc w:val="both"/>
        <w:rPr>
          <w:rFonts w:ascii="Arial" w:hAnsi="Arial" w:cs="Arial"/>
          <w:b/>
          <w:color w:val="auto"/>
          <w:sz w:val="20"/>
          <w:szCs w:val="20"/>
        </w:rPr>
      </w:pPr>
      <w:r w:rsidRPr="00DA422B">
        <w:rPr>
          <w:rFonts w:ascii="Arial" w:hAnsi="Arial" w:cs="Arial"/>
          <w:b/>
          <w:color w:val="auto"/>
          <w:sz w:val="20"/>
          <w:szCs w:val="20"/>
        </w:rPr>
        <w:t>Visie op het vlak</w:t>
      </w:r>
    </w:p>
    <w:p w:rsidR="00F02E21" w:rsidRPr="00CE7C4E" w:rsidRDefault="00F02E21" w:rsidP="00CE7C4E">
      <w:pPr>
        <w:pStyle w:val="VVKSOTekst"/>
        <w:rPr>
          <w:sz w:val="20"/>
          <w:szCs w:val="20"/>
        </w:rPr>
      </w:pPr>
      <w:r w:rsidRPr="00CE7C4E">
        <w:rPr>
          <w:sz w:val="20"/>
          <w:szCs w:val="20"/>
        </w:rPr>
        <w:t>Naast vakkennis en pedagogische onderlegdheid zijn geestdrift en gedrevenheid van de leraar onmisbare kwaliteiten om het vooropgestelde doel te bereiken.</w:t>
      </w:r>
      <w:r>
        <w:rPr>
          <w:sz w:val="20"/>
          <w:szCs w:val="20"/>
        </w:rPr>
        <w:t xml:space="preserve"> </w:t>
      </w:r>
      <w:r w:rsidRPr="00CE7C4E">
        <w:rPr>
          <w:sz w:val="20"/>
          <w:szCs w:val="20"/>
        </w:rPr>
        <w:t>Het meegeven van een visie is belangrijker dan het bijbrengen van een grote hoeveelheid encyclopedische kennis!</w:t>
      </w:r>
    </w:p>
    <w:p w:rsidR="00F02E21" w:rsidRPr="00A737D1" w:rsidRDefault="00F02E21" w:rsidP="00A737D1">
      <w:pPr>
        <w:pStyle w:val="VVKSOTekst"/>
        <w:rPr>
          <w:b/>
        </w:rPr>
      </w:pPr>
      <w:r w:rsidRPr="00A737D1">
        <w:rPr>
          <w:b/>
        </w:rPr>
        <w:t>Eerste en tweede leerjaar van de derde graad</w:t>
      </w:r>
    </w:p>
    <w:p w:rsidR="00F02E21" w:rsidRPr="000F1D99" w:rsidRDefault="00F02E21" w:rsidP="00DC5566">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r w:rsidRPr="000F1D99">
        <w:rPr>
          <w:rFonts w:ascii="Arial" w:hAnsi="Arial" w:cs="Arial"/>
          <w:bCs/>
          <w:sz w:val="20"/>
          <w:szCs w:val="20"/>
        </w:rPr>
        <w:t>De hieronder vermelde doelstellingen situeren zich in volgende periodes:</w:t>
      </w:r>
    </w:p>
    <w:p w:rsidR="00F02E21" w:rsidRPr="000F1D99" w:rsidRDefault="00F02E21" w:rsidP="00512D52">
      <w:pPr>
        <w:pStyle w:val="VVKSOOpsomming1"/>
      </w:pPr>
      <w:r w:rsidRPr="000F1D99">
        <w:t>Zeventiende eeuw</w:t>
      </w:r>
    </w:p>
    <w:p w:rsidR="00F02E21" w:rsidRPr="000F1D99" w:rsidRDefault="00F02E21" w:rsidP="00512D52">
      <w:pPr>
        <w:pStyle w:val="VVKSOOpsomming1"/>
      </w:pPr>
      <w:r w:rsidRPr="000F1D99">
        <w:t>Eerste helft achttiende eeuw</w:t>
      </w:r>
    </w:p>
    <w:p w:rsidR="00F02E21" w:rsidRPr="000F1D99" w:rsidRDefault="00F02E21" w:rsidP="00512D52">
      <w:pPr>
        <w:pStyle w:val="VVKSOOpsomming1"/>
      </w:pPr>
      <w:r w:rsidRPr="000F1D99">
        <w:t>Tweede helft achttiende eeuw</w:t>
      </w:r>
    </w:p>
    <w:p w:rsidR="00F02E21" w:rsidRPr="000F1D99" w:rsidRDefault="00F02E21" w:rsidP="00512D52">
      <w:pPr>
        <w:pStyle w:val="VVKSOOpsomming1"/>
      </w:pPr>
      <w:r w:rsidRPr="000F1D99">
        <w:t>Negentiende eeuw</w:t>
      </w:r>
    </w:p>
    <w:p w:rsidR="00F02E21" w:rsidRPr="000F1D99" w:rsidRDefault="00F02E21" w:rsidP="00512D52">
      <w:pPr>
        <w:pStyle w:val="VVKSOOpsomming1"/>
      </w:pPr>
      <w:r w:rsidRPr="000F1D99">
        <w:t>Twintigste eeuw</w:t>
      </w:r>
    </w:p>
    <w:p w:rsidR="00F02E21" w:rsidRDefault="00F02E21" w:rsidP="00DC5566">
      <w:pPr>
        <w:pStyle w:val="Koptekst"/>
        <w:tabs>
          <w:tab w:val="clear" w:pos="4536"/>
          <w:tab w:val="clear" w:pos="9072"/>
          <w:tab w:val="left" w:pos="431"/>
          <w:tab w:val="left" w:pos="652"/>
          <w:tab w:val="left" w:pos="1418"/>
          <w:tab w:val="left" w:pos="1814"/>
          <w:tab w:val="left" w:pos="2155"/>
          <w:tab w:val="left" w:pos="2552"/>
        </w:tabs>
        <w:jc w:val="both"/>
      </w:pPr>
    </w:p>
    <w:p w:rsidR="00D403F5" w:rsidRDefault="00D403F5" w:rsidP="00DC5566">
      <w:pPr>
        <w:pStyle w:val="Koptekst"/>
        <w:tabs>
          <w:tab w:val="clear" w:pos="4536"/>
          <w:tab w:val="clear" w:pos="9072"/>
          <w:tab w:val="left" w:pos="431"/>
          <w:tab w:val="left" w:pos="652"/>
          <w:tab w:val="left" w:pos="1418"/>
          <w:tab w:val="left" w:pos="1814"/>
          <w:tab w:val="left" w:pos="2155"/>
          <w:tab w:val="left" w:pos="2552"/>
        </w:tabs>
        <w:jc w:val="both"/>
      </w:pPr>
    </w:p>
    <w:p w:rsidR="00D403F5" w:rsidRDefault="00D403F5" w:rsidP="00DC5566">
      <w:pPr>
        <w:pStyle w:val="Koptekst"/>
        <w:tabs>
          <w:tab w:val="clear" w:pos="4536"/>
          <w:tab w:val="clear" w:pos="9072"/>
          <w:tab w:val="left" w:pos="431"/>
          <w:tab w:val="left" w:pos="652"/>
          <w:tab w:val="left" w:pos="1418"/>
          <w:tab w:val="left" w:pos="1814"/>
          <w:tab w:val="left" w:pos="2155"/>
          <w:tab w:val="left" w:pos="255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363"/>
        <w:gridCol w:w="5956"/>
        <w:gridCol w:w="2741"/>
      </w:tblGrid>
      <w:tr w:rsidR="00F02E21" w:rsidRPr="000765AB" w:rsidTr="00715CD9">
        <w:tc>
          <w:tcPr>
            <w:tcW w:w="0" w:type="auto"/>
            <w:shd w:val="clear" w:color="auto" w:fill="D9D9D9"/>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rPr>
            </w:pPr>
          </w:p>
        </w:tc>
        <w:tc>
          <w:tcPr>
            <w:tcW w:w="0" w:type="auto"/>
            <w:shd w:val="clear" w:color="auto" w:fill="D9D9D9"/>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rPr>
            </w:pPr>
            <w:r w:rsidRPr="000765AB">
              <w:rPr>
                <w:rFonts w:ascii="Arial" w:hAnsi="Arial" w:cs="Arial"/>
                <w:b/>
                <w:smallCaps/>
              </w:rPr>
              <w:t>Leerplandoelstellingen</w:t>
            </w:r>
          </w:p>
        </w:tc>
        <w:tc>
          <w:tcPr>
            <w:tcW w:w="0" w:type="auto"/>
            <w:shd w:val="clear" w:color="auto" w:fill="D9D9D9"/>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center"/>
              <w:rPr>
                <w:rFonts w:ascii="Arial" w:hAnsi="Arial" w:cs="Arial"/>
                <w:b/>
              </w:rPr>
            </w:pPr>
            <w:r w:rsidRPr="000765AB">
              <w:rPr>
                <w:rFonts w:ascii="Arial" w:hAnsi="Arial" w:cs="Arial"/>
                <w:b/>
                <w:smallCaps/>
              </w:rPr>
              <w:t>Leerinhouden</w:t>
            </w: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c>
          <w:tcPr>
            <w:tcW w:w="0" w:type="auto"/>
          </w:tcPr>
          <w:p w:rsidR="00F02E21" w:rsidRPr="009537DC" w:rsidRDefault="00F02E21" w:rsidP="00A737D1">
            <w:pPr>
              <w:pStyle w:val="VVKSOTekst"/>
              <w:spacing w:after="0" w:line="240" w:lineRule="auto"/>
              <w:rPr>
                <w:sz w:val="20"/>
                <w:szCs w:val="20"/>
              </w:rPr>
            </w:pPr>
            <w:r w:rsidRPr="009537DC">
              <w:rPr>
                <w:sz w:val="20"/>
                <w:szCs w:val="20"/>
              </w:rPr>
              <w:t>De leerlingen</w:t>
            </w:r>
            <w:r w:rsidR="00276C2B">
              <w:rPr>
                <w:sz w:val="20"/>
                <w:szCs w:val="20"/>
              </w:rPr>
              <w:t>:</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1</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beschrijven en situeren de historische achtergrond/tijdgeest van elke periode;</w:t>
            </w:r>
          </w:p>
        </w:tc>
        <w:tc>
          <w:tcPr>
            <w:tcW w:w="0" w:type="auto"/>
          </w:tcPr>
          <w:p w:rsidR="00B54BBF" w:rsidRDefault="00F02E21" w:rsidP="00A737D1">
            <w:pPr>
              <w:pStyle w:val="Koptekst"/>
              <w:tabs>
                <w:tab w:val="clear" w:pos="4536"/>
                <w:tab w:val="clear" w:pos="9072"/>
                <w:tab w:val="left" w:pos="431"/>
                <w:tab w:val="left" w:pos="652"/>
                <w:tab w:val="left" w:pos="1418"/>
                <w:tab w:val="left" w:pos="1814"/>
                <w:tab w:val="left" w:pos="2155"/>
                <w:tab w:val="left" w:pos="2552"/>
              </w:tabs>
              <w:rPr>
                <w:rFonts w:ascii="Arial" w:hAnsi="Arial" w:cs="Arial"/>
                <w:bCs/>
                <w:sz w:val="20"/>
                <w:szCs w:val="20"/>
              </w:rPr>
            </w:pPr>
            <w:r w:rsidRPr="000765AB">
              <w:rPr>
                <w:rFonts w:ascii="Arial" w:hAnsi="Arial" w:cs="Arial"/>
                <w:bCs/>
                <w:sz w:val="20"/>
                <w:szCs w:val="20"/>
              </w:rPr>
              <w:t>Algemeen historisch kader/tijdgeest</w:t>
            </w:r>
            <w:r>
              <w:rPr>
                <w:rFonts w:ascii="Arial" w:hAnsi="Arial" w:cs="Arial"/>
                <w:bCs/>
                <w:sz w:val="20"/>
                <w:szCs w:val="20"/>
              </w:rPr>
              <w:t xml:space="preserve"> </w:t>
            </w:r>
          </w:p>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rPr>
                <w:rFonts w:ascii="Arial" w:hAnsi="Arial" w:cs="Arial"/>
                <w:sz w:val="20"/>
                <w:szCs w:val="20"/>
              </w:rPr>
            </w:pPr>
            <w:r w:rsidRPr="000765AB">
              <w:rPr>
                <w:rFonts w:ascii="Arial" w:hAnsi="Arial" w:cs="Arial"/>
                <w:sz w:val="20"/>
                <w:szCs w:val="20"/>
              </w:rPr>
              <w:t>(periodes: zie hierboven)</w:t>
            </w: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2</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situeren geschiedkundige perioden aan de hand van bronnenmateriaal en/of afbeeldingen;</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3</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plaatsen hedendaagse maatschappelijke ontwikkelingen tegen de cultuurhistorische achtergrond;</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4</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bespreken het modebeeld van de opeenvolgende perioden aan de hand van afbeeldingen;</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5</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documenteren zich;</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6</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raadplegen naslagwerken;</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rPr>
          <w:cantSplit/>
        </w:trPr>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7</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refereren naar modeverschijnselen bij het bekijken van kunstwerken;</w:t>
            </w:r>
          </w:p>
        </w:tc>
        <w:tc>
          <w:tcPr>
            <w:tcW w:w="0" w:type="auto"/>
            <w:vMerge w:val="restart"/>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r w:rsidRPr="000765AB">
              <w:rPr>
                <w:rFonts w:ascii="Arial" w:hAnsi="Arial" w:cs="Arial"/>
                <w:bCs/>
                <w:sz w:val="20"/>
                <w:szCs w:val="20"/>
              </w:rPr>
              <w:t>Algemene invloeden op de mode:</w:t>
            </w:r>
          </w:p>
          <w:p w:rsidR="00F02E21" w:rsidRPr="009537DC" w:rsidRDefault="00F02E21" w:rsidP="00512D52">
            <w:pPr>
              <w:pStyle w:val="VVKSOOpsomming1"/>
            </w:pPr>
            <w:r w:rsidRPr="009537DC">
              <w:t>godsdienst en levensbeschouwing</w:t>
            </w:r>
          </w:p>
          <w:p w:rsidR="00F02E21" w:rsidRPr="009537DC" w:rsidRDefault="00F02E21" w:rsidP="00512D52">
            <w:pPr>
              <w:pStyle w:val="VVKSOOpsomming1"/>
            </w:pPr>
            <w:r w:rsidRPr="009537DC">
              <w:t>kunst</w:t>
            </w:r>
          </w:p>
          <w:p w:rsidR="00F02E21" w:rsidRPr="009537DC" w:rsidRDefault="00F02E21" w:rsidP="00512D52">
            <w:pPr>
              <w:pStyle w:val="VVKSOOpsomming1"/>
            </w:pPr>
            <w:r w:rsidRPr="009537DC">
              <w:t>maatschappelijke opvattingen en tendensen</w:t>
            </w:r>
          </w:p>
          <w:p w:rsidR="00F02E21" w:rsidRPr="009537DC" w:rsidRDefault="00F02E21" w:rsidP="00512D52">
            <w:pPr>
              <w:pStyle w:val="VVKSOOpsomming1"/>
            </w:pPr>
            <w:r w:rsidRPr="009537DC">
              <w:t>rol van man en vrouw</w:t>
            </w:r>
          </w:p>
        </w:tc>
      </w:tr>
      <w:tr w:rsidR="00F02E21" w:rsidRPr="000765AB" w:rsidTr="00715CD9">
        <w:trPr>
          <w:cantSplit/>
        </w:trPr>
        <w:tc>
          <w:tcPr>
            <w:tcW w:w="0" w:type="auto"/>
          </w:tcPr>
          <w:p w:rsidR="00F02E21" w:rsidRPr="000765AB" w:rsidRDefault="00F02E21" w:rsidP="00A737D1">
            <w:pPr>
              <w:pStyle w:val="Koptekst"/>
              <w:tabs>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8</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bespreken modeverschijnselen als reactie op bestaande/</w:t>
            </w:r>
            <w:r w:rsidR="00D552D4">
              <w:rPr>
                <w:sz w:val="20"/>
                <w:szCs w:val="20"/>
              </w:rPr>
              <w:t>-</w:t>
            </w:r>
            <w:r w:rsidRPr="009537DC">
              <w:rPr>
                <w:sz w:val="20"/>
                <w:szCs w:val="20"/>
              </w:rPr>
              <w:t>heersende opvattingen;</w:t>
            </w:r>
          </w:p>
        </w:tc>
        <w:tc>
          <w:tcPr>
            <w:tcW w:w="0" w:type="auto"/>
            <w:vMerge/>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p>
        </w:tc>
      </w:tr>
      <w:tr w:rsidR="00F02E21" w:rsidRPr="000765AB" w:rsidTr="00715CD9">
        <w:trPr>
          <w:cantSplit/>
        </w:trPr>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9</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bespreken de invloed van feiten en/of</w:t>
            </w:r>
          </w:p>
          <w:p w:rsidR="00F02E21" w:rsidRPr="009537DC" w:rsidRDefault="00F02E21" w:rsidP="00A737D1">
            <w:pPr>
              <w:pStyle w:val="VVKSOTekst"/>
              <w:spacing w:after="0" w:line="240" w:lineRule="auto"/>
              <w:rPr>
                <w:sz w:val="20"/>
                <w:szCs w:val="20"/>
              </w:rPr>
            </w:pPr>
            <w:r w:rsidRPr="009537DC">
              <w:rPr>
                <w:sz w:val="20"/>
                <w:szCs w:val="20"/>
              </w:rPr>
              <w:t xml:space="preserve"> personen die hun stempel hebben gedrukt op het modebeeld;</w:t>
            </w:r>
          </w:p>
        </w:tc>
        <w:tc>
          <w:tcPr>
            <w:tcW w:w="0" w:type="auto"/>
          </w:tcPr>
          <w:p w:rsidR="00F02E21" w:rsidRPr="000765AB" w:rsidRDefault="00F02E21" w:rsidP="00A737D1">
            <w:pPr>
              <w:pStyle w:val="Koptekst"/>
              <w:tabs>
                <w:tab w:val="left" w:pos="431"/>
                <w:tab w:val="left" w:pos="652"/>
                <w:tab w:val="left" w:pos="1418"/>
                <w:tab w:val="left" w:pos="1814"/>
                <w:tab w:val="left" w:pos="2155"/>
                <w:tab w:val="left" w:pos="2552"/>
              </w:tabs>
              <w:jc w:val="both"/>
              <w:rPr>
                <w:rFonts w:ascii="Arial" w:hAnsi="Arial" w:cs="Arial"/>
                <w:sz w:val="20"/>
                <w:szCs w:val="20"/>
              </w:rPr>
            </w:pPr>
            <w:r w:rsidRPr="000765AB">
              <w:rPr>
                <w:rFonts w:ascii="Arial" w:hAnsi="Arial" w:cs="Arial"/>
                <w:bCs/>
                <w:sz w:val="20"/>
                <w:szCs w:val="20"/>
              </w:rPr>
              <w:t>Invloedrijke personen in functie van opschik</w:t>
            </w:r>
          </w:p>
          <w:p w:rsidR="00F02E21" w:rsidRPr="009537DC" w:rsidRDefault="00F02E21" w:rsidP="00512D52">
            <w:pPr>
              <w:pStyle w:val="VVKSOOpsomming1"/>
            </w:pPr>
            <w:r w:rsidRPr="009537DC">
              <w:t>koningen, koninginnen</w:t>
            </w:r>
          </w:p>
          <w:p w:rsidR="00F02E21" w:rsidRPr="009537DC" w:rsidRDefault="00F02E21" w:rsidP="00512D52">
            <w:pPr>
              <w:pStyle w:val="VVKSOOpsomming1"/>
            </w:pPr>
            <w:r w:rsidRPr="009537DC">
              <w:t>modeontwerpers</w:t>
            </w:r>
          </w:p>
          <w:p w:rsidR="00F02E21" w:rsidRPr="009537DC" w:rsidRDefault="00F02E21" w:rsidP="00512D52">
            <w:pPr>
              <w:pStyle w:val="VVKSOOpsomming1"/>
            </w:pPr>
            <w:r w:rsidRPr="009537DC">
              <w:t>zangers, acteurs …</w:t>
            </w:r>
          </w:p>
          <w:p w:rsidR="00F02E21" w:rsidRPr="009537DC" w:rsidRDefault="00F02E21" w:rsidP="00512D52">
            <w:pPr>
              <w:pStyle w:val="VVKSOOpsomming1"/>
            </w:pPr>
            <w:r w:rsidRPr="009537DC">
              <w:t>kappers …</w:t>
            </w:r>
          </w:p>
          <w:p w:rsidR="00F02E21" w:rsidRPr="009537DC" w:rsidRDefault="00F02E21" w:rsidP="00512D52">
            <w:pPr>
              <w:pStyle w:val="VVKSOOpsomming1"/>
            </w:pPr>
            <w:r w:rsidRPr="009537DC">
              <w:t>…</w:t>
            </w: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10</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ervaren de inhouden en doelstellingen van de lessen stijlleer als nuttig in het kader van de opleiding (mode, creativiteit, evolutie, tendensen, overdrijvingen, veranderde levensstandaard, gewijzigde economie ...);</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11</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brengen waardering op voor menselijke vrijheid en levensstijlen;</w:t>
            </w:r>
          </w:p>
        </w:tc>
        <w:tc>
          <w:tcPr>
            <w:tcW w:w="0" w:type="auto"/>
            <w:vMerge w:val="restart"/>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r w:rsidRPr="000765AB">
              <w:rPr>
                <w:rFonts w:ascii="Arial" w:hAnsi="Arial" w:cs="Arial"/>
                <w:bCs/>
                <w:sz w:val="20"/>
                <w:szCs w:val="20"/>
              </w:rPr>
              <w:t>Belangrijke feiten:</w:t>
            </w:r>
          </w:p>
          <w:p w:rsidR="00F02E21" w:rsidRPr="009537DC" w:rsidRDefault="00F02E21" w:rsidP="00512D52">
            <w:pPr>
              <w:pStyle w:val="VVKSOOpsomming1"/>
            </w:pPr>
            <w:r w:rsidRPr="009537DC">
              <w:t>Franse Revolutie</w:t>
            </w:r>
          </w:p>
          <w:p w:rsidR="00F02E21" w:rsidRPr="009537DC" w:rsidRDefault="00F02E21" w:rsidP="00512D52">
            <w:pPr>
              <w:pStyle w:val="VVKSOOpsomming1"/>
            </w:pPr>
            <w:r w:rsidRPr="009537DC">
              <w:t>opkomst van de modehuizen, schoonheidsinstituten, cosmeticaproducten</w:t>
            </w:r>
          </w:p>
          <w:p w:rsidR="00F02E21" w:rsidRPr="009537DC" w:rsidRDefault="00F02E21" w:rsidP="00512D52">
            <w:pPr>
              <w:pStyle w:val="VVKSOOpsomming1"/>
            </w:pPr>
            <w:r w:rsidRPr="009537DC">
              <w:t>industriële revolutie</w:t>
            </w:r>
          </w:p>
          <w:p w:rsidR="00F02E21" w:rsidRPr="009537DC" w:rsidRDefault="00F02E21" w:rsidP="00512D52">
            <w:pPr>
              <w:pStyle w:val="VVKSOOpsomming1"/>
            </w:pPr>
            <w:r w:rsidRPr="009537DC">
              <w:t>Eerste Wereldoorlog</w:t>
            </w:r>
          </w:p>
          <w:p w:rsidR="00F02E21" w:rsidRPr="009537DC" w:rsidRDefault="00F02E21" w:rsidP="00512D52">
            <w:pPr>
              <w:pStyle w:val="VVKSOOpsomming1"/>
            </w:pPr>
            <w:r w:rsidRPr="009537DC">
              <w:t>Tweede Wereldoorlog</w:t>
            </w:r>
          </w:p>
          <w:p w:rsidR="00F02E21" w:rsidRPr="009537DC" w:rsidRDefault="00F02E21" w:rsidP="00512D52">
            <w:pPr>
              <w:pStyle w:val="VVKSOOpsomming1"/>
            </w:pPr>
            <w:r w:rsidRPr="009537DC">
              <w:t>vrijetijdsbesteding</w:t>
            </w:r>
          </w:p>
          <w:p w:rsidR="00F02E21" w:rsidRPr="009537DC" w:rsidRDefault="00F02E21" w:rsidP="00512D52">
            <w:pPr>
              <w:pStyle w:val="VVKSOOpsomming1"/>
            </w:pPr>
            <w:r w:rsidRPr="009537DC">
              <w:t>…</w:t>
            </w:r>
          </w:p>
        </w:tc>
      </w:tr>
      <w:tr w:rsidR="00F02E21" w:rsidRPr="000765AB" w:rsidTr="00715CD9">
        <w:tc>
          <w:tcPr>
            <w:tcW w:w="0" w:type="auto"/>
          </w:tcPr>
          <w:p w:rsidR="00F02E21" w:rsidRPr="000765AB" w:rsidRDefault="00F02E21" w:rsidP="00A737D1">
            <w:pPr>
              <w:pStyle w:val="Koptekst"/>
              <w:tabs>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12</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tonen belangstelling in verschillende culturen;</w:t>
            </w:r>
          </w:p>
        </w:tc>
        <w:tc>
          <w:tcPr>
            <w:tcW w:w="0" w:type="auto"/>
            <w:vMerge/>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p>
        </w:tc>
      </w:tr>
      <w:tr w:rsidR="00F02E21" w:rsidRPr="000765AB" w:rsidTr="00715CD9">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
                <w:sz w:val="20"/>
                <w:szCs w:val="20"/>
              </w:rPr>
            </w:pPr>
            <w:r w:rsidRPr="000765AB">
              <w:rPr>
                <w:rFonts w:ascii="Arial" w:hAnsi="Arial" w:cs="Arial"/>
                <w:b/>
                <w:sz w:val="20"/>
                <w:szCs w:val="20"/>
              </w:rPr>
              <w:t>13</w:t>
            </w:r>
          </w:p>
        </w:tc>
        <w:tc>
          <w:tcPr>
            <w:tcW w:w="0" w:type="auto"/>
          </w:tcPr>
          <w:p w:rsidR="00F02E21" w:rsidRPr="009537DC" w:rsidRDefault="00F02E21" w:rsidP="00A737D1">
            <w:pPr>
              <w:pStyle w:val="VVKSOTekst"/>
              <w:spacing w:after="0" w:line="240" w:lineRule="auto"/>
              <w:rPr>
                <w:sz w:val="20"/>
                <w:szCs w:val="20"/>
              </w:rPr>
            </w:pPr>
            <w:r w:rsidRPr="009537DC">
              <w:rPr>
                <w:sz w:val="20"/>
                <w:szCs w:val="20"/>
              </w:rPr>
              <w:t xml:space="preserve">tonen via voorbeelden aan dat bepaalde streken/landen toonaangevend zijn voor </w:t>
            </w:r>
            <w:r w:rsidR="00B54BBF">
              <w:rPr>
                <w:sz w:val="20"/>
                <w:szCs w:val="20"/>
              </w:rPr>
              <w:t xml:space="preserve">de </w:t>
            </w:r>
            <w:r w:rsidRPr="009537DC">
              <w:rPr>
                <w:sz w:val="20"/>
                <w:szCs w:val="20"/>
              </w:rPr>
              <w:t>evolutie van de mode en de modeversprei</w:t>
            </w:r>
            <w:r w:rsidR="00B54BBF">
              <w:rPr>
                <w:sz w:val="20"/>
                <w:szCs w:val="20"/>
              </w:rPr>
              <w:t>ding.</w:t>
            </w:r>
          </w:p>
        </w:tc>
        <w:tc>
          <w:tcPr>
            <w:tcW w:w="0" w:type="auto"/>
          </w:tcPr>
          <w:p w:rsidR="00F02E21" w:rsidRPr="000765AB" w:rsidRDefault="00F02E21" w:rsidP="00A737D1">
            <w:pPr>
              <w:pStyle w:val="Koptekst"/>
              <w:tabs>
                <w:tab w:val="clear" w:pos="4536"/>
                <w:tab w:val="clear" w:pos="9072"/>
                <w:tab w:val="left" w:pos="431"/>
                <w:tab w:val="left" w:pos="652"/>
                <w:tab w:val="left" w:pos="1418"/>
                <w:tab w:val="left" w:pos="1814"/>
                <w:tab w:val="left" w:pos="2155"/>
                <w:tab w:val="left" w:pos="2552"/>
              </w:tabs>
              <w:jc w:val="both"/>
              <w:rPr>
                <w:rFonts w:ascii="Arial" w:hAnsi="Arial" w:cs="Arial"/>
                <w:bCs/>
                <w:sz w:val="20"/>
                <w:szCs w:val="20"/>
              </w:rPr>
            </w:pPr>
            <w:r w:rsidRPr="000765AB">
              <w:rPr>
                <w:rFonts w:ascii="Arial" w:hAnsi="Arial" w:cs="Arial"/>
                <w:bCs/>
                <w:sz w:val="20"/>
                <w:szCs w:val="20"/>
              </w:rPr>
              <w:t>Modebeeld van man en vrouw</w:t>
            </w:r>
          </w:p>
          <w:p w:rsidR="00F02E21" w:rsidRPr="009537DC" w:rsidRDefault="00F02E21" w:rsidP="00512D52">
            <w:pPr>
              <w:pStyle w:val="VVKSOOpsomming1"/>
            </w:pPr>
            <w:r w:rsidRPr="009537DC">
              <w:t>algemene kenmerken van de haardracht</w:t>
            </w:r>
          </w:p>
          <w:p w:rsidR="00F02E21" w:rsidRPr="009537DC" w:rsidRDefault="00F02E21" w:rsidP="00512D52">
            <w:pPr>
              <w:pStyle w:val="VVKSOOpsomming1"/>
            </w:pPr>
            <w:r w:rsidRPr="009537DC">
              <w:t>algemene kenmerken van de opschik</w:t>
            </w:r>
          </w:p>
          <w:p w:rsidR="00F02E21" w:rsidRPr="009537DC" w:rsidRDefault="00F02E21" w:rsidP="00512D52">
            <w:pPr>
              <w:pStyle w:val="VVKSOOpsomming1"/>
            </w:pPr>
            <w:r w:rsidRPr="009537DC">
              <w:t>basisvormen van de kledij</w:t>
            </w:r>
          </w:p>
          <w:p w:rsidR="00F02E21" w:rsidRPr="009537DC" w:rsidRDefault="00F02E21" w:rsidP="00512D52">
            <w:pPr>
              <w:pStyle w:val="VVKSOOpsomming1"/>
            </w:pPr>
            <w:r w:rsidRPr="009537DC">
              <w:t>silhouet/totaalbeeld</w:t>
            </w:r>
          </w:p>
          <w:p w:rsidR="00F02E21" w:rsidRPr="009537DC" w:rsidRDefault="00F02E21" w:rsidP="00512D52">
            <w:pPr>
              <w:pStyle w:val="VVKSOOpsomming1"/>
            </w:pPr>
            <w:r w:rsidRPr="009537DC">
              <w:t xml:space="preserve">accessoires </w:t>
            </w:r>
            <w:r w:rsidRPr="009537DC">
              <w:rPr>
                <w:bCs/>
              </w:rPr>
              <w:t>(U)</w:t>
            </w:r>
          </w:p>
        </w:tc>
      </w:tr>
    </w:tbl>
    <w:p w:rsidR="00F02E21" w:rsidRDefault="00F02E21" w:rsidP="002C335B">
      <w:pPr>
        <w:pStyle w:val="Koptekst"/>
        <w:tabs>
          <w:tab w:val="clear" w:pos="4536"/>
          <w:tab w:val="clear" w:pos="9072"/>
          <w:tab w:val="left" w:pos="431"/>
          <w:tab w:val="left" w:pos="652"/>
          <w:tab w:val="left" w:pos="1418"/>
          <w:tab w:val="left" w:pos="1814"/>
          <w:tab w:val="left" w:pos="2155"/>
          <w:tab w:val="left" w:pos="2552"/>
        </w:tabs>
        <w:rPr>
          <w:rFonts w:ascii="Arial" w:hAnsi="Arial" w:cs="Arial"/>
          <w:b/>
          <w:smallCaps/>
        </w:rPr>
      </w:pPr>
    </w:p>
    <w:p w:rsidR="00F02E21" w:rsidRPr="002C335B" w:rsidRDefault="00F02E21" w:rsidP="00B54BBF">
      <w:pPr>
        <w:pStyle w:val="Koptekst"/>
        <w:tabs>
          <w:tab w:val="clear" w:pos="4536"/>
          <w:tab w:val="clear" w:pos="9072"/>
          <w:tab w:val="left" w:pos="431"/>
          <w:tab w:val="left" w:pos="652"/>
          <w:tab w:val="left" w:pos="1418"/>
          <w:tab w:val="left" w:pos="1814"/>
          <w:tab w:val="left" w:pos="2155"/>
          <w:tab w:val="left" w:pos="2552"/>
        </w:tabs>
        <w:spacing w:before="120" w:after="120"/>
        <w:rPr>
          <w:rFonts w:ascii="Arial" w:hAnsi="Arial" w:cs="Arial"/>
          <w:b/>
          <w:smallCaps/>
        </w:rPr>
      </w:pPr>
      <w:r w:rsidRPr="002C335B">
        <w:rPr>
          <w:rFonts w:ascii="Arial" w:hAnsi="Arial" w:cs="Arial"/>
          <w:b/>
          <w:smallCaps/>
        </w:rPr>
        <w:t>Pedagogisch-didactische wenken</w:t>
      </w:r>
    </w:p>
    <w:p w:rsidR="00F02E21" w:rsidRPr="00D07C89" w:rsidRDefault="00F02E21" w:rsidP="00512D52">
      <w:pPr>
        <w:pStyle w:val="VVKSOOpsomming1"/>
      </w:pPr>
      <w:r w:rsidRPr="00D07C89">
        <w:t>Vertrek in de mate van het mogelijke van de actualiteit, van moderne modellen en leg de link naar de geschiedenis.  Vermijd daarna 'geschiedschrijven' en doceren. Het gaat voor de leerlingen om actieve lessen.</w:t>
      </w:r>
    </w:p>
    <w:p w:rsidR="00F02E21" w:rsidRPr="00D07C89" w:rsidRDefault="00F02E21" w:rsidP="00512D52">
      <w:pPr>
        <w:pStyle w:val="VVKSOOpsomming1"/>
      </w:pPr>
      <w:r w:rsidRPr="00D07C89">
        <w:t>Vertrek zoveel mogelijk van een totaalbeeld van de mode.</w:t>
      </w:r>
    </w:p>
    <w:p w:rsidR="00F02E21" w:rsidRPr="00D07C89" w:rsidRDefault="00F02E21" w:rsidP="00512D52">
      <w:pPr>
        <w:pStyle w:val="VVKSOOpsomming1"/>
      </w:pPr>
      <w:r w:rsidRPr="00D07C89">
        <w:t>Vertrek van hedendaagse mode en zoek elementen die aansluiten bij de mode van toen. Gebruik hiervoor zoveel mogelijk afbeeldingen.</w:t>
      </w:r>
    </w:p>
    <w:p w:rsidR="00F02E21" w:rsidRPr="00D07C89" w:rsidRDefault="00F02E21" w:rsidP="00512D52">
      <w:pPr>
        <w:pStyle w:val="VVKSOOpsomming1"/>
      </w:pPr>
      <w:r w:rsidRPr="00D07C89">
        <w:t>Bespreek kunstenaars en kunststromingen in functie van hun invloed op de mode.</w:t>
      </w:r>
    </w:p>
    <w:p w:rsidR="00F02E21" w:rsidRPr="00D07C89" w:rsidRDefault="00F02E21" w:rsidP="00512D52">
      <w:pPr>
        <w:pStyle w:val="VVKSOOpsomming1"/>
        <w:numPr>
          <w:ilvl w:val="0"/>
          <w:numId w:val="0"/>
        </w:numPr>
        <w:ind w:left="227"/>
      </w:pPr>
      <w:r w:rsidRPr="00D07C89">
        <w:t>Bijvoorbeeld Mondriaan, de Yves-Saint-Laurent-jurk in de jaren zestig ...</w:t>
      </w:r>
    </w:p>
    <w:p w:rsidR="00F02E21" w:rsidRPr="00D07C89" w:rsidRDefault="00F02E21" w:rsidP="00512D52">
      <w:pPr>
        <w:pStyle w:val="VVKSOOpsomming1"/>
      </w:pPr>
      <w:r w:rsidRPr="00D07C89">
        <w:t>Speel in op de interesse van de leerlingen om bepaalde items uit te diepen.</w:t>
      </w:r>
    </w:p>
    <w:p w:rsidR="00F02E21" w:rsidRPr="00D07C89" w:rsidRDefault="00F02E21" w:rsidP="00512D52">
      <w:pPr>
        <w:pStyle w:val="VVKSOOpsomming1"/>
      </w:pPr>
      <w:r w:rsidRPr="00D07C89">
        <w:t>In bepaalde musea kan men op een jeugdvriendelijke manier kunst leren bekijken en waarderen (vraag naar de educatieve dienst van het museum). Dit vraagt een degelijke voorbereiding en formulering van de opdrachten naar leerlingen toe.</w:t>
      </w:r>
    </w:p>
    <w:p w:rsidR="00F02E21" w:rsidRPr="00D07C89" w:rsidRDefault="00F02E21" w:rsidP="00512D52">
      <w:pPr>
        <w:pStyle w:val="VVKSOOpsomming1"/>
      </w:pPr>
      <w:r w:rsidRPr="00D07C89">
        <w:t>De leraar geeft altijd duidelijke opdrachten bij het bezoek aan een tentoonstelling, bekijken van videobeelden ...</w:t>
      </w:r>
    </w:p>
    <w:p w:rsidR="00F02E21" w:rsidRPr="00D07C89" w:rsidRDefault="00F02E21" w:rsidP="00512D52">
      <w:pPr>
        <w:pStyle w:val="VVKSOOpsomming1"/>
      </w:pPr>
      <w:r w:rsidRPr="00D07C89">
        <w:t>Bespreek acteurs, zangers, ontwerpers ... in functie van hun invloed op de mode, bijvoorbeeld</w:t>
      </w:r>
    </w:p>
    <w:p w:rsidR="00F02E21" w:rsidRPr="003C6920" w:rsidRDefault="00F02E21" w:rsidP="00512D52">
      <w:pPr>
        <w:pStyle w:val="VVKSOOpsomming1"/>
        <w:numPr>
          <w:ilvl w:val="0"/>
          <w:numId w:val="0"/>
        </w:numPr>
        <w:ind w:left="227"/>
        <w:rPr>
          <w:lang w:val="en-US"/>
        </w:rPr>
      </w:pPr>
      <w:r w:rsidRPr="003C6920">
        <w:rPr>
          <w:lang w:val="en-US"/>
        </w:rPr>
        <w:t>M. Monroe, The Beatles, The Sex Pistols, Coco Chanel ...</w:t>
      </w:r>
    </w:p>
    <w:p w:rsidR="00F02E21" w:rsidRPr="00D07C89" w:rsidRDefault="00F02E21" w:rsidP="00512D52">
      <w:pPr>
        <w:pStyle w:val="VVKSOOpsomming1"/>
      </w:pPr>
      <w:r w:rsidRPr="00D07C89">
        <w:t>Leer leerlingen op een verantwoorde manier omgaan met documentatiemateriaal.</w:t>
      </w:r>
    </w:p>
    <w:p w:rsidR="00F02E21" w:rsidRPr="00D07C89" w:rsidRDefault="00F02E21" w:rsidP="00512D52">
      <w:pPr>
        <w:pStyle w:val="VVKSOOpsomming1"/>
      </w:pPr>
      <w:r w:rsidRPr="00D07C89">
        <w:t>Je kan in functie van de geïntegreerde proef de leerlingen een documentatiemap laten aanleggen van een bepaalde periode.  Met als opdracht raakpunten te zoeken tussen heden en verleden. Elke leerling kan een andere periode uitwerken.</w:t>
      </w:r>
    </w:p>
    <w:p w:rsidR="00F02E21" w:rsidRPr="00D07C89" w:rsidRDefault="00F02E21" w:rsidP="00512D52">
      <w:pPr>
        <w:pStyle w:val="VVKSOOpsomming1"/>
      </w:pPr>
      <w:r w:rsidRPr="00D07C89">
        <w:t>Informeer bij de leraars godsdienst en geschiedenis in verband met het algemeen historisch kader en tijdgeest om de lessen stijlleer te ondersteunen.</w:t>
      </w:r>
    </w:p>
    <w:p w:rsidR="00F02E21" w:rsidRPr="00D07C89" w:rsidRDefault="00F02E21" w:rsidP="00512D52">
      <w:pPr>
        <w:pStyle w:val="VVKSOOpsomming1"/>
      </w:pPr>
      <w:r w:rsidRPr="00D07C89">
        <w:t>Maak gebruik van transparanten, video's, cd-rom, film-en muziekfragmenten ... om een kijkje te nemen in het verleden. Filmfragmenten kunnen bijvoorbeeld op het einde van een les gebruikt worden als samenvatting van een leergeheel. Om deze lessen op een optimale pedagogische manier te kunnen geven is het wenselijk dat deze lessen doorgaan in een lokaal met diverse projectiemogelijkheden.</w:t>
      </w:r>
    </w:p>
    <w:p w:rsidR="00F02E21" w:rsidRPr="00D07C89" w:rsidRDefault="00F02E21" w:rsidP="00512D52">
      <w:pPr>
        <w:pStyle w:val="VVKSOOpsomming1"/>
      </w:pPr>
      <w:r w:rsidRPr="00D07C89">
        <w:t>Om leerlingen goed te leren omgaan met bronnenmateriaal is het belangrijk hen regelmatig bepaalde leeritems zelf te laten opzoeken via gerichte opdrachten. Dit kan bijvoorbeeld door hen een hoofdstuk uit een boek te laten lezen en daarover te laten vertellen.</w:t>
      </w:r>
    </w:p>
    <w:p w:rsidR="00F02E21" w:rsidRPr="00D07C89" w:rsidRDefault="00F02E21" w:rsidP="00512D52">
      <w:pPr>
        <w:pStyle w:val="VVKSOOpsomming1"/>
      </w:pPr>
      <w:r w:rsidRPr="00D07C89">
        <w:t xml:space="preserve">Hou bij </w:t>
      </w:r>
      <w:r w:rsidR="00B54BBF">
        <w:t xml:space="preserve">het </w:t>
      </w:r>
      <w:r w:rsidRPr="00D07C89">
        <w:t>uitwerken van de lessen rekening met de voorziene tijd en het totaal aan leerinhouden van het leerplan. Schenk voldoende aandacht aan elk onderdeel.</w:t>
      </w:r>
    </w:p>
    <w:p w:rsidR="00F02E21" w:rsidRDefault="00F02E21" w:rsidP="00512D52">
      <w:pPr>
        <w:pStyle w:val="VVKSOOpsomming1"/>
      </w:pPr>
      <w:r w:rsidRPr="00D07C89">
        <w:t>Motiveer de leerlingen om een historische film of reeks op televisie te bekijken.</w:t>
      </w:r>
    </w:p>
    <w:p w:rsidR="00715CD9" w:rsidRPr="00D07C89" w:rsidRDefault="00715CD9" w:rsidP="00512D52">
      <w:pPr>
        <w:pStyle w:val="VVKSOOpsomming1"/>
        <w:numPr>
          <w:ilvl w:val="0"/>
          <w:numId w:val="0"/>
        </w:numPr>
        <w:ind w:left="227"/>
      </w:pPr>
    </w:p>
    <w:p w:rsidR="00F02E21" w:rsidRPr="002C335B" w:rsidRDefault="00F02E21" w:rsidP="00E46990">
      <w:pPr>
        <w:pStyle w:val="VVKSOKop1"/>
      </w:pPr>
      <w:r w:rsidRPr="002C335B">
        <w:t>EVALUATIE</w:t>
      </w:r>
    </w:p>
    <w:p w:rsidR="00F02E21" w:rsidRDefault="00F02E21" w:rsidP="002753AC">
      <w:pPr>
        <w:pStyle w:val="Plattetekst"/>
        <w:rPr>
          <w:rFonts w:ascii="Arial" w:hAnsi="Arial" w:cs="Arial"/>
          <w:sz w:val="20"/>
          <w:szCs w:val="20"/>
        </w:rPr>
      </w:pPr>
      <w:r w:rsidRPr="002753AC">
        <w:rPr>
          <w:rFonts w:ascii="Arial" w:hAnsi="Arial" w:cs="Arial"/>
          <w:sz w:val="20"/>
          <w:szCs w:val="20"/>
        </w:rPr>
        <w:t>Evalueren is een permanente activiteit die zich gedurende het ganse schooljaar afspeelt op basis van concrete (objectiveerbare) waarnemingen, vaststellingen door de leraar, de lerarengroep en in groeiende mate doo</w:t>
      </w:r>
      <w:r>
        <w:rPr>
          <w:rFonts w:ascii="Arial" w:hAnsi="Arial" w:cs="Arial"/>
          <w:sz w:val="20"/>
          <w:szCs w:val="20"/>
        </w:rPr>
        <w:t>r de leerling zelf met als doel:</w:t>
      </w:r>
    </w:p>
    <w:p w:rsidR="00F02E21" w:rsidRDefault="00F02E21" w:rsidP="002753AC">
      <w:pPr>
        <w:pStyle w:val="Plattetekst"/>
        <w:rPr>
          <w:rFonts w:ascii="Arial" w:hAnsi="Arial" w:cs="Arial"/>
          <w:sz w:val="20"/>
          <w:szCs w:val="20"/>
        </w:rPr>
      </w:pPr>
    </w:p>
    <w:p w:rsidR="00F02E21" w:rsidRPr="00D07C89" w:rsidRDefault="00F02E21" w:rsidP="00512D52">
      <w:pPr>
        <w:pStyle w:val="VVKSOOpsomming1"/>
      </w:pPr>
      <w:r w:rsidRPr="00D07C89">
        <w:t>aan de leerling en de ouders inzicht te geven vanuit een positieve bezorgdheid voor elk individu,</w:t>
      </w:r>
    </w:p>
    <w:p w:rsidR="00F02E21" w:rsidRPr="00D07C89" w:rsidRDefault="00F02E21" w:rsidP="00512D52">
      <w:pPr>
        <w:pStyle w:val="VVKSOOpsomming1"/>
      </w:pPr>
      <w:r w:rsidRPr="00D07C89">
        <w:t>aan de leraar concrete suggesties te geven naar bijsturing voor zijn didactisch handelen ten opzichte van:</w:t>
      </w:r>
    </w:p>
    <w:p w:rsidR="00F02E21" w:rsidRPr="008949B7" w:rsidRDefault="00F02E21" w:rsidP="00D07C89">
      <w:pPr>
        <w:pStyle w:val="VVKSOOpsomming12"/>
      </w:pPr>
      <w:r w:rsidRPr="008949B7">
        <w:t>de eigen mogelijkheden van de leerling,</w:t>
      </w:r>
    </w:p>
    <w:p w:rsidR="00F02E21" w:rsidRPr="008949B7" w:rsidRDefault="00F02E21" w:rsidP="00D07C89">
      <w:pPr>
        <w:pStyle w:val="VVKSOOpsomming12"/>
        <w:jc w:val="left"/>
      </w:pPr>
      <w:r w:rsidRPr="008949B7">
        <w:t>vooraf bepaalde en aan de leerling expliciet vermelde doelstellingen.</w:t>
      </w:r>
      <w:r>
        <w:br/>
      </w:r>
    </w:p>
    <w:p w:rsidR="00F02E21" w:rsidRPr="00A737D1" w:rsidRDefault="00F02E21" w:rsidP="00A737D1">
      <w:pPr>
        <w:pStyle w:val="VVKSOTekst"/>
        <w:rPr>
          <w:sz w:val="20"/>
          <w:szCs w:val="20"/>
        </w:rPr>
      </w:pPr>
      <w:r w:rsidRPr="00A737D1">
        <w:rPr>
          <w:sz w:val="20"/>
          <w:szCs w:val="20"/>
        </w:rPr>
        <w:t>De begeleiding van het leren van de leerling kan niet zonder evaluatie. Tijdens de leerfase en na het afwerken van een leerstofgeheel willen de leraar én de leerlingen weten waar ze staan. Wat is het resultaat van het leren? Hoe pakt de leerling het leren aan? Hoever staat hij in het verwerven van de vooropgestelde vaardigheden? In welke mate zijn de vooropgestelde algemene en specifieke attitudes verworven? Waar loopt het fout? Hoe kan bijgestuurd worden?</w:t>
      </w:r>
    </w:p>
    <w:p w:rsidR="00F02E21" w:rsidRPr="00A737D1" w:rsidRDefault="00F02E21" w:rsidP="00A737D1">
      <w:pPr>
        <w:pStyle w:val="VVKSOTekst"/>
        <w:rPr>
          <w:sz w:val="20"/>
          <w:szCs w:val="20"/>
        </w:rPr>
      </w:pPr>
      <w:r w:rsidRPr="00A737D1">
        <w:rPr>
          <w:sz w:val="20"/>
          <w:szCs w:val="20"/>
        </w:rPr>
        <w:t xml:space="preserve">Nog te vaak wordt de evaluatie uit het didactisch kader getrokken. Ze staat dan op zichzelf. De relatie met het onderwijsgebeuren wordt uit het oog verloren. De evaluatie staat dan in dienst van het rapport, in plaats van ten dienste van het onderwijs en leerproces. Soms is ze een middel om onwillige leerlingen tot leren aan te zetten of om weerspannige leerlingen te bestraffen. In zulk geval gaat het meer om de vermomming van ordehandhaving: oneigenlijk gebruik van evaluatie. </w:t>
      </w:r>
    </w:p>
    <w:p w:rsidR="00F02E21" w:rsidRPr="00A737D1" w:rsidRDefault="00F02E21" w:rsidP="00A737D1">
      <w:pPr>
        <w:pStyle w:val="VVKSOTekst"/>
        <w:rPr>
          <w:sz w:val="20"/>
          <w:szCs w:val="20"/>
        </w:rPr>
      </w:pPr>
      <w:r w:rsidRPr="00A737D1">
        <w:rPr>
          <w:sz w:val="20"/>
          <w:szCs w:val="20"/>
        </w:rPr>
        <w:t>De verschillende aspecten van het leren moeten bij evaluatie aan bod komen.</w:t>
      </w:r>
    </w:p>
    <w:p w:rsidR="00F02E21" w:rsidRPr="00A737D1" w:rsidRDefault="00F02E21" w:rsidP="00A737D1">
      <w:pPr>
        <w:pStyle w:val="VVKSOTekst"/>
        <w:rPr>
          <w:sz w:val="20"/>
          <w:szCs w:val="20"/>
        </w:rPr>
      </w:pPr>
      <w:r w:rsidRPr="00A737D1">
        <w:rPr>
          <w:sz w:val="20"/>
          <w:szCs w:val="20"/>
        </w:rPr>
        <w:t>Het gaat om kennis, inzichten, vaardigheden en attitudes die zowel voor de verdere schoolloopbaan als voor de instap in de samenleving en in het arbeidscircuit belangrijk zijn. Hierbij komen cognitieve inhouden, algemene en specifieke vaardigheden, algemene en specifieke attitudes in aanmerking. De beheersing van vaardigheden evalueren houdt in dat de leraar op een systematische manier informatie verzamelt over de voorbereiding, het verloop en het resultaat van de uitvoering.</w:t>
      </w:r>
    </w:p>
    <w:p w:rsidR="00F02E21" w:rsidRPr="00A737D1" w:rsidRDefault="00F02E21" w:rsidP="00A737D1">
      <w:pPr>
        <w:pStyle w:val="VVKSOTekst"/>
        <w:rPr>
          <w:sz w:val="20"/>
          <w:szCs w:val="20"/>
        </w:rPr>
      </w:pPr>
      <w:r w:rsidRPr="00A737D1">
        <w:rPr>
          <w:sz w:val="20"/>
          <w:szCs w:val="20"/>
        </w:rPr>
        <w:t>Evaluatie gebeurt soms eerder terloops: het lijkt allemaal ongestructureerd te verlopen (maar meestal is het wel degelijk voorzien door de leraar). Zo verzamelt de leraar relevante informatie over het leren (kennen, kunnen en zijn) van de leerlingen.</w:t>
      </w:r>
    </w:p>
    <w:p w:rsidR="00F02E21" w:rsidRPr="00A737D1" w:rsidRDefault="00F02E21" w:rsidP="00A737D1">
      <w:pPr>
        <w:pStyle w:val="VVKSOTekst"/>
        <w:rPr>
          <w:sz w:val="20"/>
          <w:szCs w:val="20"/>
        </w:rPr>
      </w:pPr>
      <w:r w:rsidRPr="00A737D1">
        <w:rPr>
          <w:sz w:val="20"/>
          <w:szCs w:val="20"/>
        </w:rPr>
        <w:t>Kennis en inzicht worden voornamelijk geëvalueerd door middel van mondelinge en schriftelijke vragen. Het kan gaan om kleine en grote toetsen. De leraar overweegt de omvang van de toets, rekening houdend met de aard en de moeilijkheidsgraad van de leerstof en het niveau van de leerlingen.</w:t>
      </w:r>
    </w:p>
    <w:p w:rsidR="00F02E21" w:rsidRPr="00A737D1" w:rsidRDefault="00F02E21" w:rsidP="00A737D1">
      <w:pPr>
        <w:pStyle w:val="VVKSOTekst"/>
        <w:rPr>
          <w:sz w:val="20"/>
          <w:szCs w:val="20"/>
        </w:rPr>
      </w:pPr>
      <w:r w:rsidRPr="00A737D1">
        <w:rPr>
          <w:sz w:val="20"/>
          <w:szCs w:val="20"/>
        </w:rPr>
        <w:t>Schriftelijke toetsen worden vaak door de leraar zelf opgesteld en streven naar betr</w:t>
      </w:r>
      <w:r w:rsidR="00B54BBF">
        <w:rPr>
          <w:sz w:val="20"/>
          <w:szCs w:val="20"/>
        </w:rPr>
        <w:t xml:space="preserve">ouwbare en valide informatie </w:t>
      </w:r>
      <w:r w:rsidRPr="00A737D1">
        <w:rPr>
          <w:sz w:val="20"/>
          <w:szCs w:val="20"/>
        </w:rPr>
        <w:t>over de leervorderingen van leerlingen.</w:t>
      </w:r>
    </w:p>
    <w:p w:rsidR="00F02E21" w:rsidRPr="00A737D1" w:rsidRDefault="00F02E21" w:rsidP="00A737D1">
      <w:pPr>
        <w:pStyle w:val="VVKSOTekst"/>
        <w:rPr>
          <w:sz w:val="20"/>
          <w:szCs w:val="20"/>
        </w:rPr>
      </w:pPr>
      <w:r w:rsidRPr="00A737D1">
        <w:rPr>
          <w:sz w:val="20"/>
          <w:szCs w:val="20"/>
        </w:rPr>
        <w:t>Het is van groot belang de evaluatie te koppelen aan de doelstellingen (en niet louter aan leerinhouden). Een goede evaluatie representeert zo getrouw mogelijk het geheel van de nagestreefde doelstellingen. Het evalueren is een belangrijke maar moeilijke fase in het onderwijsproces. Wat evalueren we? Weten de leerlingen wat we evalueren? Daarom is het belangrijk de leerlingen hierbij te betrekken, vooropgestelde doelstellingen in verband met technische vaardigheden en attitudes vooraf duidelijk te maken.</w:t>
      </w:r>
    </w:p>
    <w:p w:rsidR="00F02E21" w:rsidRPr="00A737D1" w:rsidRDefault="00F02E21" w:rsidP="00A737D1">
      <w:pPr>
        <w:pStyle w:val="VVKSOTekst"/>
        <w:rPr>
          <w:sz w:val="20"/>
          <w:szCs w:val="20"/>
        </w:rPr>
      </w:pPr>
      <w:r w:rsidRPr="00A737D1">
        <w:rPr>
          <w:sz w:val="20"/>
          <w:szCs w:val="20"/>
        </w:rPr>
        <w:t>De evaluatie moet zoveel mogelijk worden geïntegreerd in het totale lesgebeuren. De gemaakte fouten worden zo snel mogelijk aangeduid en op een positieve wijze (via een degelijke foutenanalyse) hersteld.</w:t>
      </w:r>
    </w:p>
    <w:p w:rsidR="00F02E21" w:rsidRPr="00A737D1" w:rsidRDefault="00F02E21" w:rsidP="00A737D1">
      <w:pPr>
        <w:pStyle w:val="VVKSOTekst"/>
        <w:rPr>
          <w:sz w:val="20"/>
          <w:szCs w:val="20"/>
        </w:rPr>
      </w:pPr>
      <w:r w:rsidRPr="00A737D1">
        <w:rPr>
          <w:sz w:val="20"/>
          <w:szCs w:val="20"/>
        </w:rPr>
        <w:t>Praktijklessen worden afgerond met een kritische bespreking. Besteed aandacht aan persoonlijke ervaringen van de leerling(en) en leer hen in de mate van het mogelijke zichzelf te evalueren.</w:t>
      </w:r>
    </w:p>
    <w:p w:rsidR="00F02E21" w:rsidRPr="00A737D1" w:rsidRDefault="00F02E21" w:rsidP="00A737D1">
      <w:pPr>
        <w:pStyle w:val="VVKSOTekst"/>
        <w:rPr>
          <w:sz w:val="20"/>
          <w:szCs w:val="20"/>
        </w:rPr>
      </w:pPr>
      <w:r w:rsidRPr="00A737D1">
        <w:rPr>
          <w:sz w:val="20"/>
          <w:szCs w:val="20"/>
        </w:rPr>
        <w:t>De evaluatie zal best zoveel mogelijk permanent geschieden, zowel individueel als klassikaal.</w:t>
      </w:r>
    </w:p>
    <w:p w:rsidR="00F02E21" w:rsidRPr="00A737D1" w:rsidRDefault="00F02E21" w:rsidP="00A737D1">
      <w:pPr>
        <w:pStyle w:val="VVKSOTekst"/>
        <w:rPr>
          <w:sz w:val="20"/>
          <w:szCs w:val="20"/>
        </w:rPr>
      </w:pPr>
      <w:r w:rsidRPr="00A737D1">
        <w:rPr>
          <w:sz w:val="20"/>
          <w:szCs w:val="20"/>
        </w:rPr>
        <w:t>Werken met individuele steekkaarten en duidelijke criteria geeft de leraar en de leerling de mogelijkheden tot kritische beoordeling.</w:t>
      </w:r>
    </w:p>
    <w:p w:rsidR="00F02E21" w:rsidRPr="00A737D1" w:rsidRDefault="00F02E21" w:rsidP="00A737D1">
      <w:pPr>
        <w:pStyle w:val="VVKSOTekst"/>
        <w:rPr>
          <w:sz w:val="20"/>
          <w:szCs w:val="20"/>
        </w:rPr>
      </w:pPr>
      <w:r w:rsidRPr="00A737D1">
        <w:rPr>
          <w:sz w:val="20"/>
          <w:szCs w:val="20"/>
        </w:rPr>
        <w:t>Zowel product- als procesevaluatie zijn belangrijk. Niet alleen het resultaat dat door de leerling(e) wordt bereikt, maar ook de weg daarheen is belangrijk.</w:t>
      </w:r>
    </w:p>
    <w:p w:rsidR="00F02E21" w:rsidRPr="00A737D1" w:rsidRDefault="00F02E21" w:rsidP="00A737D1">
      <w:pPr>
        <w:pStyle w:val="VVKSOTekst"/>
        <w:rPr>
          <w:sz w:val="20"/>
          <w:szCs w:val="20"/>
        </w:rPr>
      </w:pPr>
      <w:r w:rsidRPr="00A737D1">
        <w:rPr>
          <w:sz w:val="20"/>
          <w:szCs w:val="20"/>
        </w:rPr>
        <w:t>Een lijst met een opsomming van technische vaardigheden kan een nuttig instrument zijn.</w:t>
      </w:r>
    </w:p>
    <w:p w:rsidR="00F02E21" w:rsidRPr="00A737D1" w:rsidRDefault="00F02E21" w:rsidP="00A737D1">
      <w:pPr>
        <w:pStyle w:val="VVKSOTekst"/>
        <w:rPr>
          <w:sz w:val="20"/>
          <w:szCs w:val="20"/>
        </w:rPr>
      </w:pPr>
      <w:r w:rsidRPr="00A737D1">
        <w:rPr>
          <w:sz w:val="20"/>
          <w:szCs w:val="20"/>
        </w:rPr>
        <w:t>Zo kan de leraar bijvoorbeeld feedback geven over bepaalde waarnemings- of uitvoeringsfouten, onder meer aspecten van vingervaardigheid, gevoel voor tempo, visueel onderscheidingsvermogen, snelheid en nauwkeurigheid, enz.</w:t>
      </w:r>
    </w:p>
    <w:p w:rsidR="00F02E21" w:rsidRPr="00A737D1" w:rsidRDefault="00F02E21" w:rsidP="00A737D1">
      <w:pPr>
        <w:pStyle w:val="VVKSOTekst"/>
        <w:rPr>
          <w:sz w:val="20"/>
          <w:szCs w:val="20"/>
        </w:rPr>
      </w:pPr>
      <w:r w:rsidRPr="00A737D1">
        <w:rPr>
          <w:sz w:val="20"/>
          <w:szCs w:val="20"/>
        </w:rPr>
        <w:t>Slechts op basis van een voldoende aantal evaluatiemomenten zal men zich een juist oordeel kunnen vormen van het verwervingsniveau van de leerling.</w:t>
      </w:r>
    </w:p>
    <w:p w:rsidR="00F02E21" w:rsidRPr="008949B7" w:rsidRDefault="00F02E21" w:rsidP="005F0B4E">
      <w:pPr>
        <w:pStyle w:val="Kop3"/>
        <w:tabs>
          <w:tab w:val="left" w:pos="431"/>
          <w:tab w:val="left" w:pos="652"/>
          <w:tab w:val="left" w:pos="1418"/>
          <w:tab w:val="left" w:pos="1814"/>
          <w:tab w:val="left" w:pos="2155"/>
          <w:tab w:val="left" w:pos="2552"/>
        </w:tabs>
        <w:spacing w:before="120" w:after="120" w:line="240" w:lineRule="auto"/>
        <w:rPr>
          <w:rFonts w:ascii="Arial" w:hAnsi="Arial" w:cs="Arial"/>
          <w:color w:val="auto"/>
          <w:sz w:val="20"/>
          <w:szCs w:val="20"/>
        </w:rPr>
      </w:pPr>
      <w:r w:rsidRPr="008949B7">
        <w:rPr>
          <w:rFonts w:ascii="Arial" w:hAnsi="Arial" w:cs="Arial"/>
          <w:color w:val="auto"/>
          <w:sz w:val="20"/>
          <w:szCs w:val="20"/>
        </w:rPr>
        <w:t>Evalueren van attitudes</w:t>
      </w:r>
    </w:p>
    <w:p w:rsidR="00F02E21" w:rsidRPr="00A737D1" w:rsidRDefault="00F02E21" w:rsidP="00A737D1">
      <w:pPr>
        <w:pStyle w:val="VVKSOTekst"/>
        <w:rPr>
          <w:sz w:val="20"/>
          <w:szCs w:val="20"/>
        </w:rPr>
      </w:pPr>
      <w:r w:rsidRPr="00A737D1">
        <w:rPr>
          <w:sz w:val="20"/>
          <w:szCs w:val="20"/>
        </w:rPr>
        <w:t>Attitudes evalueren houdt in dat de leraar informatie verzamelt over de manier waarop de leerling vordert in het verwerken van de vooropgestelde (beroeps-)houdingen.</w:t>
      </w:r>
    </w:p>
    <w:p w:rsidR="00F02E21" w:rsidRPr="00A737D1" w:rsidRDefault="00F02E21" w:rsidP="00A737D1">
      <w:pPr>
        <w:pStyle w:val="VVKSOTekst"/>
        <w:rPr>
          <w:sz w:val="20"/>
          <w:szCs w:val="20"/>
        </w:rPr>
      </w:pPr>
      <w:r w:rsidRPr="00A737D1">
        <w:rPr>
          <w:sz w:val="20"/>
          <w:szCs w:val="20"/>
        </w:rPr>
        <w:t>Daarbij gaat het ontwikkelen (bevorderen en stimuleren) aan de evaluatie vooraf.</w:t>
      </w:r>
    </w:p>
    <w:p w:rsidR="00F02E21" w:rsidRPr="00A737D1" w:rsidRDefault="00F02E21" w:rsidP="00A737D1">
      <w:pPr>
        <w:pStyle w:val="VVKSOTekst"/>
        <w:rPr>
          <w:sz w:val="20"/>
          <w:szCs w:val="20"/>
        </w:rPr>
      </w:pPr>
      <w:r w:rsidRPr="00A737D1">
        <w:rPr>
          <w:sz w:val="20"/>
          <w:szCs w:val="20"/>
        </w:rPr>
        <w:t>Voor een goede attitudeverwerking is het nodig dat het lerarenteam afspraken maakt: aan welke attitudes willen we werken? De keuze gebeurt aan de hand van een aantal criteria: er moet samenhang en continuïteit zijn, de attitudes moeten acceptabel, functioneel, vormbaar, evalueerbaar en remedieerbaar zijn. Het aantal attitudes wordt best beperkt gehouden.</w:t>
      </w:r>
    </w:p>
    <w:p w:rsidR="00F02E21" w:rsidRPr="00A737D1" w:rsidRDefault="00F02E21" w:rsidP="00A737D1">
      <w:pPr>
        <w:pStyle w:val="VVKSOTekst"/>
        <w:rPr>
          <w:sz w:val="20"/>
          <w:szCs w:val="20"/>
        </w:rPr>
      </w:pPr>
      <w:r w:rsidRPr="00A737D1">
        <w:rPr>
          <w:sz w:val="20"/>
          <w:szCs w:val="20"/>
        </w:rPr>
        <w:t>Onderwijs dat totale persoonlijkheidsvorming op het oog heeft, gaat ervan uit dat de vorming en de evaluatie van attidudes even belangrijk zijn als de evaluatie van prestaties. Via observatie van concreet leerlingengedrag kan de leraar gewenste ontwikkelingen begeleiden. Besteed ruime aandacht aan het evalueren van attitudes. Het evalueren ervan is niet eenvoudig.</w:t>
      </w:r>
    </w:p>
    <w:p w:rsidR="00F02E21" w:rsidRPr="00A737D1" w:rsidRDefault="00F02E21" w:rsidP="00A737D1">
      <w:pPr>
        <w:pStyle w:val="VVKSOTekst"/>
        <w:rPr>
          <w:sz w:val="20"/>
          <w:szCs w:val="20"/>
        </w:rPr>
      </w:pPr>
      <w:r w:rsidRPr="00A737D1">
        <w:rPr>
          <w:sz w:val="20"/>
          <w:szCs w:val="20"/>
        </w:rPr>
        <w:t>Om attitudes zinvol te kunnen evalueren, is het nodig dat deze in concrete gedragingen worden vertaald.</w:t>
      </w:r>
    </w:p>
    <w:p w:rsidR="00F02E21" w:rsidRPr="00A737D1" w:rsidRDefault="00F02E21" w:rsidP="00A737D1">
      <w:pPr>
        <w:pStyle w:val="VVKSOTekst"/>
        <w:rPr>
          <w:sz w:val="20"/>
          <w:szCs w:val="20"/>
        </w:rPr>
      </w:pPr>
      <w:r w:rsidRPr="00A737D1">
        <w:rPr>
          <w:sz w:val="20"/>
          <w:szCs w:val="20"/>
        </w:rPr>
        <w:t>Een voorbeeld in verband met zin voor orde:</w:t>
      </w:r>
    </w:p>
    <w:p w:rsidR="00F02E21" w:rsidRPr="00D07C89" w:rsidRDefault="00F02E21" w:rsidP="00512D52">
      <w:pPr>
        <w:pStyle w:val="VVKSOOpsomming1"/>
      </w:pPr>
      <w:r w:rsidRPr="00D07C89">
        <w:t>richt efficiënt een werkpost in;</w:t>
      </w:r>
    </w:p>
    <w:p w:rsidR="00F02E21" w:rsidRPr="00D07C89" w:rsidRDefault="00F02E21" w:rsidP="00512D52">
      <w:pPr>
        <w:pStyle w:val="VVKSOOpsomming1"/>
      </w:pPr>
      <w:r w:rsidRPr="00D07C89">
        <w:t>besteedt aandacht aan werkkledij en voorkomen;</w:t>
      </w:r>
    </w:p>
    <w:p w:rsidR="00F02E21" w:rsidRPr="00D07C89" w:rsidRDefault="00F02E21" w:rsidP="00512D52">
      <w:pPr>
        <w:pStyle w:val="VVKSOOpsomming1"/>
      </w:pPr>
      <w:r w:rsidRPr="00D07C89">
        <w:t>gaat zorgvuldig en milieubewust om met producten;</w:t>
      </w:r>
    </w:p>
    <w:p w:rsidR="00F02E21" w:rsidRPr="00D07C89" w:rsidRDefault="00F02E21" w:rsidP="00512D52">
      <w:pPr>
        <w:pStyle w:val="VVKSOOpsomming1"/>
      </w:pPr>
      <w:r w:rsidRPr="00D07C89">
        <w:t>brengt na het beëindigen van de opdracht de werkpost spontaan in orde.</w:t>
      </w:r>
    </w:p>
    <w:p w:rsidR="00F02E21" w:rsidRPr="008949B7"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Default="00F02E21" w:rsidP="00A737D1">
      <w:pPr>
        <w:pStyle w:val="VVKSOTekst"/>
        <w:rPr>
          <w:sz w:val="20"/>
          <w:szCs w:val="20"/>
        </w:rPr>
      </w:pPr>
      <w:r w:rsidRPr="00A737D1">
        <w:rPr>
          <w:sz w:val="20"/>
          <w:szCs w:val="20"/>
        </w:rPr>
        <w:t>Ook is het aangewezen dat het team beschikt over een systeem dat maximaal bijdraagt tot    een efficiënte evaluatie. Observatieformulieren in de vorm van controlelijsten of beoordelingsschalen zijn geschikte hulpmiddelen bij het registreren van observatiegegevens.</w:t>
      </w:r>
    </w:p>
    <w:p w:rsidR="00EF2208" w:rsidRPr="00A737D1" w:rsidRDefault="00EF2208" w:rsidP="00A737D1">
      <w:pPr>
        <w:pStyle w:val="VVKSOTekst"/>
        <w:rPr>
          <w:sz w:val="20"/>
          <w:szCs w:val="20"/>
        </w:rPr>
      </w:pPr>
    </w:p>
    <w:p w:rsidR="00F02E21" w:rsidRPr="008949B7" w:rsidRDefault="00F02E21" w:rsidP="00E46990">
      <w:pPr>
        <w:pStyle w:val="VVKSOKop1"/>
      </w:pPr>
      <w:r>
        <w:t>G</w:t>
      </w:r>
      <w:r w:rsidRPr="008949B7">
        <w:t>EÏNTEGREERDE PROEF</w:t>
      </w:r>
    </w:p>
    <w:p w:rsidR="00723456" w:rsidRPr="00B54BBF" w:rsidRDefault="00902E85" w:rsidP="00723456">
      <w:pPr>
        <w:pStyle w:val="VVKSOOpsomming12"/>
        <w:numPr>
          <w:ilvl w:val="0"/>
          <w:numId w:val="0"/>
        </w:numPr>
        <w:spacing w:before="120" w:after="120"/>
        <w:rPr>
          <w:rFonts w:cs="Arial"/>
        </w:rPr>
      </w:pPr>
      <w:r w:rsidRPr="00B54BBF">
        <w:rPr>
          <w:rFonts w:cs="Arial"/>
          <w:lang w:val="nl-BE"/>
        </w:rPr>
        <w:t xml:space="preserve">In </w:t>
      </w:r>
      <w:r w:rsidRPr="00B54BBF">
        <w:rPr>
          <w:rFonts w:cs="Arial"/>
        </w:rPr>
        <w:t>het tweede leerjaar van de derde graad van het technisch, het kunst- en het beroepssecundair onderwijs;</w:t>
      </w:r>
      <w:r w:rsidR="00723456">
        <w:rPr>
          <w:rFonts w:cs="Arial"/>
        </w:rPr>
        <w:t xml:space="preserve"> </w:t>
      </w:r>
      <w:r w:rsidRPr="00B54BBF">
        <w:rPr>
          <w:rFonts w:cs="Arial"/>
          <w:lang w:val="nl-BE"/>
        </w:rPr>
        <w:t xml:space="preserve">en in </w:t>
      </w:r>
      <w:r w:rsidRPr="00B54BBF">
        <w:rPr>
          <w:rFonts w:cs="Arial"/>
        </w:rPr>
        <w:t xml:space="preserve">het derde leerjaar van de derde graad van het beroepssecundair onderwijs, ingericht onder de vorm van een specialisatiejaar;is de organisatie van een geïntegreerde proef reglementair verplicht. Het algemeen kader daarvoor wordt toegelicht in een VVKSO-Mededeling die u via de directie kunt bekomen. </w:t>
      </w:r>
    </w:p>
    <w:p w:rsidR="00902E85" w:rsidRPr="00B54BBF" w:rsidRDefault="00902E85" w:rsidP="00902E85">
      <w:pPr>
        <w:spacing w:after="60"/>
        <w:rPr>
          <w:rFonts w:ascii="Arial" w:hAnsi="Arial" w:cs="Arial"/>
          <w:sz w:val="20"/>
          <w:szCs w:val="20"/>
        </w:rPr>
      </w:pPr>
      <w:r w:rsidRPr="00B54BBF">
        <w:rPr>
          <w:rFonts w:ascii="Arial" w:hAnsi="Arial" w:cs="Arial"/>
          <w:sz w:val="20"/>
          <w:szCs w:val="20"/>
        </w:rPr>
        <w:t xml:space="preserve">De proef slaat voornamelijk op de vakken van het specifiek gedeelte. De integratie van andere vakken kan een meerwaarde vormen als die de gip ondersteunen. </w:t>
      </w:r>
    </w:p>
    <w:p w:rsidR="00902E85" w:rsidRPr="00B54BBF" w:rsidRDefault="00902E85" w:rsidP="00902E85">
      <w:pPr>
        <w:spacing w:after="60"/>
        <w:rPr>
          <w:rFonts w:ascii="Arial" w:hAnsi="Arial" w:cs="Arial"/>
          <w:sz w:val="20"/>
          <w:szCs w:val="20"/>
        </w:rPr>
      </w:pPr>
      <w:r w:rsidRPr="00B54BBF">
        <w:rPr>
          <w:rFonts w:ascii="Arial" w:hAnsi="Arial" w:cs="Arial"/>
          <w:sz w:val="20"/>
          <w:szCs w:val="20"/>
        </w:rPr>
        <w:t xml:space="preserve">De geïntegreerde proef wordt beoordeeld door zowel interne als uit externe deskundigen. Hun evaluatie zal deel uitmaken van het deliberatiedossier. </w:t>
      </w:r>
    </w:p>
    <w:p w:rsidR="00902E85" w:rsidRPr="00902E85" w:rsidRDefault="00902E85" w:rsidP="00902E85">
      <w:pPr>
        <w:rPr>
          <w:rFonts w:ascii="Arial" w:hAnsi="Arial" w:cs="Arial"/>
          <w:sz w:val="20"/>
          <w:szCs w:val="20"/>
        </w:rPr>
      </w:pPr>
      <w:r w:rsidRPr="00B54BBF">
        <w:rPr>
          <w:rFonts w:ascii="Arial" w:hAnsi="Arial" w:cs="Arial"/>
          <w:sz w:val="20"/>
          <w:szCs w:val="20"/>
        </w:rPr>
        <w:t xml:space="preserve">Het document met specifieke gegevens voor de studierichting is te raadplegen op de website </w:t>
      </w:r>
      <w:hyperlink r:id="rId15" w:history="1">
        <w:r w:rsidRPr="00B54BBF">
          <w:rPr>
            <w:rStyle w:val="Hyperlink"/>
            <w:rFonts w:ascii="Arial" w:hAnsi="Arial" w:cs="Arial"/>
            <w:color w:val="auto"/>
            <w:sz w:val="20"/>
            <w:szCs w:val="20"/>
          </w:rPr>
          <w:t>www.vvkso.be</w:t>
        </w:r>
      </w:hyperlink>
      <w:r w:rsidRPr="00B54BBF">
        <w:rPr>
          <w:rFonts w:ascii="Arial" w:hAnsi="Arial" w:cs="Arial"/>
          <w:sz w:val="20"/>
          <w:szCs w:val="20"/>
        </w:rPr>
        <w:t xml:space="preserve"> via de ingang  lessentabellen &gt;  3de graad &gt; tso &gt; Schoonheidsverzorging.</w:t>
      </w:r>
    </w:p>
    <w:p w:rsidR="00902E85" w:rsidRDefault="00902E85" w:rsidP="00A737D1">
      <w:pPr>
        <w:pStyle w:val="VVKSOTekst"/>
        <w:rPr>
          <w:strike/>
          <w:sz w:val="20"/>
          <w:szCs w:val="20"/>
          <w:lang w:val="nl-BE"/>
        </w:rPr>
      </w:pPr>
    </w:p>
    <w:p w:rsidR="0072048A" w:rsidRDefault="0072048A" w:rsidP="00A737D1">
      <w:pPr>
        <w:pStyle w:val="VVKSOTekst"/>
        <w:rPr>
          <w:strike/>
          <w:sz w:val="20"/>
          <w:szCs w:val="20"/>
          <w:lang w:val="nl-BE"/>
        </w:rPr>
      </w:pPr>
    </w:p>
    <w:p w:rsidR="001160B8" w:rsidRDefault="001160B8" w:rsidP="00A737D1">
      <w:pPr>
        <w:pStyle w:val="VVKSOTekst"/>
        <w:rPr>
          <w:strike/>
          <w:sz w:val="20"/>
          <w:szCs w:val="20"/>
          <w:lang w:val="nl-BE"/>
        </w:rPr>
      </w:pPr>
    </w:p>
    <w:p w:rsidR="001160B8" w:rsidRDefault="001160B8" w:rsidP="00A737D1">
      <w:pPr>
        <w:pStyle w:val="VVKSOTekst"/>
        <w:rPr>
          <w:strike/>
          <w:sz w:val="20"/>
          <w:szCs w:val="20"/>
          <w:lang w:val="nl-BE"/>
        </w:rPr>
      </w:pPr>
    </w:p>
    <w:p w:rsidR="001160B8" w:rsidRDefault="001160B8" w:rsidP="00A737D1">
      <w:pPr>
        <w:pStyle w:val="VVKSOTekst"/>
        <w:rPr>
          <w:strike/>
          <w:sz w:val="20"/>
          <w:szCs w:val="20"/>
          <w:lang w:val="nl-BE"/>
        </w:rPr>
      </w:pPr>
    </w:p>
    <w:p w:rsidR="0072048A" w:rsidRDefault="0072048A" w:rsidP="00A737D1">
      <w:pPr>
        <w:pStyle w:val="VVKSOTekst"/>
        <w:rPr>
          <w:strike/>
          <w:sz w:val="20"/>
          <w:szCs w:val="20"/>
          <w:lang w:val="nl-BE"/>
        </w:rPr>
      </w:pPr>
    </w:p>
    <w:p w:rsidR="00DC4670" w:rsidRPr="00902E85" w:rsidRDefault="00DC4670" w:rsidP="00A737D1">
      <w:pPr>
        <w:pStyle w:val="VVKSOTekst"/>
        <w:rPr>
          <w:strike/>
          <w:sz w:val="20"/>
          <w:szCs w:val="20"/>
          <w:lang w:val="nl-BE"/>
        </w:rPr>
      </w:pPr>
    </w:p>
    <w:p w:rsidR="00F02E21" w:rsidRPr="008949B7" w:rsidRDefault="00F02E21" w:rsidP="00E46990">
      <w:pPr>
        <w:pStyle w:val="VVKSOKop1"/>
      </w:pPr>
      <w:r w:rsidRPr="008949B7">
        <w:t>MINIMALE MATERIËLE VEREISTEN</w:t>
      </w:r>
    </w:p>
    <w:p w:rsidR="009156C1" w:rsidRPr="00F95F98" w:rsidRDefault="009156C1" w:rsidP="009156C1">
      <w:pPr>
        <w:pStyle w:val="VVKSOTekst"/>
        <w:rPr>
          <w:rFonts w:cs="Arial"/>
          <w:sz w:val="20"/>
          <w:szCs w:val="20"/>
        </w:rPr>
      </w:pPr>
      <w:r w:rsidRPr="00F95F98">
        <w:rPr>
          <w:rFonts w:cs="Arial"/>
          <w:sz w:val="20"/>
          <w:szCs w:val="20"/>
        </w:rPr>
        <w:t xml:space="preserve">Er dient </w:t>
      </w:r>
      <w:r w:rsidRPr="009156C1">
        <w:rPr>
          <w:rFonts w:cs="Arial"/>
          <w:b/>
          <w:sz w:val="20"/>
          <w:szCs w:val="20"/>
        </w:rPr>
        <w:t>voldoende didactisch materiaal</w:t>
      </w:r>
      <w:r w:rsidRPr="00F95F98">
        <w:rPr>
          <w:rFonts w:cs="Arial"/>
          <w:sz w:val="20"/>
          <w:szCs w:val="20"/>
        </w:rPr>
        <w:t xml:space="preserve"> beschikbaar te zijn voor het bereiken van de doelstellingen. Omwille van de noodzaak van het werken met professionele en </w:t>
      </w:r>
      <w:r w:rsidR="003C6920">
        <w:rPr>
          <w:rFonts w:cs="Arial"/>
          <w:sz w:val="20"/>
          <w:szCs w:val="20"/>
        </w:rPr>
        <w:t xml:space="preserve">actuele </w:t>
      </w:r>
      <w:r w:rsidRPr="00F95F98">
        <w:rPr>
          <w:rFonts w:cs="Arial"/>
          <w:sz w:val="20"/>
          <w:szCs w:val="20"/>
        </w:rPr>
        <w:t>materialen en benodigdheden, pleiten we voor de beschikbaarheid van apparaten op de school – eventueel tijdelijk door middel van huren of lenen of beschikbaarheid op de stageplaats, externe firma’s  ...</w:t>
      </w:r>
    </w:p>
    <w:p w:rsidR="009156C1" w:rsidRPr="00F95F98" w:rsidRDefault="009156C1" w:rsidP="009156C1">
      <w:pPr>
        <w:tabs>
          <w:tab w:val="left" w:pos="431"/>
          <w:tab w:val="left" w:pos="652"/>
          <w:tab w:val="left" w:pos="1418"/>
          <w:tab w:val="left" w:pos="1814"/>
          <w:tab w:val="left" w:pos="2155"/>
          <w:tab w:val="left" w:pos="2552"/>
        </w:tabs>
        <w:jc w:val="both"/>
        <w:rPr>
          <w:rFonts w:ascii="Arial" w:hAnsi="Arial" w:cs="Arial"/>
          <w:bCs/>
          <w:sz w:val="20"/>
          <w:szCs w:val="20"/>
        </w:rPr>
      </w:pPr>
      <w:r w:rsidRPr="00F95F98">
        <w:rPr>
          <w:rFonts w:ascii="Arial" w:hAnsi="Arial" w:cs="Arial"/>
          <w:sz w:val="20"/>
          <w:szCs w:val="20"/>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regelgeving.</w:t>
      </w:r>
    </w:p>
    <w:p w:rsidR="009156C1" w:rsidRPr="00512D52" w:rsidRDefault="00934099" w:rsidP="00A737D1">
      <w:pPr>
        <w:pStyle w:val="VVKSOTekst"/>
        <w:rPr>
          <w:rFonts w:cs="Arial"/>
          <w:sz w:val="20"/>
          <w:szCs w:val="20"/>
        </w:rPr>
      </w:pPr>
      <w:r w:rsidRPr="00A737D1">
        <w:rPr>
          <w:sz w:val="20"/>
          <w:szCs w:val="20"/>
        </w:rPr>
        <w:t xml:space="preserve">Het aantal keer dat bepaalde voorzieningen moeten aanwezig zijn, is afhankelijk van het aantal werkende leerlingen. Er dienen voldoende werkposten te zijn voor al de werkende leerlingen. </w:t>
      </w:r>
      <w:r w:rsidRPr="00A737D1">
        <w:rPr>
          <w:rFonts w:cs="Arial"/>
          <w:sz w:val="20"/>
          <w:szCs w:val="20"/>
        </w:rPr>
        <w:t xml:space="preserve">Deze basisuitrusting kan uitgebreid (zie (E)) en aangevuld worden met nieuwigheden. </w:t>
      </w:r>
    </w:p>
    <w:p w:rsidR="00F02E21" w:rsidRPr="008949B7" w:rsidRDefault="00F02E21" w:rsidP="00DC5566">
      <w:pPr>
        <w:tabs>
          <w:tab w:val="left" w:pos="431"/>
          <w:tab w:val="left" w:pos="652"/>
          <w:tab w:val="left" w:pos="1418"/>
          <w:tab w:val="left" w:pos="1814"/>
          <w:tab w:val="left" w:pos="2155"/>
          <w:tab w:val="left" w:pos="2552"/>
        </w:tabs>
        <w:jc w:val="both"/>
        <w:rPr>
          <w:rFonts w:ascii="Arial" w:hAnsi="Arial" w:cs="Arial"/>
          <w:b/>
          <w:sz w:val="20"/>
          <w:szCs w:val="20"/>
        </w:rPr>
      </w:pPr>
      <w:r w:rsidRPr="008949B7">
        <w:rPr>
          <w:rFonts w:ascii="Arial" w:hAnsi="Arial" w:cs="Arial"/>
          <w:b/>
          <w:sz w:val="20"/>
          <w:szCs w:val="20"/>
        </w:rPr>
        <w:t>Nutsvoorzieningen</w:t>
      </w:r>
    </w:p>
    <w:p w:rsidR="00F02E21" w:rsidRPr="008949B7" w:rsidRDefault="00F02E21" w:rsidP="00512D52">
      <w:pPr>
        <w:pStyle w:val="VVKSOOpsomming1"/>
      </w:pPr>
      <w:r w:rsidRPr="008949B7">
        <w:t>voorziening van koud en warm water</w:t>
      </w:r>
    </w:p>
    <w:p w:rsidR="00F02E21" w:rsidRPr="008949B7" w:rsidRDefault="00F02E21" w:rsidP="00512D52">
      <w:pPr>
        <w:pStyle w:val="VVKSOOpsomming1"/>
      </w:pPr>
      <w:r w:rsidRPr="008949B7">
        <w:t xml:space="preserve">voldoende </w:t>
      </w:r>
      <w:r w:rsidR="00934099">
        <w:t xml:space="preserve">neutrale </w:t>
      </w:r>
      <w:r w:rsidRPr="008949B7">
        <w:t>verlichting</w:t>
      </w:r>
    </w:p>
    <w:p w:rsidR="00F02E21" w:rsidRDefault="00F02E21" w:rsidP="00512D52">
      <w:pPr>
        <w:pStyle w:val="VVKSOOpsomming1"/>
      </w:pPr>
      <w:r w:rsidRPr="008949B7">
        <w:t>voldoende stopcontacten, die voldoen aan de veiligheidsnormen</w:t>
      </w:r>
      <w:r w:rsidR="00934099">
        <w:t xml:space="preserve"> (twee per werkpost)</w:t>
      </w:r>
    </w:p>
    <w:p w:rsidR="00F02E21" w:rsidRPr="008949B7" w:rsidRDefault="00F02E21" w:rsidP="008949B7">
      <w:pPr>
        <w:pStyle w:val="Lijstalinea"/>
        <w:tabs>
          <w:tab w:val="left" w:pos="431"/>
          <w:tab w:val="left" w:pos="652"/>
          <w:tab w:val="left" w:pos="1418"/>
          <w:tab w:val="left" w:pos="1814"/>
          <w:tab w:val="left" w:pos="2155"/>
          <w:tab w:val="left" w:pos="2552"/>
        </w:tabs>
        <w:jc w:val="both"/>
        <w:rPr>
          <w:rFonts w:cs="Arial"/>
          <w:szCs w:val="20"/>
        </w:rPr>
      </w:pPr>
    </w:p>
    <w:p w:rsidR="00F02E21" w:rsidRPr="008949B7" w:rsidRDefault="00F02E21" w:rsidP="00DC5566">
      <w:pPr>
        <w:tabs>
          <w:tab w:val="left" w:pos="431"/>
          <w:tab w:val="left" w:pos="652"/>
          <w:tab w:val="left" w:pos="1418"/>
          <w:tab w:val="left" w:pos="1814"/>
          <w:tab w:val="left" w:pos="2155"/>
          <w:tab w:val="left" w:pos="2552"/>
        </w:tabs>
        <w:jc w:val="both"/>
        <w:rPr>
          <w:rFonts w:ascii="Arial" w:hAnsi="Arial" w:cs="Arial"/>
          <w:b/>
          <w:sz w:val="20"/>
          <w:szCs w:val="20"/>
        </w:rPr>
      </w:pPr>
      <w:r w:rsidRPr="008949B7">
        <w:rPr>
          <w:rFonts w:ascii="Arial" w:hAnsi="Arial" w:cs="Arial"/>
          <w:b/>
          <w:sz w:val="20"/>
          <w:szCs w:val="20"/>
        </w:rPr>
        <w:t>Infrastructurele voorzieningen</w:t>
      </w:r>
    </w:p>
    <w:p w:rsidR="00F02E21" w:rsidRPr="008949B7" w:rsidRDefault="00F02E21" w:rsidP="00512D52">
      <w:pPr>
        <w:pStyle w:val="VVKSOOpsomming1"/>
      </w:pPr>
      <w:r w:rsidRPr="008949B7">
        <w:t xml:space="preserve">kleedruimtes </w:t>
      </w:r>
    </w:p>
    <w:p w:rsidR="00F02E21" w:rsidRPr="008949B7" w:rsidRDefault="00F02E21" w:rsidP="00512D52">
      <w:pPr>
        <w:pStyle w:val="VVKSOOpsomming1"/>
        <w:rPr>
          <w:b/>
        </w:rPr>
      </w:pPr>
      <w:r w:rsidRPr="008949B7">
        <w:t>voldoende bergkasten</w:t>
      </w:r>
    </w:p>
    <w:p w:rsidR="00F02E21" w:rsidRDefault="00F02E21" w:rsidP="008949B7">
      <w:pPr>
        <w:pStyle w:val="Lijstalinea"/>
        <w:tabs>
          <w:tab w:val="left" w:pos="0"/>
          <w:tab w:val="left" w:pos="431"/>
          <w:tab w:val="left" w:pos="1418"/>
          <w:tab w:val="left" w:pos="1814"/>
          <w:tab w:val="left" w:pos="2155"/>
          <w:tab w:val="left" w:pos="2552"/>
        </w:tabs>
        <w:spacing w:before="240"/>
        <w:ind w:hanging="720"/>
        <w:jc w:val="both"/>
        <w:rPr>
          <w:rFonts w:cs="Arial"/>
          <w:b/>
          <w:szCs w:val="20"/>
        </w:rPr>
      </w:pPr>
      <w:r w:rsidRPr="008949B7">
        <w:rPr>
          <w:rFonts w:cs="Arial"/>
          <w:b/>
          <w:szCs w:val="20"/>
        </w:rPr>
        <w:t>Linnen</w:t>
      </w:r>
    </w:p>
    <w:p w:rsidR="00F02E21" w:rsidRDefault="00F02E21" w:rsidP="008949B7">
      <w:pPr>
        <w:pStyle w:val="Lijstalinea"/>
        <w:tabs>
          <w:tab w:val="left" w:pos="0"/>
          <w:tab w:val="left" w:pos="431"/>
          <w:tab w:val="left" w:pos="1418"/>
          <w:tab w:val="left" w:pos="1814"/>
          <w:tab w:val="left" w:pos="2155"/>
          <w:tab w:val="left" w:pos="2552"/>
        </w:tabs>
        <w:ind w:hanging="720"/>
        <w:jc w:val="both"/>
        <w:rPr>
          <w:rFonts w:cs="Arial"/>
          <w:b/>
          <w:szCs w:val="20"/>
        </w:rPr>
      </w:pPr>
    </w:p>
    <w:p w:rsidR="00F02E21" w:rsidRPr="00934099" w:rsidRDefault="00934099" w:rsidP="00512D52">
      <w:pPr>
        <w:pStyle w:val="VVKSOOpsomming1"/>
      </w:pPr>
      <w:r>
        <w:t>v</w:t>
      </w:r>
      <w:r w:rsidR="00F02E21" w:rsidRPr="00934099">
        <w:t xml:space="preserve">oldoende lakens, beschermhoezen, dekens, handdoeken, beschermpapier voor massagebedden dat </w:t>
      </w:r>
      <w:r>
        <w:t>t</w:t>
      </w:r>
      <w:r w:rsidR="00C14CAF" w:rsidRPr="00934099">
        <w:t xml:space="preserve">elkens </w:t>
      </w:r>
      <w:r w:rsidR="00F02E21" w:rsidRPr="00934099">
        <w:t xml:space="preserve">vervangen </w:t>
      </w:r>
      <w:r>
        <w:t xml:space="preserve">wordt </w:t>
      </w:r>
      <w:r w:rsidR="00F02E21" w:rsidRPr="00934099">
        <w:t>zodat er hygiënisch kan worden gewerkt.</w:t>
      </w:r>
    </w:p>
    <w:p w:rsidR="00F02E21" w:rsidRPr="008949B7" w:rsidRDefault="00F02E21" w:rsidP="008949B7">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8949B7">
        <w:rPr>
          <w:rFonts w:ascii="Arial" w:hAnsi="Arial" w:cs="Arial"/>
          <w:b/>
          <w:sz w:val="20"/>
          <w:szCs w:val="20"/>
        </w:rPr>
        <w:t>Materiaal</w:t>
      </w:r>
    </w:p>
    <w:p w:rsidR="0072048A" w:rsidRDefault="0072048A" w:rsidP="00512D52">
      <w:pPr>
        <w:pStyle w:val="VVKSOOpsomming1"/>
      </w:pPr>
      <w:r>
        <w:t>v</w:t>
      </w:r>
      <w:r w:rsidRPr="00A737D1">
        <w:t>oldoende klein materiaal, gereedschappen en producten, nodig voor de toepassingen in de verschil</w:t>
      </w:r>
      <w:r>
        <w:t>lende esthetiekvakken</w:t>
      </w:r>
    </w:p>
    <w:p w:rsidR="00F02E21" w:rsidRDefault="0072048A" w:rsidP="00512D52">
      <w:pPr>
        <w:pStyle w:val="VVKSOOpsomming1"/>
      </w:pPr>
      <w:r w:rsidRPr="0072048A">
        <w:t>ont</w:t>
      </w:r>
      <w:r>
        <w:t>smettings- en reinigingsmiddelen</w:t>
      </w:r>
    </w:p>
    <w:p w:rsidR="00C14CAF" w:rsidRDefault="00C14CAF" w:rsidP="00512D52">
      <w:pPr>
        <w:pStyle w:val="VVKSOOpsomming1"/>
        <w:numPr>
          <w:ilvl w:val="0"/>
          <w:numId w:val="0"/>
        </w:numPr>
        <w:ind w:left="227"/>
      </w:pPr>
    </w:p>
    <w:p w:rsidR="00C14CAF" w:rsidRDefault="00C14CAF" w:rsidP="00512D52">
      <w:pPr>
        <w:pStyle w:val="VVKSOOpsomming1"/>
        <w:numPr>
          <w:ilvl w:val="0"/>
          <w:numId w:val="0"/>
        </w:numPr>
        <w:ind w:left="227"/>
      </w:pPr>
      <w:r w:rsidRPr="00C14CAF">
        <w:t>Apparatuur</w:t>
      </w:r>
    </w:p>
    <w:p w:rsidR="00C14CAF" w:rsidRDefault="00C14CAF" w:rsidP="00512D52">
      <w:pPr>
        <w:pStyle w:val="VVKSOOpsomming1"/>
        <w:numPr>
          <w:ilvl w:val="0"/>
          <w:numId w:val="0"/>
        </w:numPr>
        <w:ind w:left="227"/>
      </w:pPr>
    </w:p>
    <w:p w:rsidR="00934099" w:rsidRDefault="00934099" w:rsidP="00512D52">
      <w:pPr>
        <w:pStyle w:val="VVKSOOpsomming1"/>
      </w:pPr>
      <w:r>
        <w:t>vergrootglas met verlichting</w:t>
      </w:r>
    </w:p>
    <w:p w:rsidR="00934099" w:rsidRPr="008949B7" w:rsidRDefault="00934099" w:rsidP="00512D52">
      <w:pPr>
        <w:pStyle w:val="VVKSOOpsomming1"/>
      </w:pPr>
      <w:r>
        <w:t>voldoende sterilisators en ontsmettingsapparaten</w:t>
      </w:r>
    </w:p>
    <w:p w:rsidR="00934099" w:rsidRPr="00C14CAF" w:rsidRDefault="00934099" w:rsidP="00512D52">
      <w:pPr>
        <w:pStyle w:val="VVKSOOpsomming1"/>
        <w:numPr>
          <w:ilvl w:val="0"/>
          <w:numId w:val="0"/>
        </w:numPr>
        <w:ind w:left="227"/>
      </w:pPr>
    </w:p>
    <w:p w:rsidR="00F02E21" w:rsidRPr="008949B7" w:rsidRDefault="00F02E21" w:rsidP="00C61269">
      <w:pPr>
        <w:pStyle w:val="VVKSOKop2"/>
      </w:pPr>
      <w:r w:rsidRPr="008949B7">
        <w:t>Specifieke uitrusting</w:t>
      </w:r>
    </w:p>
    <w:p w:rsidR="00F02E21" w:rsidRPr="008949B7" w:rsidRDefault="00F02E21" w:rsidP="00C47804">
      <w:pPr>
        <w:pStyle w:val="VVKSOKop3"/>
      </w:pPr>
      <w:r w:rsidRPr="008949B7">
        <w:t>Lichaamsverzorging</w:t>
      </w:r>
    </w:p>
    <w:p w:rsidR="00F02E21" w:rsidRPr="008949B7" w:rsidRDefault="00F02E21" w:rsidP="008949B7">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8949B7">
        <w:rPr>
          <w:rFonts w:ascii="Arial" w:hAnsi="Arial" w:cs="Arial"/>
          <w:color w:val="auto"/>
          <w:sz w:val="20"/>
          <w:szCs w:val="20"/>
        </w:rPr>
        <w:t>Infrastructurele voorzieningen</w:t>
      </w:r>
    </w:p>
    <w:p w:rsidR="001D4424" w:rsidRDefault="001D4424" w:rsidP="001D4424">
      <w:pPr>
        <w:pStyle w:val="VVKSOOpsomming1"/>
      </w:pPr>
      <w:r w:rsidRPr="008949B7">
        <w:t>mogelijkheid tot afscherming rond elk massagebed</w:t>
      </w:r>
      <w:r>
        <w:t>/cabine</w:t>
      </w:r>
    </w:p>
    <w:p w:rsidR="00934099" w:rsidRDefault="001D4424" w:rsidP="00512D52">
      <w:pPr>
        <w:pStyle w:val="VVKSOOpsomming1"/>
      </w:pPr>
      <w:r>
        <w:t>v</w:t>
      </w:r>
      <w:r w:rsidR="00934099">
        <w:t>oorziening voor waterbehandeling:</w:t>
      </w:r>
    </w:p>
    <w:p w:rsidR="00F02E21" w:rsidRPr="003C6920" w:rsidRDefault="00F02E21" w:rsidP="0054342E">
      <w:pPr>
        <w:pStyle w:val="VVKSOOpsomming1"/>
        <w:numPr>
          <w:ilvl w:val="0"/>
          <w:numId w:val="19"/>
        </w:numPr>
      </w:pPr>
      <w:r w:rsidRPr="003C6920">
        <w:t>douche (E)</w:t>
      </w:r>
    </w:p>
    <w:p w:rsidR="00934099" w:rsidRDefault="00934099" w:rsidP="0054342E">
      <w:pPr>
        <w:pStyle w:val="VVKSOOpsomming1"/>
        <w:numPr>
          <w:ilvl w:val="0"/>
          <w:numId w:val="19"/>
        </w:numPr>
      </w:pPr>
      <w:r>
        <w:t>speciaal bubbelbad (E)</w:t>
      </w:r>
    </w:p>
    <w:p w:rsidR="00934099" w:rsidRDefault="00934099" w:rsidP="0054342E">
      <w:pPr>
        <w:pStyle w:val="VVKSOOpsomming1"/>
        <w:numPr>
          <w:ilvl w:val="0"/>
          <w:numId w:val="19"/>
        </w:numPr>
      </w:pPr>
      <w:r>
        <w:t>Turks bad (E)</w:t>
      </w:r>
    </w:p>
    <w:p w:rsidR="00934099" w:rsidRDefault="00934099" w:rsidP="00512D52">
      <w:pPr>
        <w:pStyle w:val="VVKSOOpsomming1"/>
      </w:pPr>
      <w:r>
        <w:t>sauna (E)</w:t>
      </w:r>
    </w:p>
    <w:p w:rsidR="00F02E21" w:rsidRPr="008949B7" w:rsidRDefault="00F02E21" w:rsidP="008949B7">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8949B7">
        <w:rPr>
          <w:rFonts w:ascii="Arial" w:hAnsi="Arial" w:cs="Arial"/>
          <w:color w:val="auto"/>
          <w:sz w:val="20"/>
          <w:szCs w:val="20"/>
        </w:rPr>
        <w:t>Meubilair</w:t>
      </w:r>
      <w:r w:rsidR="001D4424">
        <w:rPr>
          <w:rFonts w:ascii="Arial" w:hAnsi="Arial" w:cs="Arial"/>
          <w:color w:val="auto"/>
          <w:sz w:val="20"/>
          <w:szCs w:val="20"/>
        </w:rPr>
        <w:t xml:space="preserve"> voor iedere werkende leerling</w:t>
      </w:r>
    </w:p>
    <w:p w:rsidR="00F02E21" w:rsidRPr="008949B7" w:rsidRDefault="00941CDC" w:rsidP="00512D52">
      <w:pPr>
        <w:pStyle w:val="VVKSOOpsomming1"/>
      </w:pPr>
      <w:r>
        <w:t>massagebed</w:t>
      </w:r>
    </w:p>
    <w:p w:rsidR="00F02E21" w:rsidRPr="008949B7" w:rsidRDefault="00941CDC" w:rsidP="00512D52">
      <w:pPr>
        <w:pStyle w:val="VVKSOOpsomming1"/>
      </w:pPr>
      <w:r>
        <w:t>werktafeltje</w:t>
      </w:r>
      <w:r w:rsidR="00F02E21" w:rsidRPr="008949B7">
        <w:t xml:space="preserve"> </w:t>
      </w:r>
      <w:r w:rsidR="001D4424">
        <w:t>(</w:t>
      </w:r>
      <w:r w:rsidR="00F02E21" w:rsidRPr="008949B7">
        <w:t>op wieltjes</w:t>
      </w:r>
      <w:r w:rsidR="001D4424">
        <w:t>)</w:t>
      </w:r>
    </w:p>
    <w:p w:rsidR="00512D52" w:rsidRDefault="00941CDC" w:rsidP="00512D52">
      <w:pPr>
        <w:pStyle w:val="VVKSOOpsomming1"/>
      </w:pPr>
      <w:r>
        <w:t>taboeret</w:t>
      </w:r>
      <w:r w:rsidR="00512D52">
        <w:t xml:space="preserve"> (in de hoogte verstelbaar, op wieltjes)</w:t>
      </w:r>
    </w:p>
    <w:p w:rsidR="00512D52" w:rsidRDefault="00512D52" w:rsidP="00512D52">
      <w:pPr>
        <w:tabs>
          <w:tab w:val="left" w:pos="431"/>
          <w:tab w:val="left" w:pos="652"/>
          <w:tab w:val="left" w:pos="1418"/>
          <w:tab w:val="left" w:pos="1814"/>
          <w:tab w:val="left" w:pos="2155"/>
          <w:tab w:val="left" w:pos="2552"/>
        </w:tabs>
        <w:spacing w:before="240"/>
        <w:jc w:val="both"/>
        <w:rPr>
          <w:rFonts w:ascii="Arial" w:hAnsi="Arial" w:cs="Arial"/>
          <w:b/>
          <w:sz w:val="20"/>
          <w:szCs w:val="20"/>
        </w:rPr>
      </w:pPr>
      <w:r w:rsidRPr="008949B7">
        <w:rPr>
          <w:rFonts w:ascii="Arial" w:hAnsi="Arial" w:cs="Arial"/>
          <w:b/>
          <w:sz w:val="20"/>
          <w:szCs w:val="20"/>
        </w:rPr>
        <w:t>Materiaal</w:t>
      </w:r>
    </w:p>
    <w:p w:rsidR="00512D52" w:rsidRDefault="00512D52" w:rsidP="00512D52">
      <w:pPr>
        <w:pStyle w:val="VVKSOOpsomming1"/>
      </w:pPr>
      <w:r>
        <w:t>producten en materiaal voor:</w:t>
      </w:r>
    </w:p>
    <w:p w:rsidR="00512D52" w:rsidRDefault="00512D52" w:rsidP="0054342E">
      <w:pPr>
        <w:pStyle w:val="VVKSOOpsomming1"/>
        <w:numPr>
          <w:ilvl w:val="0"/>
          <w:numId w:val="20"/>
        </w:numPr>
      </w:pPr>
      <w:r>
        <w:t>lichaamsmassage</w:t>
      </w:r>
    </w:p>
    <w:p w:rsidR="00512D52" w:rsidRDefault="00512D52" w:rsidP="0054342E">
      <w:pPr>
        <w:pStyle w:val="VVKSOOpsomming1"/>
        <w:numPr>
          <w:ilvl w:val="0"/>
          <w:numId w:val="20"/>
        </w:numPr>
      </w:pPr>
      <w:r>
        <w:t>verzorgingen/pakkingen in het kader van lichaamsmassage</w:t>
      </w:r>
    </w:p>
    <w:p w:rsidR="00F02E21" w:rsidRPr="00512D52" w:rsidRDefault="00512D52" w:rsidP="0054342E">
      <w:pPr>
        <w:pStyle w:val="VVKSOOpsomming1"/>
        <w:numPr>
          <w:ilvl w:val="0"/>
          <w:numId w:val="20"/>
        </w:numPr>
      </w:pPr>
      <w:r>
        <w:t>ontharingstechnieken</w:t>
      </w:r>
    </w:p>
    <w:p w:rsidR="00512D52" w:rsidRDefault="00512D52" w:rsidP="00512D52">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Apparatuur</w:t>
      </w:r>
    </w:p>
    <w:p w:rsidR="00512D52" w:rsidRPr="008949B7" w:rsidRDefault="00512D52" w:rsidP="00512D52">
      <w:pPr>
        <w:pStyle w:val="VVKSOOpsomming1"/>
      </w:pPr>
      <w:r>
        <w:t>actuele apparatuur voor:</w:t>
      </w:r>
    </w:p>
    <w:p w:rsidR="00512D52" w:rsidRDefault="00512D52" w:rsidP="0054342E">
      <w:pPr>
        <w:pStyle w:val="VVKSOOpsomming1"/>
        <w:numPr>
          <w:ilvl w:val="0"/>
          <w:numId w:val="21"/>
        </w:numPr>
      </w:pPr>
      <w:r>
        <w:t>lichaamsmassage</w:t>
      </w:r>
    </w:p>
    <w:p w:rsidR="00512D52" w:rsidRDefault="00512D52" w:rsidP="0054342E">
      <w:pPr>
        <w:pStyle w:val="VVKSOOpsomming1"/>
        <w:numPr>
          <w:ilvl w:val="0"/>
          <w:numId w:val="21"/>
        </w:numPr>
      </w:pPr>
      <w:r>
        <w:t>verzorgingen/pakkingen in het kader van lichaamsmassage</w:t>
      </w:r>
    </w:p>
    <w:p w:rsidR="00512D52" w:rsidRPr="00512D52" w:rsidRDefault="00512D52" w:rsidP="0054342E">
      <w:pPr>
        <w:pStyle w:val="VVKSOOpsomming1"/>
        <w:numPr>
          <w:ilvl w:val="0"/>
          <w:numId w:val="21"/>
        </w:numPr>
      </w:pPr>
      <w:r>
        <w:t>ontharingstechnieken</w:t>
      </w:r>
    </w:p>
    <w:p w:rsidR="00512D52" w:rsidRPr="008949B7" w:rsidRDefault="00512D52" w:rsidP="008949B7">
      <w:pPr>
        <w:pStyle w:val="Lijstalinea"/>
        <w:tabs>
          <w:tab w:val="left" w:pos="431"/>
          <w:tab w:val="left" w:pos="652"/>
          <w:tab w:val="left" w:pos="1418"/>
          <w:tab w:val="left" w:pos="1814"/>
          <w:tab w:val="left" w:pos="2155"/>
          <w:tab w:val="left" w:pos="2552"/>
        </w:tabs>
        <w:jc w:val="both"/>
        <w:rPr>
          <w:rFonts w:cs="Arial"/>
          <w:szCs w:val="20"/>
        </w:rPr>
      </w:pPr>
    </w:p>
    <w:p w:rsidR="00F02E21" w:rsidRPr="008949B7" w:rsidRDefault="00F02E21" w:rsidP="00C47804">
      <w:pPr>
        <w:pStyle w:val="VVKSOKop3"/>
      </w:pPr>
      <w:r w:rsidRPr="008949B7">
        <w:t>Gelaatsverzorging - Make-up</w:t>
      </w:r>
    </w:p>
    <w:p w:rsidR="00F02E21" w:rsidRPr="008949B7" w:rsidRDefault="00F02E21" w:rsidP="008949B7">
      <w:pPr>
        <w:pStyle w:val="Kop3"/>
        <w:tabs>
          <w:tab w:val="left" w:pos="431"/>
          <w:tab w:val="left" w:pos="652"/>
          <w:tab w:val="left" w:pos="1418"/>
          <w:tab w:val="left" w:pos="1814"/>
          <w:tab w:val="left" w:pos="2155"/>
          <w:tab w:val="left" w:pos="2552"/>
        </w:tabs>
        <w:spacing w:after="120"/>
        <w:rPr>
          <w:rFonts w:ascii="Arial" w:hAnsi="Arial" w:cs="Arial"/>
          <w:bCs w:val="0"/>
          <w:color w:val="auto"/>
          <w:sz w:val="20"/>
          <w:szCs w:val="20"/>
        </w:rPr>
      </w:pPr>
      <w:r w:rsidRPr="008949B7">
        <w:rPr>
          <w:rFonts w:ascii="Arial" w:hAnsi="Arial" w:cs="Arial"/>
          <w:bCs w:val="0"/>
          <w:color w:val="auto"/>
          <w:sz w:val="20"/>
          <w:szCs w:val="20"/>
        </w:rPr>
        <w:t>Meubilair</w:t>
      </w:r>
      <w:r w:rsidR="001D4424">
        <w:rPr>
          <w:rFonts w:ascii="Arial" w:hAnsi="Arial" w:cs="Arial"/>
          <w:bCs w:val="0"/>
          <w:color w:val="auto"/>
          <w:sz w:val="20"/>
          <w:szCs w:val="20"/>
        </w:rPr>
        <w:t xml:space="preserve"> voor iedere werkende leerling</w:t>
      </w:r>
    </w:p>
    <w:p w:rsidR="00F02E21" w:rsidRPr="008949B7" w:rsidRDefault="001D4424" w:rsidP="00512D52">
      <w:pPr>
        <w:pStyle w:val="VVKSOOpsomming1"/>
      </w:pPr>
      <w:r>
        <w:t>b</w:t>
      </w:r>
      <w:r w:rsidR="00941CDC">
        <w:t>ehandelstoel</w:t>
      </w:r>
      <w:r>
        <w:t xml:space="preserve"> voor iedere werkende leerling</w:t>
      </w:r>
    </w:p>
    <w:p w:rsidR="00F02E21" w:rsidRPr="008949B7" w:rsidRDefault="00941CDC" w:rsidP="00512D52">
      <w:pPr>
        <w:pStyle w:val="VVKSOOpsomming1"/>
      </w:pPr>
      <w:r>
        <w:t>werktafeltje</w:t>
      </w:r>
      <w:r w:rsidR="00F02E21" w:rsidRPr="008949B7">
        <w:t xml:space="preserve"> </w:t>
      </w:r>
      <w:r w:rsidR="001D4424">
        <w:t>(</w:t>
      </w:r>
      <w:r w:rsidR="00F02E21" w:rsidRPr="008949B7">
        <w:t>op wieltjes</w:t>
      </w:r>
      <w:r w:rsidR="001D4424">
        <w:t>)</w:t>
      </w:r>
    </w:p>
    <w:p w:rsidR="00F02E21" w:rsidRPr="008949B7" w:rsidRDefault="00941CDC" w:rsidP="00512D52">
      <w:pPr>
        <w:pStyle w:val="VVKSOOpsomming1"/>
      </w:pPr>
      <w:r>
        <w:t>taboeret</w:t>
      </w:r>
      <w:r w:rsidR="001D4424">
        <w:t xml:space="preserve"> (in de hoogte verstelbaar, op wieltjes)</w:t>
      </w:r>
    </w:p>
    <w:p w:rsidR="00F02E21" w:rsidRPr="008949B7" w:rsidRDefault="00F02E21" w:rsidP="008949B7">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8949B7">
        <w:rPr>
          <w:rFonts w:ascii="Arial" w:hAnsi="Arial" w:cs="Arial"/>
          <w:color w:val="auto"/>
          <w:sz w:val="20"/>
          <w:szCs w:val="20"/>
        </w:rPr>
        <w:t>Materiaal</w:t>
      </w:r>
    </w:p>
    <w:p w:rsidR="00F02E21" w:rsidRPr="008949B7" w:rsidRDefault="00F02E21" w:rsidP="00512D52">
      <w:pPr>
        <w:pStyle w:val="VVKSOOpsomming1"/>
      </w:pPr>
      <w:r w:rsidRPr="008949B7">
        <w:t>voldoende oefenhoofden</w:t>
      </w:r>
      <w:r w:rsidR="001D4424">
        <w:t xml:space="preserve"> (gelaatsvormen)</w:t>
      </w:r>
    </w:p>
    <w:p w:rsidR="00F02E21" w:rsidRDefault="001D4424" w:rsidP="00512D52">
      <w:pPr>
        <w:pStyle w:val="VVKSOOpsomming1"/>
      </w:pPr>
      <w:r>
        <w:t xml:space="preserve">per werkpost een </w:t>
      </w:r>
      <w:r w:rsidR="00F02E21" w:rsidRPr="008949B7">
        <w:t>spiegel</w:t>
      </w:r>
      <w:r>
        <w:t xml:space="preserve"> met neutrale verlichting</w:t>
      </w:r>
    </w:p>
    <w:p w:rsidR="00F02E21" w:rsidRPr="001D4424" w:rsidRDefault="001D4424" w:rsidP="001D4424">
      <w:pPr>
        <w:pStyle w:val="VVKSOOpsomming1"/>
      </w:pPr>
      <w:r>
        <w:t>producten en materiaal voor gelaatsverzorging en make-up</w:t>
      </w:r>
    </w:p>
    <w:p w:rsidR="001D4424" w:rsidRDefault="001D4424" w:rsidP="001D4424">
      <w:pPr>
        <w:tabs>
          <w:tab w:val="left" w:pos="431"/>
          <w:tab w:val="left" w:pos="652"/>
          <w:tab w:val="left" w:pos="1418"/>
          <w:tab w:val="left" w:pos="1814"/>
          <w:tab w:val="left" w:pos="2155"/>
          <w:tab w:val="left" w:pos="2552"/>
        </w:tabs>
        <w:spacing w:before="240"/>
        <w:jc w:val="both"/>
        <w:rPr>
          <w:rFonts w:ascii="Arial" w:hAnsi="Arial" w:cs="Arial"/>
          <w:b/>
          <w:sz w:val="20"/>
          <w:szCs w:val="20"/>
        </w:rPr>
      </w:pPr>
      <w:r>
        <w:rPr>
          <w:rFonts w:ascii="Arial" w:hAnsi="Arial" w:cs="Arial"/>
          <w:b/>
          <w:sz w:val="20"/>
          <w:szCs w:val="20"/>
        </w:rPr>
        <w:t>Apparatuur</w:t>
      </w:r>
    </w:p>
    <w:p w:rsidR="001D4424" w:rsidRDefault="001D4424" w:rsidP="001D4424">
      <w:pPr>
        <w:pStyle w:val="VVKSOOpsomming1"/>
      </w:pPr>
      <w:r>
        <w:t>vochtverstuiver</w:t>
      </w:r>
    </w:p>
    <w:p w:rsidR="001D4424" w:rsidRDefault="001D4424" w:rsidP="001D4424">
      <w:pPr>
        <w:pStyle w:val="VVKSOOpsomming1"/>
      </w:pPr>
      <w:r>
        <w:t>dampapparaten</w:t>
      </w:r>
    </w:p>
    <w:p w:rsidR="001D4424" w:rsidRPr="001D4424" w:rsidRDefault="001D4424" w:rsidP="001D4424">
      <w:pPr>
        <w:pStyle w:val="VVKSOOpsomming1"/>
      </w:pPr>
      <w:r>
        <w:t>verwarmingstoestellen voor ontharingswas</w:t>
      </w:r>
    </w:p>
    <w:p w:rsidR="001D4424" w:rsidRPr="001D4424" w:rsidRDefault="001D4424" w:rsidP="001D4424">
      <w:pPr>
        <w:pStyle w:val="VVKSOOpsomming1"/>
      </w:pPr>
      <w:r w:rsidRPr="001D4424">
        <w:rPr>
          <w:rFonts w:cs="Arial"/>
          <w:szCs w:val="20"/>
        </w:rPr>
        <w:t>actuele apparatuur voor</w:t>
      </w:r>
      <w:r>
        <w:rPr>
          <w:rFonts w:cs="Arial"/>
          <w:szCs w:val="20"/>
        </w:rPr>
        <w:t xml:space="preserve"> gelaatsverzorging </w:t>
      </w:r>
    </w:p>
    <w:p w:rsidR="00F02E21" w:rsidRPr="00D116E1" w:rsidRDefault="00F02E21" w:rsidP="00C47804">
      <w:pPr>
        <w:pStyle w:val="VVKSOKop3"/>
      </w:pPr>
      <w:r w:rsidRPr="00D116E1">
        <w:t>Voetverzorging</w:t>
      </w:r>
    </w:p>
    <w:p w:rsidR="001D4424" w:rsidRPr="00D116E1" w:rsidRDefault="001D4424" w:rsidP="001D4424">
      <w:pPr>
        <w:tabs>
          <w:tab w:val="left" w:pos="431"/>
          <w:tab w:val="left" w:pos="652"/>
          <w:tab w:val="left" w:pos="1418"/>
          <w:tab w:val="left" w:pos="1814"/>
          <w:tab w:val="left" w:pos="2155"/>
          <w:tab w:val="left" w:pos="2552"/>
        </w:tabs>
        <w:spacing w:line="240" w:lineRule="auto"/>
        <w:jc w:val="both"/>
        <w:rPr>
          <w:rFonts w:ascii="Arial" w:hAnsi="Arial" w:cs="Arial"/>
          <w:b/>
          <w:sz w:val="20"/>
          <w:szCs w:val="20"/>
        </w:rPr>
      </w:pPr>
      <w:r w:rsidRPr="00D116E1">
        <w:rPr>
          <w:rFonts w:ascii="Arial" w:hAnsi="Arial" w:cs="Arial"/>
          <w:b/>
          <w:sz w:val="20"/>
          <w:szCs w:val="20"/>
        </w:rPr>
        <w:t>Infrastructurele voorzieningen</w:t>
      </w:r>
    </w:p>
    <w:p w:rsidR="001D4424" w:rsidRDefault="001D4424" w:rsidP="001D4424">
      <w:pPr>
        <w:pStyle w:val="VVKSOOpsomming1"/>
      </w:pPr>
      <w:r w:rsidRPr="00D116E1">
        <w:t xml:space="preserve">voetbad </w:t>
      </w:r>
    </w:p>
    <w:p w:rsidR="001D4424" w:rsidRPr="001D4424" w:rsidRDefault="001D4424" w:rsidP="001D4424">
      <w:pPr>
        <w:pStyle w:val="VVKSOOpsomming1"/>
        <w:numPr>
          <w:ilvl w:val="0"/>
          <w:numId w:val="0"/>
        </w:numPr>
        <w:ind w:left="227"/>
      </w:pP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b/>
          <w:sz w:val="20"/>
          <w:szCs w:val="20"/>
        </w:rPr>
      </w:pPr>
      <w:r w:rsidRPr="00D116E1">
        <w:rPr>
          <w:rFonts w:ascii="Arial" w:hAnsi="Arial" w:cs="Arial"/>
          <w:b/>
          <w:sz w:val="20"/>
          <w:szCs w:val="20"/>
        </w:rPr>
        <w:t>Meubilair</w:t>
      </w:r>
      <w:r w:rsidR="001D4424">
        <w:rPr>
          <w:rFonts w:ascii="Arial" w:hAnsi="Arial" w:cs="Arial"/>
          <w:b/>
          <w:sz w:val="20"/>
          <w:szCs w:val="20"/>
        </w:rPr>
        <w:t xml:space="preserve"> voor iedere werkende leerling</w:t>
      </w:r>
    </w:p>
    <w:p w:rsidR="00F02E21" w:rsidRPr="00D116E1" w:rsidRDefault="00941CDC" w:rsidP="00512D52">
      <w:pPr>
        <w:pStyle w:val="VVKSOOpsomming1"/>
      </w:pPr>
      <w:r>
        <w:t>voetverzorgingsstoel</w:t>
      </w:r>
    </w:p>
    <w:p w:rsidR="00F02E21" w:rsidRPr="00D116E1" w:rsidRDefault="00941CDC" w:rsidP="00512D52">
      <w:pPr>
        <w:pStyle w:val="VVKSOOpsomming1"/>
      </w:pPr>
      <w:r>
        <w:t>werktafeltje</w:t>
      </w:r>
      <w:r w:rsidR="00F02E21" w:rsidRPr="00D116E1">
        <w:t xml:space="preserve"> </w:t>
      </w:r>
      <w:r w:rsidR="001D4424">
        <w:t>(</w:t>
      </w:r>
      <w:r w:rsidR="00F02E21" w:rsidRPr="00D116E1">
        <w:t>op wieltjes</w:t>
      </w:r>
      <w:r w:rsidR="001D4424">
        <w:t>)</w:t>
      </w:r>
    </w:p>
    <w:p w:rsidR="00F02E21" w:rsidRDefault="00941CDC" w:rsidP="001D4424">
      <w:pPr>
        <w:pStyle w:val="VVKSOOpsomming1"/>
      </w:pPr>
      <w:r>
        <w:t>taboeret</w:t>
      </w:r>
      <w:r w:rsidR="001D4424">
        <w:t xml:space="preserve"> (in de hoogte verstelbaar, op wieltjes)</w:t>
      </w:r>
    </w:p>
    <w:p w:rsidR="00941CDC" w:rsidRDefault="00941CDC" w:rsidP="00941CDC">
      <w:pPr>
        <w:pStyle w:val="VVKSOOpsomming1"/>
        <w:numPr>
          <w:ilvl w:val="0"/>
          <w:numId w:val="0"/>
        </w:numPr>
        <w:ind w:left="227" w:hanging="227"/>
      </w:pPr>
    </w:p>
    <w:p w:rsidR="00941CDC" w:rsidRPr="008949B7" w:rsidRDefault="00941CDC" w:rsidP="00941CDC">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8949B7">
        <w:rPr>
          <w:rFonts w:ascii="Arial" w:hAnsi="Arial" w:cs="Arial"/>
          <w:color w:val="auto"/>
          <w:sz w:val="20"/>
          <w:szCs w:val="20"/>
        </w:rPr>
        <w:t>Materiaal</w:t>
      </w:r>
    </w:p>
    <w:p w:rsidR="00941CDC" w:rsidRDefault="00941CDC" w:rsidP="00941CDC">
      <w:pPr>
        <w:pStyle w:val="VVKSOOpsomming1"/>
      </w:pPr>
      <w:r>
        <w:t>producten en materiaal voor voetverzorging, voetmassage</w:t>
      </w:r>
    </w:p>
    <w:p w:rsidR="00941CDC" w:rsidRPr="001D4424" w:rsidRDefault="00941CDC" w:rsidP="00941CDC">
      <w:pPr>
        <w:pStyle w:val="VVKSOOpsomming1"/>
      </w:pPr>
      <w:r>
        <w:t>materialen voor speciale technieken</w:t>
      </w:r>
    </w:p>
    <w:p w:rsidR="00941CDC" w:rsidRPr="001D4424" w:rsidRDefault="00941CDC" w:rsidP="00941CDC">
      <w:pPr>
        <w:pStyle w:val="VVKSOOpsomming1"/>
        <w:numPr>
          <w:ilvl w:val="0"/>
          <w:numId w:val="0"/>
        </w:numPr>
        <w:ind w:left="227" w:hanging="227"/>
      </w:pPr>
    </w:p>
    <w:p w:rsidR="00F02E21" w:rsidRPr="00D116E1" w:rsidRDefault="00F02E21" w:rsidP="008949B7">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D116E1">
        <w:rPr>
          <w:rFonts w:ascii="Arial" w:hAnsi="Arial" w:cs="Arial"/>
          <w:color w:val="auto"/>
          <w:sz w:val="20"/>
          <w:szCs w:val="20"/>
        </w:rPr>
        <w:t>Apparaten</w:t>
      </w:r>
    </w:p>
    <w:p w:rsidR="00F02E21" w:rsidRDefault="00941CDC" w:rsidP="00512D52">
      <w:pPr>
        <w:pStyle w:val="VVKSOOpsomming1"/>
      </w:pPr>
      <w:r>
        <w:t>freesapparaten (minimum 1 per 2 werkende leerlingen) met t</w:t>
      </w:r>
      <w:r w:rsidR="003C6920">
        <w:t xml:space="preserve">oebehoren (stofafzuiging/spray/   </w:t>
      </w:r>
      <w:r>
        <w:t>freesjes in verschillende vormen)</w:t>
      </w:r>
    </w:p>
    <w:p w:rsidR="0072048A" w:rsidRDefault="0072048A" w:rsidP="00512D52">
      <w:pPr>
        <w:pStyle w:val="VVKSOOpsomming1"/>
      </w:pPr>
      <w:r w:rsidRPr="0072048A">
        <w:t xml:space="preserve">sterilisators </w:t>
      </w:r>
    </w:p>
    <w:p w:rsidR="00941CDC" w:rsidRDefault="00941CDC" w:rsidP="00512D52">
      <w:pPr>
        <w:pStyle w:val="VVKSOOpsomming1"/>
      </w:pPr>
      <w:r>
        <w:t>ultrasone</w:t>
      </w:r>
    </w:p>
    <w:p w:rsidR="00941CDC" w:rsidRDefault="00941CDC" w:rsidP="00512D52">
      <w:pPr>
        <w:pStyle w:val="VVKSOOpsomming1"/>
      </w:pPr>
      <w:r>
        <w:t>apparaat voor voetafdruk (E)</w:t>
      </w:r>
    </w:p>
    <w:p w:rsidR="00941CDC" w:rsidRPr="0072048A" w:rsidRDefault="00941CDC" w:rsidP="00512D52">
      <w:pPr>
        <w:pStyle w:val="VVKSOOpsomming1"/>
      </w:pPr>
      <w:r>
        <w:t>paraffinebad (E)</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Default="00F02E21" w:rsidP="00C47804">
      <w:pPr>
        <w:pStyle w:val="VVKSOKop3"/>
      </w:pPr>
      <w:r>
        <w:t>Handverzorging</w:t>
      </w:r>
    </w:p>
    <w:p w:rsidR="00941CDC" w:rsidRPr="008949B7" w:rsidRDefault="00941CDC" w:rsidP="00941CDC">
      <w:pPr>
        <w:pStyle w:val="Kop3"/>
        <w:tabs>
          <w:tab w:val="left" w:pos="431"/>
          <w:tab w:val="left" w:pos="652"/>
          <w:tab w:val="left" w:pos="1418"/>
          <w:tab w:val="left" w:pos="1814"/>
          <w:tab w:val="left" w:pos="2155"/>
          <w:tab w:val="left" w:pos="2552"/>
        </w:tabs>
        <w:spacing w:after="120"/>
        <w:rPr>
          <w:rFonts w:ascii="Arial" w:hAnsi="Arial" w:cs="Arial"/>
          <w:color w:val="auto"/>
          <w:sz w:val="20"/>
          <w:szCs w:val="20"/>
        </w:rPr>
      </w:pPr>
      <w:r w:rsidRPr="008949B7">
        <w:rPr>
          <w:rFonts w:ascii="Arial" w:hAnsi="Arial" w:cs="Arial"/>
          <w:color w:val="auto"/>
          <w:sz w:val="20"/>
          <w:szCs w:val="20"/>
        </w:rPr>
        <w:t>Materiaal</w:t>
      </w:r>
    </w:p>
    <w:p w:rsidR="00941CDC" w:rsidRDefault="006E2C6F" w:rsidP="00941CDC">
      <w:pPr>
        <w:pStyle w:val="VVKSOOpsomming1"/>
      </w:pPr>
      <w:r>
        <w:rPr>
          <w:lang w:val="nl-BE"/>
        </w:rPr>
        <w:t xml:space="preserve">voldoende </w:t>
      </w:r>
      <w:r>
        <w:t>p</w:t>
      </w:r>
      <w:r w:rsidR="00941CDC">
        <w:t>roducten</w:t>
      </w:r>
      <w:r>
        <w:t>, gereedschap en klein</w:t>
      </w:r>
      <w:r w:rsidR="00941CDC">
        <w:t xml:space="preserve"> materiaal nodig voor de handverzorging </w:t>
      </w:r>
    </w:p>
    <w:p w:rsidR="00941CDC" w:rsidRDefault="00941CDC" w:rsidP="00941CDC">
      <w:pPr>
        <w:pStyle w:val="VVKSOOpsomming1"/>
      </w:pPr>
      <w:r>
        <w:t>materialen voor speciale technieken</w:t>
      </w:r>
    </w:p>
    <w:p w:rsidR="006E2C6F" w:rsidRPr="0072048A" w:rsidRDefault="006E2C6F" w:rsidP="006E2C6F">
      <w:pPr>
        <w:pStyle w:val="VVKSOOpsomming1"/>
      </w:pPr>
      <w:r>
        <w:t>paraffinebad (E)</w:t>
      </w:r>
    </w:p>
    <w:p w:rsidR="00941CDC" w:rsidRDefault="00941CDC" w:rsidP="00D116E1">
      <w:pPr>
        <w:tabs>
          <w:tab w:val="left" w:pos="431"/>
          <w:tab w:val="left" w:pos="652"/>
          <w:tab w:val="left" w:pos="1418"/>
          <w:tab w:val="left" w:pos="1814"/>
          <w:tab w:val="left" w:pos="2155"/>
          <w:tab w:val="left" w:pos="2552"/>
        </w:tabs>
        <w:spacing w:after="360"/>
        <w:jc w:val="both"/>
        <w:rPr>
          <w:rFonts w:ascii="Arial" w:hAnsi="Arial" w:cs="Arial"/>
          <w:sz w:val="20"/>
          <w:szCs w:val="20"/>
        </w:rPr>
      </w:pPr>
    </w:p>
    <w:p w:rsidR="00F02E21" w:rsidRPr="00941CDC" w:rsidRDefault="00F02E21" w:rsidP="00941CDC">
      <w:pPr>
        <w:pStyle w:val="VVKSOKop3"/>
      </w:pPr>
      <w:r w:rsidRPr="00941CDC">
        <w:t>Andere algemene benodigdheden</w:t>
      </w:r>
    </w:p>
    <w:p w:rsidR="00F02E21" w:rsidRPr="00D116E1" w:rsidRDefault="00F02E21" w:rsidP="00512D52">
      <w:pPr>
        <w:pStyle w:val="VVKSOOpsomming1"/>
      </w:pPr>
      <w:r w:rsidRPr="00D116E1">
        <w:t>een wasmachine en een droogk</w:t>
      </w:r>
      <w:r w:rsidR="00941CDC">
        <w:t>ast (hygiëne van het linnen) – niet noodzakelijk bij uitbesteding</w:t>
      </w:r>
    </w:p>
    <w:p w:rsidR="00F02E21" w:rsidRPr="00D116E1" w:rsidRDefault="00F02E21" w:rsidP="00512D52">
      <w:pPr>
        <w:pStyle w:val="VVKSOOpsomming1"/>
      </w:pPr>
      <w:r w:rsidRPr="00D116E1">
        <w:t>milieubox voor klein chemisch afval</w:t>
      </w:r>
    </w:p>
    <w:p w:rsidR="00F02E21" w:rsidRPr="00D116E1" w:rsidRDefault="00F02E21" w:rsidP="00512D52">
      <w:pPr>
        <w:pStyle w:val="VVKSOOpsomming1"/>
      </w:pPr>
      <w:r w:rsidRPr="00D116E1">
        <w:t>accommodatie om klein glasafval te sorteren</w:t>
      </w:r>
    </w:p>
    <w:p w:rsidR="00F02E21" w:rsidRDefault="00F02E21" w:rsidP="00512D52">
      <w:pPr>
        <w:pStyle w:val="VVKSOOpsomming1"/>
      </w:pPr>
      <w:r w:rsidRPr="00D116E1">
        <w:t>één kasregister met geïntegreerde computer (niet in elk lokaal) (E)</w:t>
      </w:r>
    </w:p>
    <w:p w:rsidR="0072048A" w:rsidRPr="00D116E1" w:rsidRDefault="0072048A" w:rsidP="00512D52">
      <w:pPr>
        <w:pStyle w:val="VVKSOOpsomming1"/>
        <w:numPr>
          <w:ilvl w:val="0"/>
          <w:numId w:val="0"/>
        </w:numPr>
        <w:ind w:left="227"/>
      </w:pPr>
    </w:p>
    <w:p w:rsidR="006E2C6F" w:rsidRDefault="006E2C6F" w:rsidP="006A73FC">
      <w:pPr>
        <w:pStyle w:val="Kop3"/>
        <w:tabs>
          <w:tab w:val="left" w:pos="431"/>
          <w:tab w:val="left" w:pos="652"/>
          <w:tab w:val="left" w:pos="1418"/>
          <w:tab w:val="left" w:pos="1814"/>
          <w:tab w:val="left" w:pos="2155"/>
          <w:tab w:val="left" w:pos="2552"/>
        </w:tabs>
        <w:spacing w:before="0" w:after="120" w:line="240" w:lineRule="auto"/>
        <w:rPr>
          <w:rFonts w:ascii="Arial" w:hAnsi="Arial" w:cs="Arial"/>
          <w:bCs w:val="0"/>
          <w:color w:val="auto"/>
          <w:sz w:val="20"/>
          <w:szCs w:val="20"/>
        </w:rPr>
      </w:pPr>
    </w:p>
    <w:p w:rsidR="00F02E21" w:rsidRDefault="00F02E21" w:rsidP="006A73FC">
      <w:pPr>
        <w:pStyle w:val="Kop3"/>
        <w:tabs>
          <w:tab w:val="left" w:pos="431"/>
          <w:tab w:val="left" w:pos="652"/>
          <w:tab w:val="left" w:pos="1418"/>
          <w:tab w:val="left" w:pos="1814"/>
          <w:tab w:val="left" w:pos="2155"/>
          <w:tab w:val="left" w:pos="2552"/>
        </w:tabs>
        <w:spacing w:before="0" w:after="120" w:line="240" w:lineRule="auto"/>
        <w:rPr>
          <w:rFonts w:ascii="Arial" w:hAnsi="Arial" w:cs="Arial"/>
          <w:bCs w:val="0"/>
          <w:color w:val="auto"/>
          <w:sz w:val="20"/>
          <w:szCs w:val="20"/>
        </w:rPr>
      </w:pPr>
      <w:r w:rsidRPr="00D116E1">
        <w:rPr>
          <w:rFonts w:ascii="Arial" w:hAnsi="Arial" w:cs="Arial"/>
          <w:bCs w:val="0"/>
          <w:color w:val="auto"/>
          <w:sz w:val="20"/>
          <w:szCs w:val="20"/>
        </w:rPr>
        <w:t>Opmerking</w:t>
      </w:r>
    </w:p>
    <w:p w:rsidR="00F02E21" w:rsidRPr="00D116E1" w:rsidRDefault="00F02E21" w:rsidP="006A73FC">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sz w:val="20"/>
          <w:szCs w:val="20"/>
        </w:rPr>
        <w:t>De taboeretten, de werktafeltjes en de behandelstoelen kunnen eventueel polyvalent gebruikt worden voor lichaams-, gelaats- en voetverzorging als die in hetzelfde lokaal gebeuren.</w:t>
      </w:r>
    </w:p>
    <w:p w:rsidR="00B54BBF"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sz w:val="20"/>
          <w:szCs w:val="20"/>
        </w:rPr>
        <w:t xml:space="preserve">(E) </w:t>
      </w:r>
      <w:r>
        <w:rPr>
          <w:rFonts w:ascii="Arial" w:hAnsi="Arial" w:cs="Arial"/>
          <w:sz w:val="20"/>
          <w:szCs w:val="20"/>
        </w:rPr>
        <w:t xml:space="preserve"> </w:t>
      </w:r>
      <w:r w:rsidRPr="00D116E1">
        <w:rPr>
          <w:rFonts w:ascii="Arial" w:hAnsi="Arial" w:cs="Arial"/>
          <w:sz w:val="20"/>
          <w:szCs w:val="20"/>
        </w:rPr>
        <w:t>Deze basisuitrusting kan uitgebreid en aangevuld worden met nieuwigheden.</w:t>
      </w:r>
    </w:p>
    <w:p w:rsidR="0072048A" w:rsidRDefault="0072048A"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6E2C6F" w:rsidRPr="00D116E1" w:rsidRDefault="006E2C6F"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Default="00F02E21" w:rsidP="00E46990">
      <w:pPr>
        <w:pStyle w:val="VVKSOKop1"/>
      </w:pPr>
      <w:r>
        <w:t>BIBLIOGRAFIE</w:t>
      </w:r>
    </w:p>
    <w:p w:rsidR="00F02E21" w:rsidRPr="00D116E1" w:rsidRDefault="00F02E21" w:rsidP="00C61269">
      <w:pPr>
        <w:pStyle w:val="VVKSOKop2"/>
      </w:pPr>
      <w:r w:rsidRPr="00D116E1">
        <w:t>PV + TV</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DE BACKER, D.,</w:t>
      </w:r>
      <w:r w:rsidRPr="00D116E1">
        <w:rPr>
          <w:rFonts w:ascii="Arial" w:hAnsi="Arial" w:cs="Arial"/>
          <w:sz w:val="20"/>
          <w:szCs w:val="20"/>
        </w:rPr>
        <w:t xml:space="preserve"> </w:t>
      </w:r>
      <w:r w:rsidRPr="00D116E1">
        <w:rPr>
          <w:rFonts w:ascii="Arial" w:hAnsi="Arial" w:cs="Arial"/>
          <w:sz w:val="20"/>
          <w:szCs w:val="20"/>
          <w:u w:val="single"/>
        </w:rPr>
        <w:t>Verzorgende cosmetica</w:t>
      </w:r>
      <w:r w:rsidRPr="00D116E1">
        <w:rPr>
          <w:rFonts w:ascii="Arial" w:hAnsi="Arial" w:cs="Arial"/>
          <w:sz w:val="20"/>
          <w:szCs w:val="20"/>
        </w:rPr>
        <w:t>, Kluwer, Antwerpen, 1996.</w:t>
      </w:r>
    </w:p>
    <w:p w:rsidR="008E03A2" w:rsidRPr="00D116E1" w:rsidRDefault="00F02E21" w:rsidP="008E03A2">
      <w:pPr>
        <w:pStyle w:val="Plattetekstinspringen"/>
        <w:rPr>
          <w:rFonts w:ascii="Arial" w:hAnsi="Arial" w:cs="Arial"/>
          <w:sz w:val="20"/>
          <w:szCs w:val="20"/>
        </w:rPr>
      </w:pPr>
      <w:r w:rsidRPr="00D116E1">
        <w:rPr>
          <w:rFonts w:ascii="Arial" w:hAnsi="Arial" w:cs="Arial"/>
          <w:sz w:val="20"/>
          <w:szCs w:val="20"/>
        </w:rPr>
        <w:t>Informatiebron met verantwoorde uitleg omtrent de samenstelling van wetenschappelijk verantwoorde verzorgingsproducten, hun werking en toepassing in harmonie met de huidfilm en de eigen aard van de huid en haarstructuur.</w:t>
      </w:r>
    </w:p>
    <w:p w:rsidR="00F02E21" w:rsidRPr="00D116E1" w:rsidRDefault="00F02E21"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lang w:val="en-GB"/>
        </w:rPr>
      </w:pPr>
      <w:r w:rsidRPr="00D116E1">
        <w:rPr>
          <w:rFonts w:ascii="Arial" w:hAnsi="Arial" w:cs="Arial"/>
          <w:b/>
          <w:sz w:val="20"/>
          <w:szCs w:val="20"/>
          <w:lang w:val="en-GB"/>
        </w:rPr>
        <w:t>FLEURIMON, J.P.,</w:t>
      </w:r>
      <w:r w:rsidRPr="00D116E1">
        <w:rPr>
          <w:rFonts w:ascii="Arial" w:hAnsi="Arial" w:cs="Arial"/>
          <w:sz w:val="20"/>
          <w:szCs w:val="20"/>
          <w:lang w:val="en-GB"/>
        </w:rPr>
        <w:t xml:space="preserve"> </w:t>
      </w:r>
      <w:r w:rsidRPr="00D116E1">
        <w:rPr>
          <w:rFonts w:ascii="Arial" w:hAnsi="Arial" w:cs="Arial"/>
          <w:sz w:val="20"/>
          <w:szCs w:val="20"/>
          <w:u w:val="single"/>
          <w:lang w:val="en-GB"/>
        </w:rPr>
        <w:t>Maquillage</w:t>
      </w:r>
      <w:r w:rsidRPr="00D116E1">
        <w:rPr>
          <w:rFonts w:ascii="Arial" w:hAnsi="Arial" w:cs="Arial"/>
          <w:sz w:val="20"/>
          <w:szCs w:val="20"/>
          <w:lang w:val="en-GB"/>
        </w:rPr>
        <w:t>, Oosterbeek, The Container, s.a.</w:t>
      </w:r>
    </w:p>
    <w:p w:rsidR="008E03A2" w:rsidRPr="008E03A2" w:rsidRDefault="00F02E21" w:rsidP="008E03A2">
      <w:pPr>
        <w:pStyle w:val="Plattetekstinspringen"/>
        <w:ind w:left="397"/>
        <w:rPr>
          <w:rFonts w:ascii="Arial" w:hAnsi="Arial" w:cs="Arial"/>
          <w:sz w:val="20"/>
          <w:szCs w:val="20"/>
        </w:rPr>
      </w:pPr>
      <w:r w:rsidRPr="00D116E1">
        <w:rPr>
          <w:rFonts w:ascii="Arial" w:hAnsi="Arial" w:cs="Arial"/>
          <w:sz w:val="20"/>
          <w:szCs w:val="20"/>
        </w:rPr>
        <w:t>Een handboek waarin het aanbrengen van de maquillageproducten duidelijk is uitgelegd. De morfologie en de harmonie van de kleuren worden uitvoerig besproken. Het boek geeft eveneens een overzicht van de maquillage door de eeuwen heen.</w:t>
      </w:r>
    </w:p>
    <w:p w:rsidR="00F02E21" w:rsidRPr="00D116E1" w:rsidRDefault="00F02E21"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FOKKE, H.E.,</w:t>
      </w:r>
      <w:r w:rsidRPr="00D116E1">
        <w:rPr>
          <w:rFonts w:ascii="Arial" w:hAnsi="Arial" w:cs="Arial"/>
          <w:sz w:val="20"/>
          <w:szCs w:val="20"/>
        </w:rPr>
        <w:t xml:space="preserve"> </w:t>
      </w:r>
      <w:r w:rsidRPr="00D116E1">
        <w:rPr>
          <w:rFonts w:ascii="Arial" w:hAnsi="Arial" w:cs="Arial"/>
          <w:sz w:val="20"/>
          <w:szCs w:val="20"/>
          <w:u w:val="single"/>
        </w:rPr>
        <w:t>De huid, huidziekten en huidcorrecties</w:t>
      </w:r>
      <w:r w:rsidRPr="00D116E1">
        <w:rPr>
          <w:rFonts w:ascii="Arial" w:hAnsi="Arial" w:cs="Arial"/>
          <w:sz w:val="20"/>
          <w:szCs w:val="20"/>
        </w:rPr>
        <w:t>, Bohn Stafleu Van Loghum, Houtem/Zaventem, 1993.</w:t>
      </w:r>
    </w:p>
    <w:p w:rsidR="006A73FC" w:rsidRPr="00D116E1" w:rsidRDefault="008E03A2" w:rsidP="008E03A2">
      <w:pPr>
        <w:pStyle w:val="Plattetekstinspringen"/>
        <w:spacing w:after="120"/>
        <w:rPr>
          <w:rFonts w:ascii="Arial" w:hAnsi="Arial" w:cs="Arial"/>
          <w:sz w:val="20"/>
          <w:szCs w:val="20"/>
        </w:rPr>
      </w:pPr>
      <w:r>
        <w:rPr>
          <w:rFonts w:ascii="Arial" w:hAnsi="Arial" w:cs="Arial"/>
          <w:sz w:val="20"/>
          <w:szCs w:val="20"/>
        </w:rPr>
        <w:t>Het boek bestaat uit vijf delen:</w:t>
      </w:r>
    </w:p>
    <w:p w:rsidR="00F02E21" w:rsidRPr="00D116E1" w:rsidRDefault="00F02E21" w:rsidP="008E03A2">
      <w:pPr>
        <w:tabs>
          <w:tab w:val="left" w:pos="431"/>
          <w:tab w:val="left" w:pos="652"/>
          <w:tab w:val="left" w:pos="1418"/>
          <w:tab w:val="left" w:pos="1814"/>
          <w:tab w:val="left" w:pos="2155"/>
          <w:tab w:val="left" w:pos="2552"/>
        </w:tabs>
        <w:spacing w:after="0" w:line="240" w:lineRule="auto"/>
        <w:ind w:left="431"/>
        <w:jc w:val="both"/>
        <w:rPr>
          <w:rFonts w:ascii="Arial" w:hAnsi="Arial" w:cs="Arial"/>
          <w:sz w:val="20"/>
          <w:szCs w:val="20"/>
        </w:rPr>
      </w:pPr>
      <w:r w:rsidRPr="00D116E1">
        <w:rPr>
          <w:rFonts w:ascii="Arial" w:hAnsi="Arial" w:cs="Arial"/>
          <w:sz w:val="20"/>
          <w:szCs w:val="20"/>
        </w:rPr>
        <w:t>Deel 1: Anatomie en fysiologie van de huid</w:t>
      </w:r>
    </w:p>
    <w:p w:rsidR="00F02E21" w:rsidRPr="00D116E1" w:rsidRDefault="00F02E21" w:rsidP="008E03A2">
      <w:pPr>
        <w:tabs>
          <w:tab w:val="left" w:pos="431"/>
          <w:tab w:val="left" w:pos="652"/>
          <w:tab w:val="left" w:pos="1418"/>
          <w:tab w:val="left" w:pos="1814"/>
          <w:tab w:val="left" w:pos="2155"/>
          <w:tab w:val="left" w:pos="2552"/>
        </w:tabs>
        <w:spacing w:after="0" w:line="240" w:lineRule="auto"/>
        <w:ind w:left="431"/>
        <w:jc w:val="both"/>
        <w:rPr>
          <w:rFonts w:ascii="Arial" w:hAnsi="Arial" w:cs="Arial"/>
          <w:sz w:val="20"/>
          <w:szCs w:val="20"/>
        </w:rPr>
      </w:pPr>
      <w:r w:rsidRPr="00D116E1">
        <w:rPr>
          <w:rFonts w:ascii="Arial" w:hAnsi="Arial" w:cs="Arial"/>
          <w:sz w:val="20"/>
          <w:szCs w:val="20"/>
        </w:rPr>
        <w:t>Deel 2: Algemene pathologie</w:t>
      </w:r>
    </w:p>
    <w:p w:rsidR="00F02E21" w:rsidRPr="00D116E1" w:rsidRDefault="00F02E21" w:rsidP="008E03A2">
      <w:pPr>
        <w:tabs>
          <w:tab w:val="left" w:pos="431"/>
          <w:tab w:val="left" w:pos="652"/>
          <w:tab w:val="left" w:pos="1418"/>
          <w:tab w:val="left" w:pos="1814"/>
          <w:tab w:val="left" w:pos="2155"/>
          <w:tab w:val="left" w:pos="2552"/>
        </w:tabs>
        <w:spacing w:after="0" w:line="240" w:lineRule="auto"/>
        <w:ind w:left="431"/>
        <w:jc w:val="both"/>
        <w:rPr>
          <w:rFonts w:ascii="Arial" w:hAnsi="Arial" w:cs="Arial"/>
          <w:sz w:val="20"/>
          <w:szCs w:val="20"/>
        </w:rPr>
      </w:pPr>
      <w:r w:rsidRPr="00D116E1">
        <w:rPr>
          <w:rFonts w:ascii="Arial" w:hAnsi="Arial" w:cs="Arial"/>
          <w:sz w:val="20"/>
          <w:szCs w:val="20"/>
        </w:rPr>
        <w:t>Deel 3: Pathologie van de huid</w:t>
      </w:r>
    </w:p>
    <w:p w:rsidR="00F02E21" w:rsidRPr="00D116E1" w:rsidRDefault="00F02E21" w:rsidP="008E03A2">
      <w:pPr>
        <w:tabs>
          <w:tab w:val="left" w:pos="431"/>
          <w:tab w:val="left" w:pos="652"/>
          <w:tab w:val="left" w:pos="1418"/>
          <w:tab w:val="left" w:pos="1814"/>
          <w:tab w:val="left" w:pos="2155"/>
          <w:tab w:val="left" w:pos="2552"/>
        </w:tabs>
        <w:spacing w:after="0" w:line="240" w:lineRule="auto"/>
        <w:ind w:left="431"/>
        <w:jc w:val="both"/>
        <w:rPr>
          <w:rFonts w:ascii="Arial" w:hAnsi="Arial" w:cs="Arial"/>
          <w:sz w:val="20"/>
          <w:szCs w:val="20"/>
        </w:rPr>
      </w:pPr>
      <w:r w:rsidRPr="00D116E1">
        <w:rPr>
          <w:rFonts w:ascii="Arial" w:hAnsi="Arial" w:cs="Arial"/>
          <w:sz w:val="20"/>
          <w:szCs w:val="20"/>
        </w:rPr>
        <w:t>Deel 4: Wonden en brandwonden</w:t>
      </w:r>
    </w:p>
    <w:p w:rsidR="00F02E21" w:rsidRPr="00D116E1" w:rsidRDefault="00F02E21" w:rsidP="008E03A2">
      <w:pPr>
        <w:tabs>
          <w:tab w:val="left" w:pos="431"/>
          <w:tab w:val="left" w:pos="652"/>
          <w:tab w:val="left" w:pos="1418"/>
          <w:tab w:val="left" w:pos="1814"/>
          <w:tab w:val="left" w:pos="2155"/>
          <w:tab w:val="left" w:pos="2552"/>
        </w:tabs>
        <w:spacing w:after="0" w:line="240" w:lineRule="auto"/>
        <w:ind w:left="431"/>
        <w:jc w:val="both"/>
        <w:rPr>
          <w:rFonts w:ascii="Arial" w:hAnsi="Arial" w:cs="Arial"/>
          <w:sz w:val="20"/>
          <w:szCs w:val="20"/>
        </w:rPr>
      </w:pPr>
      <w:r w:rsidRPr="00D116E1">
        <w:rPr>
          <w:rFonts w:ascii="Arial" w:hAnsi="Arial" w:cs="Arial"/>
          <w:sz w:val="20"/>
          <w:szCs w:val="20"/>
        </w:rPr>
        <w:t>Deel 5: Plastische chirurgie</w:t>
      </w:r>
    </w:p>
    <w:p w:rsidR="008E03A2" w:rsidRDefault="00F02E21" w:rsidP="008E03A2">
      <w:pPr>
        <w:tabs>
          <w:tab w:val="left" w:pos="0"/>
          <w:tab w:val="left" w:pos="652"/>
          <w:tab w:val="left" w:pos="1418"/>
          <w:tab w:val="left" w:pos="1814"/>
          <w:tab w:val="left" w:pos="2155"/>
          <w:tab w:val="left" w:pos="2552"/>
        </w:tabs>
        <w:spacing w:before="120" w:after="0" w:line="240" w:lineRule="auto"/>
        <w:ind w:firstLine="425"/>
        <w:rPr>
          <w:rFonts w:ascii="Arial" w:hAnsi="Arial" w:cs="Arial"/>
          <w:sz w:val="20"/>
          <w:szCs w:val="20"/>
        </w:rPr>
      </w:pPr>
      <w:r w:rsidRPr="00D116E1">
        <w:rPr>
          <w:rFonts w:ascii="Arial" w:hAnsi="Arial" w:cs="Arial"/>
          <w:sz w:val="20"/>
          <w:szCs w:val="20"/>
        </w:rPr>
        <w:t>Het boek is geïllustreerd met een 100-tal af</w:t>
      </w:r>
      <w:r>
        <w:rPr>
          <w:rFonts w:ascii="Arial" w:hAnsi="Arial" w:cs="Arial"/>
          <w:sz w:val="20"/>
          <w:szCs w:val="20"/>
        </w:rPr>
        <w:t>beeldingen en 32 kleurenplaten.</w:t>
      </w:r>
    </w:p>
    <w:p w:rsidR="00F02E21" w:rsidRPr="00D116E1" w:rsidRDefault="00F02E21" w:rsidP="008E03A2">
      <w:pPr>
        <w:tabs>
          <w:tab w:val="left" w:pos="0"/>
          <w:tab w:val="left" w:pos="652"/>
          <w:tab w:val="left" w:pos="1418"/>
          <w:tab w:val="left" w:pos="1814"/>
          <w:tab w:val="left" w:pos="2155"/>
          <w:tab w:val="left" w:pos="2552"/>
        </w:tabs>
        <w:spacing w:before="120" w:after="0" w:line="240" w:lineRule="auto"/>
        <w:ind w:firstLine="425"/>
        <w:rPr>
          <w:rFonts w:ascii="Arial" w:hAnsi="Arial" w:cs="Arial"/>
          <w:sz w:val="20"/>
          <w:szCs w:val="20"/>
        </w:rPr>
      </w:pPr>
      <w:r>
        <w:rPr>
          <w:rFonts w:ascii="Arial" w:hAnsi="Arial" w:cs="Arial"/>
          <w:sz w:val="20"/>
          <w:szCs w:val="20"/>
        </w:rPr>
        <w:br/>
      </w:r>
      <w:r w:rsidRPr="00D116E1">
        <w:rPr>
          <w:rFonts w:ascii="Arial" w:hAnsi="Arial" w:cs="Arial"/>
          <w:b/>
          <w:sz w:val="20"/>
          <w:szCs w:val="20"/>
        </w:rPr>
        <w:t>HERTELEER, M., VANDAMME, A., VAN TONGERLOO, L.,</w:t>
      </w:r>
      <w:r w:rsidRPr="00D116E1">
        <w:rPr>
          <w:rFonts w:ascii="Arial" w:hAnsi="Arial" w:cs="Arial"/>
          <w:sz w:val="20"/>
          <w:szCs w:val="20"/>
        </w:rPr>
        <w:t xml:space="preserve"> </w:t>
      </w:r>
      <w:r w:rsidRPr="00D116E1">
        <w:rPr>
          <w:rFonts w:ascii="Arial" w:hAnsi="Arial" w:cs="Arial"/>
          <w:sz w:val="20"/>
          <w:szCs w:val="20"/>
          <w:u w:val="single"/>
        </w:rPr>
        <w:t>Menselijke relaties TSO</w:t>
      </w:r>
      <w:r w:rsidRPr="00D116E1">
        <w:rPr>
          <w:rFonts w:ascii="Arial" w:hAnsi="Arial" w:cs="Arial"/>
          <w:sz w:val="20"/>
          <w:szCs w:val="20"/>
        </w:rPr>
        <w:t>, De Clerck, Gent, 1992-1994.</w:t>
      </w:r>
    </w:p>
    <w:p w:rsidR="00F02E21" w:rsidRPr="00D116E1" w:rsidRDefault="00F02E21" w:rsidP="00DC5566">
      <w:pPr>
        <w:pStyle w:val="Plattetekstinspringen"/>
        <w:rPr>
          <w:rFonts w:ascii="Arial" w:hAnsi="Arial" w:cs="Arial"/>
          <w:sz w:val="20"/>
          <w:szCs w:val="20"/>
        </w:rPr>
      </w:pPr>
      <w:r w:rsidRPr="00D116E1">
        <w:rPr>
          <w:rFonts w:ascii="Arial" w:hAnsi="Arial" w:cs="Arial"/>
          <w:sz w:val="20"/>
          <w:szCs w:val="20"/>
        </w:rPr>
        <w:t>Deel I: Dit handboek en (tegelijkertijd werkboek) wil een hulp zijn in het beter leren omgaan met anderen in verschillende situaties.</w:t>
      </w:r>
    </w:p>
    <w:p w:rsidR="00F02E21" w:rsidRPr="00D116E1" w:rsidRDefault="00F02E21" w:rsidP="008E03A2">
      <w:pPr>
        <w:pStyle w:val="Plattetekstinspringen"/>
        <w:rPr>
          <w:rFonts w:ascii="Arial" w:hAnsi="Arial" w:cs="Arial"/>
          <w:sz w:val="20"/>
          <w:szCs w:val="20"/>
        </w:rPr>
      </w:pPr>
      <w:r w:rsidRPr="00D116E1">
        <w:rPr>
          <w:rFonts w:ascii="Arial" w:hAnsi="Arial" w:cs="Arial"/>
          <w:sz w:val="20"/>
          <w:szCs w:val="20"/>
        </w:rPr>
        <w:t>Deel II: In dit handboek komen diverse onderwerpen aan bod om sociale en communicatieve vaardigheden  te trainen. Er wordt eveneens aanvang genomen met de basisprincipes</w:t>
      </w:r>
      <w:r>
        <w:rPr>
          <w:rFonts w:ascii="Arial" w:hAnsi="Arial" w:cs="Arial"/>
          <w:sz w:val="20"/>
          <w:szCs w:val="20"/>
        </w:rPr>
        <w:t xml:space="preserve"> rond commerciële vaardigheden.</w:t>
      </w:r>
    </w:p>
    <w:p w:rsidR="00F02E21" w:rsidRPr="00D116E1" w:rsidRDefault="00F02E21"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HULSKEMPER, P.,</w:t>
      </w:r>
      <w:r w:rsidRPr="00D116E1">
        <w:rPr>
          <w:rFonts w:ascii="Arial" w:hAnsi="Arial" w:cs="Arial"/>
          <w:sz w:val="20"/>
          <w:szCs w:val="20"/>
        </w:rPr>
        <w:t xml:space="preserve"> </w:t>
      </w:r>
      <w:r w:rsidRPr="00D116E1">
        <w:rPr>
          <w:rFonts w:ascii="Arial" w:hAnsi="Arial" w:cs="Arial"/>
          <w:sz w:val="20"/>
          <w:szCs w:val="20"/>
          <w:u w:val="single"/>
        </w:rPr>
        <w:t>Sociale, communicatieve en commerciële vaardigheden</w:t>
      </w:r>
      <w:r w:rsidRPr="00D116E1">
        <w:rPr>
          <w:rFonts w:ascii="Arial" w:hAnsi="Arial" w:cs="Arial"/>
          <w:sz w:val="20"/>
          <w:szCs w:val="20"/>
        </w:rPr>
        <w:t>, Bakens, Bohn Stafleu Van Loghum,1998, (via uitgeverij Kluwer).</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Het hoofdstuk communicatieve vaardigheden behandelt de verschillende vormen van communicatie.</w:t>
      </w:r>
    </w:p>
    <w:p w:rsidR="00F02E21" w:rsidRPr="00D116E1" w:rsidRDefault="00F02E21" w:rsidP="008E03A2">
      <w:pPr>
        <w:pStyle w:val="Plattetekstinspringen"/>
        <w:rPr>
          <w:rFonts w:ascii="Arial" w:hAnsi="Arial" w:cs="Arial"/>
          <w:sz w:val="20"/>
          <w:szCs w:val="20"/>
        </w:rPr>
      </w:pPr>
      <w:r w:rsidRPr="00D116E1">
        <w:rPr>
          <w:rFonts w:ascii="Arial" w:hAnsi="Arial" w:cs="Arial"/>
          <w:sz w:val="20"/>
          <w:szCs w:val="20"/>
        </w:rPr>
        <w:t>Het hoofdstuk commerciële vaardigheden geeft een logische opbouw van een verkoopsgesprek.</w:t>
      </w:r>
    </w:p>
    <w:p w:rsidR="00F02E21" w:rsidRPr="00D116E1" w:rsidRDefault="00F02E21"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ITTEN, J.,</w:t>
      </w:r>
      <w:r w:rsidRPr="00D116E1">
        <w:rPr>
          <w:rFonts w:ascii="Arial" w:hAnsi="Arial" w:cs="Arial"/>
          <w:sz w:val="20"/>
          <w:szCs w:val="20"/>
        </w:rPr>
        <w:t xml:space="preserve"> </w:t>
      </w:r>
      <w:r w:rsidRPr="00D116E1">
        <w:rPr>
          <w:rFonts w:ascii="Arial" w:hAnsi="Arial" w:cs="Arial"/>
          <w:sz w:val="20"/>
          <w:szCs w:val="20"/>
          <w:u w:val="single"/>
        </w:rPr>
        <w:t>Kleurenleer</w:t>
      </w:r>
      <w:r w:rsidRPr="00D116E1">
        <w:rPr>
          <w:rFonts w:ascii="Arial" w:hAnsi="Arial" w:cs="Arial"/>
          <w:sz w:val="20"/>
          <w:szCs w:val="20"/>
        </w:rPr>
        <w:t>, Cantecleer, 1987.</w:t>
      </w:r>
    </w:p>
    <w:p w:rsidR="00F02E21" w:rsidRPr="00D116E1" w:rsidRDefault="00F02E21" w:rsidP="008E03A2">
      <w:pPr>
        <w:pStyle w:val="Plattetekstinspringen"/>
        <w:rPr>
          <w:rFonts w:ascii="Arial" w:hAnsi="Arial" w:cs="Arial"/>
          <w:sz w:val="20"/>
          <w:szCs w:val="20"/>
        </w:rPr>
      </w:pPr>
      <w:r w:rsidRPr="00D116E1">
        <w:rPr>
          <w:rFonts w:ascii="Arial" w:hAnsi="Arial" w:cs="Arial"/>
          <w:sz w:val="20"/>
          <w:szCs w:val="20"/>
        </w:rPr>
        <w:t>Dit boek is een neerslag van de ervaringen van de schrijver als kunstschilder en kleuren-pedagoog.De kleurentheorie kan gebruikt worden als naslagwerk voor de lessen vaktechnolo</w:t>
      </w:r>
      <w:r>
        <w:rPr>
          <w:rFonts w:ascii="Arial" w:hAnsi="Arial" w:cs="Arial"/>
          <w:sz w:val="20"/>
          <w:szCs w:val="20"/>
        </w:rPr>
        <w:t>gie.</w:t>
      </w:r>
    </w:p>
    <w:p w:rsidR="00F02E21" w:rsidRPr="00D116E1" w:rsidRDefault="008E03A2"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Pr>
          <w:rFonts w:ascii="Arial" w:hAnsi="Arial" w:cs="Arial"/>
          <w:b/>
          <w:sz w:val="20"/>
          <w:szCs w:val="20"/>
        </w:rPr>
        <w:t>KOC NEDERLAND</w:t>
      </w:r>
      <w:r w:rsidR="00F02E21" w:rsidRPr="00D116E1">
        <w:rPr>
          <w:rFonts w:ascii="Arial" w:hAnsi="Arial" w:cs="Arial"/>
          <w:b/>
          <w:sz w:val="20"/>
          <w:szCs w:val="20"/>
        </w:rPr>
        <w:t>,</w:t>
      </w:r>
      <w:r w:rsidR="00F02E21" w:rsidRPr="00D116E1">
        <w:rPr>
          <w:rFonts w:ascii="Arial" w:hAnsi="Arial" w:cs="Arial"/>
          <w:sz w:val="20"/>
          <w:szCs w:val="20"/>
        </w:rPr>
        <w:t xml:space="preserve"> </w:t>
      </w:r>
      <w:r w:rsidR="00F02E21" w:rsidRPr="00D116E1">
        <w:rPr>
          <w:rFonts w:ascii="Arial" w:hAnsi="Arial" w:cs="Arial"/>
          <w:sz w:val="20"/>
          <w:szCs w:val="20"/>
          <w:u w:val="single"/>
        </w:rPr>
        <w:t>Schoonheidsspecialist</w:t>
      </w:r>
      <w:r w:rsidR="00F02E21" w:rsidRPr="00D116E1">
        <w:rPr>
          <w:rFonts w:ascii="Arial" w:hAnsi="Arial" w:cs="Arial"/>
          <w:sz w:val="20"/>
          <w:szCs w:val="20"/>
        </w:rPr>
        <w:t>, Nieuwegein, 1999.</w:t>
      </w:r>
    </w:p>
    <w:p w:rsidR="00F02E21" w:rsidRDefault="00F02E21" w:rsidP="00D116E1">
      <w:pPr>
        <w:pStyle w:val="Plattetekst"/>
        <w:rPr>
          <w:rFonts w:ascii="Arial" w:hAnsi="Arial" w:cs="Arial"/>
          <w:sz w:val="20"/>
          <w:szCs w:val="20"/>
        </w:rPr>
      </w:pPr>
      <w:r w:rsidRPr="00D116E1">
        <w:rPr>
          <w:rFonts w:ascii="Arial" w:hAnsi="Arial" w:cs="Arial"/>
          <w:sz w:val="20"/>
          <w:szCs w:val="20"/>
        </w:rPr>
        <w:t>Het kenniscentrum voor uiterlijke verzorging ontwikkelde naar aanleiding van de nieuwe kwalificatiestructuur in Ne</w:t>
      </w:r>
      <w:r>
        <w:rPr>
          <w:rFonts w:ascii="Arial" w:hAnsi="Arial" w:cs="Arial"/>
          <w:sz w:val="20"/>
          <w:szCs w:val="20"/>
        </w:rPr>
        <w:t>derland aangepast lesmateriaal.</w:t>
      </w:r>
    </w:p>
    <w:p w:rsidR="00F02E21" w:rsidRPr="00D116E1" w:rsidRDefault="00F02E21" w:rsidP="00D116E1">
      <w:pPr>
        <w:pStyle w:val="Plattetekst"/>
        <w:rPr>
          <w:rFonts w:ascii="Arial" w:hAnsi="Arial" w:cs="Arial"/>
          <w:sz w:val="20"/>
          <w:szCs w:val="20"/>
        </w:rPr>
      </w:pP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sz w:val="20"/>
          <w:szCs w:val="20"/>
        </w:rPr>
        <w:t>Het boek voor de opleiding bestaat uit:</w:t>
      </w:r>
    </w:p>
    <w:p w:rsidR="00F02E21" w:rsidRPr="00D116E1" w:rsidRDefault="00F02E21" w:rsidP="006A73FC">
      <w:pPr>
        <w:tabs>
          <w:tab w:val="left" w:pos="431"/>
          <w:tab w:val="left" w:pos="652"/>
          <w:tab w:val="left" w:pos="1418"/>
          <w:tab w:val="left" w:pos="1814"/>
          <w:tab w:val="left" w:pos="2155"/>
          <w:tab w:val="left" w:pos="2552"/>
        </w:tabs>
        <w:spacing w:before="120" w:after="120" w:line="240" w:lineRule="auto"/>
        <w:ind w:left="425"/>
        <w:jc w:val="both"/>
        <w:rPr>
          <w:rFonts w:ascii="Arial" w:hAnsi="Arial" w:cs="Arial"/>
          <w:i/>
          <w:sz w:val="20"/>
          <w:szCs w:val="20"/>
        </w:rPr>
      </w:pPr>
      <w:r w:rsidRPr="00D116E1">
        <w:rPr>
          <w:rFonts w:ascii="Arial" w:hAnsi="Arial" w:cs="Arial"/>
          <w:i/>
          <w:sz w:val="20"/>
          <w:szCs w:val="20"/>
        </w:rPr>
        <w:t>een eerste theoriemap:</w:t>
      </w:r>
    </w:p>
    <w:p w:rsidR="00F02E21" w:rsidRPr="00EC00CC" w:rsidRDefault="00F02E21" w:rsidP="0018392B">
      <w:pPr>
        <w:pStyle w:val="Lijstalinea"/>
        <w:numPr>
          <w:ilvl w:val="0"/>
          <w:numId w:val="2"/>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analyse uitvoeren en behandelingsplan opstellen</w:t>
      </w:r>
    </w:p>
    <w:p w:rsidR="00F02E21" w:rsidRPr="00EC00CC" w:rsidRDefault="00F02E21" w:rsidP="0018392B">
      <w:pPr>
        <w:pStyle w:val="Lijstalinea"/>
        <w:numPr>
          <w:ilvl w:val="0"/>
          <w:numId w:val="2"/>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lichaamsbehandeling</w:t>
      </w:r>
    </w:p>
    <w:p w:rsidR="00F02E21" w:rsidRPr="00EC00CC" w:rsidRDefault="00F02E21" w:rsidP="0018392B">
      <w:pPr>
        <w:pStyle w:val="Lijstalinea"/>
        <w:numPr>
          <w:ilvl w:val="0"/>
          <w:numId w:val="2"/>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gelaatsbehandeling</w:t>
      </w:r>
    </w:p>
    <w:p w:rsidR="00F02E21" w:rsidRPr="00EC00CC" w:rsidRDefault="00F02E21" w:rsidP="0018392B">
      <w:pPr>
        <w:pStyle w:val="Lijstalinea"/>
        <w:numPr>
          <w:ilvl w:val="0"/>
          <w:numId w:val="2"/>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cosmetische hand-, nagel- en voetverzorging</w:t>
      </w:r>
    </w:p>
    <w:p w:rsidR="00F02E21" w:rsidRPr="00D116E1" w:rsidRDefault="00F02E21" w:rsidP="006A73FC">
      <w:pPr>
        <w:tabs>
          <w:tab w:val="left" w:pos="431"/>
          <w:tab w:val="left" w:pos="652"/>
          <w:tab w:val="left" w:pos="1418"/>
          <w:tab w:val="left" w:pos="1814"/>
          <w:tab w:val="left" w:pos="2155"/>
          <w:tab w:val="left" w:pos="2552"/>
        </w:tabs>
        <w:spacing w:before="120" w:after="120" w:line="240" w:lineRule="auto"/>
        <w:ind w:left="425"/>
        <w:jc w:val="both"/>
        <w:rPr>
          <w:rFonts w:ascii="Arial" w:hAnsi="Arial" w:cs="Arial"/>
          <w:i/>
          <w:sz w:val="20"/>
          <w:szCs w:val="20"/>
        </w:rPr>
      </w:pPr>
      <w:r w:rsidRPr="00D116E1">
        <w:rPr>
          <w:rFonts w:ascii="Arial" w:hAnsi="Arial" w:cs="Arial"/>
          <w:i/>
          <w:sz w:val="20"/>
          <w:szCs w:val="20"/>
        </w:rPr>
        <w:t>een tweede map theoriemap:</w:t>
      </w:r>
    </w:p>
    <w:p w:rsidR="00F02E21" w:rsidRPr="00EC00CC" w:rsidRDefault="00F02E21" w:rsidP="0018392B">
      <w:pPr>
        <w:pStyle w:val="Lijstalinea"/>
        <w:numPr>
          <w:ilvl w:val="1"/>
          <w:numId w:val="3"/>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kwalitieitzorg</w:t>
      </w:r>
    </w:p>
    <w:p w:rsidR="00F02E21" w:rsidRPr="00EC00CC" w:rsidRDefault="00F02E21" w:rsidP="0018392B">
      <w:pPr>
        <w:pStyle w:val="Lijstalinea"/>
        <w:numPr>
          <w:ilvl w:val="1"/>
          <w:numId w:val="3"/>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hygiëne, arbo en milieu</w:t>
      </w:r>
    </w:p>
    <w:p w:rsidR="00F02E21" w:rsidRDefault="00F02E21" w:rsidP="008E03A2">
      <w:pPr>
        <w:pStyle w:val="Lijstalinea"/>
        <w:numPr>
          <w:ilvl w:val="1"/>
          <w:numId w:val="3"/>
        </w:numPr>
        <w:tabs>
          <w:tab w:val="left" w:pos="652"/>
          <w:tab w:val="left" w:pos="709"/>
          <w:tab w:val="left" w:pos="1418"/>
          <w:tab w:val="left" w:pos="1814"/>
          <w:tab w:val="left" w:pos="2155"/>
          <w:tab w:val="left" w:pos="2552"/>
        </w:tabs>
        <w:spacing w:line="240" w:lineRule="auto"/>
        <w:ind w:left="1305" w:hanging="851"/>
        <w:jc w:val="both"/>
        <w:rPr>
          <w:rFonts w:cs="Arial"/>
          <w:szCs w:val="20"/>
        </w:rPr>
      </w:pPr>
      <w:r w:rsidRPr="00EC00CC">
        <w:rPr>
          <w:rFonts w:cs="Arial"/>
          <w:szCs w:val="20"/>
        </w:rPr>
        <w:t>sociale/communicatieve/commerciële vaardigheden</w:t>
      </w:r>
    </w:p>
    <w:p w:rsidR="008E03A2" w:rsidRPr="008E03A2" w:rsidRDefault="008E03A2" w:rsidP="008E03A2">
      <w:pPr>
        <w:pStyle w:val="Lijstalinea"/>
        <w:tabs>
          <w:tab w:val="left" w:pos="652"/>
          <w:tab w:val="left" w:pos="709"/>
          <w:tab w:val="left" w:pos="1418"/>
          <w:tab w:val="left" w:pos="1814"/>
          <w:tab w:val="left" w:pos="2155"/>
          <w:tab w:val="left" w:pos="2552"/>
        </w:tabs>
        <w:spacing w:line="240" w:lineRule="auto"/>
        <w:ind w:left="1305"/>
        <w:jc w:val="both"/>
        <w:rPr>
          <w:rFonts w:cs="Arial"/>
          <w:szCs w:val="20"/>
        </w:rPr>
      </w:pPr>
    </w:p>
    <w:p w:rsidR="00F02E21" w:rsidRDefault="00F02E21" w:rsidP="003D4AA5">
      <w:pPr>
        <w:tabs>
          <w:tab w:val="left" w:pos="431"/>
          <w:tab w:val="left" w:pos="652"/>
          <w:tab w:val="left" w:pos="1418"/>
          <w:tab w:val="left" w:pos="1814"/>
          <w:tab w:val="left" w:pos="2155"/>
          <w:tab w:val="left" w:pos="2552"/>
        </w:tabs>
        <w:rPr>
          <w:rFonts w:ascii="Arial" w:hAnsi="Arial" w:cs="Arial"/>
          <w:sz w:val="20"/>
          <w:szCs w:val="20"/>
        </w:rPr>
      </w:pPr>
      <w:r w:rsidRPr="00D116E1">
        <w:rPr>
          <w:rFonts w:ascii="Arial" w:hAnsi="Arial" w:cs="Arial"/>
          <w:sz w:val="20"/>
          <w:szCs w:val="20"/>
        </w:rPr>
        <w:t>Het zijn zeer volledige boeken die alle onderdelen van zowel praktijk als de theorie op een eenvoudige manier behandelen. De teksten zijn onde</w:t>
      </w:r>
      <w:r w:rsidR="008E03A2">
        <w:rPr>
          <w:rFonts w:ascii="Arial" w:hAnsi="Arial" w:cs="Arial"/>
          <w:sz w:val="20"/>
          <w:szCs w:val="20"/>
        </w:rPr>
        <w:t>rsteund met de nodige schetsen.</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 xml:space="preserve">PUTZ, R., PABST, R., </w:t>
      </w:r>
      <w:r w:rsidRPr="00D116E1">
        <w:rPr>
          <w:rFonts w:ascii="Arial" w:hAnsi="Arial" w:cs="Arial"/>
          <w:sz w:val="20"/>
          <w:szCs w:val="20"/>
          <w:u w:val="single"/>
        </w:rPr>
        <w:t>Atlas van de menselijke anatomie</w:t>
      </w:r>
      <w:r w:rsidRPr="00D116E1">
        <w:rPr>
          <w:rFonts w:ascii="Arial" w:hAnsi="Arial" w:cs="Arial"/>
          <w:sz w:val="20"/>
          <w:szCs w:val="20"/>
        </w:rPr>
        <w:t>, Bohn Stafleu Van Loghum,</w:t>
      </w:r>
    </w:p>
    <w:p w:rsidR="00F02E21" w:rsidRDefault="00F02E21" w:rsidP="00DC5566">
      <w:pPr>
        <w:pStyle w:val="Plattetekst"/>
        <w:rPr>
          <w:rFonts w:ascii="Arial" w:hAnsi="Arial" w:cs="Arial"/>
          <w:sz w:val="20"/>
          <w:szCs w:val="20"/>
          <w:lang w:val="en-GB"/>
        </w:rPr>
      </w:pPr>
      <w:r w:rsidRPr="00D116E1">
        <w:rPr>
          <w:rFonts w:ascii="Arial" w:hAnsi="Arial" w:cs="Arial"/>
          <w:sz w:val="20"/>
          <w:szCs w:val="20"/>
          <w:lang w:val="en-GB"/>
        </w:rPr>
        <w:t>Houtem/Diegem, 1994. (atlas + Sobotta cd-rom)</w:t>
      </w:r>
    </w:p>
    <w:p w:rsidR="00F02E21" w:rsidRPr="00D116E1" w:rsidRDefault="00F02E21" w:rsidP="00DC5566">
      <w:pPr>
        <w:pStyle w:val="Plattetekst"/>
        <w:rPr>
          <w:rFonts w:ascii="Arial" w:hAnsi="Arial" w:cs="Arial"/>
          <w:sz w:val="20"/>
          <w:szCs w:val="20"/>
          <w:lang w:val="en-GB"/>
        </w:rPr>
      </w:pPr>
    </w:p>
    <w:p w:rsidR="00F02E21" w:rsidRPr="00D116E1" w:rsidRDefault="00F02E21" w:rsidP="006A73FC">
      <w:pPr>
        <w:tabs>
          <w:tab w:val="left" w:pos="431"/>
          <w:tab w:val="left" w:pos="652"/>
          <w:tab w:val="left" w:pos="1418"/>
          <w:tab w:val="left" w:pos="1814"/>
          <w:tab w:val="left" w:pos="2155"/>
          <w:tab w:val="left" w:pos="2552"/>
        </w:tabs>
        <w:spacing w:before="120" w:after="120" w:line="240" w:lineRule="auto"/>
        <w:ind w:left="431"/>
        <w:jc w:val="both"/>
        <w:rPr>
          <w:rFonts w:ascii="Arial" w:hAnsi="Arial" w:cs="Arial"/>
          <w:sz w:val="20"/>
          <w:szCs w:val="20"/>
        </w:rPr>
      </w:pPr>
      <w:r w:rsidRPr="00D116E1">
        <w:rPr>
          <w:rFonts w:ascii="Arial" w:hAnsi="Arial" w:cs="Arial"/>
          <w:sz w:val="20"/>
          <w:szCs w:val="20"/>
        </w:rPr>
        <w:t>Deel 1: Hoofd, hals en bovenste extremiteiten</w:t>
      </w:r>
    </w:p>
    <w:p w:rsidR="00F02E21" w:rsidRPr="00D116E1" w:rsidRDefault="00F02E21" w:rsidP="006A73FC">
      <w:pPr>
        <w:tabs>
          <w:tab w:val="left" w:pos="431"/>
          <w:tab w:val="left" w:pos="652"/>
          <w:tab w:val="left" w:pos="1418"/>
          <w:tab w:val="left" w:pos="1814"/>
          <w:tab w:val="left" w:pos="2155"/>
          <w:tab w:val="left" w:pos="2552"/>
        </w:tabs>
        <w:spacing w:before="120" w:after="120" w:line="240" w:lineRule="auto"/>
        <w:ind w:left="431"/>
        <w:jc w:val="both"/>
        <w:rPr>
          <w:rFonts w:ascii="Arial" w:hAnsi="Arial" w:cs="Arial"/>
          <w:sz w:val="20"/>
          <w:szCs w:val="20"/>
        </w:rPr>
      </w:pPr>
      <w:r w:rsidRPr="00D116E1">
        <w:rPr>
          <w:rFonts w:ascii="Arial" w:hAnsi="Arial" w:cs="Arial"/>
          <w:sz w:val="20"/>
          <w:szCs w:val="20"/>
        </w:rPr>
        <w:t>Deel 2: O</w:t>
      </w:r>
      <w:r w:rsidR="008E03A2">
        <w:rPr>
          <w:rFonts w:ascii="Arial" w:hAnsi="Arial" w:cs="Arial"/>
          <w:sz w:val="20"/>
          <w:szCs w:val="20"/>
        </w:rPr>
        <w:t>nderste extremiteiten en romp.</w:t>
      </w:r>
      <w:r w:rsidR="008E03A2">
        <w:rPr>
          <w:rFonts w:ascii="Arial" w:hAnsi="Arial" w:cs="Arial"/>
          <w:sz w:val="20"/>
          <w:szCs w:val="20"/>
        </w:rPr>
        <w:tab/>
      </w:r>
    </w:p>
    <w:p w:rsidR="00F02E21" w:rsidRPr="00D116E1" w:rsidRDefault="00F02E21" w:rsidP="008E03A2">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ROTHMAN, H.A.,</w:t>
      </w:r>
      <w:r w:rsidRPr="00D116E1">
        <w:rPr>
          <w:rFonts w:ascii="Arial" w:hAnsi="Arial" w:cs="Arial"/>
          <w:sz w:val="20"/>
          <w:szCs w:val="20"/>
        </w:rPr>
        <w:t xml:space="preserve"> </w:t>
      </w:r>
      <w:r w:rsidRPr="00D116E1">
        <w:rPr>
          <w:rFonts w:ascii="Arial" w:hAnsi="Arial" w:cs="Arial"/>
          <w:sz w:val="20"/>
          <w:szCs w:val="20"/>
          <w:u w:val="single"/>
        </w:rPr>
        <w:t>Nagelregulatietechniek</w:t>
      </w:r>
      <w:r w:rsidRPr="00D116E1">
        <w:rPr>
          <w:rFonts w:ascii="Arial" w:hAnsi="Arial" w:cs="Arial"/>
          <w:sz w:val="20"/>
          <w:szCs w:val="20"/>
        </w:rPr>
        <w:t>, Harmsen, 1998.</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sz w:val="20"/>
          <w:szCs w:val="20"/>
        </w:rPr>
        <w:t>(BLOV - Postbus 15041, 3501 BA Utrecht)</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Deze cursus leert u in praktische zin de zogenaamde regulatietechniek en het behandelen van verschillende nagelaandoeningen. Een aantal handelingen betekenen een verlichting voor veelal pijnlijke voeten.</w:t>
      </w:r>
    </w:p>
    <w:p w:rsidR="00F02E21" w:rsidRPr="00D116E1" w:rsidRDefault="00F02E21" w:rsidP="003D4AA5">
      <w:pPr>
        <w:tabs>
          <w:tab w:val="left" w:pos="431"/>
          <w:tab w:val="left" w:pos="652"/>
          <w:tab w:val="left" w:pos="1418"/>
          <w:tab w:val="left" w:pos="1814"/>
          <w:tab w:val="left" w:pos="2155"/>
          <w:tab w:val="left" w:pos="2552"/>
        </w:tabs>
        <w:ind w:left="431"/>
        <w:rPr>
          <w:rFonts w:ascii="Arial" w:hAnsi="Arial" w:cs="Arial"/>
          <w:sz w:val="20"/>
          <w:szCs w:val="20"/>
        </w:rPr>
      </w:pPr>
      <w:r w:rsidRPr="00D116E1">
        <w:rPr>
          <w:rFonts w:ascii="Arial" w:hAnsi="Arial" w:cs="Arial"/>
          <w:sz w:val="20"/>
          <w:szCs w:val="20"/>
        </w:rPr>
        <w:t>Freesapparatuur, desinfectie worden duidelijk besproken. Nageleigenschappen en nagelgroei worden via schetsen duidelijk gemaakt. Nagelafwijkingen, nagelziekten en regulatietechnieken worden g</w:t>
      </w:r>
      <w:r w:rsidR="008E03A2">
        <w:rPr>
          <w:rFonts w:ascii="Arial" w:hAnsi="Arial" w:cs="Arial"/>
          <w:sz w:val="20"/>
          <w:szCs w:val="20"/>
        </w:rPr>
        <w:t>eïllustreerd via kleurenfoto’s.</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SCHOEN, L., KRUITHOF, M., PLUIM, A., REIMINK G.,</w:t>
      </w:r>
      <w:r w:rsidRPr="00D116E1">
        <w:rPr>
          <w:rFonts w:ascii="Arial" w:hAnsi="Arial" w:cs="Arial"/>
          <w:sz w:val="20"/>
          <w:szCs w:val="20"/>
        </w:rPr>
        <w:t xml:space="preserve"> </w:t>
      </w:r>
      <w:r w:rsidRPr="00D116E1">
        <w:rPr>
          <w:rFonts w:ascii="Arial" w:hAnsi="Arial" w:cs="Arial"/>
          <w:sz w:val="20"/>
          <w:szCs w:val="20"/>
          <w:u w:val="single"/>
        </w:rPr>
        <w:t>Uiterlijk verzorgd</w:t>
      </w:r>
      <w:r w:rsidRPr="00D116E1">
        <w:rPr>
          <w:rFonts w:ascii="Arial" w:hAnsi="Arial" w:cs="Arial"/>
          <w:sz w:val="20"/>
          <w:szCs w:val="20"/>
        </w:rPr>
        <w:t>, Thieme, Zutphen,1996.</w:t>
      </w:r>
    </w:p>
    <w:p w:rsidR="00F02E21" w:rsidRPr="00D116E1" w:rsidRDefault="00F02E21" w:rsidP="000D30B3">
      <w:pPr>
        <w:tabs>
          <w:tab w:val="left" w:pos="431"/>
          <w:tab w:val="left" w:pos="652"/>
          <w:tab w:val="left" w:pos="1418"/>
          <w:tab w:val="left" w:pos="1814"/>
          <w:tab w:val="left" w:pos="2155"/>
          <w:tab w:val="left" w:pos="2552"/>
        </w:tabs>
        <w:spacing w:line="240" w:lineRule="auto"/>
        <w:ind w:left="431"/>
        <w:jc w:val="both"/>
        <w:rPr>
          <w:rFonts w:ascii="Arial" w:hAnsi="Arial" w:cs="Arial"/>
          <w:sz w:val="20"/>
          <w:szCs w:val="20"/>
        </w:rPr>
      </w:pPr>
      <w:r w:rsidRPr="00D116E1">
        <w:rPr>
          <w:rFonts w:ascii="Arial" w:hAnsi="Arial" w:cs="Arial"/>
          <w:sz w:val="20"/>
          <w:szCs w:val="20"/>
        </w:rPr>
        <w:t>De vier delen van Uiterlijk verzorgd gaan over de natuurwetenschappelijke aspecten van producten en processen die onderdeel uitmaken van de dagelijkse beroepspraktijk.</w:t>
      </w:r>
    </w:p>
    <w:p w:rsidR="00F02E21" w:rsidRPr="00D116E1" w:rsidRDefault="00F02E21" w:rsidP="000D30B3">
      <w:pPr>
        <w:tabs>
          <w:tab w:val="left" w:pos="431"/>
          <w:tab w:val="left" w:pos="652"/>
          <w:tab w:val="left" w:pos="1418"/>
          <w:tab w:val="left" w:pos="1814"/>
          <w:tab w:val="left" w:pos="2155"/>
          <w:tab w:val="left" w:pos="2552"/>
        </w:tabs>
        <w:spacing w:after="0" w:line="240" w:lineRule="atLeast"/>
        <w:ind w:left="431"/>
        <w:jc w:val="both"/>
        <w:rPr>
          <w:rFonts w:ascii="Arial" w:hAnsi="Arial" w:cs="Arial"/>
          <w:sz w:val="20"/>
          <w:szCs w:val="20"/>
        </w:rPr>
      </w:pPr>
      <w:r w:rsidRPr="00D116E1">
        <w:rPr>
          <w:rFonts w:ascii="Arial" w:hAnsi="Arial" w:cs="Arial"/>
          <w:sz w:val="20"/>
          <w:szCs w:val="20"/>
        </w:rPr>
        <w:t>Deel 1: Basiskennis cosmetica</w:t>
      </w:r>
    </w:p>
    <w:p w:rsidR="00F02E21" w:rsidRPr="00D116E1" w:rsidRDefault="00F02E21" w:rsidP="000D30B3">
      <w:pPr>
        <w:pStyle w:val="Plattetekstinspringen"/>
        <w:spacing w:line="240" w:lineRule="atLeast"/>
        <w:rPr>
          <w:rFonts w:ascii="Arial" w:hAnsi="Arial" w:cs="Arial"/>
          <w:sz w:val="20"/>
          <w:szCs w:val="20"/>
        </w:rPr>
      </w:pPr>
      <w:r w:rsidRPr="00D116E1">
        <w:rPr>
          <w:rFonts w:ascii="Arial" w:hAnsi="Arial" w:cs="Arial"/>
          <w:sz w:val="20"/>
          <w:szCs w:val="20"/>
        </w:rPr>
        <w:t>In dit deel wordt ingegaan op de samenstelling en werking van cosmetica.</w:t>
      </w:r>
    </w:p>
    <w:p w:rsidR="00F02E21" w:rsidRPr="00D116E1" w:rsidRDefault="00F02E21" w:rsidP="000D30B3">
      <w:pPr>
        <w:tabs>
          <w:tab w:val="left" w:pos="431"/>
          <w:tab w:val="left" w:pos="652"/>
          <w:tab w:val="left" w:pos="1418"/>
          <w:tab w:val="left" w:pos="1814"/>
          <w:tab w:val="left" w:pos="2155"/>
          <w:tab w:val="left" w:pos="2552"/>
        </w:tabs>
        <w:spacing w:before="120" w:after="0" w:line="240" w:lineRule="atLeast"/>
        <w:ind w:left="431"/>
        <w:jc w:val="both"/>
        <w:rPr>
          <w:rFonts w:ascii="Arial" w:hAnsi="Arial" w:cs="Arial"/>
          <w:sz w:val="20"/>
          <w:szCs w:val="20"/>
        </w:rPr>
      </w:pPr>
      <w:r w:rsidRPr="00D116E1">
        <w:rPr>
          <w:rFonts w:ascii="Arial" w:hAnsi="Arial" w:cs="Arial"/>
          <w:sz w:val="20"/>
          <w:szCs w:val="20"/>
        </w:rPr>
        <w:t>Deel 2: Milieu, veiligheid en preventie</w:t>
      </w:r>
    </w:p>
    <w:p w:rsidR="00F02E21" w:rsidRPr="00D116E1" w:rsidRDefault="00F02E21" w:rsidP="000D30B3">
      <w:pPr>
        <w:tabs>
          <w:tab w:val="left" w:pos="431"/>
          <w:tab w:val="left" w:pos="652"/>
          <w:tab w:val="left" w:pos="1418"/>
          <w:tab w:val="left" w:pos="1814"/>
          <w:tab w:val="left" w:pos="2155"/>
          <w:tab w:val="left" w:pos="2552"/>
        </w:tabs>
        <w:spacing w:after="0" w:line="240" w:lineRule="atLeast"/>
        <w:ind w:left="431"/>
        <w:jc w:val="both"/>
        <w:rPr>
          <w:rFonts w:ascii="Arial" w:hAnsi="Arial" w:cs="Arial"/>
          <w:sz w:val="20"/>
          <w:szCs w:val="20"/>
        </w:rPr>
      </w:pPr>
      <w:r w:rsidRPr="00D116E1">
        <w:rPr>
          <w:rFonts w:ascii="Arial" w:hAnsi="Arial" w:cs="Arial"/>
          <w:sz w:val="20"/>
          <w:szCs w:val="20"/>
        </w:rPr>
        <w:t>Hierin komen de noodzakelijke achtergronden aan bod om veilig te kunnen werken in het salon. Na de theorie volgen praktische opdrachten.</w:t>
      </w:r>
    </w:p>
    <w:p w:rsidR="00F02E21" w:rsidRPr="00D116E1" w:rsidRDefault="00F02E21" w:rsidP="000D30B3">
      <w:pPr>
        <w:tabs>
          <w:tab w:val="left" w:pos="431"/>
          <w:tab w:val="left" w:pos="652"/>
          <w:tab w:val="left" w:pos="1418"/>
          <w:tab w:val="left" w:pos="1814"/>
          <w:tab w:val="left" w:pos="2155"/>
          <w:tab w:val="left" w:pos="2552"/>
        </w:tabs>
        <w:spacing w:before="120" w:after="0" w:line="240" w:lineRule="atLeast"/>
        <w:ind w:left="431"/>
        <w:jc w:val="both"/>
        <w:rPr>
          <w:rFonts w:ascii="Arial" w:hAnsi="Arial" w:cs="Arial"/>
          <w:sz w:val="20"/>
          <w:szCs w:val="20"/>
        </w:rPr>
      </w:pPr>
      <w:r w:rsidRPr="00D116E1">
        <w:rPr>
          <w:rFonts w:ascii="Arial" w:hAnsi="Arial" w:cs="Arial"/>
          <w:sz w:val="20"/>
          <w:szCs w:val="20"/>
        </w:rPr>
        <w:t>Deel 3: Schoonheidsverzorging, cosmetica</w:t>
      </w:r>
    </w:p>
    <w:p w:rsidR="00F02E21" w:rsidRPr="00D116E1" w:rsidRDefault="00F02E21" w:rsidP="000D30B3">
      <w:pPr>
        <w:tabs>
          <w:tab w:val="left" w:pos="431"/>
          <w:tab w:val="left" w:pos="652"/>
          <w:tab w:val="left" w:pos="1418"/>
          <w:tab w:val="left" w:pos="1814"/>
          <w:tab w:val="left" w:pos="2155"/>
          <w:tab w:val="left" w:pos="2552"/>
        </w:tabs>
        <w:spacing w:after="0" w:line="240" w:lineRule="atLeast"/>
        <w:ind w:left="431"/>
        <w:jc w:val="both"/>
        <w:rPr>
          <w:rFonts w:ascii="Arial" w:hAnsi="Arial" w:cs="Arial"/>
          <w:sz w:val="20"/>
          <w:szCs w:val="20"/>
        </w:rPr>
      </w:pPr>
      <w:r w:rsidRPr="00D116E1">
        <w:rPr>
          <w:rFonts w:ascii="Arial" w:hAnsi="Arial" w:cs="Arial"/>
          <w:sz w:val="20"/>
          <w:szCs w:val="20"/>
        </w:rPr>
        <w:t>De behandelde basiskennis uit deel 1 wordt hier aangevuld en uitgebreid. De theorie wordt gevolgd door practicum om een groter inzicht te krijgen in de samenstelling en werking van de producten</w:t>
      </w:r>
    </w:p>
    <w:p w:rsidR="00F02E21" w:rsidRPr="00D116E1" w:rsidRDefault="00F02E21" w:rsidP="000D30B3">
      <w:pPr>
        <w:tabs>
          <w:tab w:val="left" w:pos="431"/>
          <w:tab w:val="left" w:pos="652"/>
          <w:tab w:val="left" w:pos="1418"/>
          <w:tab w:val="left" w:pos="1814"/>
          <w:tab w:val="left" w:pos="2155"/>
          <w:tab w:val="left" w:pos="2552"/>
        </w:tabs>
        <w:spacing w:before="120" w:after="0" w:line="240" w:lineRule="atLeast"/>
        <w:ind w:left="431"/>
        <w:jc w:val="both"/>
        <w:rPr>
          <w:rFonts w:ascii="Arial" w:hAnsi="Arial" w:cs="Arial"/>
          <w:sz w:val="20"/>
          <w:szCs w:val="20"/>
        </w:rPr>
      </w:pPr>
      <w:r w:rsidRPr="00D116E1">
        <w:rPr>
          <w:rFonts w:ascii="Arial" w:hAnsi="Arial" w:cs="Arial"/>
          <w:sz w:val="20"/>
          <w:szCs w:val="20"/>
        </w:rPr>
        <w:t>Deel 4: Schoonheidsverzorging, apparatuur</w:t>
      </w:r>
    </w:p>
    <w:p w:rsidR="00F02E21" w:rsidRDefault="00F02E21" w:rsidP="000D30B3">
      <w:pPr>
        <w:pStyle w:val="Plattetekstinspringen"/>
        <w:spacing w:line="240" w:lineRule="atLeast"/>
        <w:rPr>
          <w:rFonts w:ascii="Arial" w:hAnsi="Arial" w:cs="Arial"/>
          <w:sz w:val="20"/>
          <w:szCs w:val="20"/>
        </w:rPr>
      </w:pPr>
      <w:r w:rsidRPr="00D116E1">
        <w:rPr>
          <w:rFonts w:ascii="Arial" w:hAnsi="Arial" w:cs="Arial"/>
          <w:sz w:val="20"/>
          <w:szCs w:val="20"/>
        </w:rPr>
        <w:t>In dit deel worden de apparaten afgebeeld en kort beschreven. In de theorie wordt de werking van het apparaat uitgelegd. Op het einde van elk deel staan vragen en opdrach</w:t>
      </w:r>
      <w:r>
        <w:rPr>
          <w:rFonts w:ascii="Arial" w:hAnsi="Arial" w:cs="Arial"/>
          <w:sz w:val="20"/>
          <w:szCs w:val="20"/>
        </w:rPr>
        <w:t>ten.</w:t>
      </w:r>
    </w:p>
    <w:p w:rsidR="00F02E21" w:rsidRPr="00D116E1" w:rsidRDefault="00F02E21" w:rsidP="00F342C9">
      <w:pPr>
        <w:pStyle w:val="Plattetekstinspringen"/>
        <w:rPr>
          <w:rFonts w:ascii="Arial" w:hAnsi="Arial" w:cs="Arial"/>
          <w:sz w:val="20"/>
          <w:szCs w:val="20"/>
        </w:rPr>
      </w:pP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Cel- en weefselleer/Anatomie</w:t>
      </w:r>
      <w:r w:rsidRPr="00D116E1">
        <w:rPr>
          <w:rFonts w:ascii="Arial" w:hAnsi="Arial" w:cs="Arial"/>
          <w:sz w:val="20"/>
          <w:szCs w:val="20"/>
        </w:rPr>
        <w:t>, Bakens, Bohn Stafleu Van Loghum, 1996. (via uitgeverij Kluwer)</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In dit handboek  worden de diverse soorten cellen besproken, hun vorm, functie, ....en de weefsels waarvan ze deel uitmaken.</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Het deel anatomie is opgesplitst in algemene anatomie, anantomie voor de schoonheidsverzorging en voetverzorging.</w:t>
      </w:r>
    </w:p>
    <w:p w:rsidR="00F02E21" w:rsidRDefault="00F02E21" w:rsidP="00F342C9">
      <w:pPr>
        <w:pStyle w:val="Plattetekstinspringen"/>
        <w:rPr>
          <w:rFonts w:ascii="Arial" w:hAnsi="Arial" w:cs="Arial"/>
          <w:sz w:val="20"/>
          <w:szCs w:val="20"/>
        </w:rPr>
      </w:pPr>
      <w:r w:rsidRPr="00D116E1">
        <w:rPr>
          <w:rFonts w:ascii="Arial" w:hAnsi="Arial" w:cs="Arial"/>
          <w:sz w:val="20"/>
          <w:szCs w:val="20"/>
        </w:rPr>
        <w:t xml:space="preserve">Accenten worden gelegd op beenderen en spieren  van de schedel, </w:t>
      </w:r>
      <w:r>
        <w:rPr>
          <w:rFonts w:ascii="Arial" w:hAnsi="Arial" w:cs="Arial"/>
          <w:sz w:val="20"/>
          <w:szCs w:val="20"/>
        </w:rPr>
        <w:t>bovenste en onderste ledematen.</w:t>
      </w:r>
    </w:p>
    <w:p w:rsidR="00F02E21" w:rsidRPr="00D116E1" w:rsidRDefault="00F02E21" w:rsidP="00F342C9">
      <w:pPr>
        <w:pStyle w:val="Plattetekstinspringen"/>
        <w:rPr>
          <w:rFonts w:ascii="Arial" w:hAnsi="Arial" w:cs="Arial"/>
          <w:sz w:val="20"/>
          <w:szCs w:val="20"/>
        </w:rPr>
      </w:pP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 xml:space="preserve">STRATEN, VAN DER, W., </w:t>
      </w:r>
      <w:r w:rsidRPr="00D116E1">
        <w:rPr>
          <w:rFonts w:ascii="Arial" w:hAnsi="Arial" w:cs="Arial"/>
          <w:sz w:val="20"/>
          <w:szCs w:val="20"/>
          <w:u w:val="single"/>
        </w:rPr>
        <w:t>Fysiologie</w:t>
      </w:r>
      <w:r w:rsidRPr="00D116E1">
        <w:rPr>
          <w:rFonts w:ascii="Arial" w:hAnsi="Arial" w:cs="Arial"/>
          <w:sz w:val="20"/>
          <w:szCs w:val="20"/>
        </w:rPr>
        <w:t>, Bakens, Bohn Stafleu Van Loghum, ….. . (via uit</w:t>
      </w:r>
      <w:r w:rsidR="008E03A2">
        <w:rPr>
          <w:rFonts w:ascii="Arial" w:hAnsi="Arial" w:cs="Arial"/>
          <w:sz w:val="20"/>
          <w:szCs w:val="20"/>
        </w:rPr>
        <w:t>geverij Kluwer)</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De huid, bouw en functie</w:t>
      </w:r>
      <w:r w:rsidRPr="00D116E1">
        <w:rPr>
          <w:rFonts w:ascii="Arial" w:hAnsi="Arial" w:cs="Arial"/>
          <w:sz w:val="20"/>
          <w:szCs w:val="20"/>
        </w:rPr>
        <w:t>, Bakens, Bohn Stafleu Van Loghum, 1996.(via uitgeverij Kluwer)</w:t>
      </w:r>
    </w:p>
    <w:p w:rsidR="00F02E21" w:rsidRDefault="00F02E21" w:rsidP="00DC5566">
      <w:pPr>
        <w:pStyle w:val="Plattetekstinspringen"/>
        <w:rPr>
          <w:rFonts w:ascii="Arial" w:hAnsi="Arial" w:cs="Arial"/>
          <w:sz w:val="20"/>
          <w:szCs w:val="20"/>
        </w:rPr>
      </w:pPr>
      <w:r w:rsidRPr="00D116E1">
        <w:rPr>
          <w:rFonts w:ascii="Arial" w:hAnsi="Arial" w:cs="Arial"/>
          <w:sz w:val="20"/>
          <w:szCs w:val="20"/>
        </w:rPr>
        <w:t>Dit boek behandelt het werkterrein van de schoonheidspecialiste, 'de huid'. De bouw en de functies van de huid worden hierin behandeld.</w:t>
      </w:r>
    </w:p>
    <w:p w:rsidR="00F02E21" w:rsidRPr="00D116E1" w:rsidRDefault="00F02E21" w:rsidP="00DC5566">
      <w:pPr>
        <w:pStyle w:val="Plattetekstinspringen"/>
        <w:rPr>
          <w:rFonts w:ascii="Arial" w:hAnsi="Arial" w:cs="Arial"/>
          <w:sz w:val="20"/>
          <w:szCs w:val="20"/>
        </w:rPr>
      </w:pP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Apparatuur</w:t>
      </w:r>
      <w:r w:rsidRPr="00D116E1">
        <w:rPr>
          <w:rFonts w:ascii="Arial" w:hAnsi="Arial" w:cs="Arial"/>
          <w:sz w:val="20"/>
          <w:szCs w:val="20"/>
        </w:rPr>
        <w:t>, Bakens, Bohn Stafleu Van Loghum, 1996. (via uitgeverij Kluwer)</w:t>
      </w:r>
    </w:p>
    <w:p w:rsidR="00F02E21" w:rsidRPr="00D116E1" w:rsidRDefault="00F02E21" w:rsidP="008E03A2">
      <w:pPr>
        <w:pStyle w:val="Plattetekstinspringen"/>
        <w:jc w:val="left"/>
        <w:rPr>
          <w:rFonts w:ascii="Arial" w:hAnsi="Arial" w:cs="Arial"/>
          <w:sz w:val="20"/>
          <w:szCs w:val="20"/>
        </w:rPr>
      </w:pPr>
      <w:r w:rsidRPr="00D116E1">
        <w:rPr>
          <w:rFonts w:ascii="Arial" w:hAnsi="Arial" w:cs="Arial"/>
          <w:sz w:val="20"/>
          <w:szCs w:val="20"/>
        </w:rPr>
        <w:t>Apparaten vullen de manuele arbeid van de schoonheidsspecialiste aan. In dit deel wordt de werking van de apparatuur behandeld. Ook aspecten van veiligheid, hygiëne, risico's en on</w:t>
      </w:r>
      <w:r>
        <w:rPr>
          <w:rFonts w:ascii="Arial" w:hAnsi="Arial" w:cs="Arial"/>
          <w:sz w:val="20"/>
          <w:szCs w:val="20"/>
        </w:rPr>
        <w:t>derhoud komen aan bod.</w:t>
      </w:r>
      <w:r>
        <w:rPr>
          <w:rFonts w:ascii="Arial" w:hAnsi="Arial" w:cs="Arial"/>
          <w:sz w:val="20"/>
          <w:szCs w:val="20"/>
        </w:rPr>
        <w:br/>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  FOKKE, H.E.,</w:t>
      </w:r>
      <w:r w:rsidRPr="00D116E1">
        <w:rPr>
          <w:rFonts w:ascii="Arial" w:hAnsi="Arial" w:cs="Arial"/>
          <w:sz w:val="20"/>
          <w:szCs w:val="20"/>
        </w:rPr>
        <w:t xml:space="preserve"> </w:t>
      </w:r>
      <w:r w:rsidRPr="00D116E1">
        <w:rPr>
          <w:rFonts w:ascii="Arial" w:hAnsi="Arial" w:cs="Arial"/>
          <w:sz w:val="20"/>
          <w:szCs w:val="20"/>
          <w:u w:val="single"/>
        </w:rPr>
        <w:t>Pathologie</w:t>
      </w:r>
      <w:r w:rsidRPr="00D116E1">
        <w:rPr>
          <w:rFonts w:ascii="Arial" w:hAnsi="Arial" w:cs="Arial"/>
          <w:sz w:val="20"/>
          <w:szCs w:val="20"/>
        </w:rPr>
        <w:t>, Bakens, Bohn Stafleu Van Loghum, 1996. (via uitgeverij Kluwer)</w:t>
      </w:r>
    </w:p>
    <w:p w:rsidR="00F02E21" w:rsidRDefault="00F02E21" w:rsidP="00D116E1">
      <w:pPr>
        <w:pStyle w:val="Plattetekstinspringen"/>
        <w:rPr>
          <w:rFonts w:ascii="Arial" w:hAnsi="Arial" w:cs="Arial"/>
          <w:sz w:val="20"/>
          <w:szCs w:val="20"/>
        </w:rPr>
      </w:pPr>
      <w:r w:rsidRPr="00D116E1">
        <w:rPr>
          <w:rFonts w:ascii="Arial" w:hAnsi="Arial" w:cs="Arial"/>
          <w:sz w:val="20"/>
          <w:szCs w:val="20"/>
        </w:rPr>
        <w:t>Dit boek behandelt essentiële informatie over de algemene ziektenleer, maar ook dermatologie, plastische chirurgie, pathologie voor voetverzorgers en orthopedie worden be</w:t>
      </w:r>
      <w:r w:rsidR="008E03A2">
        <w:rPr>
          <w:rFonts w:ascii="Arial" w:hAnsi="Arial" w:cs="Arial"/>
          <w:sz w:val="20"/>
          <w:szCs w:val="20"/>
        </w:rPr>
        <w:t>handeld.</w:t>
      </w:r>
    </w:p>
    <w:p w:rsidR="00F02E21" w:rsidRPr="00D116E1" w:rsidRDefault="00F02E21" w:rsidP="00D116E1">
      <w:pPr>
        <w:pStyle w:val="Plattetekstinspringen"/>
        <w:rPr>
          <w:rFonts w:ascii="Arial" w:hAnsi="Arial" w:cs="Arial"/>
          <w:sz w:val="20"/>
          <w:szCs w:val="20"/>
        </w:rPr>
      </w:pP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Kosmetische praktijk</w:t>
      </w:r>
      <w:r w:rsidRPr="00D116E1">
        <w:rPr>
          <w:rFonts w:ascii="Arial" w:hAnsi="Arial" w:cs="Arial"/>
          <w:sz w:val="20"/>
          <w:szCs w:val="20"/>
        </w:rPr>
        <w:t>, Bakens, Bohn Stafleu Van Loghum, 1996. (via uitgeverij Kluwer)</w:t>
      </w:r>
    </w:p>
    <w:p w:rsidR="00F02E21" w:rsidRPr="00D116E1" w:rsidRDefault="00F02E21" w:rsidP="008E03A2">
      <w:pPr>
        <w:pStyle w:val="Plattetekstinspringen"/>
        <w:rPr>
          <w:rFonts w:ascii="Arial" w:hAnsi="Arial" w:cs="Arial"/>
          <w:sz w:val="20"/>
          <w:szCs w:val="20"/>
        </w:rPr>
      </w:pPr>
      <w:r w:rsidRPr="00D116E1">
        <w:rPr>
          <w:rFonts w:ascii="Arial" w:hAnsi="Arial" w:cs="Arial"/>
          <w:sz w:val="20"/>
          <w:szCs w:val="20"/>
        </w:rPr>
        <w:t>Dit boek geeft de toekomstige schoonheidsspecialiste een goed overzicht van wat de kosmetische praktijk inhoudt.</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Cosmetische hand-, nagel- en voetverzorging</w:t>
      </w:r>
      <w:r w:rsidRPr="00D116E1">
        <w:rPr>
          <w:rFonts w:ascii="Arial" w:hAnsi="Arial" w:cs="Arial"/>
          <w:sz w:val="20"/>
          <w:szCs w:val="20"/>
        </w:rPr>
        <w:t>, Bakens, Bohn Stafleu Van Loghum, 1998.(via uitgeverij Kluwer)</w:t>
      </w:r>
    </w:p>
    <w:p w:rsidR="00F02E21" w:rsidRPr="00D116E1" w:rsidRDefault="00F02E21" w:rsidP="008E03A2">
      <w:pPr>
        <w:pStyle w:val="Plattetekstinspringen"/>
        <w:jc w:val="left"/>
        <w:rPr>
          <w:rFonts w:ascii="Arial" w:hAnsi="Arial" w:cs="Arial"/>
          <w:sz w:val="20"/>
          <w:szCs w:val="20"/>
        </w:rPr>
      </w:pPr>
      <w:r w:rsidRPr="00D116E1">
        <w:rPr>
          <w:rFonts w:ascii="Arial" w:hAnsi="Arial" w:cs="Arial"/>
          <w:sz w:val="20"/>
          <w:szCs w:val="20"/>
        </w:rPr>
        <w:t>Cosmetische hand-, nagel- en voetverzorging is een deel uit de serie Bakens, de boekenreeks op het gebied van de uiterlijke verzorging. In dit boek wordt aandacht besteed aan anatomie en fysiologie van handen, voeten, huid en nagels. In het hoofdstuk pathologie worden beknopt een aantal oorzaken behandeld van huidziekten en de meest voorkomende cosmetisch storende veranderingen aan huid en nagels die men in de praktijk kan tegenkomen. Er worden in dit boek technieke</w:t>
      </w:r>
      <w:r>
        <w:rPr>
          <w:rFonts w:ascii="Arial" w:hAnsi="Arial" w:cs="Arial"/>
          <w:sz w:val="20"/>
          <w:szCs w:val="20"/>
        </w:rPr>
        <w:t>n besproken i.v.m. nailstyling.</w:t>
      </w:r>
      <w:r>
        <w:rPr>
          <w:rFonts w:ascii="Arial" w:hAnsi="Arial" w:cs="Arial"/>
          <w:sz w:val="20"/>
          <w:szCs w:val="20"/>
        </w:rPr>
        <w:br/>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w:t>
      </w:r>
      <w:r w:rsidRPr="00D116E1">
        <w:rPr>
          <w:rFonts w:ascii="Arial" w:hAnsi="Arial" w:cs="Arial"/>
          <w:sz w:val="20"/>
          <w:szCs w:val="20"/>
        </w:rPr>
        <w:t xml:space="preserve"> </w:t>
      </w:r>
      <w:r w:rsidRPr="00D116E1">
        <w:rPr>
          <w:rFonts w:ascii="Arial" w:hAnsi="Arial" w:cs="Arial"/>
          <w:sz w:val="20"/>
          <w:szCs w:val="20"/>
          <w:u w:val="single"/>
        </w:rPr>
        <w:t>Hygiëne, arbeidsomstandigheden en milieu</w:t>
      </w:r>
      <w:r w:rsidRPr="00D116E1">
        <w:rPr>
          <w:rFonts w:ascii="Arial" w:hAnsi="Arial" w:cs="Arial"/>
          <w:sz w:val="20"/>
          <w:szCs w:val="20"/>
        </w:rPr>
        <w:t>, Bakens, Bohn Stafleu Van Loghum, 1998. (via uitgeverij Kluwer)</w:t>
      </w:r>
    </w:p>
    <w:p w:rsidR="00F02E21" w:rsidRPr="00D116E1" w:rsidRDefault="00F02E21" w:rsidP="003D4AA5">
      <w:pPr>
        <w:tabs>
          <w:tab w:val="left" w:pos="431"/>
          <w:tab w:val="left" w:pos="652"/>
          <w:tab w:val="left" w:pos="1418"/>
          <w:tab w:val="left" w:pos="1814"/>
          <w:tab w:val="left" w:pos="2155"/>
          <w:tab w:val="left" w:pos="2552"/>
        </w:tabs>
        <w:ind w:left="431"/>
        <w:rPr>
          <w:rFonts w:ascii="Arial" w:hAnsi="Arial" w:cs="Arial"/>
          <w:sz w:val="20"/>
          <w:szCs w:val="20"/>
        </w:rPr>
      </w:pPr>
      <w:r w:rsidRPr="00D116E1">
        <w:rPr>
          <w:rFonts w:ascii="Arial" w:hAnsi="Arial" w:cs="Arial"/>
          <w:sz w:val="20"/>
          <w:szCs w:val="20"/>
        </w:rPr>
        <w:t>De inhoud is gericht op de Nederlandse eindtermen van de kwalificatie schoonheidsspecialist, voetverzorger, kapper en allround kapper die behoren tot de branche uiterlijke verzorging. Opgemaakt naar aanleiding van de Wet educatie en beroepsonderwijs in Nederland.Interessant werk als achtergrondinformatie voor de leerkrachten. Het boek kan gebruikt worden ter ondersteuning van de praktische en theoretische vakken.</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STRATEN, VAN DER, W.,  VISSER, H.,</w:t>
      </w:r>
      <w:r w:rsidRPr="00D116E1">
        <w:rPr>
          <w:rFonts w:ascii="Arial" w:hAnsi="Arial" w:cs="Arial"/>
          <w:sz w:val="20"/>
          <w:szCs w:val="20"/>
        </w:rPr>
        <w:t xml:space="preserve"> </w:t>
      </w:r>
      <w:r w:rsidRPr="00D116E1">
        <w:rPr>
          <w:rFonts w:ascii="Arial" w:hAnsi="Arial" w:cs="Arial"/>
          <w:sz w:val="20"/>
          <w:szCs w:val="20"/>
          <w:u w:val="single"/>
        </w:rPr>
        <w:t>Voetverzorging</w:t>
      </w:r>
      <w:r w:rsidRPr="00D116E1">
        <w:rPr>
          <w:rFonts w:ascii="Arial" w:hAnsi="Arial" w:cs="Arial"/>
          <w:sz w:val="20"/>
          <w:szCs w:val="20"/>
        </w:rPr>
        <w:t>, Bakens, Bohn Stafleu Van Loghum,1996. (via uitgeverij Kluwer)</w:t>
      </w:r>
    </w:p>
    <w:p w:rsidR="00F02E21" w:rsidRPr="00D116E1" w:rsidRDefault="00F02E21" w:rsidP="00DC5566">
      <w:pPr>
        <w:pStyle w:val="Plattetekstinspringen"/>
        <w:rPr>
          <w:rFonts w:ascii="Arial" w:hAnsi="Arial" w:cs="Arial"/>
          <w:sz w:val="20"/>
          <w:szCs w:val="20"/>
        </w:rPr>
      </w:pPr>
      <w:r w:rsidRPr="00D116E1">
        <w:rPr>
          <w:rFonts w:ascii="Arial" w:hAnsi="Arial" w:cs="Arial"/>
          <w:sz w:val="20"/>
          <w:szCs w:val="20"/>
        </w:rPr>
        <w:t>Dit boek behandelt in het algemene deel de ontwikkeling van de voetverzorging tot een professioneel beroep.In het eerste deel is er ruime aandacht voor communicatie met klanten, ethiek, collegiale contacten en verkoopscommunicatie.</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Het tweede deel bevat alle informatie die de voetverzorger nodig heeft voor de uitoefening van het beroep. Dit deel begint met het hoofstuk hygiëne, een onderwerp dat onontbeerlijk is voor een verantwoorde werkwijze in de voetverzorging.Vervolgens wordt veel aandacht geschonken aan de meest gebruikte materialen in de voetverzorging, indicaties en contra-indicaties voor voetbehandeling, voetonderzoek en behandeling, de belangrijkste nagel- en huidaandoeningen, zolen, elastische kousen, toegepaste EHBO en schoenkennis.</w:t>
      </w:r>
    </w:p>
    <w:p w:rsidR="00F02E21" w:rsidRPr="00D116E1" w:rsidRDefault="00F02E21" w:rsidP="008E03A2">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bCs/>
          <w:sz w:val="20"/>
          <w:szCs w:val="20"/>
        </w:rPr>
        <w:t>TONNARD, P., DE KEYZER, L.,</w:t>
      </w:r>
      <w:r w:rsidRPr="00D116E1">
        <w:rPr>
          <w:rFonts w:ascii="Arial" w:hAnsi="Arial" w:cs="Arial"/>
          <w:sz w:val="20"/>
          <w:szCs w:val="20"/>
        </w:rPr>
        <w:t xml:space="preserve"> </w:t>
      </w:r>
      <w:r w:rsidRPr="00D116E1">
        <w:rPr>
          <w:rFonts w:ascii="Arial" w:hAnsi="Arial" w:cs="Arial"/>
          <w:sz w:val="20"/>
          <w:szCs w:val="20"/>
          <w:u w:val="single"/>
        </w:rPr>
        <w:t>Schone schijn – wegwijzer in de plastische chirurgie</w:t>
      </w:r>
      <w:r>
        <w:rPr>
          <w:rFonts w:ascii="Arial" w:hAnsi="Arial" w:cs="Arial"/>
          <w:sz w:val="20"/>
          <w:szCs w:val="20"/>
        </w:rPr>
        <w:t>, Van Halewyck</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Het boek is het eerste standaardwerk voor de leek over plastische chirurgie in België.</w:t>
      </w:r>
    </w:p>
    <w:p w:rsidR="00F02E21" w:rsidRPr="00D116E1" w:rsidRDefault="00F02E21" w:rsidP="00DC5566">
      <w:pPr>
        <w:tabs>
          <w:tab w:val="left" w:pos="431"/>
          <w:tab w:val="left" w:pos="652"/>
          <w:tab w:val="left" w:pos="1418"/>
          <w:tab w:val="left" w:pos="1814"/>
          <w:tab w:val="left" w:pos="2155"/>
          <w:tab w:val="left" w:pos="2552"/>
        </w:tabs>
        <w:ind w:left="431"/>
        <w:jc w:val="both"/>
        <w:rPr>
          <w:rFonts w:ascii="Arial" w:hAnsi="Arial" w:cs="Arial"/>
          <w:sz w:val="20"/>
          <w:szCs w:val="20"/>
        </w:rPr>
      </w:pPr>
      <w:r w:rsidRPr="00D116E1">
        <w:rPr>
          <w:rFonts w:ascii="Arial" w:hAnsi="Arial" w:cs="Arial"/>
          <w:sz w:val="20"/>
          <w:szCs w:val="20"/>
        </w:rPr>
        <w:t>De chirurg Patrick Tonnard overloopt de mogelijkheden, beschrijft het verloop van elke ingreep, het genezingsproces en een realistische schatting van de kosten.</w:t>
      </w:r>
    </w:p>
    <w:p w:rsidR="00F02E21" w:rsidRPr="00D116E1" w:rsidRDefault="00F02E21" w:rsidP="008E03A2">
      <w:pPr>
        <w:pStyle w:val="Plattetekstinspringen"/>
        <w:rPr>
          <w:rFonts w:ascii="Arial" w:hAnsi="Arial" w:cs="Arial"/>
          <w:sz w:val="20"/>
          <w:szCs w:val="20"/>
        </w:rPr>
      </w:pPr>
      <w:r w:rsidRPr="00D116E1">
        <w:rPr>
          <w:rFonts w:ascii="Arial" w:hAnsi="Arial" w:cs="Arial"/>
          <w:sz w:val="20"/>
          <w:szCs w:val="20"/>
        </w:rPr>
        <w:t>Tevens wordt aandacht geschonken aan de psychologische kant van de zaak.</w:t>
      </w:r>
    </w:p>
    <w:p w:rsidR="00F02E21" w:rsidRPr="00D116E1" w:rsidRDefault="00F02E21" w:rsidP="000D30B3">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VAN MEER, K., VAN NEIJENHOF, J.,</w:t>
      </w:r>
      <w:r w:rsidRPr="00D116E1">
        <w:rPr>
          <w:rFonts w:ascii="Arial" w:hAnsi="Arial" w:cs="Arial"/>
          <w:sz w:val="20"/>
          <w:szCs w:val="20"/>
        </w:rPr>
        <w:t xml:space="preserve"> </w:t>
      </w:r>
      <w:r w:rsidRPr="00D116E1">
        <w:rPr>
          <w:rFonts w:ascii="Arial" w:hAnsi="Arial" w:cs="Arial"/>
          <w:sz w:val="20"/>
          <w:szCs w:val="20"/>
          <w:u w:val="single"/>
        </w:rPr>
        <w:t>Elementaire sociale vaardigheden</w:t>
      </w:r>
      <w:r w:rsidRPr="00D116E1">
        <w:rPr>
          <w:rFonts w:ascii="Arial" w:hAnsi="Arial" w:cs="Arial"/>
          <w:sz w:val="20"/>
          <w:szCs w:val="20"/>
        </w:rPr>
        <w:t>, Bohn Stafleu Van Loghum, 1997 (via uitgeverij Kluwer)</w:t>
      </w:r>
    </w:p>
    <w:p w:rsidR="00F02E21" w:rsidRDefault="00F02E21" w:rsidP="008E03A2">
      <w:pPr>
        <w:pStyle w:val="Plattetekstinspringen"/>
        <w:rPr>
          <w:rFonts w:ascii="Arial" w:hAnsi="Arial" w:cs="Arial"/>
          <w:sz w:val="20"/>
          <w:szCs w:val="20"/>
        </w:rPr>
      </w:pPr>
      <w:r w:rsidRPr="00D116E1">
        <w:rPr>
          <w:rFonts w:ascii="Arial" w:hAnsi="Arial" w:cs="Arial"/>
          <w:sz w:val="20"/>
          <w:szCs w:val="20"/>
        </w:rPr>
        <w:t>Dit boek bevat voor de leraar tal van voorbeelden om leerlingen te trainen in sociale en communicatieve vaardigheden.</w:t>
      </w:r>
    </w:p>
    <w:p w:rsidR="008E03A2" w:rsidRPr="00D116E1" w:rsidRDefault="008E03A2" w:rsidP="008E03A2">
      <w:pPr>
        <w:pStyle w:val="Plattetekstinspringen"/>
        <w:rPr>
          <w:rFonts w:ascii="Arial" w:hAnsi="Arial" w:cs="Arial"/>
          <w:sz w:val="20"/>
          <w:szCs w:val="20"/>
        </w:rPr>
      </w:pP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sz w:val="20"/>
          <w:szCs w:val="20"/>
        </w:rPr>
        <w:t>SAM-schaal voor attitudemeting, Verbond van Kristelijke Werkgevers en Kaderleden, Tervurenlaan 463, 1150 Brussel,</w:t>
      </w:r>
      <w:r w:rsidR="000D30B3">
        <w:rPr>
          <w:rFonts w:ascii="Arial" w:hAnsi="Arial" w:cs="Arial"/>
          <w:sz w:val="20"/>
          <w:szCs w:val="20"/>
        </w:rPr>
        <w:t xml:space="preserve"> t</w:t>
      </w:r>
      <w:r>
        <w:rPr>
          <w:rFonts w:ascii="Arial" w:hAnsi="Arial" w:cs="Arial"/>
          <w:sz w:val="20"/>
          <w:szCs w:val="20"/>
        </w:rPr>
        <w:t>el. 02 773 16 80.</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bCs/>
          <w:sz w:val="20"/>
          <w:szCs w:val="20"/>
        </w:rPr>
      </w:pPr>
      <w:r w:rsidRPr="00D116E1">
        <w:rPr>
          <w:rFonts w:ascii="Arial" w:hAnsi="Arial" w:cs="Arial"/>
          <w:bCs/>
          <w:sz w:val="20"/>
          <w:szCs w:val="20"/>
        </w:rPr>
        <w:t>Men kan ook gebruik maken van brochures van gespecialiseerde firma's, video's, cd-rom, Internet, vakbladen en tijdschriften.</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bCs/>
          <w:sz w:val="20"/>
          <w:szCs w:val="20"/>
        </w:rPr>
      </w:pPr>
      <w:r w:rsidRPr="00D116E1">
        <w:rPr>
          <w:rFonts w:ascii="Arial" w:hAnsi="Arial" w:cs="Arial"/>
          <w:bCs/>
          <w:sz w:val="20"/>
          <w:szCs w:val="20"/>
        </w:rPr>
        <w:t>Leer leerlingen ze op een zodanige wijze gebruiken dat ze er iets bij opsteken.</w:t>
      </w:r>
    </w:p>
    <w:p w:rsidR="00F02E21" w:rsidRPr="00F342C9" w:rsidRDefault="00F02E21" w:rsidP="003D4AA5">
      <w:pPr>
        <w:tabs>
          <w:tab w:val="left" w:pos="431"/>
          <w:tab w:val="left" w:pos="652"/>
          <w:tab w:val="left" w:pos="1418"/>
          <w:tab w:val="left" w:pos="1814"/>
          <w:tab w:val="left" w:pos="2155"/>
          <w:tab w:val="left" w:pos="2552"/>
        </w:tabs>
        <w:rPr>
          <w:rFonts w:ascii="Arial" w:hAnsi="Arial" w:cs="Arial"/>
          <w:bCs/>
          <w:sz w:val="20"/>
          <w:szCs w:val="20"/>
        </w:rPr>
      </w:pPr>
      <w:r w:rsidRPr="00D116E1">
        <w:rPr>
          <w:rFonts w:ascii="Arial" w:hAnsi="Arial" w:cs="Arial"/>
          <w:bCs/>
          <w:sz w:val="20"/>
          <w:szCs w:val="20"/>
        </w:rPr>
        <w:t>In het vaktijdschrift HEBE dat trimestrieel verschijnt is een lijst met bibliografie opgeno</w:t>
      </w:r>
      <w:r>
        <w:rPr>
          <w:rFonts w:ascii="Arial" w:hAnsi="Arial" w:cs="Arial"/>
          <w:bCs/>
          <w:sz w:val="20"/>
          <w:szCs w:val="20"/>
        </w:rPr>
        <w:t>men.</w:t>
      </w:r>
      <w:r>
        <w:rPr>
          <w:rFonts w:ascii="Arial" w:hAnsi="Arial" w:cs="Arial"/>
          <w:bCs/>
          <w:sz w:val="20"/>
          <w:szCs w:val="20"/>
        </w:rPr>
        <w:br/>
      </w:r>
    </w:p>
    <w:p w:rsidR="00F02E21" w:rsidRPr="0010614F" w:rsidRDefault="00F02E21" w:rsidP="00DC5566">
      <w:pPr>
        <w:pStyle w:val="Kop3"/>
        <w:tabs>
          <w:tab w:val="left" w:pos="431"/>
          <w:tab w:val="left" w:pos="652"/>
          <w:tab w:val="left" w:pos="1418"/>
          <w:tab w:val="left" w:pos="1814"/>
          <w:tab w:val="left" w:pos="2155"/>
          <w:tab w:val="left" w:pos="2552"/>
        </w:tabs>
        <w:rPr>
          <w:rFonts w:ascii="Arial" w:hAnsi="Arial" w:cs="Arial"/>
          <w:bCs w:val="0"/>
          <w:color w:val="auto"/>
          <w:sz w:val="20"/>
          <w:szCs w:val="20"/>
          <w:u w:val="single"/>
          <w:lang w:val="en-GB"/>
        </w:rPr>
      </w:pPr>
      <w:r w:rsidRPr="0010614F">
        <w:rPr>
          <w:rFonts w:ascii="Arial" w:hAnsi="Arial" w:cs="Arial"/>
          <w:bCs w:val="0"/>
          <w:color w:val="auto"/>
          <w:sz w:val="20"/>
          <w:szCs w:val="20"/>
          <w:u w:val="single"/>
          <w:lang w:val="en-GB"/>
        </w:rPr>
        <w:t>Engelstalige werken</w:t>
      </w:r>
    </w:p>
    <w:p w:rsidR="00F02E21" w:rsidRPr="003D4AA5" w:rsidRDefault="00F02E21" w:rsidP="006F1D6A">
      <w:pPr>
        <w:spacing w:after="0" w:line="240" w:lineRule="auto"/>
        <w:rPr>
          <w:lang w:val="en-GB"/>
        </w:rPr>
      </w:pP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lang w:val="en-GB"/>
        </w:rPr>
      </w:pPr>
      <w:r w:rsidRPr="00D116E1">
        <w:rPr>
          <w:rFonts w:ascii="Arial" w:hAnsi="Arial" w:cs="Arial"/>
          <w:b/>
          <w:sz w:val="20"/>
          <w:szCs w:val="20"/>
          <w:lang w:val="en-GB"/>
        </w:rPr>
        <w:t xml:space="preserve">NETTER, F.H., </w:t>
      </w:r>
      <w:r w:rsidRPr="00D116E1">
        <w:rPr>
          <w:rFonts w:ascii="Arial" w:hAnsi="Arial" w:cs="Arial"/>
          <w:sz w:val="20"/>
          <w:szCs w:val="20"/>
          <w:u w:val="single"/>
          <w:lang w:val="en-GB"/>
        </w:rPr>
        <w:t>Atlas of human anatomy</w:t>
      </w:r>
      <w:r w:rsidRPr="00D116E1">
        <w:rPr>
          <w:rFonts w:ascii="Arial" w:hAnsi="Arial" w:cs="Arial"/>
          <w:sz w:val="20"/>
          <w:szCs w:val="20"/>
          <w:lang w:val="en-GB"/>
        </w:rPr>
        <w:t>, Story Scientia, Novartis, 1998.</w:t>
      </w:r>
    </w:p>
    <w:p w:rsidR="00F02E2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sidRPr="00D116E1">
        <w:rPr>
          <w:rFonts w:ascii="Arial" w:hAnsi="Arial" w:cs="Arial"/>
          <w:sz w:val="20"/>
          <w:szCs w:val="20"/>
        </w:rPr>
        <w:t>Dit werk is verkrij</w:t>
      </w:r>
      <w:r>
        <w:rPr>
          <w:rFonts w:ascii="Arial" w:hAnsi="Arial" w:cs="Arial"/>
          <w:sz w:val="20"/>
          <w:szCs w:val="20"/>
        </w:rPr>
        <w:t>gbaar in boekvorm en op cd-rom.</w:t>
      </w:r>
    </w:p>
    <w:p w:rsidR="00F02E21" w:rsidRPr="00D116E1" w:rsidRDefault="00F02E21" w:rsidP="003D4AA5">
      <w:pPr>
        <w:tabs>
          <w:tab w:val="left" w:pos="431"/>
          <w:tab w:val="left" w:pos="652"/>
          <w:tab w:val="left" w:pos="1418"/>
          <w:tab w:val="left" w:pos="1814"/>
          <w:tab w:val="left" w:pos="2155"/>
          <w:tab w:val="left" w:pos="2552"/>
        </w:tabs>
        <w:rPr>
          <w:rFonts w:ascii="Arial" w:hAnsi="Arial" w:cs="Arial"/>
          <w:sz w:val="20"/>
          <w:szCs w:val="20"/>
          <w:lang w:val="en-GB"/>
        </w:rPr>
      </w:pPr>
      <w:r w:rsidRPr="00D116E1">
        <w:rPr>
          <w:rFonts w:ascii="Arial" w:hAnsi="Arial" w:cs="Arial"/>
          <w:b/>
          <w:sz w:val="20"/>
          <w:szCs w:val="20"/>
          <w:lang w:val="en-GB"/>
        </w:rPr>
        <w:t xml:space="preserve">ROHEN, J.W., YOKOCHI, C., DRECOLL, E., </w:t>
      </w:r>
      <w:r w:rsidRPr="00D116E1">
        <w:rPr>
          <w:rFonts w:ascii="Arial" w:hAnsi="Arial" w:cs="Arial"/>
          <w:sz w:val="20"/>
          <w:szCs w:val="20"/>
          <w:u w:val="single"/>
          <w:lang w:val="en-GB"/>
        </w:rPr>
        <w:t>Color atlas of anatomy</w:t>
      </w:r>
      <w:r w:rsidRPr="00D116E1">
        <w:rPr>
          <w:rFonts w:ascii="Arial" w:hAnsi="Arial" w:cs="Arial"/>
          <w:sz w:val="20"/>
          <w:szCs w:val="20"/>
          <w:lang w:val="en-GB"/>
        </w:rPr>
        <w:t>, via Standaard Boekhandel.</w:t>
      </w:r>
      <w:r>
        <w:rPr>
          <w:rFonts w:ascii="Arial" w:hAnsi="Arial" w:cs="Arial"/>
          <w:sz w:val="20"/>
          <w:szCs w:val="20"/>
          <w:lang w:val="en-GB"/>
        </w:rPr>
        <w:br/>
      </w:r>
    </w:p>
    <w:p w:rsidR="00F02E21" w:rsidRPr="00F342C9" w:rsidRDefault="00F02E21" w:rsidP="00DC5566">
      <w:pPr>
        <w:pStyle w:val="Kop3"/>
        <w:tabs>
          <w:tab w:val="left" w:pos="431"/>
          <w:tab w:val="left" w:pos="652"/>
          <w:tab w:val="left" w:pos="1418"/>
          <w:tab w:val="left" w:pos="1814"/>
          <w:tab w:val="left" w:pos="2155"/>
          <w:tab w:val="left" w:pos="2552"/>
        </w:tabs>
        <w:rPr>
          <w:rFonts w:ascii="Arial" w:hAnsi="Arial" w:cs="Arial"/>
          <w:color w:val="auto"/>
          <w:sz w:val="20"/>
          <w:szCs w:val="20"/>
          <w:u w:val="single"/>
          <w:lang w:val="en-GB"/>
        </w:rPr>
      </w:pPr>
      <w:r w:rsidRPr="00F342C9">
        <w:rPr>
          <w:rFonts w:ascii="Arial" w:hAnsi="Arial" w:cs="Arial"/>
          <w:color w:val="auto"/>
          <w:sz w:val="20"/>
          <w:szCs w:val="20"/>
          <w:u w:val="single"/>
          <w:lang w:val="en-GB"/>
        </w:rPr>
        <w:t>Brochures</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lang w:val="en-GB"/>
        </w:rPr>
      </w:pPr>
    </w:p>
    <w:p w:rsidR="00F02E21" w:rsidRPr="00D116E1" w:rsidRDefault="00F02E21" w:rsidP="000D30B3">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lang w:val="en-GB"/>
        </w:rPr>
      </w:pPr>
      <w:r w:rsidRPr="00F342C9">
        <w:rPr>
          <w:rFonts w:ascii="Arial" w:hAnsi="Arial" w:cs="Arial"/>
          <w:b/>
          <w:sz w:val="20"/>
          <w:szCs w:val="20"/>
          <w:lang w:val="en-GB"/>
        </w:rPr>
        <w:t>UNIZO</w:t>
      </w:r>
      <w:r w:rsidRPr="00D116E1">
        <w:rPr>
          <w:rFonts w:ascii="Arial" w:hAnsi="Arial" w:cs="Arial"/>
          <w:sz w:val="20"/>
          <w:szCs w:val="20"/>
          <w:lang w:val="en-GB"/>
        </w:rPr>
        <w:t xml:space="preserve"> Startersservice - </w:t>
      </w:r>
      <w:hyperlink r:id="rId16" w:history="1">
        <w:r w:rsidRPr="00D116E1">
          <w:rPr>
            <w:rStyle w:val="Hyperlink"/>
            <w:rFonts w:ascii="Arial" w:hAnsi="Arial" w:cs="Arial"/>
            <w:sz w:val="20"/>
            <w:szCs w:val="20"/>
            <w:lang w:val="en-GB"/>
          </w:rPr>
          <w:t>www.startersservice.be</w:t>
        </w:r>
      </w:hyperlink>
    </w:p>
    <w:p w:rsidR="00F02E21" w:rsidRPr="00D116E1" w:rsidRDefault="00F02E21" w:rsidP="000D30B3">
      <w:pPr>
        <w:tabs>
          <w:tab w:val="left" w:pos="431"/>
          <w:tab w:val="left" w:pos="652"/>
          <w:tab w:val="left" w:pos="1418"/>
          <w:tab w:val="left" w:pos="1814"/>
          <w:tab w:val="left" w:pos="2155"/>
          <w:tab w:val="left" w:pos="2552"/>
        </w:tabs>
        <w:spacing w:after="120" w:line="240" w:lineRule="auto"/>
        <w:ind w:left="426" w:hanging="426"/>
        <w:jc w:val="both"/>
        <w:rPr>
          <w:rFonts w:ascii="Arial" w:hAnsi="Arial" w:cs="Arial"/>
          <w:sz w:val="20"/>
          <w:szCs w:val="20"/>
        </w:rPr>
      </w:pPr>
      <w:r w:rsidRPr="00E25E1F">
        <w:rPr>
          <w:rFonts w:ascii="Arial" w:hAnsi="Arial" w:cs="Arial"/>
          <w:sz w:val="20"/>
          <w:szCs w:val="20"/>
          <w:lang w:val="en-US"/>
        </w:rPr>
        <w:tab/>
      </w:r>
      <w:r w:rsidRPr="00D116E1">
        <w:rPr>
          <w:rFonts w:ascii="Arial" w:hAnsi="Arial" w:cs="Arial"/>
          <w:sz w:val="20"/>
          <w:szCs w:val="20"/>
        </w:rPr>
        <w:t>“Wat een starter weten moet” – (korte checklist bij de verschillende aspecten verbonden aan het opstarten van een eigen zaak)</w:t>
      </w:r>
    </w:p>
    <w:p w:rsidR="00F02E21" w:rsidRPr="00D116E1" w:rsidRDefault="00F02E21" w:rsidP="000D30B3">
      <w:pPr>
        <w:tabs>
          <w:tab w:val="left" w:pos="431"/>
          <w:tab w:val="left" w:pos="652"/>
          <w:tab w:val="left" w:pos="1418"/>
          <w:tab w:val="left" w:pos="1814"/>
          <w:tab w:val="left" w:pos="2155"/>
          <w:tab w:val="left" w:pos="2552"/>
        </w:tabs>
        <w:spacing w:after="120" w:line="240" w:lineRule="auto"/>
        <w:ind w:left="426" w:hanging="426"/>
        <w:jc w:val="both"/>
        <w:rPr>
          <w:rFonts w:ascii="Arial" w:hAnsi="Arial" w:cs="Arial"/>
          <w:sz w:val="20"/>
          <w:szCs w:val="20"/>
        </w:rPr>
      </w:pPr>
      <w:r>
        <w:rPr>
          <w:rFonts w:ascii="Arial" w:hAnsi="Arial" w:cs="Arial"/>
          <w:sz w:val="20"/>
          <w:szCs w:val="20"/>
        </w:rPr>
        <w:tab/>
      </w:r>
      <w:r w:rsidRPr="00D116E1">
        <w:rPr>
          <w:rFonts w:ascii="Arial" w:hAnsi="Arial" w:cs="Arial"/>
          <w:sz w:val="20"/>
          <w:szCs w:val="20"/>
        </w:rPr>
        <w:t>“Een eigen zaak? Begin bij het begin”</w:t>
      </w:r>
    </w:p>
    <w:p w:rsidR="00F02E21" w:rsidRDefault="00F02E21" w:rsidP="00F342C9">
      <w:pPr>
        <w:tabs>
          <w:tab w:val="left" w:pos="431"/>
          <w:tab w:val="left" w:pos="652"/>
          <w:tab w:val="left" w:pos="1418"/>
          <w:tab w:val="left" w:pos="1814"/>
          <w:tab w:val="left" w:pos="2155"/>
          <w:tab w:val="left" w:pos="2552"/>
        </w:tabs>
        <w:ind w:left="426" w:hanging="426"/>
        <w:jc w:val="both"/>
        <w:rPr>
          <w:rFonts w:ascii="Arial" w:hAnsi="Arial" w:cs="Arial"/>
          <w:sz w:val="20"/>
          <w:szCs w:val="20"/>
        </w:rPr>
      </w:pPr>
      <w:r>
        <w:rPr>
          <w:rFonts w:ascii="Arial" w:hAnsi="Arial" w:cs="Arial"/>
          <w:sz w:val="20"/>
          <w:szCs w:val="20"/>
        </w:rPr>
        <w:tab/>
        <w:t>“Starten met een eigen zaak”</w:t>
      </w:r>
    </w:p>
    <w:p w:rsidR="00F02E21" w:rsidRPr="00F342C9" w:rsidRDefault="00F02E21" w:rsidP="00F342C9">
      <w:pPr>
        <w:tabs>
          <w:tab w:val="left" w:pos="431"/>
          <w:tab w:val="left" w:pos="652"/>
          <w:tab w:val="left" w:pos="1418"/>
          <w:tab w:val="left" w:pos="1814"/>
          <w:tab w:val="left" w:pos="2155"/>
          <w:tab w:val="left" w:pos="2552"/>
        </w:tabs>
        <w:spacing w:after="240"/>
        <w:jc w:val="both"/>
        <w:rPr>
          <w:rFonts w:ascii="Arial" w:hAnsi="Arial" w:cs="Arial"/>
          <w:b/>
          <w:sz w:val="20"/>
          <w:szCs w:val="20"/>
          <w:u w:val="single"/>
        </w:rPr>
      </w:pPr>
      <w:r w:rsidRPr="00F342C9">
        <w:rPr>
          <w:rFonts w:ascii="Arial" w:hAnsi="Arial" w:cs="Arial"/>
          <w:b/>
          <w:sz w:val="20"/>
          <w:szCs w:val="20"/>
          <w:u w:val="single"/>
        </w:rPr>
        <w:t>cd-rom materiaal</w:t>
      </w:r>
    </w:p>
    <w:p w:rsidR="00F02E21" w:rsidRPr="00D116E1" w:rsidRDefault="00F02E21" w:rsidP="000D30B3">
      <w:pPr>
        <w:tabs>
          <w:tab w:val="left" w:pos="431"/>
          <w:tab w:val="left" w:pos="652"/>
          <w:tab w:val="left" w:pos="1418"/>
          <w:tab w:val="left" w:pos="1814"/>
          <w:tab w:val="left" w:pos="2155"/>
          <w:tab w:val="left" w:pos="2552"/>
        </w:tabs>
        <w:spacing w:after="120" w:line="240" w:lineRule="auto"/>
        <w:jc w:val="both"/>
        <w:rPr>
          <w:rFonts w:ascii="Arial" w:hAnsi="Arial" w:cs="Arial"/>
          <w:sz w:val="20"/>
          <w:szCs w:val="20"/>
        </w:rPr>
      </w:pPr>
      <w:r w:rsidRPr="00D116E1">
        <w:rPr>
          <w:rFonts w:ascii="Arial" w:hAnsi="Arial" w:cs="Arial"/>
          <w:b/>
          <w:sz w:val="20"/>
          <w:szCs w:val="20"/>
        </w:rPr>
        <w:t xml:space="preserve">cd-rom Bodyworks, </w:t>
      </w:r>
      <w:r w:rsidRPr="00D116E1">
        <w:rPr>
          <w:rFonts w:ascii="Arial" w:hAnsi="Arial" w:cs="Arial"/>
          <w:sz w:val="20"/>
          <w:szCs w:val="20"/>
        </w:rPr>
        <w:t>De complete multimediagids van het menselijk lichaam, 1998.</w:t>
      </w:r>
    </w:p>
    <w:p w:rsidR="00F02E21" w:rsidRPr="00D116E1" w:rsidRDefault="00F02E21" w:rsidP="000D30B3">
      <w:pPr>
        <w:tabs>
          <w:tab w:val="left" w:pos="431"/>
          <w:tab w:val="left" w:pos="652"/>
          <w:tab w:val="left" w:pos="1418"/>
          <w:tab w:val="left" w:pos="1814"/>
          <w:tab w:val="left" w:pos="2155"/>
          <w:tab w:val="left" w:pos="2552"/>
        </w:tabs>
        <w:spacing w:after="120" w:line="240" w:lineRule="auto"/>
        <w:ind w:left="426"/>
        <w:jc w:val="both"/>
        <w:rPr>
          <w:rFonts w:ascii="Arial" w:hAnsi="Arial" w:cs="Arial"/>
          <w:sz w:val="20"/>
          <w:szCs w:val="20"/>
        </w:rPr>
      </w:pPr>
      <w:r w:rsidRPr="00D116E1">
        <w:rPr>
          <w:rFonts w:ascii="Arial" w:hAnsi="Arial" w:cs="Arial"/>
          <w:sz w:val="20"/>
          <w:szCs w:val="20"/>
        </w:rPr>
        <w:t>Deze cd-rom is te verkrijgen via het Computerwinkeltje in Brugge en Mechelen.</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Pr>
          <w:rFonts w:ascii="Arial" w:hAnsi="Arial" w:cs="Arial"/>
          <w:sz w:val="20"/>
          <w:szCs w:val="20"/>
        </w:rPr>
        <w:t>Engelstalig werk.</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b/>
          <w:sz w:val="20"/>
          <w:szCs w:val="20"/>
        </w:rPr>
        <w:t xml:space="preserve">cd-rom’s </w:t>
      </w:r>
      <w:r w:rsidRPr="00D116E1">
        <w:rPr>
          <w:rFonts w:ascii="Arial" w:hAnsi="Arial" w:cs="Arial"/>
          <w:b/>
          <w:bCs/>
          <w:sz w:val="20"/>
          <w:szCs w:val="20"/>
        </w:rPr>
        <w:t>via KOC Nederland</w:t>
      </w:r>
      <w:r>
        <w:rPr>
          <w:rFonts w:ascii="Arial" w:hAnsi="Arial" w:cs="Arial"/>
          <w:sz w:val="20"/>
          <w:szCs w:val="20"/>
        </w:rPr>
        <w:t xml:space="preserve"> (zie Internetadres www.koc.nl)</w:t>
      </w:r>
    </w:p>
    <w:p w:rsidR="000D30B3"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b/>
          <w:bCs/>
          <w:sz w:val="20"/>
          <w:szCs w:val="20"/>
        </w:rPr>
        <w:t>cd-rom via UNIZO Startersservice</w:t>
      </w:r>
      <w:r w:rsidRPr="00D116E1">
        <w:rPr>
          <w:rFonts w:ascii="Arial" w:hAnsi="Arial" w:cs="Arial"/>
          <w:sz w:val="20"/>
          <w:szCs w:val="20"/>
        </w:rPr>
        <w:t>, “StartersCoach” (interacti</w:t>
      </w:r>
      <w:r>
        <w:rPr>
          <w:rFonts w:ascii="Arial" w:hAnsi="Arial" w:cs="Arial"/>
          <w:sz w:val="20"/>
          <w:szCs w:val="20"/>
        </w:rPr>
        <w:t>eve cd-rom met handboek)</w:t>
      </w:r>
    </w:p>
    <w:p w:rsidR="006F1D6A" w:rsidRPr="006F1D6A" w:rsidRDefault="006F1D6A"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Default="00F02E21" w:rsidP="00DC5566">
      <w:pPr>
        <w:tabs>
          <w:tab w:val="left" w:pos="431"/>
          <w:tab w:val="left" w:pos="652"/>
          <w:tab w:val="left" w:pos="1418"/>
          <w:tab w:val="left" w:pos="1814"/>
          <w:tab w:val="left" w:pos="2155"/>
          <w:tab w:val="left" w:pos="2552"/>
        </w:tabs>
        <w:jc w:val="both"/>
        <w:rPr>
          <w:rFonts w:ascii="Arial" w:hAnsi="Arial" w:cs="Arial"/>
          <w:b/>
          <w:sz w:val="20"/>
          <w:szCs w:val="20"/>
          <w:lang w:val="fr-FR"/>
        </w:rPr>
      </w:pPr>
      <w:r w:rsidRPr="00F342C9">
        <w:rPr>
          <w:rFonts w:ascii="Arial" w:hAnsi="Arial" w:cs="Arial"/>
          <w:b/>
          <w:sz w:val="20"/>
          <w:szCs w:val="20"/>
          <w:u w:val="single"/>
          <w:lang w:val="fr-FR"/>
        </w:rPr>
        <w:t>Vaktijdschriften</w:t>
      </w:r>
    </w:p>
    <w:p w:rsidR="00F02E21" w:rsidRPr="00D116E1" w:rsidRDefault="00F02E21" w:rsidP="00F342C9">
      <w:pPr>
        <w:tabs>
          <w:tab w:val="left" w:pos="431"/>
          <w:tab w:val="left" w:pos="652"/>
          <w:tab w:val="left" w:pos="1814"/>
          <w:tab w:val="left" w:pos="2155"/>
          <w:tab w:val="left" w:pos="2552"/>
        </w:tabs>
        <w:ind w:firstLine="426"/>
        <w:jc w:val="both"/>
        <w:rPr>
          <w:rFonts w:ascii="Arial" w:hAnsi="Arial" w:cs="Arial"/>
          <w:sz w:val="20"/>
          <w:szCs w:val="20"/>
          <w:lang w:val="fr-FR"/>
        </w:rPr>
      </w:pPr>
      <w:r w:rsidRPr="00D116E1">
        <w:rPr>
          <w:rFonts w:ascii="Arial" w:hAnsi="Arial" w:cs="Arial"/>
          <w:sz w:val="20"/>
          <w:szCs w:val="20"/>
          <w:lang w:val="fr-FR"/>
        </w:rPr>
        <w:t>Les Nouvelles Esthétiques</w:t>
      </w:r>
    </w:p>
    <w:p w:rsidR="00F02E21" w:rsidRDefault="00F02E21" w:rsidP="00F342C9">
      <w:pPr>
        <w:tabs>
          <w:tab w:val="left" w:pos="431"/>
          <w:tab w:val="left" w:pos="652"/>
          <w:tab w:val="left" w:pos="1814"/>
          <w:tab w:val="left" w:pos="2155"/>
          <w:tab w:val="left" w:pos="2552"/>
        </w:tabs>
        <w:ind w:firstLine="426"/>
        <w:jc w:val="both"/>
        <w:rPr>
          <w:rFonts w:ascii="Arial" w:hAnsi="Arial" w:cs="Arial"/>
          <w:sz w:val="20"/>
          <w:szCs w:val="20"/>
          <w:lang w:val="fr-FR"/>
        </w:rPr>
      </w:pPr>
      <w:r>
        <w:rPr>
          <w:rFonts w:ascii="Arial" w:hAnsi="Arial" w:cs="Arial"/>
          <w:sz w:val="20"/>
          <w:szCs w:val="20"/>
          <w:lang w:val="fr-FR"/>
        </w:rPr>
        <w:t>Votre Beauté</w:t>
      </w:r>
    </w:p>
    <w:p w:rsidR="00F02E21" w:rsidRPr="00D116E1" w:rsidRDefault="00F02E21" w:rsidP="00F342C9">
      <w:pPr>
        <w:tabs>
          <w:tab w:val="left" w:pos="431"/>
          <w:tab w:val="left" w:pos="652"/>
          <w:tab w:val="left" w:pos="1814"/>
          <w:tab w:val="left" w:pos="2155"/>
          <w:tab w:val="left" w:pos="2552"/>
        </w:tabs>
        <w:ind w:firstLine="426"/>
        <w:jc w:val="both"/>
        <w:rPr>
          <w:rFonts w:ascii="Arial" w:hAnsi="Arial" w:cs="Arial"/>
          <w:sz w:val="20"/>
          <w:szCs w:val="20"/>
          <w:lang w:val="fr-FR"/>
        </w:rPr>
      </w:pPr>
      <w:r w:rsidRPr="00D116E1">
        <w:rPr>
          <w:rFonts w:ascii="Arial" w:hAnsi="Arial" w:cs="Arial"/>
          <w:sz w:val="20"/>
          <w:szCs w:val="20"/>
          <w:lang w:val="fr-FR"/>
        </w:rPr>
        <w:t>Esthéticienne</w:t>
      </w:r>
    </w:p>
    <w:p w:rsidR="00F02E21" w:rsidRPr="00D116E1" w:rsidRDefault="00F02E21" w:rsidP="00F342C9">
      <w:pPr>
        <w:tabs>
          <w:tab w:val="left" w:pos="431"/>
          <w:tab w:val="left" w:pos="652"/>
          <w:tab w:val="left" w:pos="1814"/>
          <w:tab w:val="left" w:pos="2155"/>
          <w:tab w:val="left" w:pos="2552"/>
        </w:tabs>
        <w:ind w:firstLine="426"/>
        <w:jc w:val="both"/>
        <w:rPr>
          <w:rFonts w:ascii="Arial" w:hAnsi="Arial" w:cs="Arial"/>
          <w:sz w:val="20"/>
          <w:szCs w:val="20"/>
          <w:lang w:val="fr-FR"/>
        </w:rPr>
      </w:pPr>
      <w:r w:rsidRPr="00D116E1">
        <w:rPr>
          <w:rFonts w:ascii="Arial" w:hAnsi="Arial" w:cs="Arial"/>
          <w:sz w:val="20"/>
          <w:szCs w:val="20"/>
          <w:lang w:val="fr-FR"/>
        </w:rPr>
        <w:t>Professionails</w:t>
      </w:r>
    </w:p>
    <w:p w:rsidR="00F02E21" w:rsidRPr="00E25E1F" w:rsidRDefault="00F02E21" w:rsidP="00F342C9">
      <w:pPr>
        <w:tabs>
          <w:tab w:val="left" w:pos="431"/>
          <w:tab w:val="left" w:pos="652"/>
          <w:tab w:val="left" w:pos="1814"/>
          <w:tab w:val="left" w:pos="2155"/>
          <w:tab w:val="left" w:pos="2552"/>
        </w:tabs>
        <w:ind w:firstLine="426"/>
        <w:jc w:val="both"/>
        <w:rPr>
          <w:rFonts w:ascii="Arial" w:hAnsi="Arial" w:cs="Arial"/>
          <w:sz w:val="20"/>
          <w:szCs w:val="20"/>
        </w:rPr>
      </w:pPr>
      <w:r w:rsidRPr="00E25E1F">
        <w:rPr>
          <w:rFonts w:ascii="Arial" w:hAnsi="Arial" w:cs="Arial"/>
          <w:sz w:val="20"/>
          <w:szCs w:val="20"/>
        </w:rPr>
        <w:t>Podo2000</w:t>
      </w:r>
    </w:p>
    <w:p w:rsidR="00F02E21" w:rsidRPr="00D116E1" w:rsidRDefault="00F02E21" w:rsidP="00F342C9">
      <w:pPr>
        <w:tabs>
          <w:tab w:val="left" w:pos="431"/>
          <w:tab w:val="left" w:pos="652"/>
          <w:tab w:val="left" w:pos="1814"/>
          <w:tab w:val="left" w:pos="2155"/>
          <w:tab w:val="left" w:pos="2552"/>
        </w:tabs>
        <w:ind w:firstLine="426"/>
        <w:jc w:val="both"/>
        <w:rPr>
          <w:rFonts w:ascii="Arial" w:hAnsi="Arial" w:cs="Arial"/>
          <w:sz w:val="20"/>
          <w:szCs w:val="20"/>
        </w:rPr>
      </w:pPr>
      <w:r>
        <w:rPr>
          <w:rFonts w:ascii="Arial" w:hAnsi="Arial" w:cs="Arial"/>
          <w:sz w:val="20"/>
          <w:szCs w:val="20"/>
        </w:rPr>
        <w:t>Chiropodie</w:t>
      </w:r>
    </w:p>
    <w:p w:rsidR="00F02E21" w:rsidRPr="00D116E1" w:rsidRDefault="00F02E21" w:rsidP="00F342C9">
      <w:pPr>
        <w:tabs>
          <w:tab w:val="left" w:pos="431"/>
          <w:tab w:val="left" w:pos="652"/>
          <w:tab w:val="left" w:pos="1418"/>
          <w:tab w:val="left" w:pos="1814"/>
          <w:tab w:val="left" w:pos="2155"/>
          <w:tab w:val="left" w:pos="2552"/>
        </w:tabs>
        <w:ind w:hanging="426"/>
        <w:jc w:val="both"/>
        <w:rPr>
          <w:rFonts w:ascii="Arial" w:hAnsi="Arial" w:cs="Arial"/>
          <w:sz w:val="20"/>
          <w:szCs w:val="20"/>
        </w:rPr>
      </w:pPr>
      <w:r>
        <w:rPr>
          <w:rFonts w:ascii="Arial" w:hAnsi="Arial" w:cs="Arial"/>
          <w:b/>
          <w:sz w:val="20"/>
          <w:szCs w:val="20"/>
        </w:rPr>
        <w:tab/>
      </w:r>
      <w:r w:rsidRPr="00D116E1">
        <w:rPr>
          <w:rFonts w:ascii="Arial" w:hAnsi="Arial" w:cs="Arial"/>
          <w:b/>
          <w:sz w:val="20"/>
          <w:szCs w:val="20"/>
        </w:rPr>
        <w:t xml:space="preserve">Vakbladen: </w:t>
      </w:r>
      <w:r w:rsidRPr="00D116E1">
        <w:rPr>
          <w:rFonts w:ascii="Arial" w:hAnsi="Arial" w:cs="Arial"/>
          <w:sz w:val="20"/>
          <w:szCs w:val="20"/>
        </w:rPr>
        <w:t>via de Ber</w:t>
      </w:r>
      <w:r>
        <w:rPr>
          <w:rFonts w:ascii="Arial" w:hAnsi="Arial" w:cs="Arial"/>
          <w:sz w:val="20"/>
          <w:szCs w:val="20"/>
        </w:rPr>
        <w:t>oepsverenigingen NUBE en BESKO.</w:t>
      </w:r>
    </w:p>
    <w:p w:rsidR="00F02E2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b/>
          <w:sz w:val="20"/>
          <w:szCs w:val="20"/>
        </w:rPr>
        <w:t>NIV</w:t>
      </w:r>
      <w:r w:rsidRPr="00D116E1">
        <w:rPr>
          <w:rFonts w:ascii="Arial" w:hAnsi="Arial" w:cs="Arial"/>
          <w:sz w:val="20"/>
          <w:szCs w:val="20"/>
        </w:rPr>
        <w:t>: Navormingsinstituut voor voetverzorging (e-ma</w:t>
      </w:r>
      <w:r>
        <w:rPr>
          <w:rFonts w:ascii="Arial" w:hAnsi="Arial" w:cs="Arial"/>
          <w:sz w:val="20"/>
          <w:szCs w:val="20"/>
        </w:rPr>
        <w:t xml:space="preserve">il : </w:t>
      </w:r>
      <w:hyperlink r:id="rId17" w:history="1">
        <w:r w:rsidRPr="003066EB">
          <w:rPr>
            <w:rStyle w:val="Hyperlink"/>
            <w:rFonts w:ascii="Arial" w:hAnsi="Arial" w:cs="Arial"/>
            <w:sz w:val="20"/>
            <w:szCs w:val="20"/>
          </w:rPr>
          <w:t>kine2000@innet.be</w:t>
        </w:r>
      </w:hyperlink>
      <w:r>
        <w:rPr>
          <w:rFonts w:ascii="Arial" w:hAnsi="Arial" w:cs="Arial"/>
          <w:sz w:val="20"/>
          <w:szCs w:val="20"/>
        </w:rPr>
        <w:t>)</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Pr="00F342C9" w:rsidRDefault="00F02E21" w:rsidP="00DC5566">
      <w:pPr>
        <w:tabs>
          <w:tab w:val="left" w:pos="431"/>
          <w:tab w:val="left" w:pos="652"/>
          <w:tab w:val="left" w:pos="1418"/>
          <w:tab w:val="left" w:pos="1814"/>
          <w:tab w:val="left" w:pos="2155"/>
          <w:tab w:val="left" w:pos="2552"/>
        </w:tabs>
        <w:jc w:val="both"/>
        <w:rPr>
          <w:rFonts w:ascii="Arial" w:hAnsi="Arial" w:cs="Arial"/>
          <w:b/>
          <w:sz w:val="20"/>
          <w:szCs w:val="20"/>
          <w:u w:val="single"/>
        </w:rPr>
      </w:pPr>
      <w:r>
        <w:rPr>
          <w:rFonts w:ascii="Arial" w:hAnsi="Arial" w:cs="Arial"/>
          <w:b/>
          <w:sz w:val="20"/>
          <w:szCs w:val="20"/>
          <w:u w:val="single"/>
        </w:rPr>
        <w:t>Internetadressen</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sidRPr="00D116E1">
        <w:rPr>
          <w:rFonts w:ascii="Arial" w:hAnsi="Arial" w:cs="Arial"/>
          <w:sz w:val="20"/>
          <w:szCs w:val="20"/>
        </w:rPr>
        <w:t>www.koc.nl</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sidRPr="00D116E1">
        <w:rPr>
          <w:rFonts w:ascii="Arial" w:hAnsi="Arial" w:cs="Arial"/>
          <w:sz w:val="20"/>
          <w:szCs w:val="20"/>
        </w:rPr>
        <w:t>http://www.koggeschip-vakbladen.nl</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sidRPr="00D116E1">
        <w:rPr>
          <w:rFonts w:ascii="Arial" w:hAnsi="Arial" w:cs="Arial"/>
          <w:sz w:val="20"/>
          <w:szCs w:val="20"/>
        </w:rPr>
        <w:t>www.estheticienne.nl</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rPr>
      </w:pPr>
      <w:r w:rsidRPr="00D116E1">
        <w:rPr>
          <w:rFonts w:ascii="Arial" w:hAnsi="Arial" w:cs="Arial"/>
          <w:sz w:val="20"/>
          <w:szCs w:val="20"/>
        </w:rPr>
        <w:t>www.beautyweb.nl</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lang w:val="en-GB"/>
        </w:rPr>
      </w:pPr>
      <w:r w:rsidRPr="00D116E1">
        <w:rPr>
          <w:rFonts w:ascii="Arial" w:hAnsi="Arial" w:cs="Arial"/>
          <w:sz w:val="20"/>
          <w:szCs w:val="20"/>
          <w:lang w:val="en-GB"/>
        </w:rPr>
        <w:t>http://www.thieme.nl</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r w:rsidRPr="00D116E1">
        <w:rPr>
          <w:rFonts w:ascii="Arial" w:hAnsi="Arial" w:cs="Arial"/>
          <w:sz w:val="20"/>
          <w:szCs w:val="20"/>
          <w:lang w:val="fr-FR"/>
        </w:rPr>
        <w:t>http://www.infa.org (NUBE)</w:t>
      </w:r>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r w:rsidRPr="00D116E1">
        <w:rPr>
          <w:rFonts w:ascii="Arial" w:hAnsi="Arial" w:cs="Arial"/>
          <w:sz w:val="20"/>
          <w:szCs w:val="20"/>
          <w:lang w:val="fr-FR"/>
        </w:rPr>
        <w:t>www.laser-aesthetic.com</w:t>
      </w:r>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18" w:history="1">
        <w:r w:rsidR="00F02E21" w:rsidRPr="00D116E1">
          <w:rPr>
            <w:rStyle w:val="Hyperlink"/>
            <w:rFonts w:ascii="Arial" w:hAnsi="Arial" w:cs="Arial"/>
            <w:sz w:val="20"/>
            <w:szCs w:val="20"/>
            <w:lang w:val="fr-FR"/>
          </w:rPr>
          <w:t>www.fashion.net</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19" w:history="1">
        <w:r w:rsidR="00F02E21" w:rsidRPr="00D116E1">
          <w:rPr>
            <w:rStyle w:val="Hyperlink"/>
            <w:rFonts w:ascii="Arial" w:hAnsi="Arial" w:cs="Arial"/>
            <w:sz w:val="20"/>
            <w:szCs w:val="20"/>
            <w:lang w:val="fr-FR"/>
          </w:rPr>
          <w:t>www.elle.com</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20" w:history="1">
        <w:r w:rsidR="00F02E21" w:rsidRPr="00D116E1">
          <w:rPr>
            <w:rStyle w:val="Hyperlink"/>
            <w:rFonts w:ascii="Arial" w:hAnsi="Arial" w:cs="Arial"/>
            <w:sz w:val="20"/>
            <w:szCs w:val="20"/>
            <w:lang w:val="fr-FR"/>
          </w:rPr>
          <w:t>www.harveynichols.com</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21" w:history="1">
        <w:r w:rsidR="00F02E21" w:rsidRPr="00D116E1">
          <w:rPr>
            <w:rStyle w:val="Hyperlink"/>
            <w:rFonts w:ascii="Arial" w:hAnsi="Arial" w:cs="Arial"/>
            <w:sz w:val="20"/>
            <w:szCs w:val="20"/>
            <w:lang w:val="fr-FR"/>
          </w:rPr>
          <w:t>www.paulsmith.co.uk</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22" w:history="1">
        <w:r w:rsidR="00F02E21" w:rsidRPr="00D116E1">
          <w:rPr>
            <w:rStyle w:val="Hyperlink"/>
            <w:rFonts w:ascii="Arial" w:hAnsi="Arial" w:cs="Arial"/>
            <w:sz w:val="20"/>
            <w:szCs w:val="20"/>
            <w:lang w:val="fr-FR"/>
          </w:rPr>
          <w:t>www.huidfonds.org</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23" w:history="1">
        <w:r w:rsidR="00F02E21" w:rsidRPr="00D116E1">
          <w:rPr>
            <w:rStyle w:val="Hyperlink"/>
            <w:rFonts w:ascii="Arial" w:hAnsi="Arial" w:cs="Arial"/>
            <w:sz w:val="20"/>
            <w:szCs w:val="20"/>
            <w:lang w:val="fr-FR"/>
          </w:rPr>
          <w:t>www.voetverzorging.nl</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hyperlink r:id="rId24" w:history="1">
        <w:r w:rsidR="00F02E21" w:rsidRPr="00D116E1">
          <w:rPr>
            <w:rStyle w:val="Hyperlink"/>
            <w:rFonts w:ascii="Arial" w:hAnsi="Arial" w:cs="Arial"/>
            <w:sz w:val="20"/>
            <w:szCs w:val="20"/>
            <w:lang w:val="fr-FR"/>
          </w:rPr>
          <w:t>www.equipal.be</w:t>
        </w:r>
      </w:hyperlink>
    </w:p>
    <w:p w:rsidR="00F02E21" w:rsidRPr="00D116E1" w:rsidRDefault="00F02E21" w:rsidP="00F342C9">
      <w:pPr>
        <w:tabs>
          <w:tab w:val="left" w:pos="431"/>
          <w:tab w:val="left" w:pos="652"/>
          <w:tab w:val="left" w:pos="1418"/>
          <w:tab w:val="left" w:pos="1814"/>
          <w:tab w:val="left" w:pos="2155"/>
          <w:tab w:val="left" w:pos="2552"/>
        </w:tabs>
        <w:ind w:left="426"/>
        <w:jc w:val="both"/>
        <w:rPr>
          <w:rFonts w:ascii="Arial" w:hAnsi="Arial" w:cs="Arial"/>
          <w:sz w:val="20"/>
          <w:szCs w:val="20"/>
          <w:lang w:val="fr-FR"/>
        </w:rPr>
      </w:pPr>
      <w:r>
        <w:rPr>
          <w:rFonts w:ascii="Arial" w:hAnsi="Arial" w:cs="Arial"/>
          <w:sz w:val="20"/>
          <w:szCs w:val="20"/>
          <w:lang w:val="fr-FR"/>
        </w:rPr>
        <w:t>…</w:t>
      </w:r>
    </w:p>
    <w:p w:rsidR="00F02E2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sz w:val="20"/>
          <w:szCs w:val="20"/>
        </w:rPr>
        <w:t>De meeste cosmeticamerk</w:t>
      </w:r>
      <w:r>
        <w:rPr>
          <w:rFonts w:ascii="Arial" w:hAnsi="Arial" w:cs="Arial"/>
          <w:sz w:val="20"/>
          <w:szCs w:val="20"/>
        </w:rPr>
        <w:t>en beschikken over een website.</w:t>
      </w:r>
    </w:p>
    <w:p w:rsidR="006F1D6A" w:rsidRDefault="006F1D6A"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Pr="00F342C9" w:rsidRDefault="00F02E21" w:rsidP="00C61269">
      <w:pPr>
        <w:pStyle w:val="VVKSOKop2"/>
      </w:pPr>
      <w:r w:rsidRPr="00D116E1">
        <w:t>Stijlleer</w:t>
      </w: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r w:rsidRPr="00D116E1">
        <w:rPr>
          <w:rFonts w:ascii="Arial" w:hAnsi="Arial" w:cs="Arial"/>
          <w:b/>
          <w:sz w:val="20"/>
          <w:szCs w:val="20"/>
        </w:rPr>
        <w:t>CONRADS, M.,</w:t>
      </w:r>
      <w:r w:rsidRPr="00D116E1">
        <w:rPr>
          <w:rFonts w:ascii="Arial" w:hAnsi="Arial" w:cs="Arial"/>
          <w:sz w:val="20"/>
          <w:szCs w:val="20"/>
        </w:rPr>
        <w:t xml:space="preserve"> </w:t>
      </w:r>
      <w:r w:rsidRPr="00D116E1">
        <w:rPr>
          <w:rFonts w:ascii="Arial" w:hAnsi="Arial" w:cs="Arial"/>
          <w:sz w:val="20"/>
          <w:szCs w:val="20"/>
          <w:u w:val="single"/>
        </w:rPr>
        <w:t>Handboek Kostuum accessoires</w:t>
      </w:r>
      <w:r w:rsidRPr="00D116E1">
        <w:rPr>
          <w:rFonts w:ascii="Arial" w:hAnsi="Arial" w:cs="Arial"/>
          <w:sz w:val="20"/>
          <w:szCs w:val="20"/>
        </w:rPr>
        <w:t>, Tirion Baarn, 1990.</w:t>
      </w:r>
    </w:p>
    <w:p w:rsidR="00F02E21" w:rsidRDefault="00F02E21" w:rsidP="000D30B3">
      <w:pPr>
        <w:pStyle w:val="Plattetekstinspringen"/>
        <w:rPr>
          <w:rFonts w:ascii="Arial" w:hAnsi="Arial" w:cs="Arial"/>
          <w:sz w:val="20"/>
          <w:szCs w:val="20"/>
        </w:rPr>
      </w:pPr>
      <w:r w:rsidRPr="00D116E1">
        <w:rPr>
          <w:rFonts w:ascii="Arial" w:hAnsi="Arial" w:cs="Arial"/>
          <w:sz w:val="20"/>
          <w:szCs w:val="20"/>
        </w:rPr>
        <w:t>Zeer degelijk werk over modeaccessoires door de eeuwen heen. Interessante historische overzichten geven aanvullende informatie over de sfeer van de tijd. Het boek bevat duidelijke illustraties.</w:t>
      </w:r>
    </w:p>
    <w:p w:rsidR="006F1D6A" w:rsidRPr="00D116E1" w:rsidRDefault="006F1D6A" w:rsidP="000D30B3">
      <w:pPr>
        <w:pStyle w:val="Plattetekstinspringen"/>
        <w:rPr>
          <w:rFonts w:ascii="Arial" w:hAnsi="Arial" w:cs="Arial"/>
          <w:sz w:val="20"/>
          <w:szCs w:val="20"/>
        </w:rPr>
      </w:pPr>
    </w:p>
    <w:p w:rsidR="00F02E21" w:rsidRPr="00D116E1" w:rsidRDefault="00F02E21" w:rsidP="000D30B3">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KYBALOVA, I.,</w:t>
      </w:r>
      <w:r w:rsidRPr="00D116E1">
        <w:rPr>
          <w:rFonts w:ascii="Arial" w:hAnsi="Arial" w:cs="Arial"/>
          <w:sz w:val="20"/>
          <w:szCs w:val="20"/>
        </w:rPr>
        <w:t xml:space="preserve"> </w:t>
      </w:r>
      <w:r w:rsidRPr="00D116E1">
        <w:rPr>
          <w:rFonts w:ascii="Arial" w:hAnsi="Arial" w:cs="Arial"/>
          <w:sz w:val="20"/>
          <w:szCs w:val="20"/>
          <w:u w:val="single"/>
        </w:rPr>
        <w:t>De grote Encyclopedie van de mode</w:t>
      </w:r>
      <w:r w:rsidRPr="00D116E1">
        <w:rPr>
          <w:rFonts w:ascii="Arial" w:hAnsi="Arial" w:cs="Arial"/>
          <w:sz w:val="20"/>
          <w:szCs w:val="20"/>
        </w:rPr>
        <w:t>, Nederlandse boekhandel, Antwerpen, 1970.</w:t>
      </w:r>
    </w:p>
    <w:p w:rsidR="00F02E21" w:rsidRPr="00D116E1" w:rsidRDefault="00F02E21" w:rsidP="000D30B3">
      <w:pPr>
        <w:pStyle w:val="Plattetekstinspringen"/>
        <w:rPr>
          <w:rFonts w:ascii="Arial" w:hAnsi="Arial" w:cs="Arial"/>
          <w:sz w:val="20"/>
          <w:szCs w:val="20"/>
        </w:rPr>
      </w:pPr>
      <w:r w:rsidRPr="00D116E1">
        <w:rPr>
          <w:rFonts w:ascii="Arial" w:hAnsi="Arial" w:cs="Arial"/>
          <w:sz w:val="20"/>
          <w:szCs w:val="20"/>
        </w:rPr>
        <w:t>Niet recent maar toch degelijk als naslagwerk. De historische overzichten aan het begin van iedere periode zijn interessant. Ze leggen de  link tussen geschiedenis en mode.</w:t>
      </w:r>
    </w:p>
    <w:p w:rsidR="00F02E21" w:rsidRPr="00D116E1" w:rsidRDefault="00F02E21" w:rsidP="000D30B3">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POWER, V.,</w:t>
      </w:r>
      <w:r w:rsidRPr="00D116E1">
        <w:rPr>
          <w:rFonts w:ascii="Arial" w:hAnsi="Arial" w:cs="Arial"/>
          <w:sz w:val="20"/>
          <w:szCs w:val="20"/>
        </w:rPr>
        <w:t xml:space="preserve"> </w:t>
      </w:r>
      <w:r w:rsidRPr="00D116E1">
        <w:rPr>
          <w:rFonts w:ascii="Arial" w:hAnsi="Arial" w:cs="Arial"/>
          <w:sz w:val="20"/>
          <w:szCs w:val="20"/>
          <w:u w:val="single"/>
        </w:rPr>
        <w:t>IJdelheid door de eeuwen heen</w:t>
      </w:r>
      <w:r w:rsidRPr="00D116E1">
        <w:rPr>
          <w:rFonts w:ascii="Arial" w:hAnsi="Arial" w:cs="Arial"/>
          <w:sz w:val="20"/>
          <w:szCs w:val="20"/>
        </w:rPr>
        <w:t>, Penny Clarcke, 1995.</w:t>
      </w:r>
    </w:p>
    <w:p w:rsidR="00F02E21" w:rsidRPr="00D116E1" w:rsidRDefault="00F02E21" w:rsidP="00DC5566">
      <w:pPr>
        <w:pStyle w:val="Plattetekstinspringen"/>
        <w:rPr>
          <w:rFonts w:ascii="Arial" w:hAnsi="Arial" w:cs="Arial"/>
          <w:sz w:val="20"/>
          <w:szCs w:val="20"/>
        </w:rPr>
      </w:pPr>
      <w:r w:rsidRPr="00D116E1">
        <w:rPr>
          <w:rFonts w:ascii="Arial" w:hAnsi="Arial" w:cs="Arial"/>
          <w:sz w:val="20"/>
          <w:szCs w:val="20"/>
        </w:rPr>
        <w:t>Klein, luchtig geschreven boekje. Interessante vergelijkingen van schoonheidsidealen (hulpmiddelen, ......) vroeger en nu, verduidelijkt met vele illustraties. Geen basiswerk, louter te gebruiken als documentatiemateriaal.Noot: in dezelfde reeks verschenen:Ondergoed door de eeuwen heen.</w:t>
      </w:r>
    </w:p>
    <w:p w:rsidR="00F02E21" w:rsidRPr="00D116E1" w:rsidRDefault="00F02E21" w:rsidP="000D30B3">
      <w:pPr>
        <w:tabs>
          <w:tab w:val="left" w:pos="431"/>
          <w:tab w:val="left" w:pos="652"/>
          <w:tab w:val="left" w:pos="1418"/>
          <w:tab w:val="left" w:pos="1814"/>
          <w:tab w:val="left" w:pos="2155"/>
          <w:tab w:val="left" w:pos="2552"/>
        </w:tabs>
        <w:spacing w:after="0"/>
        <w:ind w:left="431"/>
        <w:jc w:val="both"/>
        <w:rPr>
          <w:rFonts w:ascii="Arial" w:hAnsi="Arial" w:cs="Arial"/>
          <w:sz w:val="20"/>
          <w:szCs w:val="20"/>
        </w:rPr>
      </w:pPr>
      <w:r w:rsidRPr="00D116E1">
        <w:rPr>
          <w:rFonts w:ascii="Arial" w:hAnsi="Arial" w:cs="Arial"/>
          <w:sz w:val="20"/>
          <w:szCs w:val="20"/>
        </w:rPr>
        <w:t>Hygiëne door de eeuwen heen.</w:t>
      </w:r>
    </w:p>
    <w:p w:rsidR="00F02E21" w:rsidRPr="00D116E1" w:rsidRDefault="00F02E21" w:rsidP="000D30B3">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bCs/>
          <w:sz w:val="20"/>
          <w:szCs w:val="20"/>
        </w:rPr>
        <w:t>SEELING, C.,</w:t>
      </w:r>
      <w:r w:rsidRPr="00D116E1">
        <w:rPr>
          <w:rFonts w:ascii="Arial" w:hAnsi="Arial" w:cs="Arial"/>
          <w:sz w:val="20"/>
          <w:szCs w:val="20"/>
        </w:rPr>
        <w:t xml:space="preserve"> </w:t>
      </w:r>
      <w:r w:rsidRPr="00D116E1">
        <w:rPr>
          <w:rFonts w:ascii="Arial" w:hAnsi="Arial" w:cs="Arial"/>
          <w:sz w:val="20"/>
          <w:szCs w:val="20"/>
          <w:u w:val="single"/>
        </w:rPr>
        <w:t>Mode, de eeuw van de ontwerpers – 1900-1999</w:t>
      </w:r>
      <w:r w:rsidRPr="00D116E1">
        <w:rPr>
          <w:rFonts w:ascii="Arial" w:hAnsi="Arial" w:cs="Arial"/>
          <w:sz w:val="20"/>
          <w:szCs w:val="20"/>
        </w:rPr>
        <w:t>, Könemann, 2000.</w:t>
      </w:r>
    </w:p>
    <w:p w:rsidR="00F02E21" w:rsidRPr="00D116E1" w:rsidRDefault="00F02E21" w:rsidP="000D30B3">
      <w:pPr>
        <w:pStyle w:val="Plattetekstinspringen"/>
        <w:rPr>
          <w:rFonts w:ascii="Arial" w:hAnsi="Arial" w:cs="Arial"/>
          <w:sz w:val="20"/>
          <w:szCs w:val="20"/>
        </w:rPr>
      </w:pPr>
      <w:r w:rsidRPr="00D116E1">
        <w:rPr>
          <w:rFonts w:ascii="Arial" w:hAnsi="Arial" w:cs="Arial"/>
          <w:sz w:val="20"/>
          <w:szCs w:val="20"/>
        </w:rPr>
        <w:t>Dit boek toont de modestroom van het begin tot het einde van de twintigste eeuw in chronologische volgorde: met onder andere de invloeden van het ballet aan het begin van de eeuw, het optreden van betoverende filmsterren uit de jaren ’30, de antimode van de jaren ’70, invloedrijke vrouwen, de ontwikkeling van de modestijlen en de kapsels en make-up die de mode steeds op haar weg ondersteunden.</w:t>
      </w:r>
    </w:p>
    <w:p w:rsidR="00F02E21" w:rsidRPr="00D116E1" w:rsidRDefault="00F02E21" w:rsidP="000D30B3">
      <w:pPr>
        <w:tabs>
          <w:tab w:val="left" w:pos="431"/>
          <w:tab w:val="left" w:pos="652"/>
          <w:tab w:val="left" w:pos="1418"/>
          <w:tab w:val="left" w:pos="1814"/>
          <w:tab w:val="left" w:pos="2155"/>
          <w:tab w:val="left" w:pos="2552"/>
        </w:tabs>
        <w:spacing w:before="240" w:after="120" w:line="240" w:lineRule="auto"/>
        <w:jc w:val="both"/>
        <w:rPr>
          <w:rFonts w:ascii="Arial" w:hAnsi="Arial" w:cs="Arial"/>
          <w:sz w:val="20"/>
          <w:szCs w:val="20"/>
        </w:rPr>
      </w:pPr>
      <w:r w:rsidRPr="00D116E1">
        <w:rPr>
          <w:rFonts w:ascii="Arial" w:hAnsi="Arial" w:cs="Arial"/>
          <w:b/>
          <w:sz w:val="20"/>
          <w:szCs w:val="20"/>
        </w:rPr>
        <w:t>VAN BEURDEN, L.,</w:t>
      </w:r>
      <w:r w:rsidRPr="00D116E1">
        <w:rPr>
          <w:rFonts w:ascii="Arial" w:hAnsi="Arial" w:cs="Arial"/>
          <w:sz w:val="20"/>
          <w:szCs w:val="20"/>
        </w:rPr>
        <w:t xml:space="preserve"> </w:t>
      </w:r>
      <w:r w:rsidRPr="00D116E1">
        <w:rPr>
          <w:rFonts w:ascii="Arial" w:hAnsi="Arial" w:cs="Arial"/>
          <w:sz w:val="20"/>
          <w:szCs w:val="20"/>
          <w:u w:val="single"/>
        </w:rPr>
        <w:t>Over mode en mensen</w:t>
      </w:r>
      <w:r w:rsidRPr="00D116E1">
        <w:rPr>
          <w:rFonts w:ascii="Arial" w:hAnsi="Arial" w:cs="Arial"/>
          <w:sz w:val="20"/>
          <w:szCs w:val="20"/>
        </w:rPr>
        <w:t xml:space="preserve"> (Tien eeuwen kostuumgeschiedenis), Sun, 1994.</w:t>
      </w:r>
    </w:p>
    <w:p w:rsidR="00F02E21" w:rsidRPr="00D116E1" w:rsidRDefault="00F02E21" w:rsidP="000D30B3">
      <w:pPr>
        <w:tabs>
          <w:tab w:val="left" w:pos="431"/>
          <w:tab w:val="left" w:pos="652"/>
          <w:tab w:val="left" w:pos="1418"/>
          <w:tab w:val="left" w:pos="1814"/>
          <w:tab w:val="left" w:pos="2155"/>
          <w:tab w:val="left" w:pos="2552"/>
        </w:tabs>
        <w:spacing w:after="120" w:line="240" w:lineRule="auto"/>
        <w:ind w:left="431"/>
        <w:jc w:val="both"/>
        <w:rPr>
          <w:rFonts w:ascii="Arial" w:hAnsi="Arial" w:cs="Arial"/>
          <w:sz w:val="20"/>
          <w:szCs w:val="20"/>
        </w:rPr>
      </w:pPr>
      <w:r w:rsidRPr="00D116E1">
        <w:rPr>
          <w:rFonts w:ascii="Arial" w:hAnsi="Arial" w:cs="Arial"/>
          <w:sz w:val="20"/>
          <w:szCs w:val="20"/>
        </w:rPr>
        <w:t>Overzicht van kostuumgeschiedenis vanaf de elfde eeuw tot de twintigste eeuw.</w:t>
      </w:r>
    </w:p>
    <w:p w:rsidR="00F02E21" w:rsidRPr="00D116E1" w:rsidRDefault="00F02E21" w:rsidP="00715CD9">
      <w:pPr>
        <w:tabs>
          <w:tab w:val="left" w:pos="431"/>
          <w:tab w:val="left" w:pos="652"/>
          <w:tab w:val="left" w:pos="1418"/>
          <w:tab w:val="left" w:pos="1814"/>
          <w:tab w:val="left" w:pos="2155"/>
          <w:tab w:val="left" w:pos="2552"/>
        </w:tabs>
        <w:spacing w:after="240"/>
        <w:ind w:left="431"/>
        <w:jc w:val="both"/>
        <w:rPr>
          <w:rFonts w:ascii="Arial" w:hAnsi="Arial" w:cs="Arial"/>
          <w:sz w:val="20"/>
          <w:szCs w:val="20"/>
        </w:rPr>
      </w:pPr>
      <w:r w:rsidRPr="00D116E1">
        <w:rPr>
          <w:rFonts w:ascii="Arial" w:hAnsi="Arial" w:cs="Arial"/>
          <w:sz w:val="20"/>
          <w:szCs w:val="20"/>
        </w:rPr>
        <w:t>In dit boek beschrijft de auteur hoe en waarom de mensen zich in de loop der tijd telkens weer anders kleden en hoe het kleedgedrag de echo is van verschuivingen in maatschappij en cultuur.Het boek bevat in hoofdzaak zwart-wit illustraties.</w:t>
      </w:r>
    </w:p>
    <w:p w:rsidR="00F02E21" w:rsidRPr="00715CD9" w:rsidRDefault="00F02E21" w:rsidP="00715CD9">
      <w:pPr>
        <w:pStyle w:val="Kop3"/>
        <w:tabs>
          <w:tab w:val="left" w:pos="431"/>
          <w:tab w:val="left" w:pos="652"/>
          <w:tab w:val="left" w:pos="1418"/>
          <w:tab w:val="left" w:pos="1814"/>
          <w:tab w:val="left" w:pos="2155"/>
          <w:tab w:val="left" w:pos="2552"/>
        </w:tabs>
        <w:spacing w:after="120"/>
        <w:rPr>
          <w:rFonts w:ascii="Arial" w:hAnsi="Arial" w:cs="Arial"/>
          <w:color w:val="auto"/>
          <w:sz w:val="20"/>
          <w:szCs w:val="20"/>
          <w:u w:val="single"/>
        </w:rPr>
      </w:pPr>
      <w:r w:rsidRPr="00F342C9">
        <w:rPr>
          <w:rFonts w:ascii="Arial" w:hAnsi="Arial" w:cs="Arial"/>
          <w:color w:val="auto"/>
          <w:sz w:val="20"/>
          <w:szCs w:val="20"/>
          <w:u w:val="single"/>
        </w:rPr>
        <w:t>Internetadressen</w:t>
      </w:r>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rPr>
      </w:pPr>
      <w:hyperlink r:id="rId25" w:history="1">
        <w:r w:rsidR="00F02E21" w:rsidRPr="00D116E1">
          <w:rPr>
            <w:rStyle w:val="Hyperlink"/>
            <w:rFonts w:ascii="Arial" w:hAnsi="Arial" w:cs="Arial"/>
            <w:sz w:val="20"/>
            <w:szCs w:val="20"/>
          </w:rPr>
          <w:t>www.fashion.net</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rPr>
      </w:pPr>
      <w:hyperlink r:id="rId26" w:history="1">
        <w:r w:rsidR="00F02E21" w:rsidRPr="00D116E1">
          <w:rPr>
            <w:rStyle w:val="Hyperlink"/>
            <w:rFonts w:ascii="Arial" w:hAnsi="Arial" w:cs="Arial"/>
            <w:sz w:val="20"/>
            <w:szCs w:val="20"/>
          </w:rPr>
          <w:t>www.elle.com/elle/fashion</w:t>
        </w:r>
      </w:hyperlink>
      <w:r w:rsidR="00F02E21" w:rsidRPr="00D116E1">
        <w:rPr>
          <w:rFonts w:ascii="Arial" w:hAnsi="Arial" w:cs="Arial"/>
          <w:sz w:val="20"/>
          <w:szCs w:val="20"/>
        </w:rPr>
        <w:t xml:space="preserve"> (</w:t>
      </w:r>
      <w:hyperlink r:id="rId27" w:history="1">
        <w:r w:rsidR="00F02E21" w:rsidRPr="00D116E1">
          <w:rPr>
            <w:rStyle w:val="Hyperlink"/>
            <w:rFonts w:ascii="Arial" w:hAnsi="Arial" w:cs="Arial"/>
            <w:sz w:val="20"/>
            <w:szCs w:val="20"/>
          </w:rPr>
          <w:t>www.elle.com</w:t>
        </w:r>
      </w:hyperlink>
      <w:r w:rsidR="00F02E21" w:rsidRPr="00D116E1">
        <w:rPr>
          <w:rFonts w:ascii="Arial" w:hAnsi="Arial" w:cs="Arial"/>
          <w:sz w:val="20"/>
          <w:szCs w:val="20"/>
        </w:rPr>
        <w:t>)</w:t>
      </w:r>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rPr>
      </w:pPr>
      <w:hyperlink r:id="rId28" w:history="1">
        <w:r w:rsidR="00F02E21" w:rsidRPr="00D116E1">
          <w:rPr>
            <w:rStyle w:val="Hyperlink"/>
            <w:rFonts w:ascii="Arial" w:hAnsi="Arial" w:cs="Arial"/>
            <w:sz w:val="20"/>
            <w:szCs w:val="20"/>
          </w:rPr>
          <w:t>www.harveynichols.com</w:t>
        </w:r>
      </w:hyperlink>
    </w:p>
    <w:p w:rsidR="00F02E21" w:rsidRPr="00D116E1" w:rsidRDefault="000D58BB" w:rsidP="00F342C9">
      <w:pPr>
        <w:tabs>
          <w:tab w:val="left" w:pos="431"/>
          <w:tab w:val="left" w:pos="652"/>
          <w:tab w:val="left" w:pos="1418"/>
          <w:tab w:val="left" w:pos="1814"/>
          <w:tab w:val="left" w:pos="2155"/>
          <w:tab w:val="left" w:pos="2552"/>
        </w:tabs>
        <w:ind w:left="426"/>
        <w:jc w:val="both"/>
        <w:rPr>
          <w:rFonts w:ascii="Arial" w:hAnsi="Arial" w:cs="Arial"/>
          <w:sz w:val="20"/>
          <w:szCs w:val="20"/>
        </w:rPr>
      </w:pPr>
      <w:hyperlink r:id="rId29" w:history="1">
        <w:r w:rsidR="00F02E21" w:rsidRPr="00D116E1">
          <w:rPr>
            <w:rStyle w:val="Hyperlink"/>
            <w:rFonts w:ascii="Arial" w:hAnsi="Arial" w:cs="Arial"/>
            <w:sz w:val="20"/>
            <w:szCs w:val="20"/>
          </w:rPr>
          <w:t>www.marquise.de</w:t>
        </w:r>
      </w:hyperlink>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pPr>
    </w:p>
    <w:p w:rsidR="00F02E21" w:rsidRPr="00D116E1" w:rsidRDefault="00F02E21" w:rsidP="00DC5566">
      <w:pPr>
        <w:tabs>
          <w:tab w:val="left" w:pos="431"/>
          <w:tab w:val="left" w:pos="652"/>
          <w:tab w:val="left" w:pos="1418"/>
          <w:tab w:val="left" w:pos="1814"/>
          <w:tab w:val="left" w:pos="2155"/>
          <w:tab w:val="left" w:pos="2552"/>
        </w:tabs>
        <w:jc w:val="both"/>
        <w:rPr>
          <w:rFonts w:ascii="Arial" w:hAnsi="Arial" w:cs="Arial"/>
          <w:sz w:val="20"/>
          <w:szCs w:val="20"/>
        </w:rPr>
        <w:sectPr w:rsidR="00F02E21" w:rsidRPr="00D116E1" w:rsidSect="00E10F02">
          <w:headerReference w:type="even" r:id="rId30"/>
          <w:headerReference w:type="default" r:id="rId31"/>
          <w:footerReference w:type="even" r:id="rId32"/>
          <w:headerReference w:type="first" r:id="rId33"/>
          <w:pgSz w:w="11906" w:h="16838" w:code="9"/>
          <w:pgMar w:top="1134" w:right="1418" w:bottom="1418" w:left="1418" w:header="709" w:footer="709" w:gutter="0"/>
          <w:cols w:space="708"/>
          <w:docGrid w:linePitch="360"/>
        </w:sectPr>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0D58BB" w:rsidRPr="00583738" w:rsidRDefault="000D58BB" w:rsidP="000D58BB">
      <w:pPr>
        <w:spacing w:after="260" w:line="240" w:lineRule="atLeast"/>
        <w:jc w:val="both"/>
        <w:rPr>
          <w:i/>
          <w:szCs w:val="20"/>
        </w:rPr>
      </w:pPr>
      <w:r w:rsidRPr="00583738">
        <w:rPr>
          <w:i/>
          <w:szCs w:val="20"/>
          <w:highlight w:val="yellow"/>
        </w:rPr>
        <w:t xml:space="preserve">Voor Toegepaste </w:t>
      </w:r>
      <w:r w:rsidR="00DC2FEF">
        <w:rPr>
          <w:i/>
          <w:szCs w:val="20"/>
          <w:highlight w:val="yellow"/>
        </w:rPr>
        <w:t>wetenschappen</w:t>
      </w:r>
      <w:r w:rsidRPr="00583738">
        <w:rPr>
          <w:i/>
          <w:szCs w:val="20"/>
          <w:highlight w:val="yellow"/>
        </w:rPr>
        <w:t xml:space="preserve"> zie apart leerplan 2017/02</w:t>
      </w:r>
      <w:r w:rsidR="00DC2FEF">
        <w:rPr>
          <w:i/>
          <w:szCs w:val="20"/>
          <w:highlight w:val="yellow"/>
        </w:rPr>
        <w:t>7</w:t>
      </w: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Default="00F02E21" w:rsidP="00DC5566">
      <w:pPr>
        <w:tabs>
          <w:tab w:val="left" w:pos="431"/>
          <w:tab w:val="left" w:pos="652"/>
          <w:tab w:val="left" w:pos="1418"/>
          <w:tab w:val="left" w:pos="1814"/>
          <w:tab w:val="left" w:pos="2155"/>
          <w:tab w:val="left" w:pos="2552"/>
        </w:tabs>
        <w:jc w:val="both"/>
      </w:pPr>
    </w:p>
    <w:p w:rsidR="00F02E21" w:rsidRPr="00F54F53" w:rsidRDefault="00F02E21" w:rsidP="00DC5566">
      <w:pPr>
        <w:tabs>
          <w:tab w:val="left" w:pos="431"/>
          <w:tab w:val="left" w:pos="652"/>
          <w:tab w:val="left" w:pos="1418"/>
          <w:tab w:val="left" w:pos="1814"/>
          <w:tab w:val="left" w:pos="2155"/>
          <w:tab w:val="left" w:pos="2552"/>
        </w:tabs>
        <w:jc w:val="both"/>
        <w:rPr>
          <w:rFonts w:ascii="Arial" w:hAnsi="Arial" w:cs="Arial"/>
          <w:b/>
          <w:bCs/>
          <w:sz w:val="32"/>
        </w:rPr>
      </w:pPr>
    </w:p>
    <w:p w:rsidR="00F02E21" w:rsidRPr="0045161A" w:rsidRDefault="00F02E21" w:rsidP="00F54F53">
      <w:pPr>
        <w:tabs>
          <w:tab w:val="left" w:pos="431"/>
          <w:tab w:val="left" w:pos="652"/>
          <w:tab w:val="left" w:pos="1418"/>
          <w:tab w:val="left" w:pos="1814"/>
          <w:tab w:val="left" w:pos="2155"/>
          <w:tab w:val="left" w:pos="2552"/>
        </w:tabs>
        <w:spacing w:before="120" w:after="120"/>
        <w:jc w:val="right"/>
        <w:rPr>
          <w:rFonts w:ascii="Arial" w:hAnsi="Arial" w:cs="Arial"/>
          <w:b/>
          <w:bCs/>
          <w:strike/>
          <w:sz w:val="32"/>
          <w:highlight w:val="yellow"/>
        </w:rPr>
      </w:pPr>
      <w:r w:rsidRPr="0045161A">
        <w:rPr>
          <w:rFonts w:ascii="Arial" w:hAnsi="Arial" w:cs="Arial"/>
          <w:b/>
          <w:bCs/>
          <w:strike/>
          <w:sz w:val="32"/>
          <w:highlight w:val="yellow"/>
        </w:rPr>
        <w:t>SCHOONHEIDSVERZORGING</w:t>
      </w:r>
    </w:p>
    <w:p w:rsidR="00F02E21" w:rsidRPr="0045161A" w:rsidRDefault="00F02E21" w:rsidP="00F54F53">
      <w:pPr>
        <w:tabs>
          <w:tab w:val="left" w:pos="431"/>
          <w:tab w:val="left" w:pos="652"/>
          <w:tab w:val="left" w:pos="1418"/>
          <w:tab w:val="left" w:pos="1814"/>
          <w:tab w:val="left" w:pos="2155"/>
          <w:tab w:val="left" w:pos="2552"/>
        </w:tabs>
        <w:jc w:val="right"/>
        <w:rPr>
          <w:rFonts w:ascii="Arial" w:hAnsi="Arial" w:cs="Arial"/>
          <w:bCs/>
          <w:strike/>
          <w:sz w:val="32"/>
          <w:highlight w:val="yellow"/>
        </w:rPr>
      </w:pPr>
      <w:r w:rsidRPr="0045161A">
        <w:rPr>
          <w:rFonts w:ascii="Arial" w:hAnsi="Arial" w:cs="Arial"/>
          <w:bCs/>
          <w:strike/>
          <w:sz w:val="32"/>
          <w:highlight w:val="yellow"/>
        </w:rPr>
        <w:t>Derde graad tso</w:t>
      </w:r>
    </w:p>
    <w:p w:rsidR="00F02E21" w:rsidRPr="0045161A" w:rsidRDefault="00F02E21" w:rsidP="00DC5566">
      <w:pPr>
        <w:tabs>
          <w:tab w:val="left" w:pos="431"/>
          <w:tab w:val="left" w:pos="652"/>
          <w:tab w:val="left" w:pos="1418"/>
          <w:tab w:val="left" w:pos="1814"/>
          <w:tab w:val="left" w:pos="2155"/>
          <w:tab w:val="left" w:pos="2552"/>
        </w:tabs>
        <w:jc w:val="right"/>
        <w:rPr>
          <w:rFonts w:ascii="Arial" w:hAnsi="Arial" w:cs="Arial"/>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rFonts w:ascii="Arial" w:hAnsi="Arial" w:cs="Arial"/>
          <w:b/>
          <w:bCs/>
          <w:strike/>
          <w:sz w:val="32"/>
          <w:highlight w:val="yellow"/>
        </w:rPr>
      </w:pPr>
      <w:r w:rsidRPr="0045161A">
        <w:rPr>
          <w:rFonts w:ascii="Arial" w:hAnsi="Arial" w:cs="Arial"/>
          <w:b/>
          <w:bCs/>
          <w:strike/>
          <w:sz w:val="32"/>
          <w:highlight w:val="yellow"/>
        </w:rPr>
        <w:t>ANATOMIE EN FYSIOLOGIE</w:t>
      </w:r>
    </w:p>
    <w:p w:rsidR="00F02E21" w:rsidRPr="0045161A" w:rsidRDefault="00F02E21" w:rsidP="00DC5566">
      <w:pPr>
        <w:tabs>
          <w:tab w:val="left" w:pos="431"/>
          <w:tab w:val="left" w:pos="652"/>
          <w:tab w:val="left" w:pos="1418"/>
          <w:tab w:val="left" w:pos="1814"/>
          <w:tab w:val="left" w:pos="2155"/>
          <w:tab w:val="left" w:pos="2552"/>
        </w:tabs>
        <w:jc w:val="right"/>
        <w:rPr>
          <w:rFonts w:ascii="Arial" w:hAnsi="Arial" w:cs="Arial"/>
          <w:bCs/>
          <w:strike/>
          <w:sz w:val="28"/>
          <w:szCs w:val="28"/>
          <w:highlight w:val="yellow"/>
        </w:rPr>
      </w:pPr>
      <w:r w:rsidRPr="0045161A">
        <w:rPr>
          <w:rFonts w:ascii="Arial" w:hAnsi="Arial" w:cs="Arial"/>
          <w:bCs/>
          <w:strike/>
          <w:sz w:val="28"/>
          <w:szCs w:val="28"/>
          <w:highlight w:val="yellow"/>
        </w:rPr>
        <w:t>Eerste leerjaar: 1 uur/week</w:t>
      </w:r>
    </w:p>
    <w:p w:rsidR="00F02E21" w:rsidRPr="0045161A" w:rsidRDefault="00F02E21" w:rsidP="00DC5566">
      <w:pPr>
        <w:tabs>
          <w:tab w:val="left" w:pos="431"/>
          <w:tab w:val="left" w:pos="652"/>
          <w:tab w:val="left" w:pos="1418"/>
          <w:tab w:val="left" w:pos="1814"/>
          <w:tab w:val="left" w:pos="2155"/>
          <w:tab w:val="left" w:pos="2552"/>
        </w:tabs>
        <w:jc w:val="right"/>
        <w:rPr>
          <w:rFonts w:ascii="Arial" w:hAnsi="Arial" w:cs="Arial"/>
          <w:bCs/>
          <w:strike/>
          <w:sz w:val="28"/>
          <w:szCs w:val="28"/>
          <w:highlight w:val="yellow"/>
        </w:rPr>
      </w:pPr>
      <w:r w:rsidRPr="0045161A">
        <w:rPr>
          <w:rFonts w:ascii="Arial" w:hAnsi="Arial" w:cs="Arial"/>
          <w:bCs/>
          <w:strike/>
          <w:sz w:val="28"/>
          <w:szCs w:val="28"/>
          <w:highlight w:val="yellow"/>
        </w:rPr>
        <w:t>Tweede leerjaar: 1 uur/week</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p>
    <w:p w:rsidR="00F02E21" w:rsidRPr="0045161A" w:rsidRDefault="00F02E21" w:rsidP="00F54F53">
      <w:pPr>
        <w:tabs>
          <w:tab w:val="left" w:pos="431"/>
          <w:tab w:val="left" w:pos="652"/>
          <w:tab w:val="left" w:pos="1418"/>
          <w:tab w:val="left" w:pos="1814"/>
          <w:tab w:val="left" w:pos="2155"/>
          <w:tab w:val="left" w:pos="2552"/>
        </w:tabs>
        <w:rPr>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rFonts w:ascii="Arial" w:hAnsi="Arial" w:cs="Arial"/>
          <w:b/>
          <w:bCs/>
          <w:strike/>
          <w:sz w:val="20"/>
          <w:szCs w:val="20"/>
          <w:highlight w:val="yellow"/>
        </w:rPr>
      </w:pPr>
    </w:p>
    <w:p w:rsidR="00F02E21" w:rsidRPr="0045161A" w:rsidRDefault="00F02E21" w:rsidP="00DC5566">
      <w:pPr>
        <w:pStyle w:val="Kop4"/>
        <w:rPr>
          <w:rFonts w:ascii="Arial" w:hAnsi="Arial" w:cs="Arial"/>
          <w:i w:val="0"/>
          <w:strike/>
          <w:color w:val="auto"/>
          <w:highlight w:val="yellow"/>
        </w:rPr>
      </w:pPr>
      <w:r w:rsidRPr="0045161A">
        <w:rPr>
          <w:rFonts w:ascii="Arial" w:hAnsi="Arial" w:cs="Arial"/>
          <w:i w:val="0"/>
          <w:strike/>
          <w:color w:val="auto"/>
          <w:highlight w:val="yellow"/>
        </w:rPr>
        <w:t>INHOUD</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9712B5">
      <w:pPr>
        <w:tabs>
          <w:tab w:val="left" w:pos="851"/>
          <w:tab w:val="left" w:leader="dot" w:pos="8505"/>
        </w:tabs>
        <w:jc w:val="both"/>
        <w:rPr>
          <w:rFonts w:ascii="Arial" w:hAnsi="Arial" w:cs="Arial"/>
          <w:b/>
          <w:bCs/>
          <w:strike/>
          <w:sz w:val="20"/>
          <w:szCs w:val="20"/>
          <w:highlight w:val="yellow"/>
        </w:rPr>
      </w:pPr>
    </w:p>
    <w:p w:rsidR="00F02E21" w:rsidRPr="0045161A" w:rsidRDefault="00030543"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1</w:t>
      </w:r>
      <w:r w:rsidRPr="0045161A">
        <w:rPr>
          <w:rFonts w:ascii="Arial" w:hAnsi="Arial" w:cs="Arial"/>
          <w:bCs/>
          <w:strike/>
          <w:sz w:val="20"/>
          <w:szCs w:val="20"/>
          <w:highlight w:val="yellow"/>
        </w:rPr>
        <w:tab/>
        <w:t>BEGINSITUATIE</w:t>
      </w:r>
      <w:r w:rsidRPr="0045161A">
        <w:rPr>
          <w:rFonts w:ascii="Arial" w:hAnsi="Arial" w:cs="Arial"/>
          <w:bCs/>
          <w:strike/>
          <w:sz w:val="20"/>
          <w:szCs w:val="20"/>
          <w:highlight w:val="yellow"/>
        </w:rPr>
        <w:tab/>
        <w:t xml:space="preserve"> 47</w:t>
      </w:r>
    </w:p>
    <w:p w:rsidR="00F02E21" w:rsidRPr="0045161A" w:rsidRDefault="00030543"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2</w:t>
      </w:r>
      <w:r w:rsidRPr="0045161A">
        <w:rPr>
          <w:rFonts w:ascii="Arial" w:hAnsi="Arial" w:cs="Arial"/>
          <w:bCs/>
          <w:strike/>
          <w:sz w:val="20"/>
          <w:szCs w:val="20"/>
          <w:highlight w:val="yellow"/>
        </w:rPr>
        <w:tab/>
        <w:t>ALGEMENE DOELSTELLINGEN</w:t>
      </w:r>
      <w:r w:rsidRPr="0045161A">
        <w:rPr>
          <w:rFonts w:ascii="Arial" w:hAnsi="Arial" w:cs="Arial"/>
          <w:bCs/>
          <w:strike/>
          <w:sz w:val="20"/>
          <w:szCs w:val="20"/>
          <w:highlight w:val="yellow"/>
        </w:rPr>
        <w:tab/>
        <w:t xml:space="preserve"> 48</w:t>
      </w:r>
    </w:p>
    <w:p w:rsidR="00F02E21" w:rsidRPr="0045161A" w:rsidRDefault="00F02E21"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3</w:t>
      </w:r>
      <w:r w:rsidRPr="0045161A">
        <w:rPr>
          <w:rFonts w:ascii="Arial" w:hAnsi="Arial" w:cs="Arial"/>
          <w:bCs/>
          <w:strike/>
          <w:sz w:val="20"/>
          <w:szCs w:val="20"/>
          <w:highlight w:val="yellow"/>
        </w:rPr>
        <w:tab/>
        <w:t>PE</w:t>
      </w:r>
      <w:r w:rsidR="00030543" w:rsidRPr="0045161A">
        <w:rPr>
          <w:rFonts w:ascii="Arial" w:hAnsi="Arial" w:cs="Arial"/>
          <w:bCs/>
          <w:strike/>
          <w:sz w:val="20"/>
          <w:szCs w:val="20"/>
          <w:highlight w:val="yellow"/>
        </w:rPr>
        <w:t>DAGOGISCH-DIDACTISCHE WENKEN</w:t>
      </w:r>
      <w:r w:rsidR="00030543" w:rsidRPr="0045161A">
        <w:rPr>
          <w:rFonts w:ascii="Arial" w:hAnsi="Arial" w:cs="Arial"/>
          <w:bCs/>
          <w:strike/>
          <w:sz w:val="20"/>
          <w:szCs w:val="20"/>
          <w:highlight w:val="yellow"/>
        </w:rPr>
        <w:tab/>
        <w:t xml:space="preserve"> 49</w:t>
      </w:r>
    </w:p>
    <w:p w:rsidR="00F02E21" w:rsidRPr="0045161A" w:rsidRDefault="009817E4"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4</w:t>
      </w:r>
      <w:r w:rsidRPr="0045161A">
        <w:rPr>
          <w:rFonts w:ascii="Arial" w:hAnsi="Arial" w:cs="Arial"/>
          <w:bCs/>
          <w:strike/>
          <w:sz w:val="20"/>
          <w:szCs w:val="20"/>
          <w:highlight w:val="yellow"/>
        </w:rPr>
        <w:tab/>
        <w:t>LEERINHOUDEN</w:t>
      </w:r>
      <w:r w:rsidRPr="0045161A">
        <w:rPr>
          <w:rFonts w:ascii="Arial" w:hAnsi="Arial" w:cs="Arial"/>
          <w:bCs/>
          <w:strike/>
          <w:sz w:val="20"/>
          <w:szCs w:val="20"/>
          <w:highlight w:val="yellow"/>
        </w:rPr>
        <w:tab/>
      </w:r>
      <w:r w:rsidR="00030543" w:rsidRPr="0045161A">
        <w:rPr>
          <w:rFonts w:ascii="Arial" w:hAnsi="Arial" w:cs="Arial"/>
          <w:bCs/>
          <w:strike/>
          <w:sz w:val="20"/>
          <w:szCs w:val="20"/>
          <w:highlight w:val="yellow"/>
        </w:rPr>
        <w:tab/>
        <w:t xml:space="preserve"> 50</w:t>
      </w:r>
    </w:p>
    <w:p w:rsidR="00F02E21" w:rsidRPr="0045161A" w:rsidRDefault="00F02E21"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5</w:t>
      </w:r>
      <w:r w:rsidRPr="0045161A">
        <w:rPr>
          <w:rFonts w:ascii="Arial" w:hAnsi="Arial" w:cs="Arial"/>
          <w:bCs/>
          <w:strike/>
          <w:sz w:val="20"/>
          <w:szCs w:val="20"/>
          <w:highlight w:val="yellow"/>
        </w:rPr>
        <w:tab/>
        <w:t>LEERPLANDOELSTELLINGEN, LEERIN</w:t>
      </w:r>
      <w:r w:rsidR="00030543" w:rsidRPr="0045161A">
        <w:rPr>
          <w:rFonts w:ascii="Arial" w:hAnsi="Arial" w:cs="Arial"/>
          <w:bCs/>
          <w:strike/>
          <w:sz w:val="20"/>
          <w:szCs w:val="20"/>
          <w:highlight w:val="yellow"/>
        </w:rPr>
        <w:t>HOUDEN EN DIDACTISCHE WENKEN</w:t>
      </w:r>
      <w:r w:rsidR="00030543" w:rsidRPr="0045161A">
        <w:rPr>
          <w:rFonts w:ascii="Arial" w:hAnsi="Arial" w:cs="Arial"/>
          <w:bCs/>
          <w:strike/>
          <w:sz w:val="20"/>
          <w:szCs w:val="20"/>
          <w:highlight w:val="yellow"/>
        </w:rPr>
        <w:tab/>
        <w:t xml:space="preserve"> 52</w:t>
      </w:r>
    </w:p>
    <w:p w:rsidR="00F02E21" w:rsidRPr="0045161A" w:rsidRDefault="00030543"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5.1</w:t>
      </w:r>
      <w:r w:rsidRPr="0045161A">
        <w:rPr>
          <w:rFonts w:ascii="Arial" w:hAnsi="Arial" w:cs="Arial"/>
          <w:bCs/>
          <w:strike/>
          <w:sz w:val="20"/>
          <w:szCs w:val="20"/>
          <w:highlight w:val="yellow"/>
        </w:rPr>
        <w:tab/>
        <w:t>Opbouw van organismen</w:t>
      </w:r>
      <w:r w:rsidRPr="0045161A">
        <w:rPr>
          <w:rFonts w:ascii="Arial" w:hAnsi="Arial" w:cs="Arial"/>
          <w:bCs/>
          <w:strike/>
          <w:sz w:val="20"/>
          <w:szCs w:val="20"/>
          <w:highlight w:val="yellow"/>
        </w:rPr>
        <w:tab/>
        <w:t xml:space="preserve"> 52</w:t>
      </w:r>
    </w:p>
    <w:p w:rsidR="00030543" w:rsidRPr="0045161A" w:rsidRDefault="00F02E21"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5.2</w:t>
      </w:r>
      <w:r w:rsidRPr="0045161A">
        <w:rPr>
          <w:rFonts w:ascii="Arial" w:hAnsi="Arial" w:cs="Arial"/>
          <w:bCs/>
          <w:strike/>
          <w:sz w:val="20"/>
          <w:szCs w:val="20"/>
          <w:highlight w:val="yellow"/>
        </w:rPr>
        <w:tab/>
      </w:r>
      <w:r w:rsidR="00903770" w:rsidRPr="0045161A">
        <w:rPr>
          <w:rFonts w:ascii="Arial" w:hAnsi="Arial" w:cs="Arial"/>
          <w:bCs/>
          <w:strike/>
          <w:sz w:val="20"/>
          <w:szCs w:val="20"/>
          <w:highlight w:val="yellow"/>
        </w:rPr>
        <w:t>Organen</w:t>
      </w:r>
      <w:r w:rsidR="00030543" w:rsidRPr="0045161A">
        <w:rPr>
          <w:rFonts w:ascii="Arial" w:hAnsi="Arial" w:cs="Arial"/>
          <w:bCs/>
          <w:strike/>
          <w:sz w:val="20"/>
          <w:szCs w:val="20"/>
          <w:highlight w:val="yellow"/>
        </w:rPr>
        <w:tab/>
        <w:t xml:space="preserve"> 54</w:t>
      </w:r>
    </w:p>
    <w:p w:rsidR="00903770" w:rsidRPr="0045161A" w:rsidRDefault="00903770"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5.3</w:t>
      </w:r>
      <w:r w:rsidRPr="0045161A">
        <w:rPr>
          <w:rFonts w:ascii="Arial" w:hAnsi="Arial" w:cs="Arial"/>
          <w:bCs/>
          <w:strike/>
          <w:sz w:val="20"/>
          <w:szCs w:val="20"/>
          <w:highlight w:val="yellow"/>
        </w:rPr>
        <w:tab/>
        <w:t>Anatomie en fysiologie van st</w:t>
      </w:r>
      <w:r w:rsidR="00030543" w:rsidRPr="0045161A">
        <w:rPr>
          <w:rFonts w:ascii="Arial" w:hAnsi="Arial" w:cs="Arial"/>
          <w:bCs/>
          <w:strike/>
          <w:sz w:val="20"/>
          <w:szCs w:val="20"/>
          <w:highlight w:val="yellow"/>
        </w:rPr>
        <w:t>elsels…………………………………………………………….55</w:t>
      </w:r>
    </w:p>
    <w:p w:rsidR="00F02E21" w:rsidRPr="0045161A" w:rsidRDefault="00030543"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6</w:t>
      </w:r>
      <w:r w:rsidRPr="0045161A">
        <w:rPr>
          <w:rFonts w:ascii="Arial" w:hAnsi="Arial" w:cs="Arial"/>
          <w:bCs/>
          <w:strike/>
          <w:sz w:val="20"/>
          <w:szCs w:val="20"/>
          <w:highlight w:val="yellow"/>
        </w:rPr>
        <w:tab/>
        <w:t>EVALUATIE</w:t>
      </w:r>
      <w:r w:rsidRPr="0045161A">
        <w:rPr>
          <w:rFonts w:ascii="Arial" w:hAnsi="Arial" w:cs="Arial"/>
          <w:bCs/>
          <w:strike/>
          <w:sz w:val="20"/>
          <w:szCs w:val="20"/>
          <w:highlight w:val="yellow"/>
        </w:rPr>
        <w:tab/>
      </w:r>
      <w:r w:rsidRPr="0045161A">
        <w:rPr>
          <w:rFonts w:ascii="Arial" w:hAnsi="Arial" w:cs="Arial"/>
          <w:bCs/>
          <w:strike/>
          <w:sz w:val="20"/>
          <w:szCs w:val="20"/>
          <w:highlight w:val="yellow"/>
        </w:rPr>
        <w:tab/>
        <w:t xml:space="preserve"> 63</w:t>
      </w:r>
    </w:p>
    <w:p w:rsidR="00F02E21" w:rsidRPr="0045161A" w:rsidRDefault="00F02E21"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7</w:t>
      </w:r>
      <w:r w:rsidRPr="0045161A">
        <w:rPr>
          <w:rFonts w:ascii="Arial" w:hAnsi="Arial" w:cs="Arial"/>
          <w:bCs/>
          <w:strike/>
          <w:sz w:val="20"/>
          <w:szCs w:val="20"/>
          <w:highlight w:val="yellow"/>
        </w:rPr>
        <w:tab/>
      </w:r>
      <w:r w:rsidR="00030543" w:rsidRPr="0045161A">
        <w:rPr>
          <w:rFonts w:ascii="Arial" w:hAnsi="Arial" w:cs="Arial"/>
          <w:bCs/>
          <w:strike/>
          <w:sz w:val="20"/>
          <w:szCs w:val="20"/>
          <w:highlight w:val="yellow"/>
        </w:rPr>
        <w:t>MINIMALE MATERIËLE VEREISTEN</w:t>
      </w:r>
      <w:r w:rsidR="00030543" w:rsidRPr="0045161A">
        <w:rPr>
          <w:rFonts w:ascii="Arial" w:hAnsi="Arial" w:cs="Arial"/>
          <w:bCs/>
          <w:strike/>
          <w:sz w:val="20"/>
          <w:szCs w:val="20"/>
          <w:highlight w:val="yellow"/>
        </w:rPr>
        <w:tab/>
        <w:t xml:space="preserve"> 64</w:t>
      </w:r>
    </w:p>
    <w:p w:rsidR="00F02E21" w:rsidRPr="0045161A" w:rsidRDefault="00030543" w:rsidP="009712B5">
      <w:pPr>
        <w:tabs>
          <w:tab w:val="left" w:pos="851"/>
          <w:tab w:val="left" w:leader="dot" w:pos="8505"/>
        </w:tabs>
        <w:jc w:val="both"/>
        <w:rPr>
          <w:rFonts w:ascii="Arial" w:hAnsi="Arial" w:cs="Arial"/>
          <w:bCs/>
          <w:strike/>
          <w:sz w:val="20"/>
          <w:szCs w:val="20"/>
          <w:highlight w:val="yellow"/>
        </w:rPr>
      </w:pPr>
      <w:r w:rsidRPr="0045161A">
        <w:rPr>
          <w:rFonts w:ascii="Arial" w:hAnsi="Arial" w:cs="Arial"/>
          <w:bCs/>
          <w:strike/>
          <w:sz w:val="20"/>
          <w:szCs w:val="20"/>
          <w:highlight w:val="yellow"/>
        </w:rPr>
        <w:t>8</w:t>
      </w:r>
      <w:r w:rsidRPr="0045161A">
        <w:rPr>
          <w:rFonts w:ascii="Arial" w:hAnsi="Arial" w:cs="Arial"/>
          <w:bCs/>
          <w:strike/>
          <w:sz w:val="20"/>
          <w:szCs w:val="20"/>
          <w:highlight w:val="yellow"/>
        </w:rPr>
        <w:tab/>
        <w:t>BIBLIOGRAFIE</w:t>
      </w:r>
      <w:r w:rsidRPr="0045161A">
        <w:rPr>
          <w:rFonts w:ascii="Arial" w:hAnsi="Arial" w:cs="Arial"/>
          <w:bCs/>
          <w:strike/>
          <w:sz w:val="20"/>
          <w:szCs w:val="20"/>
          <w:highlight w:val="yellow"/>
        </w:rPr>
        <w:tab/>
      </w:r>
      <w:r w:rsidRPr="0045161A">
        <w:rPr>
          <w:rFonts w:ascii="Arial" w:hAnsi="Arial" w:cs="Arial"/>
          <w:bCs/>
          <w:strike/>
          <w:sz w:val="20"/>
          <w:szCs w:val="20"/>
          <w:highlight w:val="yellow"/>
        </w:rPr>
        <w:tab/>
        <w:t xml:space="preserve"> 66</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sectPr w:rsidR="00F02E21" w:rsidRPr="0045161A" w:rsidSect="00E10F02">
          <w:headerReference w:type="even" r:id="rId34"/>
          <w:headerReference w:type="default" r:id="rId35"/>
          <w:headerReference w:type="first" r:id="rId36"/>
          <w:pgSz w:w="11906" w:h="16838" w:code="9"/>
          <w:pgMar w:top="1134" w:right="1418" w:bottom="1418" w:left="1418" w:header="709" w:footer="709" w:gutter="0"/>
          <w:cols w:space="708"/>
          <w:docGrid w:linePitch="299"/>
        </w:sectPr>
      </w:pPr>
    </w:p>
    <w:p w:rsidR="00F02E21" w:rsidRPr="0045161A" w:rsidRDefault="00F02E21" w:rsidP="0054342E">
      <w:pPr>
        <w:pStyle w:val="VVKSOKop1"/>
        <w:numPr>
          <w:ilvl w:val="0"/>
          <w:numId w:val="15"/>
        </w:numPr>
        <w:rPr>
          <w:strike/>
          <w:highlight w:val="yellow"/>
        </w:rPr>
      </w:pPr>
      <w:r w:rsidRPr="0045161A">
        <w:rPr>
          <w:strike/>
          <w:highlight w:val="yellow"/>
        </w:rPr>
        <w:t>BEGINSITUATIE</w:t>
      </w:r>
    </w:p>
    <w:p w:rsidR="00F02E21" w:rsidRPr="0045161A" w:rsidRDefault="00F02E21" w:rsidP="009712B5">
      <w:pPr>
        <w:pStyle w:val="VVKSOTekst"/>
        <w:rPr>
          <w:strike/>
          <w:sz w:val="20"/>
          <w:szCs w:val="20"/>
          <w:highlight w:val="yellow"/>
        </w:rPr>
      </w:pPr>
      <w:r w:rsidRPr="0045161A">
        <w:rPr>
          <w:strike/>
          <w:sz w:val="20"/>
          <w:szCs w:val="20"/>
          <w:highlight w:val="yellow"/>
        </w:rPr>
        <w:t xml:space="preserve">De leerlingen van het eerste leerjaar van de derde graad in de studierichting ‘Schoonheidsverzorging’ kunnen een verschillende achtergrond voor biologie hebben. </w:t>
      </w:r>
    </w:p>
    <w:p w:rsidR="00F02E21" w:rsidRPr="0045161A" w:rsidRDefault="00F02E21" w:rsidP="009712B5">
      <w:pPr>
        <w:pStyle w:val="VVKSOTekst"/>
        <w:rPr>
          <w:strike/>
          <w:sz w:val="20"/>
          <w:szCs w:val="20"/>
          <w:highlight w:val="yellow"/>
        </w:rPr>
      </w:pPr>
      <w:r w:rsidRPr="0045161A">
        <w:rPr>
          <w:strike/>
          <w:sz w:val="20"/>
          <w:szCs w:val="20"/>
          <w:highlight w:val="yellow"/>
        </w:rPr>
        <w:t>De meeste leerlingen volgden in de tweede graad de studierichting Bio-esthetiek. Ze kregen in het eerste en het tweede leerjaar één uur AV Biologie (theorie) met daarbij in het eerste leerjaar één uur AV Biologie/Laboratorium. In het vak ‘TV Bio-esthetiek’</w:t>
      </w:r>
      <w:r w:rsidRPr="0045161A">
        <w:rPr>
          <w:i/>
          <w:strike/>
          <w:sz w:val="20"/>
          <w:szCs w:val="20"/>
          <w:highlight w:val="yellow"/>
        </w:rPr>
        <w:t xml:space="preserve"> </w:t>
      </w:r>
      <w:r w:rsidRPr="0045161A">
        <w:rPr>
          <w:strike/>
          <w:sz w:val="20"/>
          <w:szCs w:val="20"/>
          <w:highlight w:val="yellow"/>
        </w:rPr>
        <w:t>kregen zij in de tweede graad respectievelijk één uur (eerste jaar) en twee uur (tweede jaar) Toegepaste anatomie. Deze leerlingen hebben dus reeds een zekere achtergrondkennis over anatomie verworven. Voor de leerlingen uit andere studierichtingen geldt dit niet.</w:t>
      </w:r>
    </w:p>
    <w:p w:rsidR="00F02E21" w:rsidRPr="0045161A" w:rsidRDefault="00F02E21" w:rsidP="009712B5">
      <w:pPr>
        <w:pStyle w:val="VVKSOTekst"/>
        <w:rPr>
          <w:iCs/>
          <w:strike/>
          <w:sz w:val="20"/>
          <w:szCs w:val="20"/>
          <w:highlight w:val="yellow"/>
        </w:rPr>
      </w:pPr>
      <w:r w:rsidRPr="0045161A">
        <w:rPr>
          <w:iCs/>
          <w:strike/>
          <w:sz w:val="20"/>
          <w:szCs w:val="20"/>
          <w:highlight w:val="yellow"/>
        </w:rPr>
        <w:t>Leerlingen uit diverse studierichtingen van het ASO, van het KSO en van andere studierichtingen van het TSO kunnen de studierichting ‘Schoonheidsverzorging’ in de derde graad eveneens aanvatten. De beginsituatie van deze leerlingen kan vrij heterogeen zijn.</w:t>
      </w:r>
    </w:p>
    <w:p w:rsidR="00F02E21" w:rsidRPr="0045161A" w:rsidRDefault="00F02E21" w:rsidP="009712B5">
      <w:pPr>
        <w:pStyle w:val="VVKSOTekst"/>
        <w:rPr>
          <w:iCs/>
          <w:strike/>
          <w:sz w:val="20"/>
          <w:szCs w:val="20"/>
          <w:highlight w:val="yellow"/>
        </w:rPr>
      </w:pPr>
      <w:r w:rsidRPr="0045161A">
        <w:rPr>
          <w:iCs/>
          <w:strike/>
          <w:sz w:val="20"/>
          <w:szCs w:val="20"/>
          <w:highlight w:val="yellow"/>
        </w:rPr>
        <w:t>Het leerplan AV Biologie van de eerste en de tweede graad kan in zijn meest algemene vorm als volgt omschreven worden:</w:t>
      </w:r>
    </w:p>
    <w:p w:rsidR="00F02E21" w:rsidRPr="0045161A" w:rsidRDefault="00F02E21" w:rsidP="009712B5">
      <w:pPr>
        <w:pStyle w:val="VVKSOTekst"/>
        <w:rPr>
          <w:strike/>
          <w:sz w:val="20"/>
          <w:szCs w:val="20"/>
          <w:highlight w:val="yellow"/>
        </w:rPr>
      </w:pPr>
      <w:r w:rsidRPr="0045161A">
        <w:rPr>
          <w:strike/>
          <w:sz w:val="20"/>
          <w:szCs w:val="20"/>
          <w:highlight w:val="yellow"/>
        </w:rPr>
        <w:t xml:space="preserve">In de </w:t>
      </w:r>
      <w:r w:rsidRPr="0045161A">
        <w:rPr>
          <w:strike/>
          <w:sz w:val="20"/>
          <w:szCs w:val="20"/>
          <w:highlight w:val="yellow"/>
          <w:u w:val="single"/>
        </w:rPr>
        <w:t>eerste graad</w:t>
      </w:r>
      <w:r w:rsidRPr="0045161A">
        <w:rPr>
          <w:strike/>
          <w:sz w:val="20"/>
          <w:szCs w:val="20"/>
          <w:highlight w:val="yellow"/>
        </w:rPr>
        <w:t xml:space="preserve"> verwerft de leerling door observatie op macro- en microscopisch niveau, een eerste inzicht in de structuur van zowel zaadplanten als van zoogdieren (met inbegrip van de mens), gaande tot op het niveau van de cel. Eventueel komt de functionele bouw van andere gewervelde dieren aan bod. </w:t>
      </w:r>
    </w:p>
    <w:p w:rsidR="00F02E21" w:rsidRPr="0045161A" w:rsidRDefault="00F02E21" w:rsidP="009712B5">
      <w:pPr>
        <w:pStyle w:val="VVKSOTekst"/>
        <w:rPr>
          <w:strike/>
          <w:sz w:val="20"/>
          <w:szCs w:val="20"/>
          <w:highlight w:val="yellow"/>
        </w:rPr>
      </w:pPr>
      <w:r w:rsidRPr="0045161A">
        <w:rPr>
          <w:strike/>
          <w:sz w:val="20"/>
          <w:szCs w:val="20"/>
          <w:highlight w:val="yellow"/>
        </w:rPr>
        <w:t>Daarna worden de levensverrichtingen voeding, voortplanting, ademhaling, uitscheiding en transport behandeld. In de scholen die in het tweede leerjaar voor twee lesuren Biologie opteren (één lesuur uit het fundamenteel gedeelte en één lesuur uit het complementair gedeelte), kunnen de bovenvermelde functies zowel bij zaadplanten als bij gewervelde dieren grondig bestudeerd worden. Indien in het tweede leerjaar slechts één lesuur Biologie ingericht wordt, bestudeert de leerling de functies (ademhaling, uitscheiding en transport) alleen bij de zoogdieren en in hoofdzaak bij de mens. Gelijkenissen en verschillen van deze functies tussen zaadplanten en gewervelde dieren komen dan niet ter sprake. De beginsituatie van de leerling die de tweede graad aanvangt, kan dus reeds verschillen. Dit zal uiteraard gevolgen hebben voor de lessen in de tweede en derde graad.</w:t>
      </w:r>
    </w:p>
    <w:p w:rsidR="00F02E21" w:rsidRPr="0045161A" w:rsidRDefault="00F02E21" w:rsidP="009712B5">
      <w:pPr>
        <w:pStyle w:val="VVKSOTekst"/>
        <w:rPr>
          <w:strike/>
          <w:sz w:val="20"/>
          <w:szCs w:val="20"/>
          <w:highlight w:val="yellow"/>
        </w:rPr>
      </w:pPr>
      <w:r w:rsidRPr="0045161A">
        <w:rPr>
          <w:strike/>
          <w:sz w:val="20"/>
          <w:szCs w:val="20"/>
          <w:highlight w:val="yellow"/>
        </w:rPr>
        <w:t xml:space="preserve">In de </w:t>
      </w:r>
      <w:r w:rsidRPr="0045161A">
        <w:rPr>
          <w:strike/>
          <w:sz w:val="20"/>
          <w:szCs w:val="20"/>
          <w:highlight w:val="yellow"/>
          <w:u w:val="single"/>
        </w:rPr>
        <w:t>tweede graad</w:t>
      </w:r>
      <w:r w:rsidRPr="0045161A">
        <w:rPr>
          <w:strike/>
          <w:sz w:val="20"/>
          <w:szCs w:val="20"/>
          <w:highlight w:val="yellow"/>
        </w:rPr>
        <w:t xml:space="preserve"> wordt het verschil in de verworven leerinhouden en vaardigheden nog groter en deze accumuleren met de voorgaande verschillen.</w:t>
      </w:r>
    </w:p>
    <w:p w:rsidR="00F02E21" w:rsidRPr="0045161A" w:rsidRDefault="00F02E21" w:rsidP="009712B5">
      <w:pPr>
        <w:pStyle w:val="VVKSOTekst"/>
        <w:rPr>
          <w:strike/>
          <w:sz w:val="20"/>
          <w:szCs w:val="20"/>
          <w:highlight w:val="yellow"/>
        </w:rPr>
      </w:pPr>
      <w:r w:rsidRPr="0045161A">
        <w:rPr>
          <w:strike/>
          <w:sz w:val="20"/>
          <w:szCs w:val="20"/>
          <w:highlight w:val="yellow"/>
        </w:rPr>
        <w:t>In het eerste leerjaar van de tweede graad observeert de leerling de reactie van organismen, vooral van de mens, tegen de achtergrond van veranderingen in de omgeving. Proefondervindelijk onderzoekt hij hoe planten, die</w:t>
      </w:r>
      <w:r w:rsidRPr="0045161A">
        <w:rPr>
          <w:strike/>
          <w:sz w:val="20"/>
          <w:szCs w:val="20"/>
          <w:highlight w:val="yellow"/>
        </w:rPr>
        <w:softHyphen/>
        <w:t>ren en ook de mens op die veranderingen reageren, en hoe deze reacties in het organisme gecoördineerd worden. De studie van het zenuwstelsel en van het hormonaal stelsel vervolledigt de studie van de levensverrichtingen die in de eerste graad aan bod kwamen. In dit opzicht vormen de eerste drie leerjaren een afgerond geheel waarbij belangrijke levensfuncties bij hogere planten en dieren behandeld worden.</w:t>
      </w:r>
    </w:p>
    <w:p w:rsidR="00F02E21" w:rsidRPr="0045161A" w:rsidRDefault="00F02E21" w:rsidP="009712B5">
      <w:pPr>
        <w:pStyle w:val="VVKSOTekst"/>
        <w:rPr>
          <w:strike/>
          <w:sz w:val="20"/>
          <w:szCs w:val="20"/>
          <w:highlight w:val="yellow"/>
        </w:rPr>
      </w:pPr>
      <w:r w:rsidRPr="0045161A">
        <w:rPr>
          <w:strike/>
          <w:sz w:val="20"/>
          <w:szCs w:val="20"/>
          <w:highlight w:val="yellow"/>
        </w:rPr>
        <w:t>Vanaf het tweede leerjaar van de tweede graad begint een ruimere studie van organismen met de onderwerpen classificatie en ecologie. Eerst zoekt de leerling naar een zinvol classificatiesysteem, gebaseerd op normen of criteria die niet absoluut zijn. Vervolgens worden organismen gerangschikt in een gegeven systeem.</w:t>
      </w:r>
    </w:p>
    <w:p w:rsidR="00F02E21" w:rsidRPr="0045161A" w:rsidRDefault="00F02E21" w:rsidP="009712B5">
      <w:pPr>
        <w:pStyle w:val="VVKSOTekst"/>
        <w:rPr>
          <w:strike/>
          <w:sz w:val="20"/>
          <w:szCs w:val="20"/>
          <w:highlight w:val="yellow"/>
        </w:rPr>
      </w:pPr>
      <w:r w:rsidRPr="0045161A">
        <w:rPr>
          <w:strike/>
          <w:sz w:val="20"/>
          <w:szCs w:val="20"/>
          <w:highlight w:val="yellow"/>
        </w:rPr>
        <w:t>Verder onderzoekt de leerling de verschillende mogelijkheden waarmee individuen met elkaar in relatie staan, en dit zowel voor individuen van dezelfde soort als voor individuen van verschillende soorten. De leerling stelt vast dat die relaties tot een gezond evenwicht in de natuur leiden en dat dit evenwicht gemakkelijk door de mens kan beïnvloed worden.</w:t>
      </w:r>
    </w:p>
    <w:p w:rsidR="00F02E21" w:rsidRPr="0045161A" w:rsidRDefault="00F02E21" w:rsidP="009712B5">
      <w:pPr>
        <w:pStyle w:val="VVKSOTekst"/>
        <w:rPr>
          <w:strike/>
          <w:sz w:val="20"/>
          <w:szCs w:val="20"/>
          <w:highlight w:val="yellow"/>
        </w:rPr>
      </w:pPr>
      <w:r w:rsidRPr="0045161A">
        <w:rPr>
          <w:strike/>
          <w:sz w:val="20"/>
          <w:szCs w:val="20"/>
          <w:highlight w:val="yellow"/>
        </w:rPr>
        <w:t>De onderwerpen van het tweede leerjaar, classificatie van organismen en studie van hun onderlinge relaties in hun milieu, vallen weg voor leerlingen in die studierichtingen die zich niet richten naar de natuurwetenschappen.</w:t>
      </w:r>
    </w:p>
    <w:p w:rsidR="00F02E21" w:rsidRPr="0045161A" w:rsidRDefault="00F02E21" w:rsidP="009712B5">
      <w:pPr>
        <w:pStyle w:val="VVKSOTekst"/>
        <w:rPr>
          <w:strike/>
          <w:sz w:val="20"/>
          <w:szCs w:val="20"/>
          <w:highlight w:val="yellow"/>
        </w:rPr>
      </w:pPr>
      <w:r w:rsidRPr="0045161A">
        <w:rPr>
          <w:strike/>
          <w:sz w:val="20"/>
          <w:szCs w:val="20"/>
          <w:highlight w:val="yellow"/>
        </w:rPr>
        <w:t>Indien de beginsituatie van de leerlingen ontoereikend blijkt te zijn, is het absoluut nodig dat leerlingen zich bijwerken. Het is noodzakelijk moeilijke overgangsproblemen met de directie van de school te bespreken en aldus oplossingen uit te werken.</w:t>
      </w:r>
    </w:p>
    <w:p w:rsidR="00F02E21" w:rsidRPr="0045161A" w:rsidRDefault="00F02E21" w:rsidP="00E46990">
      <w:pPr>
        <w:pStyle w:val="VVKSOKop1"/>
        <w:rPr>
          <w:strike/>
          <w:highlight w:val="yellow"/>
        </w:rPr>
      </w:pPr>
      <w:r w:rsidRPr="0045161A">
        <w:rPr>
          <w:strike/>
          <w:highlight w:val="yellow"/>
        </w:rPr>
        <w:t>ALGEMENE DOELSTELLINGEN</w:t>
      </w:r>
    </w:p>
    <w:p w:rsidR="00F02E21" w:rsidRPr="0045161A" w:rsidRDefault="00F02E21" w:rsidP="000B79F9">
      <w:pPr>
        <w:pStyle w:val="VVKSOTekst"/>
        <w:rPr>
          <w:strike/>
          <w:sz w:val="20"/>
          <w:szCs w:val="20"/>
          <w:highlight w:val="yellow"/>
        </w:rPr>
      </w:pPr>
      <w:r w:rsidRPr="0045161A">
        <w:rPr>
          <w:strike/>
          <w:sz w:val="20"/>
          <w:szCs w:val="20"/>
          <w:highlight w:val="yellow"/>
        </w:rPr>
        <w:t>De algemene doelstellingen Anatomie en fysiologie omvatten uiteraard cognitieve, psychomotorische en dynamisch-affectieve componenten. Deze doelstellingen dienen verwezenlijkt te zijn aan het einde van de lessen Anatomie en fysiologie in het tweede leerjaar van de derde graad.</w:t>
      </w:r>
    </w:p>
    <w:p w:rsidR="00F02E21" w:rsidRPr="0045161A" w:rsidRDefault="00F02E21" w:rsidP="00C61269">
      <w:pPr>
        <w:pStyle w:val="VVKSOKop2"/>
        <w:rPr>
          <w:strike/>
          <w:highlight w:val="yellow"/>
        </w:rPr>
      </w:pPr>
      <w:r w:rsidRPr="0045161A">
        <w:rPr>
          <w:strike/>
          <w:highlight w:val="yellow"/>
        </w:rPr>
        <w:t>Fundamentele biologische inzichten verwerven</w:t>
      </w:r>
    </w:p>
    <w:p w:rsidR="00F02E21" w:rsidRPr="0045161A" w:rsidRDefault="00F02E21" w:rsidP="00512D52">
      <w:pPr>
        <w:pStyle w:val="VVKSOOpsomming1"/>
        <w:rPr>
          <w:strike/>
          <w:highlight w:val="yellow"/>
        </w:rPr>
      </w:pPr>
      <w:r w:rsidRPr="0045161A">
        <w:rPr>
          <w:strike/>
          <w:highlight w:val="yellow"/>
        </w:rPr>
        <w:t>De universele opbouw en functies van levende wezens herkennen in de mens. Dit slaat terug op de anatomische opbouw (met inbegrip van de cel), de chemische samenstelling en de specifieke levensfuncties zoals energieproductie, omzetting van grondstoffen, beweging, transport, homeostase en voortplanting.</w:t>
      </w:r>
    </w:p>
    <w:p w:rsidR="00F02E21" w:rsidRPr="0045161A" w:rsidRDefault="00F02E21" w:rsidP="00512D52">
      <w:pPr>
        <w:pStyle w:val="VVKSOOpsomming1"/>
        <w:rPr>
          <w:strike/>
          <w:highlight w:val="yellow"/>
        </w:rPr>
      </w:pPr>
      <w:r w:rsidRPr="0045161A">
        <w:rPr>
          <w:strike/>
          <w:highlight w:val="yellow"/>
        </w:rPr>
        <w:t>Inzicht verwerven in de wijze waarop biologisch evenwicht wordt bereikt tussen organismen en hun milieu.</w:t>
      </w:r>
    </w:p>
    <w:p w:rsidR="00F02E21" w:rsidRPr="0045161A" w:rsidRDefault="00F02E21" w:rsidP="00C61269">
      <w:pPr>
        <w:pStyle w:val="VVKSOKop2"/>
        <w:rPr>
          <w:strike/>
          <w:highlight w:val="yellow"/>
        </w:rPr>
      </w:pPr>
      <w:r w:rsidRPr="0045161A">
        <w:rPr>
          <w:strike/>
          <w:highlight w:val="yellow"/>
        </w:rPr>
        <w:t>De volgende technieken leren beheersen</w:t>
      </w:r>
    </w:p>
    <w:p w:rsidR="00F02E21" w:rsidRPr="0045161A" w:rsidRDefault="00F02E21" w:rsidP="00512D52">
      <w:pPr>
        <w:pStyle w:val="VVKSOOpsomming1"/>
        <w:rPr>
          <w:strike/>
          <w:highlight w:val="yellow"/>
        </w:rPr>
      </w:pPr>
      <w:r w:rsidRPr="0045161A">
        <w:rPr>
          <w:strike/>
          <w:highlight w:val="yellow"/>
        </w:rPr>
        <w:t>Observatietechnieken: gebruik van loep en vooral van microscoop, waarbij de waarnemingen in schetsen vastgelegd worden.</w:t>
      </w:r>
    </w:p>
    <w:p w:rsidR="00F02E21" w:rsidRPr="0045161A" w:rsidRDefault="00F02E21" w:rsidP="00512D52">
      <w:pPr>
        <w:pStyle w:val="VVKSOOpsomming1"/>
        <w:rPr>
          <w:strike/>
          <w:highlight w:val="yellow"/>
        </w:rPr>
      </w:pPr>
      <w:r w:rsidRPr="0045161A">
        <w:rPr>
          <w:strike/>
          <w:highlight w:val="yellow"/>
        </w:rPr>
        <w:t>Biologische gegevens in tabellen en grafieken interpreteren.</w:t>
      </w:r>
    </w:p>
    <w:p w:rsidR="00F02E21" w:rsidRPr="0045161A" w:rsidRDefault="00F02E21" w:rsidP="00512D52">
      <w:pPr>
        <w:pStyle w:val="VVKSOOpsomming1"/>
        <w:rPr>
          <w:strike/>
          <w:highlight w:val="yellow"/>
        </w:rPr>
      </w:pPr>
      <w:r w:rsidRPr="0045161A">
        <w:rPr>
          <w:strike/>
          <w:highlight w:val="yellow"/>
        </w:rPr>
        <w:t>De computer gebruiken.</w:t>
      </w:r>
    </w:p>
    <w:p w:rsidR="00F02E21" w:rsidRPr="0045161A" w:rsidRDefault="00F02E21" w:rsidP="00C61269">
      <w:pPr>
        <w:pStyle w:val="VVKSOKop2"/>
        <w:rPr>
          <w:strike/>
          <w:highlight w:val="yellow"/>
        </w:rPr>
      </w:pPr>
      <w:r w:rsidRPr="0045161A">
        <w:rPr>
          <w:strike/>
          <w:highlight w:val="yellow"/>
        </w:rPr>
        <w:t>Een positief-wetenschappelijke probleemaanpak, gericht op de levende natuur, verwerven</w:t>
      </w:r>
    </w:p>
    <w:p w:rsidR="00F02E21" w:rsidRPr="0045161A" w:rsidRDefault="00F02E21" w:rsidP="000B79F9">
      <w:pPr>
        <w:pStyle w:val="VVKSOTekst"/>
        <w:rPr>
          <w:rFonts w:cs="Arial"/>
          <w:strike/>
          <w:sz w:val="20"/>
          <w:szCs w:val="20"/>
          <w:highlight w:val="yellow"/>
        </w:rPr>
      </w:pPr>
      <w:r w:rsidRPr="0045161A">
        <w:rPr>
          <w:rFonts w:cs="Arial"/>
          <w:strike/>
          <w:sz w:val="20"/>
          <w:szCs w:val="20"/>
          <w:highlight w:val="yellow"/>
        </w:rPr>
        <w:t>Dit betekent:</w:t>
      </w:r>
    </w:p>
    <w:p w:rsidR="00F02E21" w:rsidRPr="0045161A" w:rsidRDefault="00F02E21" w:rsidP="00512D52">
      <w:pPr>
        <w:pStyle w:val="VVKSOOpsomming1"/>
        <w:rPr>
          <w:strike/>
          <w:highlight w:val="yellow"/>
        </w:rPr>
      </w:pPr>
      <w:r w:rsidRPr="0045161A">
        <w:rPr>
          <w:strike/>
          <w:highlight w:val="yellow"/>
        </w:rPr>
        <w:t>een probleem zien en formuleren,</w:t>
      </w:r>
    </w:p>
    <w:p w:rsidR="00F02E21" w:rsidRPr="0045161A" w:rsidRDefault="00F02E21" w:rsidP="00512D52">
      <w:pPr>
        <w:pStyle w:val="VVKSOOpsomming1"/>
        <w:rPr>
          <w:strike/>
          <w:highlight w:val="yellow"/>
        </w:rPr>
      </w:pPr>
      <w:r w:rsidRPr="0045161A">
        <w:rPr>
          <w:strike/>
          <w:highlight w:val="yellow"/>
        </w:rPr>
        <w:t>een hypothese opstellen,</w:t>
      </w:r>
    </w:p>
    <w:p w:rsidR="00F02E21" w:rsidRPr="0045161A" w:rsidRDefault="00F02E21" w:rsidP="00512D52">
      <w:pPr>
        <w:pStyle w:val="VVKSOOpsomming1"/>
        <w:rPr>
          <w:strike/>
          <w:highlight w:val="yellow"/>
        </w:rPr>
      </w:pPr>
      <w:r w:rsidRPr="0045161A">
        <w:rPr>
          <w:strike/>
          <w:highlight w:val="yellow"/>
        </w:rPr>
        <w:t>de hypothese aan de werkelijkheid toetsen door middel va</w:t>
      </w:r>
      <w:r w:rsidR="00706A84" w:rsidRPr="0045161A">
        <w:rPr>
          <w:strike/>
          <w:highlight w:val="yellow"/>
        </w:rPr>
        <w:t>n real-time- of gedachte-ex</w:t>
      </w:r>
      <w:r w:rsidRPr="0045161A">
        <w:rPr>
          <w:strike/>
          <w:highlight w:val="yellow"/>
        </w:rPr>
        <w:t>perimenten,</w:t>
      </w:r>
    </w:p>
    <w:p w:rsidR="00F02E21" w:rsidRPr="0045161A" w:rsidRDefault="00F02E21" w:rsidP="00512D52">
      <w:pPr>
        <w:pStyle w:val="VVKSOOpsomming1"/>
        <w:rPr>
          <w:strike/>
          <w:highlight w:val="yellow"/>
        </w:rPr>
      </w:pPr>
      <w:r w:rsidRPr="0045161A">
        <w:rPr>
          <w:strike/>
          <w:highlight w:val="yellow"/>
        </w:rPr>
        <w:t>de vaststellingen logisch beredeneren,</w:t>
      </w:r>
    </w:p>
    <w:p w:rsidR="00F02E21" w:rsidRPr="0045161A" w:rsidRDefault="00F02E21" w:rsidP="00512D52">
      <w:pPr>
        <w:pStyle w:val="VVKSOOpsomming1"/>
        <w:rPr>
          <w:strike/>
          <w:highlight w:val="yellow"/>
        </w:rPr>
      </w:pPr>
      <w:r w:rsidRPr="0045161A">
        <w:rPr>
          <w:strike/>
          <w:highlight w:val="yellow"/>
        </w:rPr>
        <w:t>besluiten formuleren die geconfronteerd worden met het uitgangspunt of met het hoofdprobleem, waarbij verbanden worden gelegd.</w:t>
      </w:r>
      <w:r w:rsidRPr="0045161A">
        <w:rPr>
          <w:strike/>
          <w:highlight w:val="yellow"/>
        </w:rPr>
        <w:br/>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t>Dit impliceert enerzijds een aantal onderzoeksvaardigheden en oefent anderzijds de attitude om een gegeven probleem wetenschappelijk te benaderen, wat resulteert in verantwoord toepassen van behandelingstechnieken in de schoonheidsverzorging.</w:t>
      </w:r>
    </w:p>
    <w:p w:rsidR="00F02E21" w:rsidRPr="0045161A" w:rsidRDefault="00F02E21" w:rsidP="00C61269">
      <w:pPr>
        <w:pStyle w:val="VVKSOKop2"/>
        <w:rPr>
          <w:strike/>
          <w:highlight w:val="yellow"/>
        </w:rPr>
      </w:pPr>
      <w:r w:rsidRPr="0045161A">
        <w:rPr>
          <w:strike/>
          <w:highlight w:val="yellow"/>
        </w:rPr>
        <w:t>Een verantwoorde attitude tegenover de levende natuur verwerven</w:t>
      </w:r>
    </w:p>
    <w:p w:rsidR="00F02E21" w:rsidRPr="0045161A" w:rsidRDefault="00F02E21" w:rsidP="00512D52">
      <w:pPr>
        <w:pStyle w:val="VVKSOOpsomming1"/>
        <w:rPr>
          <w:strike/>
          <w:highlight w:val="yellow"/>
        </w:rPr>
      </w:pPr>
      <w:r w:rsidRPr="0045161A">
        <w:rPr>
          <w:strike/>
          <w:highlight w:val="yellow"/>
        </w:rPr>
        <w:t>Aandacht en eerbied opbrengen voor levende organismen en in het bijzonder voor de mens.</w:t>
      </w:r>
    </w:p>
    <w:p w:rsidR="00F02E21" w:rsidRPr="0045161A" w:rsidRDefault="00F02E21" w:rsidP="00512D52">
      <w:pPr>
        <w:pStyle w:val="VVKSOOpsomming1"/>
        <w:rPr>
          <w:strike/>
          <w:highlight w:val="yellow"/>
        </w:rPr>
      </w:pPr>
      <w:r w:rsidRPr="0045161A">
        <w:rPr>
          <w:strike/>
          <w:highlight w:val="yellow"/>
        </w:rPr>
        <w:t>Verantwoordelijkheid nemen voor eigen leven en voor het voortbestaan van de soort.</w:t>
      </w:r>
    </w:p>
    <w:p w:rsidR="00F02E21" w:rsidRPr="0045161A" w:rsidRDefault="00F02E21" w:rsidP="00512D52">
      <w:pPr>
        <w:pStyle w:val="VVKSOOpsomming1"/>
        <w:rPr>
          <w:strike/>
          <w:highlight w:val="yellow"/>
        </w:rPr>
      </w:pPr>
      <w:r w:rsidRPr="0045161A">
        <w:rPr>
          <w:strike/>
          <w:highlight w:val="yellow"/>
        </w:rPr>
        <w:t>Individuele en collectieve milieuverantwoordelijkheid verwerven en interesse voor het gevoerde en het te voeren milieubeleid opbrengen.</w:t>
      </w:r>
    </w:p>
    <w:p w:rsidR="00F02E21" w:rsidRPr="0045161A" w:rsidRDefault="00F02E21" w:rsidP="00512D52">
      <w:pPr>
        <w:pStyle w:val="VVKSOOpsomming1"/>
        <w:rPr>
          <w:strike/>
          <w:highlight w:val="yellow"/>
        </w:rPr>
      </w:pPr>
      <w:r w:rsidRPr="0045161A">
        <w:rPr>
          <w:strike/>
          <w:highlight w:val="yellow"/>
        </w:rPr>
        <w:t>Vanuit de Biologie doordringen in problemen met sociale dimensie zoals: voedsel- probleem, alcoholisme, druggebruik, luchtverontreiniging, huidaandoeningen esthetische chirurgie...</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E46990">
      <w:pPr>
        <w:pStyle w:val="VVKSOKop1"/>
        <w:rPr>
          <w:strike/>
          <w:highlight w:val="yellow"/>
        </w:rPr>
      </w:pPr>
      <w:r w:rsidRPr="0045161A">
        <w:rPr>
          <w:strike/>
          <w:highlight w:val="yellow"/>
        </w:rPr>
        <w:t>PEDAGOGISCH-DIDACTISCHE WENKEN</w:t>
      </w:r>
    </w:p>
    <w:p w:rsidR="00F02E21" w:rsidRPr="0045161A" w:rsidRDefault="00F02E21" w:rsidP="009712B5">
      <w:pPr>
        <w:pStyle w:val="VVKSOTekst"/>
        <w:rPr>
          <w:strike/>
          <w:sz w:val="20"/>
          <w:szCs w:val="20"/>
          <w:highlight w:val="yellow"/>
        </w:rPr>
      </w:pPr>
      <w:r w:rsidRPr="0045161A">
        <w:rPr>
          <w:strike/>
          <w:sz w:val="20"/>
          <w:szCs w:val="20"/>
          <w:highlight w:val="yellow"/>
        </w:rPr>
        <w:t>Om inzicht te krijgen in de didactische aanpak van het vak Biologie in het SO en om de continuïteit in de leerstof van de zes jaren te garanderen, is het aan te raden de programma’s Biologie van de eerste en de tweede graad SO na te kijken.</w:t>
      </w:r>
    </w:p>
    <w:p w:rsidR="00F02E21" w:rsidRPr="0045161A" w:rsidRDefault="00F02E21" w:rsidP="00C61269">
      <w:pPr>
        <w:pStyle w:val="VVKSOKop2"/>
        <w:rPr>
          <w:strike/>
          <w:highlight w:val="yellow"/>
        </w:rPr>
      </w:pPr>
      <w:r w:rsidRPr="0045161A">
        <w:rPr>
          <w:strike/>
          <w:highlight w:val="yellow"/>
        </w:rPr>
        <w:t>Specificiteit van de studierichting ‘Schoonheidsverzorging’</w:t>
      </w:r>
    </w:p>
    <w:p w:rsidR="00F02E21" w:rsidRPr="0045161A" w:rsidRDefault="00F02E21" w:rsidP="009712B5">
      <w:pPr>
        <w:pStyle w:val="VVKSOTekst"/>
        <w:rPr>
          <w:strike/>
          <w:sz w:val="20"/>
          <w:szCs w:val="20"/>
          <w:highlight w:val="yellow"/>
        </w:rPr>
      </w:pPr>
      <w:r w:rsidRPr="0045161A">
        <w:rPr>
          <w:strike/>
          <w:sz w:val="20"/>
          <w:szCs w:val="20"/>
          <w:highlight w:val="yellow"/>
        </w:rPr>
        <w:t>‘Schoonheidsverzorging’ is een studierichting gericht naar:</w:t>
      </w:r>
    </w:p>
    <w:p w:rsidR="00F02E21" w:rsidRPr="0045161A" w:rsidRDefault="00F02E21" w:rsidP="00512D52">
      <w:pPr>
        <w:pStyle w:val="VVKSOOpsomming1"/>
        <w:rPr>
          <w:strike/>
          <w:highlight w:val="yellow"/>
        </w:rPr>
      </w:pPr>
      <w:r w:rsidRPr="0045161A">
        <w:rPr>
          <w:strike/>
          <w:highlight w:val="yellow"/>
        </w:rPr>
        <w:t>de ‘mens’ waarbij gesteund wordt op humane wetenschappen,</w:t>
      </w:r>
    </w:p>
    <w:p w:rsidR="00F02E21" w:rsidRPr="0045161A" w:rsidRDefault="00F02E21" w:rsidP="00512D52">
      <w:pPr>
        <w:pStyle w:val="VVKSOOpsomming1"/>
        <w:rPr>
          <w:strike/>
          <w:highlight w:val="yellow"/>
        </w:rPr>
      </w:pPr>
      <w:r w:rsidRPr="0045161A">
        <w:rPr>
          <w:strike/>
          <w:highlight w:val="yellow"/>
        </w:rPr>
        <w:t>het ‘product’, waarbij hoofdzakelijk gesteund wordt op natuurwetenschappen.</w:t>
      </w:r>
      <w:r w:rsidRPr="0045161A">
        <w:rPr>
          <w:strike/>
          <w:highlight w:val="yellow"/>
        </w:rPr>
        <w:br/>
      </w:r>
    </w:p>
    <w:p w:rsidR="00F02E21" w:rsidRPr="0045161A" w:rsidRDefault="00F02E21" w:rsidP="009712B5">
      <w:pPr>
        <w:pStyle w:val="VVKSOTekst"/>
        <w:rPr>
          <w:strike/>
          <w:sz w:val="20"/>
          <w:szCs w:val="20"/>
          <w:highlight w:val="yellow"/>
        </w:rPr>
      </w:pPr>
      <w:r w:rsidRPr="0045161A">
        <w:rPr>
          <w:strike/>
          <w:sz w:val="20"/>
          <w:szCs w:val="20"/>
          <w:highlight w:val="yellow"/>
        </w:rPr>
        <w:t>In het vak Anatomie en fysiologie wordt de nodige wetenschappelijke basis aangebracht zodat de leerlingen in de specifieke vakken 'Schoonheidsverzorging' hierop kunnen steunen bij het behandelen van toepassingen. Uiteraard kunnen de toepassingen maar worden besproken wanneer de basiswetenschap gekend is. Daarom zijn concrete afspraken en een nauwe samenwerking tussen de betrokken leraars nodig.</w:t>
      </w:r>
    </w:p>
    <w:p w:rsidR="00F02E21" w:rsidRPr="0045161A" w:rsidRDefault="00F02E21" w:rsidP="00C61269">
      <w:pPr>
        <w:pStyle w:val="VVKSOKop2"/>
        <w:rPr>
          <w:strike/>
          <w:highlight w:val="yellow"/>
        </w:rPr>
      </w:pPr>
      <w:r w:rsidRPr="0045161A">
        <w:rPr>
          <w:strike/>
          <w:highlight w:val="yellow"/>
        </w:rPr>
        <w:t>Het studieobject in de biologie van het SO</w:t>
      </w:r>
    </w:p>
    <w:p w:rsidR="00F02E21" w:rsidRPr="0045161A" w:rsidRDefault="00F02E21" w:rsidP="009712B5">
      <w:pPr>
        <w:pStyle w:val="VVKSOTekst"/>
        <w:rPr>
          <w:strike/>
          <w:sz w:val="20"/>
          <w:szCs w:val="20"/>
          <w:highlight w:val="yellow"/>
        </w:rPr>
      </w:pPr>
      <w:r w:rsidRPr="0045161A">
        <w:rPr>
          <w:strike/>
          <w:sz w:val="20"/>
          <w:szCs w:val="20"/>
          <w:highlight w:val="yellow"/>
        </w:rPr>
        <w:t>Zoals in de basisschool wordt in de eerste graad het vak Biologie beperkt tot het bestuderen van planten en dieren uit de omgeving. Dit is een voorwaarde om te kunnen uitgaan van waarnemingen en experimenten, en noodzakelijk om verbalisme en krijtbiologie tegen te gaan.</w:t>
      </w:r>
    </w:p>
    <w:p w:rsidR="00F02E21" w:rsidRPr="0045161A" w:rsidRDefault="00F02E21" w:rsidP="009712B5">
      <w:pPr>
        <w:pStyle w:val="VVKSOTekst"/>
        <w:rPr>
          <w:strike/>
          <w:sz w:val="20"/>
          <w:szCs w:val="20"/>
          <w:highlight w:val="yellow"/>
        </w:rPr>
      </w:pPr>
      <w:r w:rsidRPr="0045161A">
        <w:rPr>
          <w:strike/>
          <w:sz w:val="20"/>
          <w:szCs w:val="20"/>
          <w:highlight w:val="yellow"/>
        </w:rPr>
        <w:t>Waar in de lagere school enkele planten en dieren bestudeerd worden, bijvoorbeeld de boterbloem, de kat enz., grijpt echter in de eerste graad een veralgemening plaats.</w:t>
      </w:r>
    </w:p>
    <w:p w:rsidR="00F02E21" w:rsidRPr="0045161A" w:rsidRDefault="00F02E21" w:rsidP="009712B5">
      <w:pPr>
        <w:pStyle w:val="VVKSOTekst"/>
        <w:rPr>
          <w:strike/>
          <w:sz w:val="20"/>
          <w:szCs w:val="20"/>
          <w:highlight w:val="yellow"/>
        </w:rPr>
      </w:pPr>
      <w:r w:rsidRPr="0045161A">
        <w:rPr>
          <w:strike/>
          <w:sz w:val="20"/>
          <w:szCs w:val="20"/>
          <w:highlight w:val="yellow"/>
        </w:rPr>
        <w:t>Studieobject van het eerste leerjaar wordt nu de zaadplant, het zoogdier, het gewerveld dier.</w:t>
      </w:r>
    </w:p>
    <w:p w:rsidR="00F02E21" w:rsidRPr="0045161A" w:rsidRDefault="00F02E21" w:rsidP="009712B5">
      <w:pPr>
        <w:pStyle w:val="VVKSOTekst"/>
        <w:rPr>
          <w:strike/>
          <w:sz w:val="20"/>
          <w:szCs w:val="20"/>
          <w:highlight w:val="yellow"/>
        </w:rPr>
      </w:pPr>
      <w:r w:rsidRPr="0045161A">
        <w:rPr>
          <w:strike/>
          <w:sz w:val="20"/>
          <w:szCs w:val="20"/>
          <w:highlight w:val="yellow"/>
        </w:rPr>
        <w:t>In het complementair gedeelte van het tweede leerjaar wordt het studieobject uitgebreid tot lagere planten en ongewervelde dieren voor zover ze een plaats vinden in de inventarisering van de omgeving, zonder een grondige studie van hun bouw. In de tweede graad zal deze studie uitvoerig aan bod komen. Zo wordt het studieobject geleidelijk aan algemener om in de derde graad uit te monden in de studie van levensverschijnselen bij de mens.</w:t>
      </w:r>
    </w:p>
    <w:p w:rsidR="00F02E21" w:rsidRPr="0045161A" w:rsidRDefault="00F02E21" w:rsidP="00C61269">
      <w:pPr>
        <w:pStyle w:val="VVKSOKop2"/>
        <w:rPr>
          <w:strike/>
          <w:highlight w:val="yellow"/>
        </w:rPr>
      </w:pPr>
      <w:r w:rsidRPr="0045161A">
        <w:rPr>
          <w:strike/>
          <w:highlight w:val="yellow"/>
        </w:rPr>
        <w:t>Het observatieniveau in de derde graad</w:t>
      </w:r>
    </w:p>
    <w:p w:rsidR="00F02E21" w:rsidRPr="0045161A" w:rsidRDefault="00F02E21" w:rsidP="009712B5">
      <w:pPr>
        <w:pStyle w:val="VVKSOTekst"/>
        <w:rPr>
          <w:b/>
          <w:strike/>
          <w:sz w:val="20"/>
          <w:szCs w:val="20"/>
          <w:highlight w:val="yellow"/>
        </w:rPr>
      </w:pPr>
      <w:r w:rsidRPr="0045161A">
        <w:rPr>
          <w:b/>
          <w:strike/>
          <w:sz w:val="20"/>
          <w:szCs w:val="20"/>
          <w:highlight w:val="yellow"/>
        </w:rPr>
        <w:t>Samen met de veralgemening van het studieobject wordt in het SO het observatieniveau geleidelijk aan verdiept en verfijnd.</w:t>
      </w:r>
    </w:p>
    <w:p w:rsidR="00F02E21" w:rsidRPr="0045161A" w:rsidRDefault="00F02E21" w:rsidP="009712B5">
      <w:pPr>
        <w:pStyle w:val="VVKSOTekst"/>
        <w:rPr>
          <w:strike/>
          <w:sz w:val="20"/>
          <w:szCs w:val="20"/>
          <w:highlight w:val="yellow"/>
        </w:rPr>
      </w:pPr>
      <w:r w:rsidRPr="0045161A">
        <w:rPr>
          <w:strike/>
          <w:sz w:val="20"/>
          <w:szCs w:val="20"/>
          <w:highlight w:val="yellow"/>
        </w:rPr>
        <w:t>In de eerste graad wordt de zaadplant, het zoogdier en de mens eerst uitwendig en macroscopisch bestudeerd en dan inwendig macro- en microscopisch, zodat de leerlingen stapsgewijze de verschillende macroscopische stelsels, waaruit een zoogdier is samengesteld, kunnen onderscheiden. Deze bestaan uit organen die een gemeenschappelijke functie hebben. Deze organen bestaan op hun beurt uit microscopische weefsels die groeperingen van cellen met gelijke functie en vorm zijn.</w:t>
      </w:r>
    </w:p>
    <w:p w:rsidR="00F02E21" w:rsidRPr="0045161A" w:rsidRDefault="00F02E21" w:rsidP="009712B5">
      <w:pPr>
        <w:pStyle w:val="VVKSOTekst"/>
        <w:rPr>
          <w:strike/>
          <w:sz w:val="20"/>
          <w:szCs w:val="20"/>
          <w:highlight w:val="yellow"/>
        </w:rPr>
      </w:pPr>
      <w:r w:rsidRPr="0045161A">
        <w:rPr>
          <w:strike/>
          <w:sz w:val="20"/>
          <w:szCs w:val="20"/>
          <w:highlight w:val="yellow"/>
        </w:rPr>
        <w:t xml:space="preserve">In de derde graad wordt de cel opnieuw behandeld, maar de studie wordt verfijnd tot op submicroscopisch niveau. De waarneming gebeurt op een driedimensionaal model van de cel en/of op rasterelektronen microscopische foto’s. </w:t>
      </w:r>
    </w:p>
    <w:p w:rsidR="00F02E21" w:rsidRPr="0045161A" w:rsidRDefault="00F02E21" w:rsidP="009712B5">
      <w:pPr>
        <w:pStyle w:val="VVKSOTekst"/>
        <w:rPr>
          <w:strike/>
          <w:sz w:val="20"/>
          <w:szCs w:val="20"/>
          <w:highlight w:val="yellow"/>
        </w:rPr>
      </w:pPr>
      <w:r w:rsidRPr="0045161A">
        <w:rPr>
          <w:strike/>
          <w:sz w:val="20"/>
          <w:szCs w:val="20"/>
          <w:highlight w:val="yellow"/>
        </w:rPr>
        <w:t xml:space="preserve">Verder worden de levensverrichtingen opnieuw bestudeerd, maar ook hier verschilt de benaderingswijze. In de eerste en de tweede graad worden ze uiteraard proefondervindelijk, maar slechts kwalitatief bestudeerd, in tegenstelling tot de derde graad waar deze functies ook kwantitatief benaderd worden. Zo zal de invloed van de </w:t>
      </w:r>
      <w:r w:rsidRPr="0045161A">
        <w:rPr>
          <w:i/>
          <w:strike/>
          <w:sz w:val="20"/>
          <w:szCs w:val="20"/>
          <w:highlight w:val="yellow"/>
        </w:rPr>
        <w:t>p</w:t>
      </w:r>
      <w:r w:rsidRPr="0045161A">
        <w:rPr>
          <w:strike/>
          <w:sz w:val="20"/>
          <w:szCs w:val="20"/>
          <w:highlight w:val="yellow"/>
        </w:rPr>
        <w:t>H en de temperatuur op de werking van een enzym onderzocht worden. Verder worden de levensverrichtingen in een fysiologisch perspectief geplaatst en men lokaliseert de functie op cellulair niveau.</w:t>
      </w:r>
    </w:p>
    <w:p w:rsidR="00F02E21" w:rsidRPr="0045161A" w:rsidRDefault="00F02E21" w:rsidP="00E46990">
      <w:pPr>
        <w:pStyle w:val="VVKSOKop1"/>
        <w:rPr>
          <w:strike/>
          <w:highlight w:val="yellow"/>
        </w:rPr>
      </w:pPr>
      <w:r w:rsidRPr="0045161A">
        <w:rPr>
          <w:strike/>
          <w:highlight w:val="yellow"/>
        </w:rPr>
        <w:t>LEERINHOUDEN</w:t>
      </w:r>
    </w:p>
    <w:p w:rsidR="00F02E21" w:rsidRPr="0045161A" w:rsidRDefault="00F02E21" w:rsidP="00C61269">
      <w:pPr>
        <w:pStyle w:val="VVKSOKop2"/>
        <w:rPr>
          <w:strike/>
          <w:highlight w:val="yellow"/>
        </w:rPr>
      </w:pPr>
      <w:r w:rsidRPr="0045161A">
        <w:rPr>
          <w:strike/>
          <w:highlight w:val="yellow"/>
        </w:rPr>
        <w:t>Opbouw van organismen</w:t>
      </w:r>
    </w:p>
    <w:p w:rsidR="00F02E21" w:rsidRPr="0045161A" w:rsidRDefault="00F02E21" w:rsidP="00190A96">
      <w:pPr>
        <w:pStyle w:val="VVKSOKop3"/>
        <w:rPr>
          <w:strike/>
          <w:highlight w:val="yellow"/>
        </w:rPr>
      </w:pPr>
      <w:r w:rsidRPr="0045161A">
        <w:rPr>
          <w:strike/>
          <w:highlight w:val="yellow"/>
        </w:rPr>
        <w:tab/>
        <w:t>Cellen</w:t>
      </w:r>
    </w:p>
    <w:p w:rsidR="00F02E21" w:rsidRPr="0045161A" w:rsidRDefault="00F02E21" w:rsidP="00512D52">
      <w:pPr>
        <w:pStyle w:val="VVKSOOpsomming1"/>
        <w:rPr>
          <w:strike/>
          <w:highlight w:val="yellow"/>
        </w:rPr>
      </w:pPr>
      <w:r w:rsidRPr="0045161A">
        <w:rPr>
          <w:strike/>
          <w:highlight w:val="yellow"/>
        </w:rPr>
        <w:t>Microscopische waarnemingen van dierlijke cellen</w:t>
      </w:r>
    </w:p>
    <w:p w:rsidR="00F02E21" w:rsidRPr="0045161A" w:rsidRDefault="00F02E21" w:rsidP="00512D52">
      <w:pPr>
        <w:pStyle w:val="VVKSOOpsomming1"/>
        <w:rPr>
          <w:strike/>
          <w:highlight w:val="yellow"/>
        </w:rPr>
      </w:pPr>
      <w:r w:rsidRPr="0045161A">
        <w:rPr>
          <w:strike/>
          <w:highlight w:val="yellow"/>
        </w:rPr>
        <w:t>Elektronenmicroscopische bouw, functie van de celorganellen</w:t>
      </w:r>
    </w:p>
    <w:p w:rsidR="00F02E21" w:rsidRPr="0045161A" w:rsidRDefault="00F02E21" w:rsidP="00512D52">
      <w:pPr>
        <w:pStyle w:val="VVKSOOpsomming1"/>
        <w:rPr>
          <w:strike/>
          <w:highlight w:val="yellow"/>
        </w:rPr>
      </w:pPr>
      <w:r w:rsidRPr="0045161A">
        <w:rPr>
          <w:strike/>
          <w:highlight w:val="yellow"/>
        </w:rPr>
        <w:t>Gewone celdeling of mitose</w:t>
      </w:r>
    </w:p>
    <w:p w:rsidR="00F02E21" w:rsidRPr="0045161A" w:rsidRDefault="00F02E21" w:rsidP="008D3485">
      <w:pPr>
        <w:pStyle w:val="VVKSOKop3"/>
        <w:rPr>
          <w:strike/>
          <w:highlight w:val="yellow"/>
        </w:rPr>
      </w:pPr>
      <w:r w:rsidRPr="0045161A">
        <w:rPr>
          <w:strike/>
          <w:highlight w:val="yellow"/>
        </w:rPr>
        <w:t>Weefsels</w:t>
      </w:r>
    </w:p>
    <w:p w:rsidR="00F02E21" w:rsidRPr="0045161A" w:rsidRDefault="00F02E21" w:rsidP="008D3485">
      <w:pPr>
        <w:pStyle w:val="VVKSOKop3"/>
        <w:rPr>
          <w:strike/>
          <w:highlight w:val="yellow"/>
        </w:rPr>
      </w:pPr>
      <w:r w:rsidRPr="0045161A">
        <w:rPr>
          <w:strike/>
          <w:highlight w:val="yellow"/>
        </w:rPr>
        <w:t>Organen</w:t>
      </w:r>
    </w:p>
    <w:p w:rsidR="00F02E21" w:rsidRPr="0045161A" w:rsidRDefault="00F02E21" w:rsidP="00512D52">
      <w:pPr>
        <w:pStyle w:val="VVKSOOpsomming1"/>
        <w:rPr>
          <w:strike/>
          <w:highlight w:val="yellow"/>
        </w:rPr>
      </w:pPr>
      <w:r w:rsidRPr="0045161A">
        <w:rPr>
          <w:rStyle w:val="VVKSOOpsomming1Char"/>
          <w:strike/>
          <w:highlight w:val="yellow"/>
        </w:rPr>
        <w:t>Bouw,</w:t>
      </w:r>
      <w:r w:rsidRPr="0045161A">
        <w:rPr>
          <w:strike/>
          <w:highlight w:val="yellow"/>
        </w:rPr>
        <w:t xml:space="preserve"> functie, veroudering en aandoeningen van de huid</w:t>
      </w:r>
    </w:p>
    <w:p w:rsidR="00F02E21" w:rsidRPr="0045161A" w:rsidRDefault="00F02E21" w:rsidP="008D3485">
      <w:pPr>
        <w:pStyle w:val="VVKSOKop3"/>
        <w:rPr>
          <w:strike/>
          <w:highlight w:val="yellow"/>
        </w:rPr>
      </w:pPr>
      <w:r w:rsidRPr="0045161A">
        <w:rPr>
          <w:strike/>
          <w:highlight w:val="yellow"/>
        </w:rPr>
        <w:t>Stelsels</w:t>
      </w:r>
    </w:p>
    <w:p w:rsidR="00F02E21" w:rsidRPr="0045161A" w:rsidRDefault="00F02E21" w:rsidP="009B0485">
      <w:pPr>
        <w:rPr>
          <w:strike/>
          <w:highlight w:val="yellow"/>
        </w:rPr>
      </w:pPr>
      <w:r w:rsidRPr="0045161A">
        <w:rPr>
          <w:strike/>
          <w:highlight w:val="yellow"/>
        </w:rPr>
        <w:t>Anatomie en fysiologie van stelsels</w:t>
      </w:r>
    </w:p>
    <w:p w:rsidR="00F02E21" w:rsidRPr="0045161A" w:rsidRDefault="00F02E21" w:rsidP="008D3485">
      <w:pPr>
        <w:pStyle w:val="VVKSOKop3"/>
        <w:rPr>
          <w:strike/>
          <w:highlight w:val="yellow"/>
        </w:rPr>
      </w:pPr>
      <w:r w:rsidRPr="0045161A">
        <w:rPr>
          <w:strike/>
          <w:highlight w:val="yellow"/>
        </w:rPr>
        <w:t>Bewegingsstelsel</w:t>
      </w:r>
    </w:p>
    <w:p w:rsidR="00F02E21" w:rsidRPr="0045161A" w:rsidRDefault="00F02E21" w:rsidP="00512D52">
      <w:pPr>
        <w:pStyle w:val="VVKSOOpsomming1"/>
        <w:rPr>
          <w:strike/>
          <w:highlight w:val="yellow"/>
        </w:rPr>
      </w:pPr>
      <w:r w:rsidRPr="0045161A">
        <w:rPr>
          <w:strike/>
          <w:highlight w:val="yellow"/>
        </w:rPr>
        <w:t>Elementen van het bewegingsapparaat</w:t>
      </w:r>
    </w:p>
    <w:p w:rsidR="00F02E21" w:rsidRPr="0045161A" w:rsidRDefault="00F02E21" w:rsidP="00512D52">
      <w:pPr>
        <w:pStyle w:val="VVKSOOpsomming1"/>
        <w:rPr>
          <w:strike/>
          <w:highlight w:val="yellow"/>
        </w:rPr>
      </w:pPr>
      <w:r w:rsidRPr="0045161A">
        <w:rPr>
          <w:strike/>
          <w:highlight w:val="yellow"/>
        </w:rPr>
        <w:t>Beenderen: soorten, bouw, groei, beenverbindingen</w:t>
      </w:r>
    </w:p>
    <w:p w:rsidR="00F02E21" w:rsidRPr="0045161A" w:rsidRDefault="00F02E21" w:rsidP="00512D52">
      <w:pPr>
        <w:pStyle w:val="VVKSOOpsomming1"/>
        <w:rPr>
          <w:strike/>
          <w:highlight w:val="yellow"/>
        </w:rPr>
      </w:pPr>
      <w:r w:rsidRPr="0045161A">
        <w:rPr>
          <w:strike/>
          <w:highlight w:val="yellow"/>
        </w:rPr>
        <w:t>Beendervorming</w:t>
      </w:r>
    </w:p>
    <w:p w:rsidR="00F02E21" w:rsidRPr="0045161A" w:rsidRDefault="00F02E21" w:rsidP="008D3485">
      <w:pPr>
        <w:pStyle w:val="VVKSOKop3"/>
        <w:rPr>
          <w:strike/>
          <w:highlight w:val="yellow"/>
        </w:rPr>
      </w:pPr>
      <w:r w:rsidRPr="0045161A">
        <w:rPr>
          <w:strike/>
          <w:highlight w:val="yellow"/>
        </w:rPr>
        <w:t>Spijsverteringsstelsel</w:t>
      </w:r>
    </w:p>
    <w:p w:rsidR="00F02E21" w:rsidRPr="0045161A" w:rsidRDefault="00F02E21" w:rsidP="00512D52">
      <w:pPr>
        <w:pStyle w:val="VVKSOOpsomming1"/>
        <w:rPr>
          <w:strike/>
          <w:highlight w:val="yellow"/>
        </w:rPr>
      </w:pPr>
      <w:r w:rsidRPr="0045161A">
        <w:rPr>
          <w:strike/>
          <w:highlight w:val="yellow"/>
        </w:rPr>
        <w:t>Bouw van het spijsverteringsstelsel</w:t>
      </w:r>
    </w:p>
    <w:p w:rsidR="00F02E21" w:rsidRPr="0045161A" w:rsidRDefault="00F02E21" w:rsidP="00512D52">
      <w:pPr>
        <w:pStyle w:val="VVKSOOpsomming1"/>
        <w:rPr>
          <w:strike/>
          <w:highlight w:val="yellow"/>
        </w:rPr>
      </w:pPr>
      <w:r w:rsidRPr="0045161A">
        <w:rPr>
          <w:strike/>
          <w:highlight w:val="yellow"/>
        </w:rPr>
        <w:t>Vertering en absorptie</w:t>
      </w:r>
    </w:p>
    <w:p w:rsidR="00F02E21" w:rsidRPr="0045161A" w:rsidRDefault="00F02E21" w:rsidP="00512D52">
      <w:pPr>
        <w:pStyle w:val="VVKSOOpsomming1"/>
        <w:rPr>
          <w:strike/>
          <w:highlight w:val="yellow"/>
        </w:rPr>
      </w:pPr>
      <w:r w:rsidRPr="0045161A">
        <w:rPr>
          <w:strike/>
          <w:highlight w:val="yellow"/>
        </w:rPr>
        <w:t>Vertering op cellulair niveau</w:t>
      </w:r>
    </w:p>
    <w:p w:rsidR="00F02E21" w:rsidRPr="0045161A" w:rsidRDefault="00F02E21" w:rsidP="008D3485">
      <w:pPr>
        <w:pStyle w:val="VVKSOKop3"/>
        <w:rPr>
          <w:strike/>
          <w:highlight w:val="yellow"/>
        </w:rPr>
      </w:pPr>
      <w:r w:rsidRPr="0045161A">
        <w:rPr>
          <w:strike/>
          <w:highlight w:val="yellow"/>
        </w:rPr>
        <w:t>Ademhalingsstelsel</w:t>
      </w:r>
    </w:p>
    <w:p w:rsidR="00F02E21" w:rsidRPr="0045161A" w:rsidRDefault="00F02E21" w:rsidP="00512D52">
      <w:pPr>
        <w:pStyle w:val="VVKSOOpsomming1"/>
        <w:rPr>
          <w:strike/>
          <w:highlight w:val="yellow"/>
        </w:rPr>
      </w:pPr>
      <w:r w:rsidRPr="0045161A">
        <w:rPr>
          <w:strike/>
          <w:highlight w:val="yellow"/>
        </w:rPr>
        <w:t>Bouw van het ademhalingsstelsel</w:t>
      </w:r>
    </w:p>
    <w:p w:rsidR="00F02E21" w:rsidRPr="0045161A" w:rsidRDefault="00F02E21" w:rsidP="00512D52">
      <w:pPr>
        <w:pStyle w:val="VVKSOOpsomming1"/>
        <w:rPr>
          <w:strike/>
          <w:highlight w:val="yellow"/>
        </w:rPr>
      </w:pPr>
      <w:r w:rsidRPr="0045161A">
        <w:rPr>
          <w:strike/>
          <w:highlight w:val="yellow"/>
        </w:rPr>
        <w:t>Longventilatie en gasuitwisseling</w:t>
      </w:r>
    </w:p>
    <w:p w:rsidR="00F02E21" w:rsidRPr="0045161A" w:rsidRDefault="00F02E21" w:rsidP="00512D52">
      <w:pPr>
        <w:pStyle w:val="VVKSOOpsomming1"/>
        <w:rPr>
          <w:strike/>
          <w:highlight w:val="yellow"/>
        </w:rPr>
      </w:pPr>
      <w:r w:rsidRPr="0045161A">
        <w:rPr>
          <w:strike/>
          <w:highlight w:val="yellow"/>
        </w:rPr>
        <w:t>Celademhaling</w:t>
      </w:r>
    </w:p>
    <w:p w:rsidR="00F02E21" w:rsidRPr="0045161A" w:rsidRDefault="00F02E21" w:rsidP="008D3485">
      <w:pPr>
        <w:pStyle w:val="VVKSOKop3"/>
        <w:rPr>
          <w:strike/>
          <w:highlight w:val="yellow"/>
        </w:rPr>
      </w:pPr>
      <w:r w:rsidRPr="0045161A">
        <w:rPr>
          <w:strike/>
          <w:highlight w:val="yellow"/>
        </w:rPr>
        <w:t>Transportstelsel</w:t>
      </w:r>
    </w:p>
    <w:p w:rsidR="00F02E21" w:rsidRPr="0045161A" w:rsidRDefault="00F02E21" w:rsidP="00352A4B">
      <w:pPr>
        <w:pStyle w:val="VVKSOKop4"/>
        <w:rPr>
          <w:strike/>
          <w:highlight w:val="yellow"/>
        </w:rPr>
      </w:pPr>
      <w:r w:rsidRPr="0045161A">
        <w:rPr>
          <w:strike/>
          <w:highlight w:val="yellow"/>
        </w:rPr>
        <w:t>Bloedvatenstelsel</w:t>
      </w:r>
    </w:p>
    <w:p w:rsidR="00F02E21" w:rsidRPr="0045161A" w:rsidRDefault="00F02E21" w:rsidP="00512D52">
      <w:pPr>
        <w:pStyle w:val="VVKSOOpsomming1"/>
        <w:rPr>
          <w:strike/>
          <w:highlight w:val="yellow"/>
        </w:rPr>
      </w:pPr>
      <w:r w:rsidRPr="0045161A">
        <w:rPr>
          <w:strike/>
          <w:highlight w:val="yellow"/>
        </w:rPr>
        <w:t>Bouw van hart en bloedvaten</w:t>
      </w:r>
    </w:p>
    <w:p w:rsidR="00F02E21" w:rsidRPr="0045161A" w:rsidRDefault="00F02E21" w:rsidP="00512D52">
      <w:pPr>
        <w:pStyle w:val="VVKSOOpsomming1"/>
        <w:rPr>
          <w:strike/>
          <w:highlight w:val="yellow"/>
        </w:rPr>
      </w:pPr>
      <w:r w:rsidRPr="0045161A">
        <w:rPr>
          <w:strike/>
          <w:highlight w:val="yellow"/>
        </w:rPr>
        <w:t>Werking van het hart</w:t>
      </w:r>
    </w:p>
    <w:p w:rsidR="00F02E21" w:rsidRPr="0045161A" w:rsidRDefault="00F02E21" w:rsidP="00512D52">
      <w:pPr>
        <w:pStyle w:val="VVKSOOpsomming1"/>
        <w:rPr>
          <w:strike/>
          <w:highlight w:val="yellow"/>
        </w:rPr>
      </w:pPr>
      <w:r w:rsidRPr="0045161A">
        <w:rPr>
          <w:strike/>
          <w:highlight w:val="yellow"/>
        </w:rPr>
        <w:t>Bloedsomloop</w:t>
      </w:r>
    </w:p>
    <w:p w:rsidR="00F02E21" w:rsidRPr="0045161A" w:rsidRDefault="00F02E21" w:rsidP="00512D52">
      <w:pPr>
        <w:pStyle w:val="VVKSOOpsomming1"/>
        <w:rPr>
          <w:strike/>
          <w:highlight w:val="yellow"/>
        </w:rPr>
      </w:pPr>
      <w:r w:rsidRPr="0045161A">
        <w:rPr>
          <w:strike/>
          <w:highlight w:val="yellow"/>
        </w:rPr>
        <w:t>Samenstelling en functies van het bloed</w:t>
      </w:r>
    </w:p>
    <w:p w:rsidR="00F02E21" w:rsidRPr="0045161A" w:rsidRDefault="00F02E21" w:rsidP="008D3485">
      <w:pPr>
        <w:pStyle w:val="VVKSOKop4"/>
        <w:rPr>
          <w:strike/>
          <w:highlight w:val="yellow"/>
        </w:rPr>
      </w:pPr>
      <w:r w:rsidRPr="0045161A">
        <w:rPr>
          <w:strike/>
          <w:highlight w:val="yellow"/>
        </w:rPr>
        <w:t>Bouw en functie van het lymfevatenstelsel</w:t>
      </w:r>
    </w:p>
    <w:p w:rsidR="00F02E21" w:rsidRPr="0045161A" w:rsidRDefault="00F02E21" w:rsidP="008D3485">
      <w:pPr>
        <w:pStyle w:val="VVKSOKop4"/>
        <w:rPr>
          <w:strike/>
          <w:highlight w:val="yellow"/>
        </w:rPr>
      </w:pPr>
      <w:r w:rsidRPr="0045161A">
        <w:rPr>
          <w:strike/>
          <w:highlight w:val="yellow"/>
        </w:rPr>
        <w:t>Immuniteit</w:t>
      </w:r>
    </w:p>
    <w:p w:rsidR="00F02E21" w:rsidRPr="0045161A" w:rsidRDefault="00F02E21" w:rsidP="008D3485">
      <w:pPr>
        <w:pStyle w:val="VVKSOKop3"/>
        <w:rPr>
          <w:strike/>
          <w:highlight w:val="yellow"/>
        </w:rPr>
      </w:pPr>
      <w:r w:rsidRPr="0045161A">
        <w:rPr>
          <w:strike/>
          <w:highlight w:val="yellow"/>
        </w:rPr>
        <w:t xml:space="preserve">Excretiestelsel </w:t>
      </w:r>
    </w:p>
    <w:p w:rsidR="00F02E21" w:rsidRPr="0045161A" w:rsidRDefault="00F02E21" w:rsidP="00512D52">
      <w:pPr>
        <w:pStyle w:val="VVKSOOpsomming1"/>
        <w:rPr>
          <w:strike/>
          <w:highlight w:val="yellow"/>
        </w:rPr>
      </w:pPr>
      <w:r w:rsidRPr="0045161A">
        <w:rPr>
          <w:strike/>
          <w:highlight w:val="yellow"/>
        </w:rPr>
        <w:t xml:space="preserve">Overzicht van de excretieorganen </w:t>
      </w:r>
    </w:p>
    <w:p w:rsidR="00F02E21" w:rsidRPr="0045161A" w:rsidRDefault="00F02E21" w:rsidP="00512D52">
      <w:pPr>
        <w:pStyle w:val="VVKSOOpsomming1"/>
        <w:rPr>
          <w:strike/>
          <w:highlight w:val="yellow"/>
        </w:rPr>
      </w:pPr>
      <w:r w:rsidRPr="0045161A">
        <w:rPr>
          <w:strike/>
          <w:highlight w:val="yellow"/>
        </w:rPr>
        <w:t xml:space="preserve">Bouw en werking van de nieren </w:t>
      </w:r>
    </w:p>
    <w:p w:rsidR="00F02E21" w:rsidRPr="0045161A" w:rsidRDefault="00F02E21" w:rsidP="008D3485">
      <w:pPr>
        <w:pStyle w:val="VVKSOKop3"/>
        <w:rPr>
          <w:strike/>
          <w:highlight w:val="yellow"/>
        </w:rPr>
      </w:pPr>
      <w:r w:rsidRPr="0045161A">
        <w:rPr>
          <w:strike/>
          <w:highlight w:val="yellow"/>
        </w:rPr>
        <w:t>Coördinatiesystemen: zenuw- en hormoonstelsel</w:t>
      </w:r>
    </w:p>
    <w:p w:rsidR="00F02E21" w:rsidRPr="0045161A" w:rsidRDefault="00F02E21" w:rsidP="00512D52">
      <w:pPr>
        <w:pStyle w:val="VVKSOOpsomming1"/>
        <w:rPr>
          <w:strike/>
          <w:highlight w:val="yellow"/>
        </w:rPr>
      </w:pPr>
      <w:r w:rsidRPr="0045161A">
        <w:rPr>
          <w:strike/>
          <w:highlight w:val="yellow"/>
        </w:rPr>
        <w:t>Bouw van het zenuwstelsel</w:t>
      </w:r>
    </w:p>
    <w:p w:rsidR="00F02E21" w:rsidRPr="0045161A" w:rsidRDefault="00F02E21" w:rsidP="00512D52">
      <w:pPr>
        <w:pStyle w:val="VVKSOOpsomming1"/>
        <w:rPr>
          <w:strike/>
          <w:highlight w:val="yellow"/>
        </w:rPr>
      </w:pPr>
      <w:r w:rsidRPr="0045161A">
        <w:rPr>
          <w:strike/>
          <w:highlight w:val="yellow"/>
        </w:rPr>
        <w:t>Impulsgeleiding en impulsoverdracht</w:t>
      </w:r>
    </w:p>
    <w:p w:rsidR="00F02E21" w:rsidRPr="0045161A" w:rsidRDefault="00F02E21" w:rsidP="00512D52">
      <w:pPr>
        <w:pStyle w:val="VVKSOOpsomming1"/>
        <w:rPr>
          <w:strike/>
          <w:highlight w:val="yellow"/>
        </w:rPr>
      </w:pPr>
      <w:r w:rsidRPr="0045161A">
        <w:rPr>
          <w:strike/>
          <w:highlight w:val="yellow"/>
        </w:rPr>
        <w:t>Animaal en vegetatief zenuwstelsel</w:t>
      </w:r>
    </w:p>
    <w:p w:rsidR="00F02E21" w:rsidRPr="0045161A" w:rsidRDefault="00F02E21" w:rsidP="00512D52">
      <w:pPr>
        <w:pStyle w:val="VVKSOOpsomming1"/>
        <w:rPr>
          <w:strike/>
          <w:highlight w:val="yellow"/>
        </w:rPr>
      </w:pPr>
      <w:r w:rsidRPr="0045161A">
        <w:rPr>
          <w:strike/>
          <w:highlight w:val="yellow"/>
        </w:rPr>
        <w:t>Ligging en functie van hormonale klieren</w:t>
      </w:r>
    </w:p>
    <w:p w:rsidR="00F02E21" w:rsidRPr="0045161A" w:rsidRDefault="00F02E21" w:rsidP="00512D52">
      <w:pPr>
        <w:pStyle w:val="VVKSOOpsomming1"/>
        <w:rPr>
          <w:strike/>
          <w:highlight w:val="yellow"/>
        </w:rPr>
      </w:pPr>
      <w:r w:rsidRPr="0045161A">
        <w:rPr>
          <w:strike/>
          <w:highlight w:val="yellow"/>
        </w:rPr>
        <w:t>Coördinerende werking van het zenuwstelsel en het endocrien stelsel</w:t>
      </w:r>
    </w:p>
    <w:p w:rsidR="00F02E21" w:rsidRPr="0045161A" w:rsidRDefault="00F02E21" w:rsidP="008D3485">
      <w:pPr>
        <w:pStyle w:val="VVKSOKop3"/>
        <w:rPr>
          <w:strike/>
          <w:highlight w:val="yellow"/>
        </w:rPr>
      </w:pPr>
      <w:r w:rsidRPr="0045161A">
        <w:rPr>
          <w:strike/>
          <w:highlight w:val="yellow"/>
        </w:rPr>
        <w:t>Voortplantingsstelsel</w:t>
      </w:r>
    </w:p>
    <w:p w:rsidR="00F02E21" w:rsidRPr="0045161A" w:rsidRDefault="00F02E21" w:rsidP="00512D52">
      <w:pPr>
        <w:pStyle w:val="VVKSOOpsomming1"/>
        <w:rPr>
          <w:strike/>
          <w:highlight w:val="yellow"/>
        </w:rPr>
      </w:pPr>
      <w:r w:rsidRPr="0045161A">
        <w:rPr>
          <w:strike/>
          <w:highlight w:val="yellow"/>
        </w:rPr>
        <w:t>Betekenis van de meiose bij de geslachtelijke voortplanting</w:t>
      </w:r>
    </w:p>
    <w:p w:rsidR="00F02E21" w:rsidRPr="0045161A" w:rsidRDefault="00F02E21" w:rsidP="00512D52">
      <w:pPr>
        <w:pStyle w:val="VVKSOOpsomming1"/>
        <w:rPr>
          <w:strike/>
          <w:highlight w:val="yellow"/>
        </w:rPr>
      </w:pPr>
      <w:r w:rsidRPr="0045161A">
        <w:rPr>
          <w:strike/>
          <w:highlight w:val="yellow"/>
        </w:rPr>
        <w:t>Bouw en functies van de voortplantingsorganen</w:t>
      </w:r>
    </w:p>
    <w:p w:rsidR="00F02E21" w:rsidRPr="0045161A" w:rsidRDefault="00F02E21" w:rsidP="00512D52">
      <w:pPr>
        <w:pStyle w:val="VVKSOOpsomming1"/>
        <w:rPr>
          <w:strike/>
          <w:highlight w:val="yellow"/>
        </w:rPr>
      </w:pPr>
      <w:r w:rsidRPr="0045161A">
        <w:rPr>
          <w:strike/>
          <w:highlight w:val="yellow"/>
        </w:rPr>
        <w:t>Hormonale regeling bij de vorming en rijping van voortplantingscellen</w:t>
      </w:r>
    </w:p>
    <w:p w:rsidR="00F02E21" w:rsidRPr="0045161A" w:rsidRDefault="00F02E21" w:rsidP="00512D52">
      <w:pPr>
        <w:pStyle w:val="VVKSOOpsomming1"/>
        <w:rPr>
          <w:strike/>
          <w:highlight w:val="yellow"/>
        </w:rPr>
      </w:pPr>
      <w:r w:rsidRPr="0045161A">
        <w:rPr>
          <w:strike/>
          <w:highlight w:val="yellow"/>
        </w:rPr>
        <w:t>Bevruchting, zwangerschap en geboorte</w:t>
      </w:r>
    </w:p>
    <w:p w:rsidR="00F02E21" w:rsidRPr="0045161A" w:rsidRDefault="00F02E21" w:rsidP="00512D52">
      <w:pPr>
        <w:pStyle w:val="VVKSOOpsomming1"/>
        <w:rPr>
          <w:strike/>
          <w:highlight w:val="yellow"/>
        </w:rPr>
      </w:pPr>
      <w:r w:rsidRPr="0045161A">
        <w:rPr>
          <w:strike/>
          <w:highlight w:val="yellow"/>
        </w:rPr>
        <w:t>Regeling van de vruchtbaarheid</w:t>
      </w:r>
    </w:p>
    <w:p w:rsidR="00F02E21" w:rsidRPr="0045161A" w:rsidRDefault="00F02E21" w:rsidP="00512D52">
      <w:pPr>
        <w:pStyle w:val="VVKSOOpsomming1"/>
        <w:rPr>
          <w:strike/>
          <w:highlight w:val="yellow"/>
        </w:rPr>
      </w:pPr>
      <w:r w:rsidRPr="0045161A">
        <w:rPr>
          <w:strike/>
          <w:highlight w:val="yellow"/>
        </w:rPr>
        <w:t>Seksueel overdraagbare aandoeningen</w:t>
      </w: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9817E4" w:rsidRPr="0045161A" w:rsidRDefault="009817E4"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715CD9" w:rsidRPr="0045161A" w:rsidRDefault="00715CD9" w:rsidP="00512D52">
      <w:pPr>
        <w:pStyle w:val="VVKSOOpsomming1"/>
        <w:numPr>
          <w:ilvl w:val="0"/>
          <w:numId w:val="0"/>
        </w:numPr>
        <w:ind w:left="227"/>
        <w:rPr>
          <w:strike/>
          <w:highlight w:val="yellow"/>
        </w:rPr>
      </w:pPr>
    </w:p>
    <w:p w:rsidR="00F02E21" w:rsidRPr="0045161A" w:rsidRDefault="00F02E21" w:rsidP="00E46990">
      <w:pPr>
        <w:pStyle w:val="VVKSOKop1"/>
        <w:rPr>
          <w:strike/>
          <w:highlight w:val="yellow"/>
          <w:u w:val="single"/>
        </w:rPr>
      </w:pPr>
      <w:r w:rsidRPr="0045161A">
        <w:rPr>
          <w:strike/>
          <w:highlight w:val="yellow"/>
        </w:rPr>
        <w:t xml:space="preserve">LEERPLANDOELSTELLINGEN, LEERINHOUDEN EN </w:t>
      </w:r>
      <w:r w:rsidRPr="0045161A">
        <w:rPr>
          <w:strike/>
          <w:highlight w:val="yellow"/>
        </w:rPr>
        <w:br/>
      </w:r>
      <w:r w:rsidRPr="0045161A">
        <w:rPr>
          <w:caps/>
          <w:strike/>
          <w:highlight w:val="yellow"/>
        </w:rPr>
        <w:t>didactische wenken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i/>
          <w:strike/>
          <w:sz w:val="20"/>
          <w:szCs w:val="20"/>
          <w:highlight w:val="yellow"/>
        </w:rPr>
      </w:pPr>
      <w:r w:rsidRPr="0045161A">
        <w:rPr>
          <w:rFonts w:ascii="Arial" w:hAnsi="Arial" w:cs="Arial"/>
          <w:i/>
          <w:strike/>
          <w:sz w:val="20"/>
          <w:szCs w:val="20"/>
          <w:highlight w:val="yellow"/>
        </w:rPr>
        <w:t>Opmerking: doelstellingen die in uitbreiding behandeld kunnen worden, zijn met een (U) aangeduid.</w:t>
      </w:r>
    </w:p>
    <w:p w:rsidR="00F02E21" w:rsidRPr="0045161A" w:rsidRDefault="00F02E21" w:rsidP="00C61269">
      <w:pPr>
        <w:pStyle w:val="VVKSOKop2"/>
        <w:rPr>
          <w:strike/>
          <w:highlight w:val="yellow"/>
        </w:rPr>
      </w:pPr>
      <w:r w:rsidRPr="0045161A">
        <w:rPr>
          <w:strike/>
          <w:highlight w:val="yellow"/>
        </w:rPr>
        <w:t>Opbouw van organismen</w:t>
      </w:r>
    </w:p>
    <w:p w:rsidR="00F02E21" w:rsidRPr="0045161A" w:rsidRDefault="00F02E21" w:rsidP="00093255">
      <w:pPr>
        <w:pStyle w:val="VVKSOKop3"/>
        <w:rPr>
          <w:strike/>
          <w:highlight w:val="yellow"/>
        </w:rPr>
      </w:pPr>
      <w:r w:rsidRPr="0045161A">
        <w:rPr>
          <w:strike/>
          <w:highlight w:val="yellow"/>
        </w:rPr>
        <w:t>Cellen</w:t>
      </w:r>
    </w:p>
    <w:p w:rsidR="00F02E21" w:rsidRPr="0045161A" w:rsidRDefault="00F02E21" w:rsidP="00512D52">
      <w:pPr>
        <w:pStyle w:val="VVKSOOpsomming1"/>
        <w:rPr>
          <w:strike/>
          <w:highlight w:val="yellow"/>
        </w:rPr>
      </w:pPr>
      <w:r w:rsidRPr="0045161A">
        <w:rPr>
          <w:strike/>
          <w:highlight w:val="yellow"/>
        </w:rPr>
        <w:t>Microscopische waarnemingen van dierlijke cellen</w:t>
      </w:r>
    </w:p>
    <w:p w:rsidR="00F02E21" w:rsidRPr="0045161A" w:rsidRDefault="00F02E21" w:rsidP="00512D52">
      <w:pPr>
        <w:pStyle w:val="VVKSOOpsomming1"/>
        <w:rPr>
          <w:strike/>
          <w:highlight w:val="yellow"/>
        </w:rPr>
      </w:pPr>
      <w:r w:rsidRPr="0045161A">
        <w:rPr>
          <w:strike/>
          <w:highlight w:val="yellow"/>
        </w:rPr>
        <w:t>Elektronenmicroscopische bouw, functie van de celorganellen</w:t>
      </w:r>
    </w:p>
    <w:p w:rsidR="00F02E21" w:rsidRPr="0045161A" w:rsidRDefault="00F02E21" w:rsidP="00512D52">
      <w:pPr>
        <w:pStyle w:val="VVKSOOpsomming1"/>
        <w:rPr>
          <w:strike/>
          <w:highlight w:val="yellow"/>
        </w:rPr>
      </w:pPr>
      <w:r w:rsidRPr="0045161A">
        <w:rPr>
          <w:strike/>
          <w:highlight w:val="yellow"/>
        </w:rPr>
        <w:t>Gewone celdeling of mitose</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500173">
        <w:tc>
          <w:tcPr>
            <w:tcW w:w="3756" w:type="dxa"/>
          </w:tcPr>
          <w:p w:rsidR="00F02E21" w:rsidRPr="0045161A" w:rsidRDefault="00F02E21" w:rsidP="008D3485">
            <w:pPr>
              <w:tabs>
                <w:tab w:val="left" w:pos="431"/>
                <w:tab w:val="left" w:pos="652"/>
                <w:tab w:val="left" w:pos="1418"/>
                <w:tab w:val="left" w:pos="1814"/>
                <w:tab w:val="left" w:pos="2155"/>
                <w:tab w:val="left" w:pos="2552"/>
              </w:tabs>
              <w:spacing w:before="120" w:after="120"/>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8D3485">
            <w:pPr>
              <w:tabs>
                <w:tab w:val="left" w:pos="431"/>
                <w:tab w:val="left" w:pos="652"/>
                <w:tab w:val="left" w:pos="1418"/>
                <w:tab w:val="left" w:pos="1814"/>
                <w:tab w:val="left" w:pos="2155"/>
                <w:tab w:val="left" w:pos="2552"/>
              </w:tabs>
              <w:spacing w:before="120" w:after="120"/>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9712B5">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(1)</w:t>
            </w:r>
            <w:r w:rsidRPr="0045161A">
              <w:rPr>
                <w:strike/>
                <w:sz w:val="20"/>
                <w:szCs w:val="20"/>
                <w:highlight w:val="yellow"/>
              </w:rPr>
              <w:t xml:space="preserve"> Door microscopische observatie structuren van dierlijke cellen aanduiden, schematisch voorstellen en benoemen.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(1) Het microscopisch onderzoek gebeurt best door de leerlingen: men kan zelf een preparaat maken van cellen van het mondepitheel of een micropreparaat bekijken van een nier met duidelijke cellen van de nierbuisjes... Eventueel kan na onderzoek van plantaardige weefsels, het onderscheid gemaakt worden tussen plantaardige en dierlijke cellen.</w:t>
            </w:r>
          </w:p>
        </w:tc>
      </w:tr>
      <w:tr w:rsidR="00F02E21" w:rsidRPr="0045161A" w:rsidTr="009712B5">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(2)</w:t>
            </w:r>
            <w:r w:rsidRPr="0045161A">
              <w:rPr>
                <w:strike/>
                <w:sz w:val="20"/>
                <w:szCs w:val="20"/>
                <w:highlight w:val="yellow"/>
              </w:rPr>
              <w:t xml:space="preserve"> Op EM-foto's de submicroscopische structuren van de cel aan- duiden.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(2) Tijdens de nascholing van de Vliebergh Sencieleergangen van 1997 die over de submicroscopische structuur van de cel handelde, werden prachtige EM-opnamen aan de deelnemers doorgegeven. De syllabus is nog steeds te verkrijgen.</w:t>
            </w:r>
          </w:p>
        </w:tc>
      </w:tr>
      <w:tr w:rsidR="00F02E21" w:rsidRPr="0045161A" w:rsidTr="009712B5">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(3)</w:t>
            </w:r>
            <w:r w:rsidRPr="0045161A">
              <w:rPr>
                <w:strike/>
                <w:sz w:val="20"/>
                <w:szCs w:val="20"/>
                <w:highlight w:val="yellow"/>
              </w:rPr>
              <w:t xml:space="preserve"> Aan de hand van foto's vaststellen dat de meeste organellen uit membranen opgebouwd zijn en de bouw van een membraan schematisch weergeven.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(3) Het is niet de bedoeling erg diep in te gaan op de biochemische fosfolipidenstructuur van membranen. Het is voldoende dat de leerlingen beseffen dat de moleculen aan één zijde hydrofiel en aan de andere hydrofoob zijn om de eigenschappen van eenheidsmembranen uit te leggen.</w:t>
            </w:r>
          </w:p>
        </w:tc>
      </w:tr>
      <w:tr w:rsidR="00F02E21" w:rsidRPr="0045161A" w:rsidTr="009712B5">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(4)</w:t>
            </w:r>
            <w:r w:rsidRPr="0045161A">
              <w:rPr>
                <w:strike/>
                <w:sz w:val="20"/>
                <w:szCs w:val="20"/>
                <w:highlight w:val="yellow"/>
              </w:rPr>
              <w:t xml:space="preserve"> Op een schema van de cel belangrijke organellen aanduiden, benoemen en de functies ervan verwoorden.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(4) Kies bij voorkeur een schema dat toch enig dieptezicht weergeeft. De leerlingen moeten beseffen dat de cel een driedimensionaal geheel is. </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De leerlingen kunnen de functies onmogelijk zelf afleiden. Deze doelstelling zal dus wel docerend moeten aangebracht worden. Het is echt niet de bedoeling hier diep in detail te treden, wel kan er een inzicht in de coherentie van de functies geboden worden. Eventueel kan verwezen worden naar eigenschappen van organellen die ook op macroniveau waarneembaar zijn. Denk bv. aan kleur van chromo- en chloroplasten, aan smaakstoffen in vacuolen... </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Door de bespreking van de celorganellen komen de leerlingen tot het inzicht dat de cel grotendeels autonoom haar levensfuncties vervult.</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Er wordt op gewezen dat de informatie voor alle processen in de celkern ligt. </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Het verdient aanbeveling om de cel te vergelijken met een fabriekje dat weliswaar grondstoffen toegeleverd krijgt, maar meestal afgewerkte producten aflevert.</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De volgende functies kunnen daarbij vermeld worden: </w:t>
            </w:r>
          </w:p>
          <w:p w:rsidR="00F02E21" w:rsidRPr="0045161A" w:rsidRDefault="00F02E21" w:rsidP="00512D52">
            <w:pPr>
              <w:pStyle w:val="VVKSOOpsomming1"/>
              <w:rPr>
                <w:strike/>
                <w:highlight w:val="yellow"/>
              </w:rPr>
            </w:pPr>
            <w:r w:rsidRPr="0045161A">
              <w:rPr>
                <w:strike/>
                <w:highlight w:val="yellow"/>
              </w:rPr>
              <w:t>coördinatiefunctie</w:t>
            </w:r>
          </w:p>
          <w:p w:rsidR="00F02E21" w:rsidRPr="0045161A" w:rsidRDefault="00F02E21" w:rsidP="00512D52">
            <w:pPr>
              <w:pStyle w:val="VVKSOOpsomming1"/>
              <w:rPr>
                <w:strike/>
                <w:highlight w:val="yellow"/>
              </w:rPr>
            </w:pPr>
            <w:r w:rsidRPr="0045161A">
              <w:rPr>
                <w:strike/>
                <w:highlight w:val="yellow"/>
              </w:rPr>
              <w:t>transportfunctie</w:t>
            </w:r>
          </w:p>
          <w:p w:rsidR="00F02E21" w:rsidRPr="0045161A" w:rsidRDefault="00F02E21" w:rsidP="00512D52">
            <w:pPr>
              <w:pStyle w:val="VVKSOOpsomming1"/>
              <w:rPr>
                <w:strike/>
                <w:highlight w:val="yellow"/>
              </w:rPr>
            </w:pPr>
            <w:r w:rsidRPr="0045161A">
              <w:rPr>
                <w:strike/>
                <w:highlight w:val="yellow"/>
              </w:rPr>
              <w:t>verpakkingsfunctie</w:t>
            </w:r>
          </w:p>
          <w:p w:rsidR="00F02E21" w:rsidRPr="0045161A" w:rsidRDefault="00F02E21" w:rsidP="00512D52">
            <w:pPr>
              <w:pStyle w:val="VVKSOOpsomming1"/>
              <w:rPr>
                <w:strike/>
                <w:highlight w:val="yellow"/>
              </w:rPr>
            </w:pPr>
            <w:r w:rsidRPr="0045161A">
              <w:rPr>
                <w:strike/>
                <w:highlight w:val="yellow"/>
              </w:rPr>
              <w:t xml:space="preserve">synthesefunctie </w:t>
            </w:r>
          </w:p>
          <w:p w:rsidR="00F02E21" w:rsidRPr="0045161A" w:rsidRDefault="00F02E21" w:rsidP="00512D52">
            <w:pPr>
              <w:pStyle w:val="VVKSOOpsomming1"/>
              <w:rPr>
                <w:strike/>
                <w:highlight w:val="yellow"/>
              </w:rPr>
            </w:pPr>
            <w:r w:rsidRPr="0045161A">
              <w:rPr>
                <w:strike/>
                <w:highlight w:val="yellow"/>
              </w:rPr>
              <w:t>afbraakfunctie.</w:t>
            </w:r>
          </w:p>
          <w:p w:rsidR="00F02E21" w:rsidRPr="0045161A" w:rsidRDefault="00F02E21" w:rsidP="00512D52">
            <w:pPr>
              <w:pStyle w:val="VVKSOOpsomming1"/>
              <w:rPr>
                <w:strike/>
                <w:highlight w:val="yellow"/>
              </w:rPr>
            </w:pPr>
            <w:r w:rsidRPr="0045161A">
              <w:rPr>
                <w:strike/>
                <w:highlight w:val="yellow"/>
              </w:rPr>
              <w:t>opslagfunctie</w:t>
            </w:r>
          </w:p>
          <w:p w:rsidR="00F02E21" w:rsidRPr="0045161A" w:rsidRDefault="00F02E21" w:rsidP="00512D52">
            <w:pPr>
              <w:pStyle w:val="VVKSOOpsomming1"/>
              <w:rPr>
                <w:strike/>
                <w:highlight w:val="yellow"/>
              </w:rPr>
            </w:pPr>
            <w:r w:rsidRPr="0045161A">
              <w:rPr>
                <w:strike/>
                <w:highlight w:val="yellow"/>
              </w:rPr>
              <w:t>verdedigingsfunctie</w:t>
            </w:r>
          </w:p>
          <w:p w:rsidR="00F02E21" w:rsidRPr="0045161A" w:rsidRDefault="00F02E21" w:rsidP="00512D52">
            <w:pPr>
              <w:pStyle w:val="VVKSOOpsomming1"/>
              <w:rPr>
                <w:strike/>
                <w:highlight w:val="yellow"/>
              </w:rPr>
            </w:pPr>
            <w:r w:rsidRPr="0045161A">
              <w:rPr>
                <w:strike/>
                <w:highlight w:val="yellow"/>
              </w:rPr>
              <w:t>energiefunctie</w:t>
            </w:r>
          </w:p>
          <w:p w:rsidR="00F02E21" w:rsidRPr="0045161A" w:rsidRDefault="00F02E21" w:rsidP="00512D52">
            <w:pPr>
              <w:pStyle w:val="VVKSOOpsomming1"/>
              <w:rPr>
                <w:strike/>
                <w:highlight w:val="yellow"/>
              </w:rPr>
            </w:pPr>
            <w:r w:rsidRPr="0045161A">
              <w:rPr>
                <w:strike/>
                <w:highlight w:val="yellow"/>
              </w:rPr>
              <w:t>barrièrefunctie</w:t>
            </w:r>
          </w:p>
          <w:p w:rsidR="00F02E21" w:rsidRPr="0045161A" w:rsidRDefault="00F02E21" w:rsidP="009712B5">
            <w:pPr>
              <w:pStyle w:val="VVKSOTekst"/>
              <w:spacing w:after="0" w:line="240" w:lineRule="auto"/>
              <w:rPr>
                <w:strike/>
                <w:sz w:val="20"/>
                <w:szCs w:val="20"/>
                <w:highlight w:val="yellow"/>
              </w:rPr>
            </w:pP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Sommige organellen kunnen evenwel meerdere functies verenigen: Golgi-apparaat, endoplasmatisch reticulum...</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Merk op dat er nergens een opsomming van de te behandelen organellen is opgenomen. De leraar kan zelf oordelen wat zijn klassengroep aankan.</w:t>
            </w:r>
          </w:p>
        </w:tc>
      </w:tr>
      <w:tr w:rsidR="00F02E21" w:rsidRPr="0045161A" w:rsidTr="009712B5">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(5)</w:t>
            </w:r>
            <w:r w:rsidRPr="0045161A">
              <w:rPr>
                <w:strike/>
                <w:sz w:val="20"/>
                <w:szCs w:val="20"/>
                <w:highlight w:val="yellow"/>
              </w:rPr>
              <w:t xml:space="preserve"> De mitosedeling inpassen in de celcyclus.</w:t>
            </w:r>
          </w:p>
          <w:p w:rsidR="00F02E21" w:rsidRPr="0045161A" w:rsidRDefault="00F02E21" w:rsidP="009712B5">
            <w:pPr>
              <w:pStyle w:val="VVKSOTekst"/>
              <w:spacing w:after="0" w:line="240" w:lineRule="auto"/>
              <w:rPr>
                <w:strike/>
                <w:sz w:val="20"/>
                <w:szCs w:val="20"/>
                <w:highlight w:val="yellow"/>
              </w:rPr>
            </w:pPr>
          </w:p>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(6)</w:t>
            </w:r>
            <w:r w:rsidRPr="0045161A">
              <w:rPr>
                <w:strike/>
                <w:sz w:val="20"/>
                <w:szCs w:val="20"/>
                <w:highlight w:val="yellow"/>
              </w:rPr>
              <w:t xml:space="preserve"> Structuur en duplicatie van DNA schematisch voorstellen.(U) </w:t>
            </w:r>
          </w:p>
          <w:p w:rsidR="00F02E21" w:rsidRPr="0045161A" w:rsidRDefault="00F02E21" w:rsidP="009712B5">
            <w:pPr>
              <w:pStyle w:val="VVKSOTekst"/>
              <w:spacing w:after="0" w:line="240" w:lineRule="auto"/>
              <w:rPr>
                <w:strike/>
                <w:sz w:val="20"/>
                <w:szCs w:val="20"/>
                <w:highlight w:val="yellow"/>
              </w:rPr>
            </w:pPr>
          </w:p>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(7)</w:t>
            </w:r>
            <w:r w:rsidRPr="0045161A">
              <w:rPr>
                <w:strike/>
                <w:sz w:val="20"/>
                <w:szCs w:val="20"/>
                <w:highlight w:val="yellow"/>
              </w:rPr>
              <w:t xml:space="preserve"> De mitosedeling met haar ver- schillende stadia op micropreparaten, microdia’s of fotomateriaal herken- nen, beschrijven en schematisch voorstellen.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(5) tot en met (7) Door microscopisch onderzoek van bijvoorbeeld overlangse doorsneden van worteltoppen (ui, hyacint, tulp...) en door het interpreteren van de waarnemingen krijgen de leerlingen een inzicht in de uitzonderlijke rol van de celkern bij dit verschijnsel. Door observatie van micropreparaten, microdia's of fotomateriaal leren de leerlingen de typische fasen van de gewone kern- en celdeling herkennen.</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Aan de hand van elektronenmicroscopisch materiaal, een model en schetsen wordt de structuur van een DNA-molecule uitgelegd. Het overlangs splitsen van een DNA-molecule maakt de vorming van twee chromatiden in de geobserveerde profase mogelijk. </w:t>
            </w:r>
          </w:p>
          <w:p w:rsidR="00F02E21" w:rsidRPr="0045161A" w:rsidRDefault="00F02E21" w:rsidP="009712B5">
            <w:pPr>
              <w:pStyle w:val="VVKSOTekst"/>
              <w:spacing w:after="0" w:line="240" w:lineRule="auto"/>
              <w:rPr>
                <w:strike/>
                <w:sz w:val="20"/>
                <w:szCs w:val="20"/>
                <w:highlight w:val="yellow"/>
              </w:rPr>
            </w:pP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Tijdens de interfase herstelt zich de hoeveelheid DNA in beide nieuwe kernen, wat de ‘duplicatie’ van de DNA-molecule veronderstelt.</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De mitose bewerkt dus twee cellen met identieke DNA-structuren in hun kern. Illustratieve software kan helpen het duplicatieproces van het DNA in stappen te behandelen.</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Uiteraard kan er wat tijd uitgetrokken worden voor een zinvol onderwijsleergesprek in verband met klonen waarbij ook het ethisch aspect aan bod komt.</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093255">
      <w:pPr>
        <w:pStyle w:val="VVKSOKop3"/>
        <w:rPr>
          <w:strike/>
          <w:highlight w:val="yellow"/>
        </w:rPr>
      </w:pPr>
      <w:r w:rsidRPr="0045161A">
        <w:rPr>
          <w:strike/>
          <w:highlight w:val="yellow"/>
        </w:rPr>
        <w:t>Weefsels</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500173">
        <w:tc>
          <w:tcPr>
            <w:tcW w:w="3756" w:type="dxa"/>
          </w:tcPr>
          <w:p w:rsidR="00F02E21" w:rsidRPr="0045161A" w:rsidRDefault="00F02E21" w:rsidP="009712B5">
            <w:pPr>
              <w:tabs>
                <w:tab w:val="left" w:pos="431"/>
                <w:tab w:val="left" w:pos="652"/>
                <w:tab w:val="left" w:pos="1418"/>
                <w:tab w:val="left" w:pos="1814"/>
                <w:tab w:val="left" w:pos="2155"/>
                <w:tab w:val="left" w:pos="2552"/>
              </w:tabs>
              <w:spacing w:before="120" w:after="120"/>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9712B5">
            <w:pPr>
              <w:tabs>
                <w:tab w:val="left" w:pos="431"/>
                <w:tab w:val="left" w:pos="652"/>
                <w:tab w:val="left" w:pos="1418"/>
                <w:tab w:val="left" w:pos="1814"/>
                <w:tab w:val="left" w:pos="2155"/>
                <w:tab w:val="left" w:pos="2552"/>
              </w:tabs>
              <w:spacing w:before="120" w:after="120"/>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(8)</w:t>
            </w:r>
            <w:r w:rsidRPr="0045161A">
              <w:rPr>
                <w:strike/>
                <w:sz w:val="20"/>
                <w:szCs w:val="20"/>
                <w:highlight w:val="yellow"/>
              </w:rPr>
              <w:t xml:space="preserve"> Een inhoud formuleren voor het begrip weefsel.</w:t>
            </w:r>
          </w:p>
        </w:tc>
        <w:tc>
          <w:tcPr>
            <w:tcW w:w="5456" w:type="dxa"/>
          </w:tcPr>
          <w:p w:rsidR="00F02E21" w:rsidRPr="0045161A" w:rsidRDefault="00F02E21" w:rsidP="009712B5">
            <w:pPr>
              <w:pStyle w:val="VVKSOTekst"/>
              <w:spacing w:after="0" w:line="240" w:lineRule="auto"/>
              <w:rPr>
                <w:strike/>
                <w:sz w:val="20"/>
                <w:szCs w:val="20"/>
                <w:highlight w:val="yellow"/>
              </w:rPr>
            </w:pPr>
          </w:p>
        </w:tc>
      </w:tr>
      <w:tr w:rsidR="00F02E21" w:rsidRPr="0045161A" w:rsidTr="00500173">
        <w:tc>
          <w:tcPr>
            <w:tcW w:w="3756" w:type="dxa"/>
          </w:tcPr>
          <w:p w:rsidR="00F02E21" w:rsidRPr="0045161A" w:rsidRDefault="00F02E21" w:rsidP="009712B5">
            <w:pPr>
              <w:pStyle w:val="VVKSOTekst"/>
              <w:spacing w:after="0" w:line="240" w:lineRule="auto"/>
              <w:rPr>
                <w:strike/>
                <w:sz w:val="20"/>
                <w:szCs w:val="20"/>
                <w:highlight w:val="yellow"/>
              </w:rPr>
            </w:pPr>
            <w:r w:rsidRPr="0045161A">
              <w:rPr>
                <w:b/>
                <w:strike/>
                <w:sz w:val="20"/>
                <w:szCs w:val="20"/>
                <w:highlight w:val="yellow"/>
              </w:rPr>
              <w:t>(9)</w:t>
            </w:r>
            <w:r w:rsidRPr="0045161A">
              <w:rPr>
                <w:strike/>
                <w:sz w:val="20"/>
                <w:szCs w:val="20"/>
                <w:highlight w:val="yellow"/>
              </w:rPr>
              <w:t xml:space="preserve"> Menselijke weefseltypen op een micropreparaat of op een microfoto aanduiden, benoemen en hun functionele bouw toelichten.</w:t>
            </w:r>
          </w:p>
        </w:tc>
        <w:tc>
          <w:tcPr>
            <w:tcW w:w="5456" w:type="dxa"/>
          </w:tcPr>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(9) Binnen het bestek van dit leerplan zou het te ver gaan om alle weefsels in detail te bestuderen. We beperken ons tot een globaal overzicht van vier soorten weefsels bij de mens: het epitheelweefsel, het steunweefsel, het spierweefsel en het zenuwweefsel. In het eerste leerjaar van de tweede graad Bio-esthetiek werd in het vak AV Biologie/Laboratorium reeds een aanvang genomen met de weefselstudie.</w:t>
            </w:r>
          </w:p>
          <w:p w:rsidR="00F02E21" w:rsidRPr="0045161A" w:rsidRDefault="00F02E21" w:rsidP="009712B5">
            <w:pPr>
              <w:pStyle w:val="VVKSOTekst"/>
              <w:spacing w:after="0" w:line="240" w:lineRule="auto"/>
              <w:rPr>
                <w:strike/>
                <w:sz w:val="20"/>
                <w:szCs w:val="20"/>
                <w:highlight w:val="yellow"/>
              </w:rPr>
            </w:pPr>
            <w:r w:rsidRPr="0045161A">
              <w:rPr>
                <w:strike/>
                <w:sz w:val="20"/>
                <w:szCs w:val="20"/>
                <w:highlight w:val="yellow"/>
              </w:rPr>
              <w:t xml:space="preserve">Gezien het belang van de huid in deze studierichting, kan men hier best vertrekken van een micropreparaat van de huid waar in hoofdzaak epitheelweefsel, bindweefsel en vetweefsel kunnen bestudeerd worden. De studie van andere weefseltypen kan eveneens in de leerinhouden bewegingsstelsel en zenuwweefsel een plaats vinden. </w:t>
            </w:r>
          </w:p>
        </w:tc>
      </w:tr>
    </w:tbl>
    <w:p w:rsidR="00F02E21" w:rsidRPr="0045161A" w:rsidRDefault="00F02E21" w:rsidP="00C61269">
      <w:pPr>
        <w:pStyle w:val="VVKSOKop2"/>
        <w:rPr>
          <w:strike/>
          <w:highlight w:val="yellow"/>
        </w:rPr>
      </w:pPr>
      <w:r w:rsidRPr="0045161A">
        <w:rPr>
          <w:strike/>
          <w:highlight w:val="yellow"/>
        </w:rPr>
        <w:t>Organen</w:t>
      </w:r>
    </w:p>
    <w:p w:rsidR="00F02E21" w:rsidRPr="0045161A" w:rsidRDefault="00F02E21" w:rsidP="00093255">
      <w:pPr>
        <w:pStyle w:val="VVKSOKop3"/>
        <w:rPr>
          <w:strike/>
          <w:highlight w:val="yellow"/>
        </w:rPr>
      </w:pPr>
      <w:r w:rsidRPr="0045161A">
        <w:rPr>
          <w:strike/>
          <w:highlight w:val="yellow"/>
        </w:rPr>
        <w:t>Bouw, functie, veroudering en aandoeningen van de huid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(10)</w:t>
            </w:r>
            <w:r w:rsidRPr="0045161A">
              <w:rPr>
                <w:rFonts w:ascii="Arial" w:hAnsi="Arial" w:cs="Arial"/>
                <w:strike/>
                <w:sz w:val="20"/>
                <w:szCs w:val="20"/>
                <w:highlight w:val="yellow"/>
              </w:rPr>
              <w:t xml:space="preserve"> Het begrip orgaan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(11)</w:t>
            </w:r>
            <w:r w:rsidRPr="0045161A">
              <w:rPr>
                <w:rFonts w:ascii="Arial" w:hAnsi="Arial" w:cs="Arial"/>
                <w:strike/>
                <w:sz w:val="20"/>
                <w:szCs w:val="20"/>
                <w:highlight w:val="yellow"/>
              </w:rPr>
              <w:t xml:space="preserve"> Op een micropreparaat, een microdia of een schets van een dwarse doorsnede van de huid de verschillende delen aanduiden, benoemen en de functie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(11) De functies van de huid als warmteregelaar, als excretieorgaan, als zetel van een groot aantal zintuigen en als bescherming tegen vreemde stoffen en organismen, worden kort herhaald.</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(12)</w:t>
            </w:r>
            <w:r w:rsidRPr="0045161A">
              <w:rPr>
                <w:rFonts w:ascii="Arial" w:hAnsi="Arial" w:cs="Arial"/>
                <w:strike/>
                <w:sz w:val="20"/>
                <w:szCs w:val="20"/>
                <w:highlight w:val="yellow"/>
              </w:rPr>
              <w:t xml:space="preserve"> Ligging en functie van de huidzintuigen (tast-, pijn- en thermoreceptoren) beschrijven.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(12) In de tweede graad werd experimenteel aangetoond dat de huid gevoelig is voor allerhande prikkels. Het is nu de bedoeling om wat dieper in te gaan op de functionele bouw van de verschillende zintuigen.</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(13)</w:t>
            </w:r>
            <w:r w:rsidRPr="0045161A">
              <w:rPr>
                <w:rFonts w:ascii="Arial" w:hAnsi="Arial" w:cs="Arial"/>
                <w:strike/>
                <w:sz w:val="20"/>
                <w:szCs w:val="20"/>
                <w:highlight w:val="yellow"/>
              </w:rPr>
              <w:t xml:space="preserve"> De evolutie van de huid in functie van de leeftijd toelichten.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 xml:space="preserve">(13) De klinische en histologische kenmerken van de huid van volgende leeftijdsgroepen worden beschreven en toegelicht: </w:t>
            </w:r>
          </w:p>
          <w:p w:rsidR="00F02E21" w:rsidRPr="0045161A" w:rsidRDefault="00F02E21" w:rsidP="00512D52">
            <w:pPr>
              <w:pStyle w:val="VVKSOOpsomming1"/>
              <w:rPr>
                <w:strike/>
                <w:highlight w:val="yellow"/>
              </w:rPr>
            </w:pPr>
            <w:r w:rsidRPr="0045161A">
              <w:rPr>
                <w:strike/>
                <w:highlight w:val="yellow"/>
              </w:rPr>
              <w:t>de huid bij kinderen</w:t>
            </w:r>
          </w:p>
          <w:p w:rsidR="00F02E21" w:rsidRPr="0045161A" w:rsidRDefault="00F02E21" w:rsidP="00512D52">
            <w:pPr>
              <w:pStyle w:val="VVKSOOpsomming1"/>
              <w:rPr>
                <w:strike/>
                <w:highlight w:val="yellow"/>
              </w:rPr>
            </w:pPr>
            <w:r w:rsidRPr="0045161A">
              <w:rPr>
                <w:strike/>
                <w:highlight w:val="yellow"/>
              </w:rPr>
              <w:t>de huid bij jongeren</w:t>
            </w:r>
          </w:p>
          <w:p w:rsidR="00F02E21" w:rsidRPr="0045161A" w:rsidRDefault="00F02E21" w:rsidP="00512D52">
            <w:pPr>
              <w:pStyle w:val="VVKSOOpsomming1"/>
              <w:rPr>
                <w:strike/>
                <w:highlight w:val="yellow"/>
              </w:rPr>
            </w:pPr>
            <w:r w:rsidRPr="0045161A">
              <w:rPr>
                <w:strike/>
                <w:highlight w:val="yellow"/>
              </w:rPr>
              <w:t>de huid bij volwassenen</w:t>
            </w:r>
          </w:p>
          <w:p w:rsidR="00F02E21" w:rsidRPr="0045161A" w:rsidRDefault="00F02E21" w:rsidP="00512D52">
            <w:pPr>
              <w:pStyle w:val="VVKSOOpsomming1"/>
              <w:rPr>
                <w:strike/>
                <w:highlight w:val="yellow"/>
              </w:rPr>
            </w:pPr>
            <w:r w:rsidRPr="0045161A">
              <w:rPr>
                <w:strike/>
                <w:highlight w:val="yellow"/>
              </w:rPr>
              <w:t>de huid boven de veertig</w:t>
            </w:r>
          </w:p>
          <w:p w:rsidR="00F02E21" w:rsidRPr="0045161A" w:rsidRDefault="00F02E21" w:rsidP="00512D52">
            <w:pPr>
              <w:pStyle w:val="VVKSOOpsomming1"/>
              <w:rPr>
                <w:strike/>
                <w:highlight w:val="yellow"/>
              </w:rPr>
            </w:pPr>
            <w:r w:rsidRPr="0045161A">
              <w:rPr>
                <w:strike/>
                <w:highlight w:val="yellow"/>
              </w:rPr>
              <w:t>de huid na de menopauze</w:t>
            </w:r>
          </w:p>
          <w:p w:rsidR="00F02E21" w:rsidRPr="0045161A" w:rsidRDefault="00F02E21" w:rsidP="00512D52">
            <w:pPr>
              <w:pStyle w:val="VVKSOOpsomming1"/>
              <w:rPr>
                <w:strike/>
                <w:highlight w:val="yellow"/>
              </w:rPr>
            </w:pPr>
            <w:r w:rsidRPr="0045161A">
              <w:rPr>
                <w:strike/>
                <w:highlight w:val="yellow"/>
              </w:rPr>
              <w:t>de huid bij ouderen (60+)</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Ook het verschil in evolutie van de huid bij man en vrouw wordt beschreven en toegelicht.</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Een lijst van lezingen hierover is te vinden onder '8.3 Bibliografie'.</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(14)</w:t>
            </w:r>
            <w:r w:rsidRPr="0045161A">
              <w:rPr>
                <w:rFonts w:ascii="Arial" w:hAnsi="Arial" w:cs="Arial"/>
                <w:strike/>
                <w:sz w:val="20"/>
                <w:szCs w:val="20"/>
                <w:highlight w:val="yellow"/>
              </w:rPr>
              <w:t xml:space="preserve"> Externe factoren die de huidveroudering in de hand werken opnoemen en bespreken.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(15)</w:t>
            </w:r>
            <w:r w:rsidRPr="0045161A">
              <w:rPr>
                <w:rFonts w:ascii="Arial" w:hAnsi="Arial" w:cs="Arial"/>
                <w:strike/>
                <w:sz w:val="20"/>
                <w:szCs w:val="20"/>
                <w:highlight w:val="yellow"/>
              </w:rPr>
              <w:t xml:space="preserve"> De preventie van extrinsieke huidveroudering toelichten.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(14) + (15) Enkele oorzaken die mogelijk aan bod kunnen komen zijn: UV-stralen, roken, milieu- verontreiniging, stress...</w:t>
            </w:r>
          </w:p>
          <w:p w:rsidR="00F02E21" w:rsidRPr="0045161A" w:rsidRDefault="00F02E21" w:rsidP="005734AA">
            <w:pPr>
              <w:pStyle w:val="Plattetekstinspringen2"/>
              <w:ind w:left="0"/>
              <w:rPr>
                <w:rFonts w:ascii="Arial" w:hAnsi="Arial" w:cs="Arial"/>
                <w:strike/>
                <w:sz w:val="20"/>
                <w:highlight w:val="yellow"/>
              </w:rPr>
            </w:pPr>
            <w:r w:rsidRPr="0045161A">
              <w:rPr>
                <w:rFonts w:ascii="Arial" w:hAnsi="Arial" w:cs="Arial"/>
                <w:strike/>
                <w:sz w:val="20"/>
                <w:highlight w:val="yellow"/>
              </w:rPr>
              <w:t>Bij deze doelstelling kan wat dieper ingegaan worden op de reclame uit de zonnebanksector.</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Vanuit de bespreking van de extrinsieke veroudering kunnen tips gegeven worden voor een gezonde levenswijze en voor een goede huidverzorging.</w:t>
            </w:r>
          </w:p>
        </w:tc>
      </w:tr>
      <w:tr w:rsidR="00F02E21" w:rsidRPr="0045161A" w:rsidTr="004F5A8C">
        <w:trPr>
          <w:trHeight w:val="1299"/>
        </w:trPr>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(16)</w:t>
            </w:r>
            <w:r w:rsidRPr="0045161A">
              <w:rPr>
                <w:rFonts w:ascii="Arial" w:hAnsi="Arial" w:cs="Arial"/>
                <w:strike/>
                <w:sz w:val="20"/>
                <w:szCs w:val="20"/>
                <w:highlight w:val="yellow"/>
              </w:rPr>
              <w:t xml:space="preserve"> Volgende vaak voorkomende aandoeningen van de huid kenmerken en oorzaken en gevolgen toelichten: eczeem, psoriasis, acne, mycose, huidkanker en netelroos.</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(16) Een ideale voorbereiding om deze doelstelling te realiseren is dat leerlingen zelfstandig informatie over die huidaandoeningen via elektronische dragers en internet opzoeken.</w:t>
            </w:r>
          </w:p>
        </w:tc>
      </w:tr>
    </w:tbl>
    <w:p w:rsidR="00F02E21" w:rsidRPr="0045161A" w:rsidRDefault="00F02E21" w:rsidP="00093255">
      <w:pPr>
        <w:pStyle w:val="VVKSOKop3"/>
        <w:rPr>
          <w:strike/>
          <w:highlight w:val="yellow"/>
        </w:rPr>
      </w:pPr>
      <w:r w:rsidRPr="0045161A">
        <w:rPr>
          <w:strike/>
          <w:highlight w:val="yellow"/>
        </w:rPr>
        <w:t>Stelsels</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756"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(17)</w:t>
            </w:r>
            <w:r w:rsidRPr="0045161A">
              <w:rPr>
                <w:strike/>
                <w:sz w:val="20"/>
                <w:szCs w:val="20"/>
                <w:highlight w:val="yellow"/>
              </w:rPr>
              <w:t xml:space="preserve"> De betekenis van gespecialiseerde orgaansystemen bij grotere organismen als schakel tussen individuele cellen en het milieu toelichten.</w:t>
            </w:r>
          </w:p>
        </w:tc>
        <w:tc>
          <w:tcPr>
            <w:tcW w:w="5456"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(17) Er kan op gewezen worden dat in massieve organismen cellen die binnenin liggen, moeilijk aan voedingsstoffen en zuurstofgas geraken en moeilijk hun eindproducten kwijt kunnen. Er is bijgevolg nood aan functieverdeling en dus aan gespecialiseerde orgaansystemen of stelsels. De functieverdeling veronderstelt ook een goede coördinatie die leidt tot het voortbestaan van individu en soort.</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C61269">
      <w:pPr>
        <w:pStyle w:val="VVKSOKop2"/>
        <w:rPr>
          <w:strike/>
          <w:highlight w:val="yellow"/>
        </w:rPr>
      </w:pPr>
      <w:r w:rsidRPr="0045161A">
        <w:rPr>
          <w:strike/>
          <w:highlight w:val="yellow"/>
        </w:rPr>
        <w:t>Anatomie en fysiologie van stelsel</w:t>
      </w:r>
      <w:r w:rsidR="00903770" w:rsidRPr="0045161A">
        <w:rPr>
          <w:strike/>
          <w:highlight w:val="yellow"/>
        </w:rPr>
        <w:t>s</w:t>
      </w:r>
    </w:p>
    <w:p w:rsidR="00F02E21" w:rsidRPr="0045161A" w:rsidRDefault="00F02E21" w:rsidP="00C82B3B">
      <w:pPr>
        <w:pStyle w:val="VVKSOKop3"/>
        <w:rPr>
          <w:strike/>
          <w:highlight w:val="yellow"/>
        </w:rPr>
      </w:pPr>
      <w:r w:rsidRPr="0045161A">
        <w:rPr>
          <w:strike/>
          <w:highlight w:val="yellow"/>
        </w:rPr>
        <w:t>Bewegingsapparaat</w:t>
      </w:r>
    </w:p>
    <w:p w:rsidR="00F02E21" w:rsidRPr="0045161A" w:rsidRDefault="00F02E21" w:rsidP="00512D52">
      <w:pPr>
        <w:pStyle w:val="VVKSOOpsomming1"/>
        <w:rPr>
          <w:strike/>
          <w:highlight w:val="yellow"/>
        </w:rPr>
      </w:pPr>
      <w:r w:rsidRPr="0045161A">
        <w:rPr>
          <w:strike/>
          <w:highlight w:val="yellow"/>
        </w:rPr>
        <w:t>Elementen van het bewegingsapparaat</w:t>
      </w:r>
    </w:p>
    <w:p w:rsidR="00F02E21" w:rsidRPr="0045161A" w:rsidRDefault="00F02E21" w:rsidP="00512D52">
      <w:pPr>
        <w:pStyle w:val="VVKSOOpsomming1"/>
        <w:rPr>
          <w:strike/>
          <w:highlight w:val="yellow"/>
        </w:rPr>
      </w:pPr>
      <w:r w:rsidRPr="0045161A">
        <w:rPr>
          <w:strike/>
          <w:highlight w:val="yellow"/>
        </w:rPr>
        <w:t>Beenderen: soorten, bouw, groei, beenverbindingen</w:t>
      </w:r>
    </w:p>
    <w:p w:rsidR="00F02E21" w:rsidRPr="0045161A" w:rsidRDefault="00F02E21" w:rsidP="00512D52">
      <w:pPr>
        <w:pStyle w:val="VVKSOOpsomming1"/>
        <w:rPr>
          <w:strike/>
          <w:highlight w:val="yellow"/>
        </w:rPr>
      </w:pPr>
      <w:r w:rsidRPr="0045161A">
        <w:rPr>
          <w:strike/>
          <w:highlight w:val="yellow"/>
        </w:rPr>
        <w:t>Beendervorming</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(18)</w:t>
            </w:r>
            <w:r w:rsidRPr="0045161A">
              <w:rPr>
                <w:rFonts w:ascii="Arial" w:hAnsi="Arial" w:cs="Arial"/>
                <w:strike/>
                <w:sz w:val="20"/>
                <w:szCs w:val="20"/>
                <w:highlight w:val="yellow"/>
              </w:rPr>
              <w:t xml:space="preserve"> De elementen van het bewegingsapparaat opnoemen en hun functie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(18) In de eerste graad werden de elementen van het bewegingsapparaat reeds besproken. Tijdens een brainstorming worden functies van het skelet, gewrichten en spieren opgefrist.</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(19)</w:t>
            </w:r>
            <w:r w:rsidRPr="0045161A">
              <w:rPr>
                <w:rFonts w:ascii="Arial" w:hAnsi="Arial" w:cs="Arial"/>
                <w:strike/>
                <w:sz w:val="20"/>
                <w:szCs w:val="20"/>
                <w:highlight w:val="yellow"/>
              </w:rPr>
              <w:t xml:space="preserve"> Beendertypes opnoemen en hun specifieke kenmerken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(20)</w:t>
            </w:r>
            <w:r w:rsidRPr="0045161A">
              <w:rPr>
                <w:rFonts w:ascii="Arial" w:hAnsi="Arial" w:cs="Arial"/>
                <w:strike/>
                <w:sz w:val="20"/>
                <w:szCs w:val="20"/>
                <w:highlight w:val="yellow"/>
              </w:rPr>
              <w:t xml:space="preserve"> De bouw van een pijpbeen bespreken.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(20) De macroscopische delen van een pijpbeen worden benoemd. Op een micropreparaat of een microdia worden de onderscheiden delen (beenweefsel, kraakbeenweefsel, beenmerg en beenvlies) meer in detail bestudeerd.</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(21)</w:t>
            </w:r>
            <w:r w:rsidRPr="0045161A">
              <w:rPr>
                <w:rFonts w:ascii="Arial" w:hAnsi="Arial" w:cs="Arial"/>
                <w:strike/>
                <w:sz w:val="20"/>
                <w:szCs w:val="20"/>
                <w:highlight w:val="yellow"/>
              </w:rPr>
              <w:t xml:space="preserve"> Verwoorden hoe de groei van een been gebeurt en hormonaal geregeld wordt.</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 xml:space="preserve">(21) Er kan vertrokken worden van het probleem hoe tijdens de jeugd de lengte (en breedte) kan toenemen. De hormonale regeling van de groei, de groeistop en osteoporose worden besproken. </w:t>
            </w:r>
          </w:p>
        </w:tc>
      </w:tr>
      <w:tr w:rsidR="00F02E21" w:rsidRPr="0045161A" w:rsidTr="00500173">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(22)</w:t>
            </w:r>
            <w:r w:rsidRPr="0045161A">
              <w:rPr>
                <w:rFonts w:ascii="Arial" w:hAnsi="Arial" w:cs="Arial"/>
                <w:strike/>
                <w:sz w:val="20"/>
                <w:szCs w:val="20"/>
                <w:highlight w:val="yellow"/>
              </w:rPr>
              <w:t xml:space="preserve"> De beenvorming uit bindweefsel en kraakbeen beschrijven.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(22) De enchondrale beenvorming kan het best bestudeerd worden op een micropreparaat van een stukje doorgesneden lang been in de buurt van de kraakbeenschijven. Er wordt benadrukt dat in de groeiperiode en zelfs gedurende het hele leven een voortdurende herstructurering van het been plaats heeft waarbij het steviger wordt. Tevens wordt gewezen op het feit dat tezelfdertijd een been zich aanpast onder invloed van mechanische druk (bv. vorming van kromme benen bij ruiters en voetballers, misvormingen van de ruggengraat bij slechte houding...).</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C82B3B">
      <w:pPr>
        <w:pStyle w:val="VVKSOKop3"/>
        <w:rPr>
          <w:strike/>
          <w:highlight w:val="yellow"/>
        </w:rPr>
      </w:pPr>
      <w:r w:rsidRPr="0045161A">
        <w:rPr>
          <w:strike/>
          <w:highlight w:val="yellow"/>
        </w:rPr>
        <w:t>Spijsverteringsstelsel</w:t>
      </w:r>
    </w:p>
    <w:p w:rsidR="00F02E21" w:rsidRPr="0045161A" w:rsidRDefault="00F02E21" w:rsidP="00512D52">
      <w:pPr>
        <w:pStyle w:val="VVKSOOpsomming1"/>
        <w:rPr>
          <w:strike/>
          <w:highlight w:val="yellow"/>
        </w:rPr>
      </w:pPr>
      <w:r w:rsidRPr="0045161A">
        <w:rPr>
          <w:strike/>
          <w:highlight w:val="yellow"/>
        </w:rPr>
        <w:t>Bouw van het spijsverteringsstelsel</w:t>
      </w:r>
    </w:p>
    <w:p w:rsidR="00F02E21" w:rsidRPr="0045161A" w:rsidRDefault="00F02E21" w:rsidP="00512D52">
      <w:pPr>
        <w:pStyle w:val="VVKSOOpsomming1"/>
        <w:rPr>
          <w:strike/>
          <w:highlight w:val="yellow"/>
        </w:rPr>
      </w:pPr>
      <w:r w:rsidRPr="0045161A">
        <w:rPr>
          <w:strike/>
          <w:highlight w:val="yellow"/>
        </w:rPr>
        <w:t>Vertering en absorptie</w:t>
      </w:r>
    </w:p>
    <w:p w:rsidR="00F02E21" w:rsidRPr="0045161A" w:rsidRDefault="00F02E21" w:rsidP="00512D52">
      <w:pPr>
        <w:pStyle w:val="VVKSOOpsomming1"/>
        <w:rPr>
          <w:strike/>
          <w:highlight w:val="yellow"/>
        </w:rPr>
      </w:pPr>
      <w:r w:rsidRPr="0045161A">
        <w:rPr>
          <w:strike/>
          <w:highlight w:val="yellow"/>
        </w:rPr>
        <w:t>Vertering op cellulair niveau</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5734AA">
        <w:tc>
          <w:tcPr>
            <w:tcW w:w="3898" w:type="dxa"/>
          </w:tcPr>
          <w:p w:rsidR="00F02E21" w:rsidRPr="0045161A" w:rsidRDefault="00F02E21" w:rsidP="00782942">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782942">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(23)</w:t>
            </w:r>
            <w:r w:rsidRPr="0045161A">
              <w:rPr>
                <w:strike/>
                <w:sz w:val="20"/>
                <w:szCs w:val="20"/>
                <w:highlight w:val="yellow"/>
              </w:rPr>
              <w:t xml:space="preserve"> De betekenis van voeding en vertering omschrijven.</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(23) De reeds verworven kennis (cf. eerste graad) over de betekenis van voeding en vertering wordt verder uitgediept.</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(24)</w:t>
            </w:r>
            <w:r w:rsidRPr="0045161A">
              <w:rPr>
                <w:strike/>
                <w:sz w:val="20"/>
                <w:szCs w:val="20"/>
                <w:highlight w:val="yellow"/>
              </w:rPr>
              <w:t xml:space="preserve"> De verterende werking van de delen van het spijsverteringsstelsel bespreken.</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(24) De mechanische verkleining en het transport van het voedsel worden even herhaald. Er wordt nu meer aandacht besteed aan de verschillende enzymen die worden afgescheiden. De functies van deze enzymen worden besproken en eventueel experimenteel onderzocht.</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(25)</w:t>
            </w:r>
            <w:r w:rsidRPr="0045161A">
              <w:rPr>
                <w:strike/>
                <w:sz w:val="20"/>
                <w:szCs w:val="20"/>
                <w:highlight w:val="yellow"/>
              </w:rPr>
              <w:t xml:space="preserve"> Experimenteel vaststellen dat enzymen reacties katalyseren.</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 xml:space="preserve">(25) Door middel van eenvoudige proefjes komen leerlingen tot het inzicht dat enzymen noodzakelijk zijn voor de omzetting van stoffen. </w:t>
            </w:r>
          </w:p>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De klassieke reacties kunnen hier gebruikt worden: afbraak van zetmeel door amylase of pancreatine, afbraak van eiwitten door pepsine. Experimenteel stelt men vast dat enzymen slechts welbepaalde reacties katalyseren.</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(26)</w:t>
            </w:r>
            <w:r w:rsidRPr="0045161A">
              <w:rPr>
                <w:strike/>
                <w:sz w:val="20"/>
                <w:szCs w:val="20"/>
                <w:highlight w:val="yellow"/>
              </w:rPr>
              <w:t xml:space="preserve"> De werking van een enzym schematisch voorstellen.</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(26) Omdat enzymatische reacties dynamische processen zijn, kan hierbij handig gebruik gemaakt worden van magnetische modellen op het bord. Een voorbeeld van de functie van vitaminen als co-enzymen kan aangebracht worden.</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(27)</w:t>
            </w:r>
            <w:r w:rsidRPr="0045161A">
              <w:rPr>
                <w:strike/>
                <w:sz w:val="20"/>
                <w:szCs w:val="20"/>
                <w:highlight w:val="yellow"/>
              </w:rPr>
              <w:t xml:space="preserve"> Experimenteel vaststellen dat de enzymatische werking beïnvloed wordt door onder andere temperatuur en </w:t>
            </w:r>
            <w:r w:rsidRPr="0045161A">
              <w:rPr>
                <w:i/>
                <w:strike/>
                <w:sz w:val="20"/>
                <w:szCs w:val="20"/>
                <w:highlight w:val="yellow"/>
              </w:rPr>
              <w:t>p</w:t>
            </w:r>
            <w:r w:rsidRPr="0045161A">
              <w:rPr>
                <w:strike/>
                <w:sz w:val="20"/>
                <w:szCs w:val="20"/>
                <w:highlight w:val="yellow"/>
              </w:rPr>
              <w:t>H en die invloeden in een grafiek voorstellen.</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(27) Deze doelstelling kan door zelfstandig onderzoek van leerlingen verwezenlijkt worden. Ook met de computer kan de invloed van diverse factoren op een enzymatische reactie gesimuleerd worden en zelfs met realtime-metigen onderzocht worden.</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(28)</w:t>
            </w:r>
            <w:r w:rsidRPr="0045161A">
              <w:rPr>
                <w:strike/>
                <w:sz w:val="20"/>
                <w:szCs w:val="20"/>
                <w:highlight w:val="yellow"/>
              </w:rPr>
              <w:t xml:space="preserve"> Een eenvoudig schematisch overzicht geven van het metabolisme van voedselbestanddelen. </w:t>
            </w:r>
          </w:p>
          <w:p w:rsidR="00F02E21" w:rsidRPr="0045161A" w:rsidRDefault="00F02E21" w:rsidP="00782942">
            <w:pPr>
              <w:pStyle w:val="VVKSOTekst"/>
              <w:spacing w:after="0" w:line="240" w:lineRule="auto"/>
              <w:rPr>
                <w:strike/>
                <w:sz w:val="20"/>
                <w:szCs w:val="20"/>
                <w:highlight w:val="yellow"/>
              </w:rPr>
            </w:pPr>
          </w:p>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(29)</w:t>
            </w:r>
            <w:r w:rsidRPr="0045161A">
              <w:rPr>
                <w:strike/>
                <w:sz w:val="20"/>
                <w:szCs w:val="20"/>
                <w:highlight w:val="yellow"/>
              </w:rPr>
              <w:t xml:space="preserve"> Het verband leggen tussen celactiviteit en vertering.</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(28) + (29) De afbraak van sachariden, eiwitten en vetten wordt door middel van een stroomschema voorgesteld. De leerlingen komen tot het inzicht dat niet alle bestanddelen volledig worden afgebroken en dat een restfractie het lichaam verlaat.</w:t>
            </w:r>
          </w:p>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 xml:space="preserve">Ook hier is het inzicht dat voedselbestanddelen enzymatisch worden afgebroken belangrijker dan een juiste reproductie van feiten en reacties. </w:t>
            </w:r>
          </w:p>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Tenslotte wordt een schematisch overzicht gegeven van de absorptie van voedingsstoffen en van wat hiermee in het lichaam gebeurt, dit zowel op cellulair als op macroscopische niveau.</w:t>
            </w:r>
          </w:p>
        </w:tc>
      </w:tr>
      <w:tr w:rsidR="00F02E21" w:rsidRPr="0045161A" w:rsidTr="005734AA">
        <w:tc>
          <w:tcPr>
            <w:tcW w:w="3898" w:type="dxa"/>
          </w:tcPr>
          <w:p w:rsidR="00F02E21" w:rsidRPr="0045161A" w:rsidRDefault="00F02E21" w:rsidP="00782942">
            <w:pPr>
              <w:pStyle w:val="VVKSOTekst"/>
              <w:spacing w:after="0" w:line="240" w:lineRule="auto"/>
              <w:rPr>
                <w:strike/>
                <w:sz w:val="20"/>
                <w:szCs w:val="20"/>
                <w:highlight w:val="yellow"/>
              </w:rPr>
            </w:pPr>
            <w:r w:rsidRPr="0045161A">
              <w:rPr>
                <w:b/>
                <w:strike/>
                <w:sz w:val="20"/>
                <w:szCs w:val="20"/>
                <w:highlight w:val="yellow"/>
              </w:rPr>
              <w:t>(30)</w:t>
            </w:r>
            <w:r w:rsidRPr="0045161A">
              <w:rPr>
                <w:strike/>
                <w:sz w:val="20"/>
                <w:szCs w:val="20"/>
                <w:highlight w:val="yellow"/>
              </w:rPr>
              <w:t xml:space="preserve"> Een inhoud geven aan de begrippen endocytose en cellulaire vertering in het lysosoom.</w:t>
            </w:r>
          </w:p>
        </w:tc>
        <w:tc>
          <w:tcPr>
            <w:tcW w:w="5314" w:type="dxa"/>
          </w:tcPr>
          <w:p w:rsidR="00F02E21" w:rsidRPr="0045161A" w:rsidRDefault="00F02E21" w:rsidP="00782942">
            <w:pPr>
              <w:pStyle w:val="VVKSOTekst"/>
              <w:spacing w:after="0" w:line="240" w:lineRule="auto"/>
              <w:rPr>
                <w:strike/>
                <w:sz w:val="20"/>
                <w:szCs w:val="20"/>
                <w:highlight w:val="yellow"/>
              </w:rPr>
            </w:pPr>
            <w:r w:rsidRPr="0045161A">
              <w:rPr>
                <w:strike/>
                <w:sz w:val="20"/>
                <w:szCs w:val="20"/>
                <w:highlight w:val="yellow"/>
              </w:rPr>
              <w:t>(30) In een overzichtelijk schema wordt de opname van stoffen in het endosoom, de versmelting van het endosoom met het lysosoom en de vertering in het lysosoom weergegeven. Als voorbeeld kan fagocytose door witte bloedcellen toegelicht worden.</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C82B3B">
      <w:pPr>
        <w:pStyle w:val="VVKSOKop3"/>
        <w:rPr>
          <w:strike/>
          <w:highlight w:val="yellow"/>
        </w:rPr>
      </w:pPr>
      <w:r w:rsidRPr="0045161A">
        <w:rPr>
          <w:strike/>
          <w:highlight w:val="yellow"/>
        </w:rPr>
        <w:t>Ademhalingsstelsel</w:t>
      </w:r>
    </w:p>
    <w:p w:rsidR="00F02E21" w:rsidRPr="0045161A" w:rsidRDefault="00F02E21" w:rsidP="00512D52">
      <w:pPr>
        <w:pStyle w:val="VVKSOOpsomming1"/>
        <w:rPr>
          <w:strike/>
          <w:highlight w:val="yellow"/>
        </w:rPr>
      </w:pPr>
      <w:r w:rsidRPr="0045161A">
        <w:rPr>
          <w:strike/>
          <w:highlight w:val="yellow"/>
        </w:rPr>
        <w:t>Bouw van het ademhalingsstelsel</w:t>
      </w:r>
    </w:p>
    <w:p w:rsidR="00F02E21" w:rsidRPr="0045161A" w:rsidRDefault="00F02E21" w:rsidP="00512D52">
      <w:pPr>
        <w:pStyle w:val="VVKSOOpsomming1"/>
        <w:rPr>
          <w:strike/>
          <w:highlight w:val="yellow"/>
        </w:rPr>
      </w:pPr>
      <w:r w:rsidRPr="0045161A">
        <w:rPr>
          <w:strike/>
          <w:highlight w:val="yellow"/>
        </w:rPr>
        <w:t>Longventilatie en gasuitwisseling</w:t>
      </w:r>
    </w:p>
    <w:p w:rsidR="00F02E21" w:rsidRPr="0045161A" w:rsidRDefault="00F02E21" w:rsidP="00512D52">
      <w:pPr>
        <w:pStyle w:val="VVKSOOpsomming1"/>
        <w:rPr>
          <w:strike/>
          <w:highlight w:val="yellow"/>
        </w:rPr>
      </w:pPr>
      <w:r w:rsidRPr="0045161A">
        <w:rPr>
          <w:strike/>
          <w:highlight w:val="yellow"/>
        </w:rPr>
        <w:t>Celademhaling</w:t>
      </w:r>
    </w:p>
    <w:p w:rsidR="00F02E21" w:rsidRPr="0045161A" w:rsidRDefault="00F02E21">
      <w:pPr>
        <w:rPr>
          <w:rFonts w:ascii="Arial" w:hAnsi="Arial"/>
          <w:strike/>
          <w:sz w:val="20"/>
          <w:szCs w:val="20"/>
          <w:highlight w:val="yellow"/>
          <w:lang w:val="nl-NL"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(31)</w:t>
            </w:r>
            <w:r w:rsidRPr="0045161A">
              <w:rPr>
                <w:rFonts w:ascii="Arial" w:hAnsi="Arial" w:cs="Arial"/>
                <w:strike/>
                <w:sz w:val="20"/>
                <w:szCs w:val="20"/>
                <w:highlight w:val="yellow"/>
              </w:rPr>
              <w:t xml:space="preserve"> De bouw van luchtwegen en longen en aanpassingen aan hun functies bespreken.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(31) Voor een goed begrip is een korte herhaling van de bouw en de functie van luchtwegen en longen (eventueel aan de hand van een dissectie) aanbevolen. Uiteraard kan er wat tijd uitgetrokken worden voor een zinvol onderwijsleergesprek in verband met roken.</w:t>
            </w:r>
          </w:p>
        </w:tc>
      </w:tr>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(32)</w:t>
            </w:r>
            <w:r w:rsidRPr="0045161A">
              <w:rPr>
                <w:rFonts w:ascii="Arial" w:hAnsi="Arial" w:cs="Arial"/>
                <w:strike/>
                <w:sz w:val="20"/>
                <w:szCs w:val="20"/>
                <w:highlight w:val="yellow"/>
              </w:rPr>
              <w:t xml:space="preserve"> Het mechanisme van de long- ventilatie uitleggen.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iCs/>
                <w:strike/>
                <w:sz w:val="20"/>
                <w:szCs w:val="20"/>
                <w:highlight w:val="yellow"/>
              </w:rPr>
              <w:t>(32) De longventilatie (met inbegrip van borst- en buikademhaling) is reeds aan bod gekomen in de eerste graad. Een korte herhaling volstaat</w:t>
            </w:r>
            <w:r w:rsidRPr="0045161A">
              <w:rPr>
                <w:rFonts w:ascii="Arial" w:hAnsi="Arial" w:cs="Arial"/>
                <w:i/>
                <w:strike/>
                <w:sz w:val="20"/>
                <w:szCs w:val="20"/>
                <w:highlight w:val="yellow"/>
              </w:rPr>
              <w:t>.</w:t>
            </w:r>
          </w:p>
        </w:tc>
      </w:tr>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(33)</w:t>
            </w:r>
            <w:r w:rsidRPr="0045161A">
              <w:rPr>
                <w:rFonts w:ascii="Arial" w:hAnsi="Arial" w:cs="Arial"/>
                <w:strike/>
                <w:sz w:val="20"/>
                <w:szCs w:val="20"/>
                <w:highlight w:val="yellow"/>
              </w:rPr>
              <w:t xml:space="preserve"> Gasuitwisseling als een proces van diffusie tussen uitwendig en inwendig milieu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iCs/>
                <w:strike/>
                <w:sz w:val="20"/>
                <w:szCs w:val="20"/>
                <w:highlight w:val="yellow"/>
              </w:rPr>
              <w:t>(33) Het diffusieproces ter hoogte van de long- blaasjes wordt aan de hand van schetsen geanalyseerd. De structuuraanpassingen aan dit mechanisme worden benadrukt.</w:t>
            </w:r>
            <w:r w:rsidRPr="0045161A">
              <w:rPr>
                <w:rFonts w:ascii="Arial" w:hAnsi="Arial" w:cs="Arial"/>
                <w:i/>
                <w:strike/>
                <w:sz w:val="20"/>
                <w:szCs w:val="20"/>
                <w:highlight w:val="yellow"/>
              </w:rPr>
              <w:t xml:space="preserve"> </w:t>
            </w:r>
            <w:r w:rsidRPr="0045161A">
              <w:rPr>
                <w:rFonts w:ascii="Arial" w:hAnsi="Arial" w:cs="Arial"/>
                <w:iCs/>
                <w:strike/>
                <w:sz w:val="20"/>
                <w:szCs w:val="20"/>
                <w:highlight w:val="yellow"/>
              </w:rPr>
              <w:t>Er kan aandacht besteed worden aan hyperventilatie</w:t>
            </w:r>
            <w:r w:rsidRPr="0045161A">
              <w:rPr>
                <w:rFonts w:ascii="Arial" w:hAnsi="Arial" w:cs="Arial"/>
                <w:strike/>
                <w:sz w:val="20"/>
                <w:szCs w:val="20"/>
                <w:highlight w:val="yellow"/>
              </w:rPr>
              <w:t>.</w:t>
            </w:r>
          </w:p>
        </w:tc>
      </w:tr>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(34)</w:t>
            </w:r>
            <w:r w:rsidRPr="0045161A">
              <w:rPr>
                <w:rFonts w:ascii="Arial" w:hAnsi="Arial" w:cs="Arial"/>
                <w:strike/>
                <w:sz w:val="20"/>
                <w:szCs w:val="20"/>
                <w:highlight w:val="yellow"/>
              </w:rPr>
              <w:t xml:space="preserve"> Verwoorden hoe organismen energie vrijmaken en die energie in biologisch bruikbare energie (ATP) omzetten.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(35)</w:t>
            </w:r>
            <w:r w:rsidRPr="0045161A">
              <w:rPr>
                <w:rFonts w:ascii="Arial" w:hAnsi="Arial" w:cs="Arial"/>
                <w:strike/>
                <w:sz w:val="20"/>
                <w:szCs w:val="20"/>
                <w:highlight w:val="yellow"/>
              </w:rPr>
              <w:t xml:space="preserve"> Het proces van de celademhaling in de cel lokaliseren en dit proces in een globale reactievergelijking weer- geven.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(34) + (35) Uit de beschrijving van het experiment waarbij een proefdier radioactief glucose wordt toegediend, kunnen de leerlingen afleiden dat de uitgeademde CO</w:t>
            </w:r>
            <w:r w:rsidRPr="0045161A">
              <w:rPr>
                <w:rFonts w:ascii="Arial" w:hAnsi="Arial" w:cs="Arial"/>
                <w:strike/>
                <w:sz w:val="20"/>
                <w:szCs w:val="20"/>
                <w:highlight w:val="yellow"/>
                <w:vertAlign w:val="subscript"/>
              </w:rPr>
              <w:t>2</w:t>
            </w:r>
            <w:r w:rsidRPr="0045161A">
              <w:rPr>
                <w:rFonts w:ascii="Arial" w:hAnsi="Arial" w:cs="Arial"/>
                <w:strike/>
                <w:sz w:val="20"/>
                <w:szCs w:val="20"/>
                <w:highlight w:val="yellow"/>
              </w:rPr>
              <w:t xml:space="preserve"> uit de voedingsstoffen afkomstig is. Glucose is een energierijke stof, maar kan niet rechtstreeks energie leveren. Het moet eerst geoxideerd worden waarbij de energie trapsgewijs in ATP wordt vastgelegd. De rol van ATP als universele energiedrager wordt hierbij belicht. Het ingewikkelde biochemisch proces van de cel- ademhaling wordt zeer eenvoudig geanalyseerd en in een globale reactievergelijking weergegeven. Het is zeker niet de bedoeling glycolyse, Krebscyclus en terminale oxidaties uit te werken.</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C82B3B">
      <w:pPr>
        <w:pStyle w:val="VVKSOKop3"/>
        <w:rPr>
          <w:strike/>
          <w:highlight w:val="yellow"/>
        </w:rPr>
      </w:pPr>
      <w:r w:rsidRPr="0045161A">
        <w:rPr>
          <w:strike/>
          <w:highlight w:val="yellow"/>
        </w:rPr>
        <w:t>Transportstelsel</w:t>
      </w:r>
    </w:p>
    <w:p w:rsidR="00F02E21" w:rsidRPr="0045161A" w:rsidRDefault="00F02E21" w:rsidP="00C82B3B">
      <w:pPr>
        <w:pStyle w:val="VVKSOKop4"/>
        <w:rPr>
          <w:strike/>
          <w:highlight w:val="yellow"/>
        </w:rPr>
      </w:pPr>
      <w:r w:rsidRPr="0045161A">
        <w:rPr>
          <w:strike/>
          <w:highlight w:val="yellow"/>
        </w:rPr>
        <w:t>Bloedvatenstelsel</w:t>
      </w:r>
    </w:p>
    <w:p w:rsidR="00F02E21" w:rsidRPr="0045161A" w:rsidRDefault="00F02E21" w:rsidP="00512D52">
      <w:pPr>
        <w:pStyle w:val="VVKSOOpsomming1"/>
        <w:rPr>
          <w:strike/>
          <w:highlight w:val="yellow"/>
        </w:rPr>
      </w:pPr>
      <w:r w:rsidRPr="0045161A">
        <w:rPr>
          <w:strike/>
          <w:highlight w:val="yellow"/>
        </w:rPr>
        <w:t>Bouw van hart en bloedvaten</w:t>
      </w:r>
    </w:p>
    <w:p w:rsidR="00F02E21" w:rsidRPr="0045161A" w:rsidRDefault="00F02E21" w:rsidP="00512D52">
      <w:pPr>
        <w:pStyle w:val="VVKSOOpsomming1"/>
        <w:rPr>
          <w:strike/>
          <w:highlight w:val="yellow"/>
        </w:rPr>
      </w:pPr>
      <w:r w:rsidRPr="0045161A">
        <w:rPr>
          <w:strike/>
          <w:highlight w:val="yellow"/>
        </w:rPr>
        <w:t>Werking van het hart</w:t>
      </w:r>
    </w:p>
    <w:p w:rsidR="00F02E21" w:rsidRPr="0045161A" w:rsidRDefault="00F02E21" w:rsidP="00512D52">
      <w:pPr>
        <w:pStyle w:val="VVKSOOpsomming1"/>
        <w:rPr>
          <w:strike/>
          <w:highlight w:val="yellow"/>
        </w:rPr>
      </w:pPr>
      <w:r w:rsidRPr="0045161A">
        <w:rPr>
          <w:strike/>
          <w:highlight w:val="yellow"/>
        </w:rPr>
        <w:t>Bloedsomloop</w:t>
      </w:r>
    </w:p>
    <w:p w:rsidR="00F02E21" w:rsidRPr="0045161A" w:rsidRDefault="00F02E21" w:rsidP="00512D52">
      <w:pPr>
        <w:pStyle w:val="VVKSOOpsomming1"/>
        <w:rPr>
          <w:strike/>
          <w:highlight w:val="yellow"/>
        </w:rPr>
      </w:pPr>
      <w:r w:rsidRPr="0045161A">
        <w:rPr>
          <w:strike/>
          <w:highlight w:val="yellow"/>
        </w:rPr>
        <w:t>Samenstelling en functies van het bloed</w:t>
      </w:r>
    </w:p>
    <w:p w:rsidR="00F02E21" w:rsidRPr="0045161A" w:rsidRDefault="00F02E21">
      <w:pPr>
        <w:rPr>
          <w:rFonts w:ascii="Arial" w:hAnsi="Arial"/>
          <w:strike/>
          <w:sz w:val="20"/>
          <w:szCs w:val="20"/>
          <w:highlight w:val="yellow"/>
          <w:lang w:val="nl-NL"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500173">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(36)</w:t>
            </w:r>
            <w:r w:rsidRPr="0045161A">
              <w:rPr>
                <w:strike/>
                <w:sz w:val="20"/>
                <w:szCs w:val="20"/>
                <w:highlight w:val="yellow"/>
              </w:rPr>
              <w:t xml:space="preserve"> De delen van het hart en aansluitende bloedvaten op een model of schets aanduiden en benoemen.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(36) Voor een goed begrip is een korte herhaling van het hart en de structuurfunctie relatie (eventueel aan de hand van een dissectie) aangewezen.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(37)</w:t>
            </w:r>
            <w:r w:rsidRPr="0045161A">
              <w:rPr>
                <w:strike/>
                <w:sz w:val="20"/>
                <w:szCs w:val="20"/>
                <w:highlight w:val="yellow"/>
              </w:rPr>
              <w:t xml:space="preserve"> Het mechanisme van de hart- werking (automatisme en regulatie) uiteenzetten.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(37) Het gebruik van de computer laat toe een elektrocardiogram (ECG) of een fonocardiogram (FCG) te registreren. Van het EEG kan dan een PQRST-diagram afgeleid en besproken worden. De fasen bij elke cyclische hartwerking kunnen afgeleid worden uit een cardiogram en met video of cd-rom geïllustreerd worden.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(38)</w:t>
            </w:r>
            <w:r w:rsidRPr="0045161A">
              <w:rPr>
                <w:strike/>
                <w:sz w:val="20"/>
                <w:szCs w:val="20"/>
                <w:highlight w:val="yellow"/>
              </w:rPr>
              <w:t xml:space="preserve"> Een planmatig overzicht van de kleine en de grote bloedsomloop geven.</w:t>
            </w:r>
          </w:p>
          <w:p w:rsidR="00F02E21" w:rsidRPr="0045161A" w:rsidRDefault="00F02E21" w:rsidP="005734AA">
            <w:pPr>
              <w:pStyle w:val="VVKSOTekst"/>
              <w:spacing w:after="0" w:line="240" w:lineRule="auto"/>
              <w:rPr>
                <w:strike/>
                <w:sz w:val="20"/>
                <w:szCs w:val="20"/>
                <w:highlight w:val="yellow"/>
              </w:rPr>
            </w:pPr>
          </w:p>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(39)</w:t>
            </w:r>
            <w:r w:rsidRPr="0045161A">
              <w:rPr>
                <w:strike/>
                <w:sz w:val="20"/>
                <w:szCs w:val="20"/>
                <w:highlight w:val="yellow"/>
              </w:rPr>
              <w:t xml:space="preserve"> De samenstelling van het bloed schematisch weergeven en de functies van de componenten verwoorden.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(38) + (39) Deze doelstellingen moeten gezien worden als een herhaling en een uitdieping van een aantal leerstofonderdelen van de eerste graad. Het is wenselijk dat de bouw van slagaders, aders en haarvaten herhaald wordt.</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(40)</w:t>
            </w:r>
            <w:r w:rsidRPr="0045161A">
              <w:rPr>
                <w:strike/>
                <w:sz w:val="20"/>
                <w:szCs w:val="20"/>
                <w:highlight w:val="yellow"/>
              </w:rPr>
              <w:t xml:space="preserve"> Het begrip homeostase ver- woorden.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(40) Aan de hand van eenvoudige voorbeelden kan tijdens een brainstorming het begrip homeostase in ruime zin toegelicht worden. In het verder verloop beperken we ons tot de homeostatische functie van bloed en nieren.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(41)</w:t>
            </w:r>
            <w:r w:rsidRPr="0045161A">
              <w:rPr>
                <w:strike/>
                <w:sz w:val="20"/>
                <w:szCs w:val="20"/>
                <w:highlight w:val="yellow"/>
              </w:rPr>
              <w:t xml:space="preserve"> De bloeddrukregeling als voor- beeld van een terugkoppeling in verband met de homeostatische functie van het bloed bespreken.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(41) Het voorbeeld van de bloeddrukregeling wordt aangegrepen om het algemeen principe van terugkoppelingssystemen uit te leggen. Met een gesloten, met water gevuld rubberen buizensysteem, waarop een manometer is aan- gesloten, kan men het principe van vaatvernauwing en drukverhoging demonstreren door op de rubberen buis te knijpen.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(42)</w:t>
            </w:r>
            <w:r w:rsidRPr="0045161A">
              <w:rPr>
                <w:strike/>
                <w:sz w:val="20"/>
                <w:szCs w:val="20"/>
                <w:highlight w:val="yellow"/>
              </w:rPr>
              <w:t xml:space="preserve"> Enkele andere voorbeelden van terugkoppelingssystemen eenvoudig weergeven. (U)</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 xml:space="preserve">(42) Men kan nadruk leggen op het feit dat door een complex systeem van verschijnselen, het lichaam erin slaagt de samenstelling van het bloed zo constant mogelijk te houden en vice versa. Zo moet de </w:t>
            </w:r>
            <w:r w:rsidRPr="0045161A">
              <w:rPr>
                <w:i/>
                <w:strike/>
                <w:sz w:val="20"/>
                <w:szCs w:val="20"/>
                <w:highlight w:val="yellow"/>
              </w:rPr>
              <w:t>p</w:t>
            </w:r>
            <w:r w:rsidRPr="0045161A">
              <w:rPr>
                <w:strike/>
                <w:sz w:val="20"/>
                <w:szCs w:val="20"/>
                <w:highlight w:val="yellow"/>
              </w:rPr>
              <w:t>H, de temperatuur, het zuurstofgehalte, de bloedsuiker- spiegel, het calciumgehalte, het ijzergehalte, de hormonenbalans... fluctueren rond bepaalde waarden. Het bloed speelt een essentiële rol om het lichaam in een soort evenwichtige toestand te houden.</w:t>
            </w:r>
          </w:p>
        </w:tc>
      </w:tr>
      <w:tr w:rsidR="00F02E21" w:rsidRPr="0045161A" w:rsidTr="00500173">
        <w:trPr>
          <w:cantSplit/>
        </w:trPr>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(43)</w:t>
            </w:r>
            <w:r w:rsidRPr="0045161A">
              <w:rPr>
                <w:strike/>
                <w:sz w:val="20"/>
                <w:szCs w:val="20"/>
                <w:highlight w:val="yellow"/>
              </w:rPr>
              <w:t xml:space="preserve"> Het mechanisme van de bloedstolling schematisch weergeven.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(43) Het is zeker niet de bedoeling alle stollingsfactoren in het schema te bespreken. Volgende factoren kunnen wel in het schema opgenomen worden: calcium, bloedplaatjes, vitamine K, hemofiliefactoren, protrombine/trombine en fibrinogeen/fibrine. Het principe van het cascadesysteem kan gedemonstreerd worden.</w:t>
            </w:r>
          </w:p>
        </w:tc>
      </w:tr>
      <w:tr w:rsidR="00F02E21" w:rsidRPr="0045161A" w:rsidTr="00782942">
        <w:trPr>
          <w:cantSplit/>
        </w:trPr>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(44)</w:t>
            </w:r>
            <w:r w:rsidRPr="0045161A">
              <w:rPr>
                <w:strike/>
                <w:sz w:val="20"/>
                <w:szCs w:val="20"/>
                <w:highlight w:val="yellow"/>
              </w:rPr>
              <w:t xml:space="preserve"> Uitleggen waarop de indeling van bloedgroepen in het ABO- en resussysteem steunt.</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(44) De indeling van bloedgroepen berust op het aanwezig zijn van stoffen in het bloed (antigenen op de rode bloedlichaampjes en antilichamen in het serum). Het is niet de bedoeling de erfelijkheid van bloedgroepen te bespreken, maar men kan wel aanhalen dat bloedgroepen erfelijk zijn. Als demonstratieproef kan men de bloedgroep van iemand bepalen. Hou rekening met de veiligheidsaspecten!</w:t>
            </w:r>
          </w:p>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Bij bloedtransfusies moet men rekening houden met de bloedgroep van donor en acceptor, wil men agglutinatie vermijden.</w:t>
            </w:r>
          </w:p>
        </w:tc>
      </w:tr>
      <w:tr w:rsidR="00F02E21" w:rsidRPr="0045161A" w:rsidTr="00500173">
        <w:tc>
          <w:tcPr>
            <w:tcW w:w="3898" w:type="dxa"/>
          </w:tcPr>
          <w:p w:rsidR="00F02E21" w:rsidRPr="0045161A" w:rsidRDefault="00F02E21" w:rsidP="005734AA">
            <w:pPr>
              <w:pStyle w:val="VVKSOTekst"/>
              <w:spacing w:after="0" w:line="240" w:lineRule="auto"/>
              <w:rPr>
                <w:strike/>
                <w:sz w:val="20"/>
                <w:szCs w:val="20"/>
                <w:highlight w:val="yellow"/>
              </w:rPr>
            </w:pPr>
            <w:r w:rsidRPr="0045161A">
              <w:rPr>
                <w:b/>
                <w:strike/>
                <w:sz w:val="20"/>
                <w:szCs w:val="20"/>
                <w:highlight w:val="yellow"/>
              </w:rPr>
              <w:t>(45)</w:t>
            </w:r>
            <w:r w:rsidRPr="0045161A">
              <w:rPr>
                <w:strike/>
                <w:sz w:val="20"/>
                <w:szCs w:val="20"/>
                <w:highlight w:val="yellow"/>
              </w:rPr>
              <w:t xml:space="preserve"> Het belang van de resusfactor bij zwangerschap verklaren.</w:t>
            </w:r>
          </w:p>
        </w:tc>
        <w:tc>
          <w:tcPr>
            <w:tcW w:w="5314" w:type="dxa"/>
          </w:tcPr>
          <w:p w:rsidR="00F02E21" w:rsidRPr="0045161A" w:rsidRDefault="00F02E21" w:rsidP="005734AA">
            <w:pPr>
              <w:pStyle w:val="VVKSOTekst"/>
              <w:spacing w:after="0" w:line="240" w:lineRule="auto"/>
              <w:rPr>
                <w:strike/>
                <w:sz w:val="20"/>
                <w:szCs w:val="20"/>
                <w:highlight w:val="yellow"/>
              </w:rPr>
            </w:pPr>
            <w:r w:rsidRPr="0045161A">
              <w:rPr>
                <w:strike/>
                <w:sz w:val="20"/>
                <w:szCs w:val="20"/>
                <w:highlight w:val="yellow"/>
              </w:rPr>
              <w:t>(45) Mensen met bloedgroep Rh- kunnen tegen Rh+ bloed antilichamen vormen. Dit kan gebeuren bij foutieve transfusies of in het geval van een Rh+kind in een Rh-moeder. Een volgende dergelijk bloedcontact of zwanger-schap kan leiden tot sterkere antigeen-antilichaamreactie, wat resulteert in agglutinatie en hemolyse.</w:t>
            </w:r>
          </w:p>
        </w:tc>
      </w:tr>
    </w:tbl>
    <w:p w:rsidR="00F02E21" w:rsidRPr="0045161A" w:rsidRDefault="00F02E21" w:rsidP="00581D87">
      <w:pPr>
        <w:pStyle w:val="VVKSOKop4"/>
        <w:rPr>
          <w:strike/>
          <w:highlight w:val="yellow"/>
        </w:rPr>
      </w:pPr>
      <w:r w:rsidRPr="0045161A">
        <w:rPr>
          <w:strike/>
          <w:highlight w:val="yellow"/>
        </w:rPr>
        <w:t>Bouw en functie van het lymfevatenstelsel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(46)</w:t>
            </w:r>
            <w:r w:rsidRPr="0045161A">
              <w:rPr>
                <w:rFonts w:ascii="Arial" w:hAnsi="Arial" w:cs="Arial"/>
                <w:strike/>
                <w:sz w:val="20"/>
                <w:szCs w:val="20"/>
                <w:highlight w:val="yellow"/>
              </w:rPr>
              <w:t xml:space="preserve"> De bouw en functie van het lymfevatenstelsel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(46) De relatie tussen ligging van lymfeknopen en hun functie kan benadrukt worden.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(47)</w:t>
            </w:r>
            <w:r w:rsidRPr="0045161A">
              <w:rPr>
                <w:rFonts w:ascii="Arial" w:hAnsi="Arial" w:cs="Arial"/>
                <w:strike/>
                <w:sz w:val="20"/>
                <w:szCs w:val="20"/>
                <w:highlight w:val="yellow"/>
              </w:rPr>
              <w:t xml:space="preserve"> Het ontstaan van lymfe uit weefselvocht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581D87">
      <w:pPr>
        <w:pStyle w:val="VVKSOKop4"/>
        <w:rPr>
          <w:strike/>
          <w:highlight w:val="yellow"/>
        </w:rPr>
      </w:pPr>
      <w:r w:rsidRPr="0045161A">
        <w:rPr>
          <w:strike/>
          <w:highlight w:val="yellow"/>
        </w:rPr>
        <w:t>Immuniteit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mallCaps/>
                <w:strike/>
                <w:sz w:val="20"/>
                <w:szCs w:val="20"/>
                <w:highlight w:val="yellow"/>
              </w:rPr>
            </w:pPr>
            <w:r w:rsidRPr="0045161A">
              <w:rPr>
                <w:rFonts w:ascii="Arial" w:hAnsi="Arial" w:cs="Arial"/>
                <w:b/>
                <w:strike/>
                <w:sz w:val="20"/>
                <w:szCs w:val="20"/>
                <w:highlight w:val="yellow"/>
              </w:rPr>
              <w:t>(48)</w:t>
            </w:r>
            <w:r w:rsidRPr="0045161A">
              <w:rPr>
                <w:rFonts w:ascii="Arial" w:hAnsi="Arial" w:cs="Arial"/>
                <w:strike/>
                <w:sz w:val="20"/>
                <w:szCs w:val="20"/>
                <w:highlight w:val="yellow"/>
              </w:rPr>
              <w:t xml:space="preserve"> De twee afweersystemen waar- over een organisme beschikt, om- schrijven en schematisch voorstellen.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u w:val="single"/>
              </w:rPr>
            </w:pPr>
            <w:r w:rsidRPr="0045161A">
              <w:rPr>
                <w:rFonts w:ascii="Arial" w:hAnsi="Arial" w:cs="Arial"/>
                <w:strike/>
                <w:sz w:val="20"/>
                <w:szCs w:val="20"/>
                <w:highlight w:val="yellow"/>
              </w:rPr>
              <w:t>(48) Tegen vreemde stoffen die het lichaam binnendringen, bezit het organisme een niet-speci</w:t>
            </w:r>
            <w:r w:rsidRPr="0045161A">
              <w:rPr>
                <w:rFonts w:ascii="Arial" w:hAnsi="Arial" w:cs="Arial"/>
                <w:strike/>
                <w:sz w:val="20"/>
                <w:szCs w:val="20"/>
                <w:highlight w:val="yellow"/>
              </w:rPr>
              <w:softHyphen/>
              <w:t>fiek en een specifiek afweersysteem, elk met hun typische witte bloedcellen. De begrippen besmetting, infectie en incubatieperiode worden verduidelijkt.</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Men kan wijzen op het falen van het immuun</w:t>
            </w:r>
            <w:r w:rsidRPr="0045161A">
              <w:rPr>
                <w:rFonts w:ascii="Arial" w:hAnsi="Arial" w:cs="Arial"/>
                <w:strike/>
                <w:sz w:val="20"/>
                <w:szCs w:val="20"/>
                <w:highlight w:val="yellow"/>
              </w:rPr>
              <w:softHyphen/>
              <w:t>systeem bij aids en op het feit dat virussen of bacteriën kunnen muteren, zodat het lichaam niet altijd een snelle en gepaste afweer kan op</w:t>
            </w:r>
            <w:r w:rsidRPr="0045161A">
              <w:rPr>
                <w:rFonts w:ascii="Arial" w:hAnsi="Arial" w:cs="Arial"/>
                <w:strike/>
                <w:sz w:val="20"/>
                <w:szCs w:val="20"/>
                <w:highlight w:val="yellow"/>
              </w:rPr>
              <w:softHyphen/>
              <w:t>bouwen.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highlight w:val="yellow"/>
              </w:rPr>
            </w:pPr>
            <w:r w:rsidRPr="0045161A">
              <w:rPr>
                <w:rFonts w:ascii="Arial" w:hAnsi="Arial" w:cs="Arial"/>
                <w:strike/>
                <w:sz w:val="20"/>
                <w:szCs w:val="20"/>
                <w:highlight w:val="yellow"/>
              </w:rPr>
              <w:t>Men kan eveneens aanhalen dat het immunologisch systeem verantwoordelijk is voor de afstotingsverschijnselen bij orgaantrans</w:t>
            </w:r>
            <w:r w:rsidRPr="0045161A">
              <w:rPr>
                <w:rFonts w:ascii="Arial" w:hAnsi="Arial" w:cs="Arial"/>
                <w:strike/>
                <w:sz w:val="20"/>
                <w:highlight w:val="yellow"/>
              </w:rPr>
              <w:t>plantaties en dat men deze afstoting met bepaalde medicamenten (immuun-suppressieve stoffen) kan onderdrukken.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mallCaps/>
                <w:strike/>
                <w:sz w:val="20"/>
                <w:szCs w:val="20"/>
                <w:highlight w:val="yellow"/>
              </w:rPr>
            </w:pPr>
            <w:r w:rsidRPr="0045161A">
              <w:rPr>
                <w:rFonts w:ascii="Arial" w:hAnsi="Arial" w:cs="Arial"/>
                <w:strike/>
                <w:sz w:val="20"/>
                <w:szCs w:val="20"/>
                <w:highlight w:val="yellow"/>
              </w:rPr>
              <w:t>Ook lichaamseigen cellen die ontaard zijn en niet meer naar behoren kunnen functioneren, kunnen ook door het afweersysteem vernietigd worden. Hierdoor krijgen kankercellen niet altijd de kans om hun, soms desastreus, werk te verrichten.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mallCaps/>
                <w:strike/>
                <w:sz w:val="20"/>
                <w:szCs w:val="20"/>
                <w:highlight w:val="yellow"/>
              </w:rPr>
            </w:pPr>
            <w:r w:rsidRPr="0045161A">
              <w:rPr>
                <w:rFonts w:ascii="Arial" w:hAnsi="Arial" w:cs="Arial"/>
                <w:b/>
                <w:strike/>
                <w:sz w:val="20"/>
                <w:szCs w:val="20"/>
                <w:highlight w:val="yellow"/>
              </w:rPr>
              <w:t>(49)</w:t>
            </w:r>
            <w:r w:rsidRPr="0045161A">
              <w:rPr>
                <w:rFonts w:ascii="Arial" w:hAnsi="Arial" w:cs="Arial"/>
                <w:strike/>
                <w:sz w:val="20"/>
                <w:szCs w:val="20"/>
                <w:highlight w:val="yellow"/>
              </w:rPr>
              <w:t xml:space="preserve"> Het begrip allergie omschrijven.</w:t>
            </w:r>
          </w:p>
        </w:tc>
        <w:tc>
          <w:tcPr>
            <w:tcW w:w="5314" w:type="dxa"/>
          </w:tcPr>
          <w:p w:rsidR="00F02E21" w:rsidRPr="0045161A" w:rsidRDefault="00F02E21" w:rsidP="005734AA">
            <w:pPr>
              <w:pStyle w:val="Plattetekstinspringen2"/>
              <w:ind w:left="0"/>
              <w:rPr>
                <w:rFonts w:ascii="Arial" w:hAnsi="Arial" w:cs="Arial"/>
                <w:strike/>
                <w:sz w:val="20"/>
                <w:highlight w:val="yellow"/>
              </w:rPr>
            </w:pPr>
            <w:r w:rsidRPr="0045161A">
              <w:rPr>
                <w:rFonts w:ascii="Arial" w:hAnsi="Arial" w:cs="Arial"/>
                <w:strike/>
                <w:sz w:val="20"/>
                <w:highlight w:val="yellow"/>
              </w:rPr>
              <w:t>(49) De leerlingen kennen de reactie tegen bepaalde stoffen die ingeademd worden (zoals stuifmeel van grassen), of gegeten worden (zoals aardbeien). Zij weten dat een hernieuwd contact - zelfs met kleine hoeveelheden – bij mensen die hiervoor gevoelig zijn tot een sterke reactie kan leiden. Dit noemt men ‘allergie’. Ook het aller</w:t>
            </w:r>
            <w:r w:rsidRPr="0045161A">
              <w:rPr>
                <w:rFonts w:ascii="Arial" w:hAnsi="Arial" w:cs="Arial"/>
                <w:strike/>
                <w:sz w:val="20"/>
                <w:highlight w:val="yellow"/>
              </w:rPr>
              <w:softHyphen/>
              <w:t>gisch zijn voor medicamenten of de combinatie ervan met bepaalde voedingsstoffen (zoals alco</w:t>
            </w:r>
            <w:r w:rsidRPr="0045161A">
              <w:rPr>
                <w:rFonts w:ascii="Arial" w:hAnsi="Arial" w:cs="Arial"/>
                <w:strike/>
                <w:sz w:val="20"/>
                <w:highlight w:val="yellow"/>
              </w:rPr>
              <w:softHyphen/>
              <w:t>hol), kan aangehaald worden. Men kan dit verklaren als een antigeen-antilichaamreactie die zeer intensief is en dit door vrijmaking van stoffen zoals histamine, waardoor de bloed</w:t>
            </w:r>
            <w:r w:rsidRPr="0045161A">
              <w:rPr>
                <w:rFonts w:ascii="Arial" w:hAnsi="Arial" w:cs="Arial"/>
                <w:strike/>
                <w:sz w:val="20"/>
                <w:highlight w:val="yellow"/>
              </w:rPr>
              <w:softHyphen/>
              <w:t xml:space="preserve">capillairen meer doorlaatbaar worden en waardoor shock en oedeem kunnen ontstaan. Deze shocktoestand kan gepaard gaan met bloeddrukverlaging (zwakke pols), verhoogd hartritme, bleekheid en dorst. Men moet erop wijzen dat deze shock zo erg kan zijn dat, zonder hulp van buiten uit, de herstellende homeostasemiddelen ontoereikend zijn om van zulk een shocktoestand te herstellen. Dringende medische opname is dan noodzakelijk. </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mallCaps/>
                <w:strike/>
                <w:sz w:val="20"/>
                <w:szCs w:val="20"/>
                <w:highlight w:val="yellow"/>
              </w:rPr>
            </w:pPr>
            <w:r w:rsidRPr="0045161A">
              <w:rPr>
                <w:rFonts w:ascii="Arial" w:hAnsi="Arial" w:cs="Arial"/>
                <w:strike/>
                <w:sz w:val="20"/>
                <w:szCs w:val="20"/>
                <w:highlight w:val="yellow"/>
              </w:rPr>
              <w:t>Aids is eveneens een voorbeeld van het falen van ons immuunsysteem. Hierop kan ook dieper ingegaan worden in het leerstofonderdeel 'Seksueel overdraagbare aandoeningen'.</w:t>
            </w:r>
          </w:p>
        </w:tc>
      </w:tr>
    </w:tbl>
    <w:p w:rsidR="00F02E21" w:rsidRPr="0045161A" w:rsidRDefault="00F02E21" w:rsidP="00581D87">
      <w:pPr>
        <w:pStyle w:val="VVKSOKop3"/>
        <w:rPr>
          <w:strike/>
          <w:highlight w:val="yellow"/>
        </w:rPr>
      </w:pPr>
      <w:r w:rsidRPr="0045161A">
        <w:rPr>
          <w:strike/>
          <w:highlight w:val="yellow"/>
        </w:rPr>
        <w:t>Excretiestelsel</w:t>
      </w:r>
    </w:p>
    <w:p w:rsidR="00F02E21" w:rsidRPr="0045161A" w:rsidRDefault="00F02E21" w:rsidP="00512D52">
      <w:pPr>
        <w:pStyle w:val="VVKSOOpsomming1"/>
        <w:rPr>
          <w:strike/>
          <w:highlight w:val="yellow"/>
        </w:rPr>
      </w:pPr>
      <w:r w:rsidRPr="0045161A">
        <w:rPr>
          <w:strike/>
          <w:highlight w:val="yellow"/>
        </w:rPr>
        <w:t xml:space="preserve">Overzicht van de excretieorganen </w:t>
      </w:r>
    </w:p>
    <w:p w:rsidR="00F02E21" w:rsidRPr="0045161A" w:rsidRDefault="00F02E21" w:rsidP="00512D52">
      <w:pPr>
        <w:pStyle w:val="VVKSOOpsomming1"/>
        <w:rPr>
          <w:strike/>
          <w:highlight w:val="yellow"/>
        </w:rPr>
      </w:pPr>
      <w:r w:rsidRPr="0045161A">
        <w:rPr>
          <w:strike/>
          <w:highlight w:val="yellow"/>
        </w:rPr>
        <w:t xml:space="preserve">Bouw en werking van de nieren </w:t>
      </w:r>
    </w:p>
    <w:p w:rsidR="00F02E21" w:rsidRPr="0045161A" w:rsidRDefault="00F02E21" w:rsidP="00512D52">
      <w:pPr>
        <w:pStyle w:val="VVKSOOpsomming1"/>
        <w:numPr>
          <w:ilvl w:val="0"/>
          <w:numId w:val="0"/>
        </w:numPr>
        <w:rPr>
          <w:strike/>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E64F76">
        <w:tc>
          <w:tcPr>
            <w:tcW w:w="3756" w:type="dxa"/>
          </w:tcPr>
          <w:p w:rsidR="00F02E21" w:rsidRPr="0045161A" w:rsidRDefault="00F02E21" w:rsidP="005734AA">
            <w:pPr>
              <w:pStyle w:val="Plattetekst2"/>
              <w:rPr>
                <w:rFonts w:ascii="Arial" w:hAnsi="Arial" w:cs="Arial"/>
                <w:b w:val="0"/>
                <w:strike/>
                <w:sz w:val="20"/>
                <w:szCs w:val="20"/>
                <w:highlight w:val="yellow"/>
              </w:rPr>
            </w:pPr>
            <w:r w:rsidRPr="0045161A">
              <w:rPr>
                <w:rFonts w:ascii="Arial" w:hAnsi="Arial" w:cs="Arial"/>
                <w:strike/>
                <w:sz w:val="20"/>
                <w:szCs w:val="20"/>
                <w:highlight w:val="yellow"/>
              </w:rPr>
              <w:t>(50)</w:t>
            </w:r>
            <w:r w:rsidRPr="0045161A">
              <w:rPr>
                <w:rFonts w:ascii="Arial" w:hAnsi="Arial" w:cs="Arial"/>
                <w:b w:val="0"/>
                <w:strike/>
                <w:sz w:val="20"/>
                <w:szCs w:val="20"/>
                <w:highlight w:val="yellow"/>
              </w:rPr>
              <w:t xml:space="preserve"> De betekenis van excretie omschrijven.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lang w:val="nl-NL"/>
              </w:rPr>
            </w:pP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iCs/>
                <w:strike/>
                <w:sz w:val="20"/>
                <w:szCs w:val="20"/>
                <w:highlight w:val="yellow"/>
              </w:rPr>
              <w:t>(51)</w:t>
            </w:r>
            <w:r w:rsidRPr="0045161A">
              <w:rPr>
                <w:rFonts w:ascii="Arial" w:hAnsi="Arial" w:cs="Arial"/>
                <w:iCs/>
                <w:strike/>
                <w:sz w:val="20"/>
                <w:szCs w:val="20"/>
                <w:highlight w:val="yellow"/>
              </w:rPr>
              <w:t xml:space="preserve"> Een overzicht van de excretie- organen geven en hun specifieke taak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(50) + (51) De betekenis van excretie en een overzicht van de excretieorganen kwamen reeds in de eerste graad aan bod. Men kan zich hier beperken tot een korte herhaling.</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In vergelijking met de eerste graad gaat nu meer aandacht naar de homeostatische functie van excretie.</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(52)</w:t>
            </w:r>
            <w:r w:rsidRPr="0045161A">
              <w:rPr>
                <w:rFonts w:ascii="Arial" w:hAnsi="Arial" w:cs="Arial"/>
                <w:strike/>
                <w:sz w:val="20"/>
                <w:szCs w:val="20"/>
                <w:highlight w:val="yellow"/>
              </w:rPr>
              <w:t xml:space="preserve"> De bouw van de nier beschrijven.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 xml:space="preserve">(52) De bouw van de nieren wordt aan de hand van een varkensnier, modellen en schema’s herhaald. </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Macroscopisch en microscopisch onderzoek van de nier leiden tot een schets van een overlangse doorsnede van de nier en van een nefron.</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(53)</w:t>
            </w:r>
            <w:r w:rsidRPr="0045161A">
              <w:rPr>
                <w:rFonts w:ascii="Arial" w:hAnsi="Arial" w:cs="Arial"/>
                <w:strike/>
                <w:sz w:val="20"/>
                <w:szCs w:val="20"/>
                <w:highlight w:val="yellow"/>
              </w:rPr>
              <w:t xml:space="preserve"> Het mechanisme van filtratie, reabsorptie en bijkomende excretie bij de urinevorming verklaren.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(53) Vergelijkend chemisch onderzoek tussen urine en serum kan door zelfstandig onderzoek van leerlingen gebeuren. Urineteststrips laten hierbij een snelle analyse toe.</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Microscopisch onderzoek van het sediment van urine kan gebeuren na centrifugatie gedurende 2 à 3 minuten bij 5000 toeren/minuut.</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Ook via bestaande gegevenstabellen uit de literatuur, waarin de samenstelling van het bloed, de voorurine en de urine voorkomen, kan men de werking van de nier bespreken.</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(54)</w:t>
            </w:r>
            <w:r w:rsidRPr="0045161A">
              <w:rPr>
                <w:rFonts w:ascii="Arial" w:hAnsi="Arial" w:cs="Arial"/>
                <w:strike/>
                <w:sz w:val="20"/>
                <w:szCs w:val="20"/>
                <w:highlight w:val="yellow"/>
              </w:rPr>
              <w:t xml:space="preserve"> Uit het proces van de urine- vorming de fundamentele rol van de nieren bij de homeostase afleiden.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 xml:space="preserve">(54) De homeostatische functies van de nieren behelzen onder andere de huishouding van water en zouten, en de regulatie van de </w:t>
            </w:r>
            <w:r w:rsidRPr="0045161A">
              <w:rPr>
                <w:rFonts w:ascii="Arial" w:hAnsi="Arial" w:cs="Arial"/>
                <w:i/>
                <w:strike/>
                <w:sz w:val="20"/>
                <w:szCs w:val="20"/>
                <w:highlight w:val="yellow"/>
              </w:rPr>
              <w:t>p</w:t>
            </w:r>
            <w:r w:rsidRPr="0045161A">
              <w:rPr>
                <w:rFonts w:ascii="Arial" w:hAnsi="Arial" w:cs="Arial"/>
                <w:strike/>
                <w:sz w:val="20"/>
                <w:szCs w:val="20"/>
                <w:highlight w:val="yellow"/>
              </w:rPr>
              <w:t>H van lichaamsvloeistoffen zoals bloed.</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581D87">
      <w:pPr>
        <w:pStyle w:val="VVKSOKop3"/>
        <w:rPr>
          <w:strike/>
          <w:highlight w:val="yellow"/>
        </w:rPr>
      </w:pPr>
      <w:r w:rsidRPr="0045161A">
        <w:rPr>
          <w:strike/>
          <w:highlight w:val="yellow"/>
        </w:rPr>
        <w:t>Coördinatiesystemen: zenuw- en hormoonstelsel</w:t>
      </w:r>
    </w:p>
    <w:p w:rsidR="00F02E21" w:rsidRPr="0045161A" w:rsidRDefault="00F02E21" w:rsidP="00512D52">
      <w:pPr>
        <w:pStyle w:val="VVKSOOpsomming1"/>
        <w:rPr>
          <w:strike/>
          <w:highlight w:val="yellow"/>
        </w:rPr>
      </w:pPr>
      <w:r w:rsidRPr="0045161A">
        <w:rPr>
          <w:strike/>
          <w:highlight w:val="yellow"/>
        </w:rPr>
        <w:t>Bouw van het zenuwstelsel</w:t>
      </w:r>
    </w:p>
    <w:p w:rsidR="00F02E21" w:rsidRPr="0045161A" w:rsidRDefault="00F02E21" w:rsidP="00512D52">
      <w:pPr>
        <w:pStyle w:val="VVKSOOpsomming1"/>
        <w:rPr>
          <w:strike/>
          <w:highlight w:val="yellow"/>
        </w:rPr>
      </w:pPr>
      <w:r w:rsidRPr="0045161A">
        <w:rPr>
          <w:strike/>
          <w:highlight w:val="yellow"/>
        </w:rPr>
        <w:t>Impulsgeleiding en impulsoverdracht</w:t>
      </w:r>
    </w:p>
    <w:p w:rsidR="00F02E21" w:rsidRPr="0045161A" w:rsidRDefault="00F02E21" w:rsidP="00512D52">
      <w:pPr>
        <w:pStyle w:val="VVKSOOpsomming1"/>
        <w:rPr>
          <w:strike/>
          <w:highlight w:val="yellow"/>
        </w:rPr>
      </w:pPr>
      <w:r w:rsidRPr="0045161A">
        <w:rPr>
          <w:strike/>
          <w:highlight w:val="yellow"/>
        </w:rPr>
        <w:t>Animaal en vegetatief zenuwstelsel</w:t>
      </w:r>
    </w:p>
    <w:p w:rsidR="00F02E21" w:rsidRPr="0045161A" w:rsidRDefault="00F02E21" w:rsidP="00512D52">
      <w:pPr>
        <w:pStyle w:val="VVKSOOpsomming1"/>
        <w:rPr>
          <w:strike/>
          <w:highlight w:val="yellow"/>
        </w:rPr>
      </w:pPr>
      <w:r w:rsidRPr="0045161A">
        <w:rPr>
          <w:strike/>
          <w:highlight w:val="yellow"/>
        </w:rPr>
        <w:t>Ligging en functie van hormonale klieren</w:t>
      </w:r>
    </w:p>
    <w:p w:rsidR="00F02E21" w:rsidRPr="0045161A" w:rsidRDefault="00F02E21" w:rsidP="00512D52">
      <w:pPr>
        <w:pStyle w:val="VVKSOOpsomming1"/>
        <w:rPr>
          <w:strike/>
          <w:highlight w:val="yellow"/>
        </w:rPr>
      </w:pPr>
      <w:r w:rsidRPr="0045161A">
        <w:rPr>
          <w:strike/>
          <w:highlight w:val="yellow"/>
        </w:rPr>
        <w:t>Coördinerende werking van het zenuwstelsel en het endocrien stelsel</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756"/>
        <w:gridCol w:w="5456"/>
      </w:tblGrid>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trike/>
                <w:highlight w:val="yellow"/>
              </w:rPr>
            </w:pPr>
            <w:r w:rsidRPr="0045161A">
              <w:rPr>
                <w:rFonts w:ascii="Arial" w:hAnsi="Arial" w:cs="Arial"/>
                <w:b/>
                <w:smallCaps/>
                <w:strike/>
                <w:highlight w:val="yellow"/>
              </w:rPr>
              <w:t>Leerplandoelstellingen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b/>
                <w:iCs/>
                <w:strike/>
                <w:sz w:val="20"/>
                <w:szCs w:val="20"/>
                <w:highlight w:val="yellow"/>
              </w:rPr>
              <w:t>(55)</w:t>
            </w:r>
            <w:r w:rsidRPr="0045161A">
              <w:rPr>
                <w:rFonts w:ascii="Arial" w:hAnsi="Arial" w:cs="Arial"/>
                <w:iCs/>
                <w:strike/>
                <w:sz w:val="20"/>
                <w:szCs w:val="20"/>
                <w:highlight w:val="yellow"/>
              </w:rPr>
              <w:t xml:space="preserve"> Belangrijke hersen- en ruggenmergdelen op een model of op een schets benoemen en hun functie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iCs/>
                <w:strike/>
                <w:sz w:val="20"/>
                <w:szCs w:val="20"/>
                <w:highlight w:val="yellow"/>
              </w:rPr>
              <w:t>(55) De reeds verworven kennis over de bouw van het zenuwstelsel (cf. tweede graad) wordt verder uitgediept. De functies van ruggenmerg- en hersendelen worden best</w:t>
            </w:r>
            <w:r w:rsidRPr="0045161A">
              <w:rPr>
                <w:rFonts w:ascii="Arial" w:hAnsi="Arial" w:cs="Arial"/>
                <w:i/>
                <w:strike/>
                <w:sz w:val="20"/>
                <w:szCs w:val="20"/>
                <w:highlight w:val="yellow"/>
              </w:rPr>
              <w:t xml:space="preserve"> </w:t>
            </w:r>
            <w:r w:rsidRPr="0045161A">
              <w:rPr>
                <w:rFonts w:ascii="Arial" w:hAnsi="Arial" w:cs="Arial"/>
                <w:iCs/>
                <w:strike/>
                <w:sz w:val="20"/>
                <w:szCs w:val="20"/>
                <w:highlight w:val="yellow"/>
              </w:rPr>
              <w:t>afgeleid uit de gevolgen van letsels aan die onderdelen.</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
                <w:strike/>
                <w:sz w:val="20"/>
                <w:szCs w:val="20"/>
                <w:highlight w:val="yellow"/>
              </w:rPr>
            </w:pPr>
            <w:r w:rsidRPr="0045161A">
              <w:rPr>
                <w:rFonts w:ascii="Arial" w:hAnsi="Arial" w:cs="Arial"/>
                <w:b/>
                <w:strike/>
                <w:sz w:val="20"/>
                <w:szCs w:val="20"/>
                <w:highlight w:val="yellow"/>
              </w:rPr>
              <w:t>(56)</w:t>
            </w:r>
            <w:r w:rsidRPr="0045161A">
              <w:rPr>
                <w:rFonts w:ascii="Arial" w:hAnsi="Arial" w:cs="Arial"/>
                <w:strike/>
                <w:sz w:val="20"/>
                <w:szCs w:val="20"/>
                <w:highlight w:val="yellow"/>
              </w:rPr>
              <w:t xml:space="preserve"> Een zenuwcel met haar onderdelen schetsen.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
                <w:strike/>
                <w:sz w:val="20"/>
                <w:szCs w:val="20"/>
                <w:highlight w:val="yellow"/>
              </w:rPr>
            </w:pPr>
            <w:r w:rsidRPr="0045161A">
              <w:rPr>
                <w:rFonts w:ascii="Arial" w:hAnsi="Arial" w:cs="Arial"/>
                <w:b/>
                <w:strike/>
                <w:sz w:val="20"/>
                <w:szCs w:val="20"/>
                <w:highlight w:val="yellow"/>
              </w:rPr>
              <w:t>(57)</w:t>
            </w:r>
            <w:r w:rsidRPr="0045161A">
              <w:rPr>
                <w:rFonts w:ascii="Arial" w:hAnsi="Arial" w:cs="Arial"/>
                <w:strike/>
                <w:sz w:val="20"/>
                <w:szCs w:val="20"/>
                <w:highlight w:val="yellow"/>
              </w:rPr>
              <w:t xml:space="preserve"> Het mechanisme van de impulsgeleiding en impulsoverdracht uitleggen.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(57) Er is voldoende beeldmateriaal beschikbaar om de elektrische impulsgeleiding in zenuwcellen en de chemische impulsoverdracht ter hoogte van de synapsen te verduidelijken. Er wordt verklaard hoe het komt dat men bij lokale verdoving geen pijn voelt. Verder wordt de link gelegd met een biosociaal probleem: het vertraagd en onzeker reactievermogen bij het gebruik van nicotine, alcohol en andere drugs.</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
                <w:strike/>
                <w:sz w:val="20"/>
                <w:szCs w:val="20"/>
                <w:highlight w:val="yellow"/>
              </w:rPr>
            </w:pPr>
            <w:r w:rsidRPr="0045161A">
              <w:rPr>
                <w:rFonts w:ascii="Arial" w:hAnsi="Arial" w:cs="Arial"/>
                <w:b/>
                <w:strike/>
                <w:sz w:val="20"/>
                <w:szCs w:val="20"/>
                <w:highlight w:val="yellow"/>
              </w:rPr>
              <w:t>(58)</w:t>
            </w:r>
            <w:r w:rsidRPr="0045161A">
              <w:rPr>
                <w:rFonts w:ascii="Arial" w:hAnsi="Arial" w:cs="Arial"/>
                <w:strike/>
                <w:sz w:val="20"/>
                <w:szCs w:val="20"/>
                <w:highlight w:val="yellow"/>
              </w:rPr>
              <w:t xml:space="preserve"> Verschillen tussen het animaal en het vegetatief zenuwstelsel verwoorden.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iCs/>
                <w:strike/>
                <w:sz w:val="20"/>
                <w:szCs w:val="20"/>
                <w:highlight w:val="yellow"/>
              </w:rPr>
              <w:t>(59)</w:t>
            </w:r>
            <w:r w:rsidRPr="0045161A">
              <w:rPr>
                <w:rFonts w:ascii="Arial" w:hAnsi="Arial" w:cs="Arial"/>
                <w:iCs/>
                <w:strike/>
                <w:sz w:val="20"/>
                <w:szCs w:val="20"/>
                <w:highlight w:val="yellow"/>
              </w:rPr>
              <w:t xml:space="preserve"> De coördinerende functie van het animaal zenuwstelsel bij reflexen, bewuste gewaarwordingen en gewilde bewegingen aantonen</w:t>
            </w:r>
            <w:r w:rsidRPr="0045161A">
              <w:rPr>
                <w:rFonts w:ascii="Arial" w:hAnsi="Arial" w:cs="Arial"/>
                <w:i/>
                <w:strike/>
                <w:sz w:val="20"/>
                <w:szCs w:val="20"/>
                <w:highlight w:val="yellow"/>
              </w:rPr>
              <w:t>.</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iCs/>
                <w:strike/>
                <w:sz w:val="20"/>
                <w:szCs w:val="20"/>
                <w:highlight w:val="yellow"/>
              </w:rPr>
              <w:t>(59) De weg tussen receptor en effector kan schematisch voorgesteld worden bij een paar concrete voorbeelden</w:t>
            </w:r>
            <w:r w:rsidRPr="0045161A">
              <w:rPr>
                <w:rFonts w:ascii="Arial" w:hAnsi="Arial" w:cs="Arial"/>
                <w:i/>
                <w:strike/>
                <w:sz w:val="20"/>
                <w:szCs w:val="20"/>
                <w:highlight w:val="yellow"/>
              </w:rPr>
              <w:t xml:space="preserve">: </w:t>
            </w:r>
            <w:r w:rsidRPr="0045161A">
              <w:rPr>
                <w:rFonts w:ascii="Arial" w:hAnsi="Arial" w:cs="Arial"/>
                <w:iCs/>
                <w:strike/>
                <w:sz w:val="20"/>
                <w:szCs w:val="20"/>
                <w:highlight w:val="yellow"/>
              </w:rPr>
              <w:t>terugtrekreflex, het wegtrappen van een voetbal...</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b/>
                <w:strike/>
                <w:sz w:val="20"/>
                <w:szCs w:val="20"/>
                <w:highlight w:val="yellow"/>
              </w:rPr>
              <w:t>(60)</w:t>
            </w:r>
            <w:r w:rsidRPr="0045161A">
              <w:rPr>
                <w:rFonts w:ascii="Arial" w:hAnsi="Arial" w:cs="Arial"/>
                <w:strike/>
                <w:sz w:val="20"/>
                <w:szCs w:val="20"/>
                <w:highlight w:val="yellow"/>
              </w:rPr>
              <w:t xml:space="preserve"> De antagonistische beïnvloeding van inwendige organen door het sympathisch en het parasympathisch zenuwstelsel verduidelijken.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strike/>
                <w:sz w:val="20"/>
                <w:szCs w:val="20"/>
                <w:highlight w:val="yellow"/>
              </w:rPr>
              <w:t xml:space="preserve">(60) Het effect van het autonoom zenuwstelsel op de werking van het hart, de longen, de spijsvertering... kan toegelicht worden. </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b/>
                <w:strike/>
                <w:sz w:val="20"/>
                <w:szCs w:val="20"/>
                <w:highlight w:val="yellow"/>
              </w:rPr>
              <w:t>(61)</w:t>
            </w:r>
            <w:r w:rsidRPr="0045161A">
              <w:rPr>
                <w:rFonts w:ascii="Arial" w:hAnsi="Arial" w:cs="Arial"/>
                <w:strike/>
                <w:sz w:val="20"/>
                <w:szCs w:val="20"/>
                <w:highlight w:val="yellow"/>
              </w:rPr>
              <w:t xml:space="preserve"> Enkele endocriene klieren op een afbeelding van het menselijk lichaam situeren en hun functie(s) omschrijven.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both"/>
              <w:rPr>
                <w:rFonts w:ascii="Arial" w:hAnsi="Arial" w:cs="Arial"/>
                <w:iCs/>
                <w:strike/>
                <w:sz w:val="20"/>
                <w:szCs w:val="20"/>
                <w:highlight w:val="yellow"/>
              </w:rPr>
            </w:pP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b/>
                <w:strike/>
                <w:sz w:val="20"/>
                <w:szCs w:val="20"/>
                <w:highlight w:val="yellow"/>
              </w:rPr>
              <w:t>(62)</w:t>
            </w:r>
            <w:r w:rsidRPr="0045161A">
              <w:rPr>
                <w:rFonts w:ascii="Arial" w:hAnsi="Arial" w:cs="Arial"/>
                <w:strike/>
                <w:sz w:val="20"/>
                <w:szCs w:val="20"/>
                <w:highlight w:val="yellow"/>
              </w:rPr>
              <w:t xml:space="preserve"> De coördinerende functie van hormonen bij de regeling van het glucosegehalte toelichten.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iCs/>
                <w:strike/>
                <w:sz w:val="20"/>
                <w:szCs w:val="20"/>
                <w:highlight w:val="yellow"/>
              </w:rPr>
              <w:t>(62) Uiteraard wordt de link naar diabetes gelegd</w:t>
            </w:r>
            <w:r w:rsidRPr="0045161A">
              <w:rPr>
                <w:rFonts w:ascii="Arial" w:hAnsi="Arial" w:cs="Arial"/>
                <w:i/>
                <w:strike/>
                <w:sz w:val="20"/>
                <w:szCs w:val="20"/>
                <w:highlight w:val="yellow"/>
              </w:rPr>
              <w:t>.</w:t>
            </w:r>
          </w:p>
        </w:tc>
      </w:tr>
      <w:tr w:rsidR="00F02E21" w:rsidRPr="0045161A" w:rsidTr="00E64F76">
        <w:tc>
          <w:tcPr>
            <w:tcW w:w="37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(63)</w:t>
            </w:r>
            <w:r w:rsidRPr="0045161A">
              <w:rPr>
                <w:rFonts w:ascii="Arial" w:hAnsi="Arial" w:cs="Arial"/>
                <w:strike/>
                <w:sz w:val="20"/>
                <w:szCs w:val="20"/>
                <w:highlight w:val="yellow"/>
              </w:rPr>
              <w:t xml:space="preserve"> Met een voorbeeld illustreren hoe het zenuwstelsel en het endocrien stelsel als geheel voor de coördinatie van reacties op prikkels instaan.</w:t>
            </w:r>
          </w:p>
        </w:tc>
        <w:tc>
          <w:tcPr>
            <w:tcW w:w="5456"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(63) Als voorbeeld kan de algemene stofwisseling uitgewerkt worden waarbij de onderlinge samenhang tussen hypothalamus, hypofyse en schildklier via een terugkoppelingseffect duidelijk wordt. Dit feedbackmechanisme staat open voor informatie uit de buitenwereld via de hypothalamus die als schakelstation tussen het zenuwstelsel en het endocrien stelsel fungeert.</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iCs/>
                <w:strike/>
                <w:sz w:val="20"/>
                <w:szCs w:val="20"/>
                <w:highlight w:val="yellow"/>
              </w:rPr>
            </w:pPr>
            <w:r w:rsidRPr="0045161A">
              <w:rPr>
                <w:rFonts w:ascii="Arial" w:hAnsi="Arial" w:cs="Arial"/>
                <w:strike/>
                <w:sz w:val="20"/>
                <w:szCs w:val="20"/>
                <w:highlight w:val="yellow"/>
              </w:rPr>
              <w:t>Als synthese kan dan nog een stresstoestand (angst, woede, zware inspanning...) aangehaald worden, waarin aangetoond wordt dat door samenwerking van het zenuwstelsel en het hormonaal stelsel homeostase bereikt wordt.</w:t>
            </w:r>
          </w:p>
        </w:tc>
      </w:tr>
    </w:tbl>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E468A7">
      <w:pPr>
        <w:pStyle w:val="VVKSOKop3"/>
        <w:rPr>
          <w:strike/>
          <w:highlight w:val="yellow"/>
        </w:rPr>
      </w:pPr>
      <w:r w:rsidRPr="0045161A">
        <w:rPr>
          <w:strike/>
          <w:highlight w:val="yellow"/>
        </w:rPr>
        <w:t>Voortplantingsstelsel</w:t>
      </w:r>
    </w:p>
    <w:p w:rsidR="00F02E21" w:rsidRPr="0045161A" w:rsidRDefault="00F02E21" w:rsidP="00512D52">
      <w:pPr>
        <w:pStyle w:val="VVKSOOpsomming1"/>
        <w:rPr>
          <w:strike/>
          <w:highlight w:val="yellow"/>
        </w:rPr>
      </w:pPr>
      <w:r w:rsidRPr="0045161A">
        <w:rPr>
          <w:strike/>
          <w:highlight w:val="yellow"/>
        </w:rPr>
        <w:t>Betekenis van de meiose bij de geslachtelijke voortplanting</w:t>
      </w:r>
    </w:p>
    <w:p w:rsidR="00F02E21" w:rsidRPr="0045161A" w:rsidRDefault="00F02E21" w:rsidP="00512D52">
      <w:pPr>
        <w:pStyle w:val="VVKSOOpsomming1"/>
        <w:rPr>
          <w:strike/>
          <w:highlight w:val="yellow"/>
        </w:rPr>
      </w:pPr>
      <w:r w:rsidRPr="0045161A">
        <w:rPr>
          <w:strike/>
          <w:highlight w:val="yellow"/>
        </w:rPr>
        <w:t>Bouw en functies van de voortplantingsorganen</w:t>
      </w:r>
    </w:p>
    <w:p w:rsidR="00F02E21" w:rsidRPr="0045161A" w:rsidRDefault="00F02E21" w:rsidP="00512D52">
      <w:pPr>
        <w:pStyle w:val="VVKSOOpsomming1"/>
        <w:rPr>
          <w:strike/>
          <w:highlight w:val="yellow"/>
        </w:rPr>
      </w:pPr>
      <w:r w:rsidRPr="0045161A">
        <w:rPr>
          <w:strike/>
          <w:highlight w:val="yellow"/>
        </w:rPr>
        <w:t>Hormonale regeling bij de vorming en rijping van voortplantingscellen</w:t>
      </w:r>
    </w:p>
    <w:p w:rsidR="00F02E21" w:rsidRPr="0045161A" w:rsidRDefault="00F02E21" w:rsidP="00512D52">
      <w:pPr>
        <w:pStyle w:val="VVKSOOpsomming1"/>
        <w:rPr>
          <w:strike/>
          <w:highlight w:val="yellow"/>
        </w:rPr>
      </w:pPr>
      <w:r w:rsidRPr="0045161A">
        <w:rPr>
          <w:strike/>
          <w:highlight w:val="yellow"/>
        </w:rPr>
        <w:t>Bevruchting, zwangerschap en geboorte</w:t>
      </w:r>
    </w:p>
    <w:p w:rsidR="00F02E21" w:rsidRPr="0045161A" w:rsidRDefault="00F02E21" w:rsidP="00512D52">
      <w:pPr>
        <w:pStyle w:val="VVKSOOpsomming1"/>
        <w:rPr>
          <w:strike/>
          <w:highlight w:val="yellow"/>
        </w:rPr>
      </w:pPr>
      <w:r w:rsidRPr="0045161A">
        <w:rPr>
          <w:strike/>
          <w:highlight w:val="yellow"/>
        </w:rPr>
        <w:t>Regeling van de vruchtbaarheid</w:t>
      </w:r>
    </w:p>
    <w:p w:rsidR="00F02E21" w:rsidRPr="0045161A" w:rsidRDefault="00F02E21" w:rsidP="00512D52">
      <w:pPr>
        <w:pStyle w:val="VVKSOOpsomming1"/>
        <w:rPr>
          <w:strike/>
          <w:highlight w:val="yellow"/>
        </w:rPr>
      </w:pPr>
      <w:r w:rsidRPr="0045161A">
        <w:rPr>
          <w:strike/>
          <w:highlight w:val="yellow"/>
        </w:rPr>
        <w:t>Seksueel overdraagbare aandoeningen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3898"/>
        <w:gridCol w:w="5314"/>
      </w:tblGrid>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center"/>
              <w:rPr>
                <w:rFonts w:ascii="Arial" w:hAnsi="Arial" w:cs="Arial"/>
                <w:b/>
                <w:smallCaps/>
                <w:strike/>
                <w:highlight w:val="yellow"/>
              </w:rPr>
            </w:pPr>
            <w:r w:rsidRPr="0045161A">
              <w:rPr>
                <w:rFonts w:ascii="Arial" w:hAnsi="Arial" w:cs="Arial"/>
                <w:b/>
                <w:smallCaps/>
                <w:strike/>
                <w:highlight w:val="yellow"/>
              </w:rPr>
              <w:t>Leerplandoelstellingen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ind w:left="431"/>
              <w:jc w:val="center"/>
              <w:rPr>
                <w:rFonts w:ascii="Arial" w:hAnsi="Arial" w:cs="Arial"/>
                <w:b/>
                <w:smallCaps/>
                <w:strike/>
                <w:highlight w:val="yellow"/>
              </w:rPr>
            </w:pPr>
            <w:r w:rsidRPr="0045161A">
              <w:rPr>
                <w:rFonts w:ascii="Arial" w:hAnsi="Arial" w:cs="Arial"/>
                <w:b/>
                <w:smallCaps/>
                <w:strike/>
                <w:highlight w:val="yellow"/>
              </w:rPr>
              <w:t>Didactische wenken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(64)</w:t>
            </w:r>
            <w:r w:rsidRPr="0045161A">
              <w:rPr>
                <w:rFonts w:ascii="Arial" w:hAnsi="Arial" w:cs="Arial"/>
                <w:strike/>
                <w:sz w:val="20"/>
                <w:szCs w:val="20"/>
                <w:highlight w:val="yellow"/>
              </w:rPr>
              <w:t xml:space="preserve"> Betekenis van de meiose bij geslachtelijke voortplanting toelichten.</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(65)</w:t>
            </w:r>
            <w:r w:rsidRPr="0045161A">
              <w:rPr>
                <w:rFonts w:ascii="Arial" w:hAnsi="Arial" w:cs="Arial"/>
                <w:strike/>
                <w:sz w:val="20"/>
                <w:szCs w:val="20"/>
                <w:highlight w:val="yellow"/>
              </w:rPr>
              <w:t xml:space="preserve"> Aantonen dat meiosedeling erfelijk verschillende cellen oplevert.</w:t>
            </w:r>
          </w:p>
        </w:tc>
        <w:tc>
          <w:tcPr>
            <w:tcW w:w="5314" w:type="dxa"/>
          </w:tcPr>
          <w:p w:rsidR="00F02E21" w:rsidRPr="0045161A" w:rsidRDefault="00F02E21" w:rsidP="005734AA">
            <w:pPr>
              <w:pStyle w:val="Plattetekstinspringen2"/>
              <w:ind w:left="0"/>
              <w:rPr>
                <w:rFonts w:ascii="Arial" w:hAnsi="Arial" w:cs="Arial"/>
                <w:strike/>
                <w:sz w:val="20"/>
                <w:highlight w:val="yellow"/>
              </w:rPr>
            </w:pPr>
            <w:r w:rsidRPr="0045161A">
              <w:rPr>
                <w:rFonts w:ascii="Arial" w:hAnsi="Arial" w:cs="Arial"/>
                <w:strike/>
                <w:sz w:val="20"/>
                <w:highlight w:val="yellow"/>
              </w:rPr>
              <w:t xml:space="preserve">(64) + (65) Via een onderwijsleergesprek komt de leerling tot het inzicht dat bij de vorming van gameten een bijzondere kerndeling (meiose) plaatsgrijpt. Het aantal chromosomen blijft immers in de loop van de generaties constant. Aan de hand van eenvoudige tekenschema’s (transparanten) waarop de homologe chromosomen eenzelfde vorm hebben (maar anders gekleurd zijn) wordt de meiose met de mitose vergeleken. Uiteraard wordt de mitose eventjes opgefrist. </w:t>
            </w:r>
          </w:p>
          <w:p w:rsidR="00F02E21" w:rsidRPr="0045161A" w:rsidRDefault="00F02E21" w:rsidP="005734AA">
            <w:pPr>
              <w:pStyle w:val="Plattetekstinspringen2"/>
              <w:ind w:left="0"/>
              <w:rPr>
                <w:rFonts w:ascii="Arial" w:hAnsi="Arial" w:cs="Arial"/>
                <w:strike/>
                <w:sz w:val="20"/>
                <w:highlight w:val="yellow"/>
              </w:rPr>
            </w:pP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De leerlingen komen tot volgende fundamentele inzichten:</w:t>
            </w:r>
          </w:p>
          <w:p w:rsidR="00F02E21" w:rsidRPr="0045161A" w:rsidRDefault="00F02E21" w:rsidP="00512D52">
            <w:pPr>
              <w:pStyle w:val="VVKSOOpsomming1"/>
              <w:rPr>
                <w:strike/>
                <w:highlight w:val="yellow"/>
              </w:rPr>
            </w:pPr>
            <w:r w:rsidRPr="0045161A">
              <w:rPr>
                <w:strike/>
                <w:highlight w:val="yellow"/>
              </w:rPr>
              <w:t>de gameten die het resultaat zijn van meiose bezitten slechts de helft van de erfelijke informatie van de moedercel. De begrippen haploïd en diploïd worden aangebracht;</w:t>
            </w:r>
          </w:p>
          <w:p w:rsidR="00F02E21" w:rsidRPr="0045161A" w:rsidRDefault="00F02E21" w:rsidP="00512D52">
            <w:pPr>
              <w:pStyle w:val="VVKSOOpsomming1"/>
              <w:rPr>
                <w:strike/>
                <w:highlight w:val="yellow"/>
              </w:rPr>
            </w:pPr>
            <w:r w:rsidRPr="0045161A">
              <w:rPr>
                <w:strike/>
                <w:highlight w:val="yellow"/>
              </w:rPr>
              <w:t xml:space="preserve">elke gameet is uniek door crossing-over  waarbij erfelijk materiaal tussen homologe </w:t>
            </w:r>
            <w:r w:rsidRPr="0045161A">
              <w:rPr>
                <w:strike/>
                <w:highlight w:val="yellow"/>
              </w:rPr>
              <w:tab/>
              <w:t>chromosomen uitgewisseld wordt en door mixing van vaderlijke en moederlijke chromosomen. Geslachtelijke voortplanting waarborgt dus verscheidenheid wat belangrijk is voor het behoud van de soort en heeft in die zin zeker een meerwaarde ten opzicht van de ongeslachtelijke voortplanting.</w:t>
            </w:r>
          </w:p>
        </w:tc>
      </w:tr>
      <w:tr w:rsidR="00F02E21" w:rsidRPr="0045161A" w:rsidTr="00E64F76">
        <w:trPr>
          <w:cantSplit/>
        </w:trPr>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(66)</w:t>
            </w:r>
            <w:r w:rsidRPr="0045161A">
              <w:rPr>
                <w:rFonts w:ascii="Arial" w:hAnsi="Arial" w:cs="Arial"/>
                <w:strike/>
                <w:sz w:val="20"/>
                <w:szCs w:val="20"/>
                <w:highlight w:val="yellow"/>
              </w:rPr>
              <w:t xml:space="preserve"> Primaire en secundaire geslachts- kenmerken bij man en vrouw om- schrijven en hun functies opnoemen.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(66) De voortplanting bij de mens werd ook reeds in de eerste graad bestudeerd. Daarom ligt het voor de hand ruggespraak te houden met de leerkrachten biologie uit de eerste graad, enerzijds om te sterke herhalingen te vermijden, anderzijds om zinvolle uitdiepingen te kunnen geven.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(67)</w:t>
            </w:r>
            <w:r w:rsidRPr="0045161A">
              <w:rPr>
                <w:rFonts w:ascii="Arial" w:hAnsi="Arial" w:cs="Arial"/>
                <w:strike/>
                <w:sz w:val="20"/>
                <w:szCs w:val="20"/>
                <w:highlight w:val="yellow"/>
              </w:rPr>
              <w:t xml:space="preserve"> De hormonale regeling van de zaadcelvorming en van de menstru- atiecyclus bij de vrouw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 xml:space="preserve">(67) Het is aan te raden de zaadcelvorming en eicelvorming te behandelen terwijl men de structuur van de testes en ovaria bespreekt. Er wordt natuurlijk naar de meiose verwezen en de stadia van de meiose worden in beide processen aangeduid. </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De periodiciteit in de eicelvorming wordt uitgelegd in het licht van de hormoonconcentraties in het bloed. Dit is meteen de aanleiding om de terugkoppelingen binnen deze hormonale regelingen uit te leggen. Het parallelle verloop van eicelvorming, verloop van hormoonconcentraties, temperatuursveranderingen, aangroei en afbraak van het baarmoederslijmvlies... kunnen grafisch onder elkaar voorgesteld worden.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(68)</w:t>
            </w:r>
            <w:r w:rsidRPr="0045161A">
              <w:rPr>
                <w:rFonts w:ascii="Arial" w:hAnsi="Arial" w:cs="Arial"/>
                <w:strike/>
                <w:sz w:val="20"/>
                <w:szCs w:val="20"/>
                <w:highlight w:val="yellow"/>
              </w:rPr>
              <w:t xml:space="preserve"> De periode van vruchtbaarheid bij de vrouw berekenen.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(68) De interpretatie van deze berekeningen moet met de nodige omzichtigheid aangebracht worden.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(69)</w:t>
            </w:r>
            <w:r w:rsidRPr="0045161A">
              <w:rPr>
                <w:rFonts w:ascii="Arial" w:hAnsi="Arial" w:cs="Arial"/>
                <w:strike/>
                <w:sz w:val="20"/>
                <w:szCs w:val="20"/>
                <w:highlight w:val="yellow"/>
              </w:rPr>
              <w:t xml:space="preserve"> Het verloop van coïtus en bevruchting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(69) Het zou bijzonder spijtig zijn om dit deel louter technisch aan te brengen. Op deze leeftijd zijn de leerlingen jongvolwassenen, waarvan sommigen toe zijn aan een min of meer vaste relatie en andere daar naartoe groeien. De bespreking van de coïtus moet dan ook in deze context gezien worden en kan hen helpen om hun relatie nu of in de toekomst te verdiepen. In dit deel zijn meer dan genoeg argumenten te vinden om zowel jongens als meisjes op hun verantwoordelijkheid binnen hun relatie te wijzen: enerzijds samen, op een creatieve manier, ervoor zorgen dat zij het elkaar naar de zin maken, en anderzijds daarvoor samen de verantwoordelijkheid dragen.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(70)</w:t>
            </w:r>
            <w:r w:rsidRPr="0045161A">
              <w:rPr>
                <w:rFonts w:ascii="Arial" w:hAnsi="Arial" w:cs="Arial"/>
                <w:strike/>
                <w:sz w:val="20"/>
                <w:szCs w:val="20"/>
                <w:highlight w:val="yellow"/>
              </w:rPr>
              <w:t xml:space="preserve"> De ontwikkeling van het embryo en de foetus bondig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(70) Belangrijke ontwikkelingsfasen van de bevruchte eicel tot de geboorte worden aan de hand van modellen, videofilms, foto’s of schetsen... besproken. De leraar mag, naast het zuiver wetenschappelijk karakter van de lessen, ook geen kans laten verloren gaan om bij de leerlingen de verwondering voor het leven te wekken.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(71)</w:t>
            </w:r>
            <w:r w:rsidRPr="0045161A">
              <w:rPr>
                <w:rFonts w:ascii="Arial" w:hAnsi="Arial" w:cs="Arial"/>
                <w:strike/>
                <w:sz w:val="20"/>
                <w:szCs w:val="20"/>
                <w:highlight w:val="yellow"/>
              </w:rPr>
              <w:t xml:space="preserve"> Het verloop van de geboorte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(71) Naast het normale verloop van de geboorte kan ook aandacht besteed worden aan een vroegtijdige beëindiging van de zwangerschap en de bespreking van factoren die dit kunnen beïnvloeden. Uiteraard mag het ethisch aspect niet uit het oog verloren worden.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(72)</w:t>
            </w:r>
            <w:r w:rsidRPr="0045161A">
              <w:rPr>
                <w:rFonts w:ascii="Arial" w:hAnsi="Arial" w:cs="Arial"/>
                <w:strike/>
                <w:sz w:val="20"/>
                <w:szCs w:val="20"/>
                <w:highlight w:val="yellow"/>
              </w:rPr>
              <w:t xml:space="preserve"> Belangrijke middelen voor de regeling van de vruchtbaarheid beschrijven en de voor- en nadelen aangeven.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(72) Het is belangrijk dat de leerlingen op een vakkundige en verantwoorde wijze kennismaken met de meest voorkomende middelen tot regeling van de vruchtbaarheid. De betrouwbaarheid, de voor- en nadelen van de verschillende methoden moeten besproken worden. De leerlingen moeten erop attent gemaakt worden dat deze leerstof ontoereikend is als handleiding om deze methoden in de praktijk toe te passen. Zeker wat het pilgebruik betreft, moeten ze aangezet worden om hun (CLB)arts te raadplegen.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(73)</w:t>
            </w:r>
            <w:r w:rsidRPr="0045161A">
              <w:rPr>
                <w:rFonts w:ascii="Arial" w:hAnsi="Arial" w:cs="Arial"/>
                <w:strike/>
                <w:sz w:val="20"/>
                <w:szCs w:val="20"/>
                <w:highlight w:val="yellow"/>
              </w:rPr>
              <w:t xml:space="preserve"> Oorzaken van onvruchtbaarheid bij man en vrouw bespreken.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(73) Hierbij kan vermeld worden dat psychische factoren de hormonale regeling kunnen beïnvloeden en omgekeerd.</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(74)</w:t>
            </w:r>
            <w:r w:rsidRPr="0045161A">
              <w:rPr>
                <w:rFonts w:ascii="Arial" w:hAnsi="Arial" w:cs="Arial"/>
                <w:strike/>
                <w:sz w:val="20"/>
                <w:szCs w:val="20"/>
                <w:highlight w:val="yellow"/>
              </w:rPr>
              <w:t xml:space="preserve"> Mogelijke ingrepen bij verminderde vruchtbaarheid opnoemen.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(74) Het is de bedoeling hier een overzicht te geven zowel van de klassieke (hormonale, chirurgische en algemene behandelingen), als van de meer moderne behandelingswijzen (kunstmatige inseminatie, in-vitro-fertilisatie).</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(75)</w:t>
            </w:r>
            <w:r w:rsidRPr="0045161A">
              <w:rPr>
                <w:rFonts w:ascii="Arial" w:hAnsi="Arial" w:cs="Arial"/>
                <w:strike/>
                <w:sz w:val="20"/>
                <w:szCs w:val="20"/>
                <w:highlight w:val="yellow"/>
              </w:rPr>
              <w:t xml:space="preserve"> De gangbare technieken bij prenatale diagnose beschrijven.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highlight w:val="yellow"/>
              </w:rPr>
            </w:pPr>
            <w:r w:rsidRPr="0045161A">
              <w:rPr>
                <w:rFonts w:ascii="Arial" w:hAnsi="Arial" w:cs="Arial"/>
                <w:strike/>
                <w:sz w:val="20"/>
                <w:szCs w:val="20"/>
                <w:highlight w:val="yellow"/>
              </w:rPr>
              <w:t xml:space="preserve">(75) Er moet een onderscheid gemaakt worden tussen de routinematige controles (met onder meer echografie, tripletest) en de technieken toegepast bij risicozwangerschappen zoals </w:t>
            </w:r>
            <w:r w:rsidRPr="0045161A">
              <w:rPr>
                <w:rFonts w:ascii="Arial" w:hAnsi="Arial" w:cs="Arial"/>
                <w:strike/>
                <w:sz w:val="20"/>
                <w:highlight w:val="yellow"/>
              </w:rPr>
              <w:t>vruchtwaterpunctie, chorionvlokkentest.</w:t>
            </w:r>
          </w:p>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Videobeelden kunnen die technieken illustreren.</w:t>
            </w:r>
          </w:p>
        </w:tc>
      </w:tr>
      <w:tr w:rsidR="00F02E21" w:rsidRPr="0045161A" w:rsidTr="00E64F76">
        <w:tc>
          <w:tcPr>
            <w:tcW w:w="3898"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b/>
                <w:strike/>
                <w:sz w:val="20"/>
                <w:szCs w:val="20"/>
                <w:highlight w:val="yellow"/>
              </w:rPr>
              <w:t>(76)</w:t>
            </w:r>
            <w:r w:rsidRPr="0045161A">
              <w:rPr>
                <w:rFonts w:ascii="Arial" w:hAnsi="Arial" w:cs="Arial"/>
                <w:strike/>
                <w:sz w:val="20"/>
                <w:szCs w:val="20"/>
                <w:highlight w:val="yellow"/>
              </w:rPr>
              <w:t xml:space="preserve"> Enkele voorbeelden van seksueel overdraagbare aandoeningen opnoemen en oorzaken en gevolgen toelichten.</w:t>
            </w:r>
          </w:p>
        </w:tc>
        <w:tc>
          <w:tcPr>
            <w:tcW w:w="5314" w:type="dxa"/>
          </w:tcPr>
          <w:p w:rsidR="00F02E21" w:rsidRPr="0045161A" w:rsidRDefault="00F02E21" w:rsidP="005734AA">
            <w:pPr>
              <w:tabs>
                <w:tab w:val="left" w:pos="431"/>
                <w:tab w:val="left" w:pos="652"/>
                <w:tab w:val="left" w:pos="1418"/>
                <w:tab w:val="left" w:pos="1814"/>
                <w:tab w:val="left" w:pos="2155"/>
                <w:tab w:val="left" w:pos="2552"/>
              </w:tabs>
              <w:spacing w:after="0" w:line="240" w:lineRule="auto"/>
              <w:jc w:val="both"/>
              <w:rPr>
                <w:rFonts w:ascii="Arial" w:hAnsi="Arial" w:cs="Arial"/>
                <w:strike/>
                <w:sz w:val="20"/>
                <w:szCs w:val="20"/>
                <w:highlight w:val="yellow"/>
              </w:rPr>
            </w:pPr>
            <w:r w:rsidRPr="0045161A">
              <w:rPr>
                <w:rFonts w:ascii="Arial" w:hAnsi="Arial" w:cs="Arial"/>
                <w:strike/>
                <w:sz w:val="20"/>
                <w:szCs w:val="20"/>
                <w:highlight w:val="yellow"/>
              </w:rPr>
              <w:t>(76) Vanuit deze aandoeningen kan gewezen worden op verantwoordelijkheid in hun seksuele relaties.</w:t>
            </w:r>
          </w:p>
        </w:tc>
      </w:tr>
    </w:tbl>
    <w:p w:rsidR="008B1B78" w:rsidRPr="0045161A" w:rsidRDefault="008B1B78"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8B1B78" w:rsidRPr="0045161A" w:rsidRDefault="008B1B78"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E46990">
      <w:pPr>
        <w:pStyle w:val="VVKSOKop1"/>
        <w:rPr>
          <w:strike/>
          <w:noProof/>
          <w:highlight w:val="yellow"/>
        </w:rPr>
      </w:pPr>
      <w:r w:rsidRPr="0045161A">
        <w:rPr>
          <w:strike/>
          <w:highlight w:val="yellow"/>
        </w:rPr>
        <w:t>Evaluatie</w:t>
      </w:r>
    </w:p>
    <w:p w:rsidR="00F02E21" w:rsidRPr="0045161A" w:rsidRDefault="00F02E21" w:rsidP="00E468A7">
      <w:pPr>
        <w:tabs>
          <w:tab w:val="left" w:pos="431"/>
          <w:tab w:val="left" w:pos="652"/>
          <w:tab w:val="left" w:pos="1418"/>
          <w:tab w:val="left" w:pos="1814"/>
          <w:tab w:val="left" w:pos="2155"/>
          <w:tab w:val="left" w:pos="2552"/>
        </w:tabs>
        <w:spacing w:after="0" w:line="240" w:lineRule="atLeast"/>
        <w:jc w:val="both"/>
        <w:rPr>
          <w:rFonts w:ascii="Arial" w:hAnsi="Arial" w:cs="Arial"/>
          <w:strike/>
          <w:noProof/>
          <w:sz w:val="20"/>
          <w:szCs w:val="20"/>
          <w:highlight w:val="yellow"/>
        </w:rPr>
      </w:pPr>
      <w:r w:rsidRPr="0045161A">
        <w:rPr>
          <w:rFonts w:ascii="Arial" w:hAnsi="Arial" w:cs="Arial"/>
          <w:strike/>
          <w:noProof/>
          <w:sz w:val="20"/>
          <w:szCs w:val="20"/>
          <w:highlight w:val="yellow"/>
        </w:rPr>
        <w:t>Men kan stellen dat de doelstellingen binnen dit leerplan in een drietal componenten uiteenvallen:</w:t>
      </w:r>
    </w:p>
    <w:p w:rsidR="00F02E21" w:rsidRPr="0045161A" w:rsidRDefault="00F02E21" w:rsidP="00512D52">
      <w:pPr>
        <w:pStyle w:val="VVKSOOpsomming1"/>
        <w:rPr>
          <w:strike/>
          <w:noProof/>
          <w:highlight w:val="yellow"/>
        </w:rPr>
      </w:pPr>
      <w:r w:rsidRPr="0045161A">
        <w:rPr>
          <w:strike/>
          <w:noProof/>
          <w:highlight w:val="yellow"/>
        </w:rPr>
        <w:t>cognitieve component,</w:t>
      </w:r>
    </w:p>
    <w:p w:rsidR="00F02E21" w:rsidRPr="0045161A" w:rsidRDefault="00F02E21" w:rsidP="00512D52">
      <w:pPr>
        <w:pStyle w:val="VVKSOOpsomming1"/>
        <w:rPr>
          <w:strike/>
          <w:noProof/>
          <w:highlight w:val="yellow"/>
        </w:rPr>
      </w:pPr>
      <w:r w:rsidRPr="0045161A">
        <w:rPr>
          <w:strike/>
          <w:noProof/>
          <w:highlight w:val="yellow"/>
        </w:rPr>
        <w:t>vaardigheden,</w:t>
      </w:r>
    </w:p>
    <w:p w:rsidR="00F02E21" w:rsidRPr="0045161A" w:rsidRDefault="00F02E21" w:rsidP="00512D52">
      <w:pPr>
        <w:pStyle w:val="VVKSOOpsomming1"/>
        <w:rPr>
          <w:strike/>
          <w:noProof/>
          <w:highlight w:val="yellow"/>
        </w:rPr>
      </w:pPr>
      <w:r w:rsidRPr="0045161A">
        <w:rPr>
          <w:strike/>
          <w:noProof/>
          <w:highlight w:val="yellow"/>
        </w:rPr>
        <w:t>attituden.</w:t>
      </w:r>
    </w:p>
    <w:p w:rsidR="00F02E21" w:rsidRPr="0045161A" w:rsidRDefault="00F02E21" w:rsidP="00E468A7">
      <w:pPr>
        <w:pStyle w:val="Plattetekst2"/>
        <w:spacing w:line="240" w:lineRule="atLeast"/>
        <w:rPr>
          <w:rFonts w:ascii="Arial" w:hAnsi="Arial" w:cs="Arial"/>
          <w:b w:val="0"/>
          <w:bCs w:val="0"/>
          <w:strike/>
          <w:noProof/>
          <w:sz w:val="20"/>
          <w:szCs w:val="20"/>
          <w:highlight w:val="yellow"/>
        </w:rPr>
      </w:pP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Het </w:t>
      </w:r>
      <w:r w:rsidRPr="0045161A">
        <w:rPr>
          <w:b/>
          <w:bCs/>
          <w:strike/>
          <w:noProof/>
          <w:sz w:val="20"/>
          <w:szCs w:val="20"/>
          <w:highlight w:val="yellow"/>
        </w:rPr>
        <w:t>cognitieve aspect</w:t>
      </w:r>
      <w:r w:rsidRPr="0045161A">
        <w:rPr>
          <w:strike/>
          <w:noProof/>
          <w:sz w:val="20"/>
          <w:szCs w:val="20"/>
          <w:highlight w:val="yellow"/>
        </w:rPr>
        <w:t xml:space="preserve"> laat zich zowel summatief als formatief evalueren. Bijzondere aandacht moet uitgaan naar de aard van het gewenste kennisniveau en de aard van de vraag. </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Biologie heeft al te zeer de stempel van “blokvak” te zijn. Om alle leerlingen een kans te geven zal men inderdaad een aantal reproductieve vragen stellen waarin encyclopedische kennis getoetst wordt. Naast dit kennisniveau verdienen begrijpen, toepassen, analyseren en synthetiseren ook een plaats. Deze niveaus hangen nauw samen met de aard van de vraag. </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Totaal open vragen (bv. “Schets en bespreek de verschillende fasen van de mitose”) toetsen alleen kennis. Meestal zijn de antwoorden zeer breed en vragen in feite naar een weergave van één of ander hoofdstuk van de cursus. Wanneer de vraag begrensd wordt (bv. “Waarin verschilt de meiose van de mitose?”) wordt een zekere mate van verwerking verwacht, de leerlingen moeten een beperkte synthese van de leerstof kunnen maken. </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Tabelinvullingen kunnen ook zinvol zijn om feitelijke kennis te toetsen (functies van celorganellen, de rol van de verschillende hormonen in het lichaam van de vrouw ...). Tabellen verbeteren snel en geven een relatief objectief, maar zeer beperkt beeld van de kennis van de leerling. </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Meerkeuzevragen toetsen meestal het analyseniveau. Het is echt niet gemakkelijk om degelijke afleiders te maken, bovendien behoort gokken steeds tot de mogelijkheden. Meerkeuzevragen worden dan ook zinvoller wanneer men de keuze van de afleider laat motiveren temeer daar de leraar een goede feedback krijgt in verband met de vraagstelling.</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Het beeldmateriaal neemt in de lessen biologie een zeer prominente plaats in. Vragen met schema’s en afbeeldingen zijn dan ook aangewezen. Binnen dit soort vragen varieert het kennisniveau tussen kennen en synthetiseren. Het zuiver reproductief invullen van een schema uit de lessen toetst kennis; het herkennen van structuren in een nieuwe afbeelding (cel met celorganellen, de eerste stadia in de ontwikkeling van een embryo...) wordt toepassen; het interpreteren van een grafiek vereist analyse; het voorstellen van een experiment in een overzichtelijk schema kan een synthese vormen.</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Proeven vormen de basis van de natuurwetenschappelijke methode. Proefbeschrijving, waarneming en besluit moeten dan ook op een of andere manier in de evaluatie betrokken worden: aangeboden informatie in een tabel kunnen begrijpen, een hypothese kunnen formuleren over een bepaald probleem, een probleem kunnen analyseren door het voorstellen van een bepaalde proef.</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Al deze types van vragen kunnen zowel mondeling als schriftelijk aan bod komen. Het is logisch dat deze manier van vraagstellen ook tijdens de korte toetsen onder het jaar aan bod komt. Zo komen leerlingen niet voor verrassingen te staan tijdens de examens. </w:t>
      </w:r>
    </w:p>
    <w:p w:rsidR="00F02E21" w:rsidRPr="0045161A" w:rsidRDefault="00F02E21" w:rsidP="005734AA">
      <w:pPr>
        <w:pStyle w:val="VVKSOTekst"/>
        <w:rPr>
          <w:strike/>
          <w:noProof/>
          <w:sz w:val="20"/>
          <w:szCs w:val="20"/>
          <w:highlight w:val="yellow"/>
        </w:rPr>
      </w:pPr>
      <w:r w:rsidRPr="0045161A">
        <w:rPr>
          <w:strike/>
          <w:noProof/>
          <w:sz w:val="20"/>
          <w:szCs w:val="20"/>
          <w:highlight w:val="yellow"/>
        </w:rPr>
        <w:t xml:space="preserve">Attituden en onderzoeksvaardigheden worden systematisch tijdens de lessen geobserveerd. Waar men op het einde van de lessenreeks een globaal cijfer toekent, zonder commentaar, stelt men zich bloot aan subjectiviteit. Geschikte lessen voor de observatie van attituden en vaardigheden zijn deze waar gezamenlijk een probleemstelling opgelost wordt, lessen waar biosociale problemen in een open gesprek aan bod komen, leerlingenproeven... </w:t>
      </w:r>
    </w:p>
    <w:p w:rsidR="008B1B78" w:rsidRPr="0045161A" w:rsidRDefault="008B1B78" w:rsidP="005734AA">
      <w:pPr>
        <w:pStyle w:val="VVKSOTekst"/>
        <w:rPr>
          <w:strike/>
          <w:noProof/>
          <w:sz w:val="20"/>
          <w:szCs w:val="20"/>
          <w:highlight w:val="yellow"/>
        </w:rPr>
      </w:pPr>
    </w:p>
    <w:p w:rsidR="00F02E21" w:rsidRPr="0045161A" w:rsidRDefault="00F02E21" w:rsidP="005734AA">
      <w:pPr>
        <w:pStyle w:val="VVKSOKop1"/>
        <w:rPr>
          <w:strike/>
          <w:highlight w:val="yellow"/>
        </w:rPr>
      </w:pPr>
      <w:r w:rsidRPr="0045161A">
        <w:rPr>
          <w:strike/>
          <w:highlight w:val="yellow"/>
        </w:rPr>
        <w:t>Minimale materiële vereisten</w:t>
      </w:r>
    </w:p>
    <w:p w:rsidR="00F02E21" w:rsidRPr="0045161A" w:rsidRDefault="00F02E21" w:rsidP="00C61269">
      <w:pPr>
        <w:pStyle w:val="VVKSOKop2"/>
        <w:rPr>
          <w:strike/>
          <w:highlight w:val="yellow"/>
        </w:rPr>
      </w:pPr>
      <w:r w:rsidRPr="0045161A">
        <w:rPr>
          <w:strike/>
          <w:highlight w:val="yellow"/>
        </w:rPr>
        <w:t>Didactische infrastructuur</w:t>
      </w:r>
    </w:p>
    <w:p w:rsidR="00F02E21" w:rsidRPr="0045161A" w:rsidRDefault="00F02E21" w:rsidP="00512D52">
      <w:pPr>
        <w:pStyle w:val="VVKSOOpsomming1"/>
        <w:rPr>
          <w:strike/>
          <w:highlight w:val="yellow"/>
        </w:rPr>
      </w:pPr>
      <w:r w:rsidRPr="0045161A">
        <w:rPr>
          <w:strike/>
          <w:highlight w:val="yellow"/>
        </w:rPr>
        <w:t>Vaklokaal biologie</w:t>
      </w:r>
    </w:p>
    <w:p w:rsidR="00F02E21" w:rsidRPr="0045161A" w:rsidRDefault="00F02E21" w:rsidP="00512D52">
      <w:pPr>
        <w:pStyle w:val="VVKSOOpsomming1"/>
        <w:rPr>
          <w:strike/>
          <w:highlight w:val="yellow"/>
        </w:rPr>
      </w:pPr>
      <w:r w:rsidRPr="0045161A">
        <w:rPr>
          <w:strike/>
          <w:highlight w:val="yellow"/>
        </w:rPr>
        <w:t>Demonstratie- en werktafel voor de leraar</w:t>
      </w:r>
    </w:p>
    <w:p w:rsidR="00F02E21" w:rsidRPr="0045161A" w:rsidRDefault="00F02E21" w:rsidP="00512D52">
      <w:pPr>
        <w:pStyle w:val="VVKSOOpsomming1"/>
        <w:rPr>
          <w:strike/>
          <w:highlight w:val="yellow"/>
        </w:rPr>
      </w:pPr>
      <w:r w:rsidRPr="0045161A">
        <w:rPr>
          <w:strike/>
          <w:highlight w:val="yellow"/>
        </w:rPr>
        <w:t>Voorziening voor water en elektriciteit</w:t>
      </w:r>
    </w:p>
    <w:p w:rsidR="00F02E21" w:rsidRPr="0045161A" w:rsidRDefault="00F02E21" w:rsidP="00512D52">
      <w:pPr>
        <w:pStyle w:val="VVKSOOpsomming1"/>
        <w:rPr>
          <w:strike/>
          <w:highlight w:val="yellow"/>
        </w:rPr>
      </w:pPr>
      <w:r w:rsidRPr="0045161A">
        <w:rPr>
          <w:strike/>
          <w:highlight w:val="yellow"/>
        </w:rPr>
        <w:t>Opbergruimte</w:t>
      </w:r>
    </w:p>
    <w:p w:rsidR="00F02E21" w:rsidRPr="0045161A" w:rsidRDefault="00F02E21" w:rsidP="00512D52">
      <w:pPr>
        <w:pStyle w:val="VVKSOOpsomming1"/>
        <w:rPr>
          <w:strike/>
          <w:highlight w:val="yellow"/>
        </w:rPr>
      </w:pPr>
      <w:r w:rsidRPr="0045161A">
        <w:rPr>
          <w:strike/>
          <w:highlight w:val="yellow"/>
        </w:rPr>
        <w:t>Mogelijkheid om informatie op te zoeken op elektronische dragers</w:t>
      </w:r>
    </w:p>
    <w:p w:rsidR="00F02E21" w:rsidRPr="0045161A" w:rsidRDefault="00F02E21" w:rsidP="00C61269">
      <w:pPr>
        <w:pStyle w:val="VVKSOKop2"/>
        <w:rPr>
          <w:strike/>
          <w:highlight w:val="yellow"/>
        </w:rPr>
      </w:pPr>
      <w:r w:rsidRPr="0045161A">
        <w:rPr>
          <w:strike/>
          <w:highlight w:val="yellow"/>
        </w:rPr>
        <w:t>Didactisch materiaal</w:t>
      </w:r>
    </w:p>
    <w:p w:rsidR="00F02E21" w:rsidRPr="0045161A" w:rsidRDefault="00F02E21" w:rsidP="00093255">
      <w:pPr>
        <w:pStyle w:val="VVKSOKop3"/>
        <w:rPr>
          <w:strike/>
          <w:highlight w:val="yellow"/>
        </w:rPr>
      </w:pPr>
      <w:r w:rsidRPr="0045161A">
        <w:rPr>
          <w:strike/>
          <w:highlight w:val="yellow"/>
        </w:rPr>
        <w:t>Organismen</w:t>
      </w:r>
    </w:p>
    <w:p w:rsidR="00F02E21" w:rsidRPr="0045161A" w:rsidRDefault="00F02E21" w:rsidP="00512D52">
      <w:pPr>
        <w:pStyle w:val="VVKSOOpsomming1"/>
        <w:rPr>
          <w:strike/>
          <w:highlight w:val="yellow"/>
        </w:rPr>
      </w:pPr>
      <w:r w:rsidRPr="0045161A">
        <w:rPr>
          <w:strike/>
          <w:highlight w:val="yellow"/>
        </w:rPr>
        <w:t>organismen en delen ervan</w:t>
      </w:r>
    </w:p>
    <w:p w:rsidR="00F02E21" w:rsidRPr="0045161A" w:rsidRDefault="00F02E21" w:rsidP="00512D52">
      <w:pPr>
        <w:pStyle w:val="VVKSOOpsomming1"/>
        <w:rPr>
          <w:strike/>
          <w:highlight w:val="yellow"/>
        </w:rPr>
      </w:pPr>
      <w:r w:rsidRPr="0045161A">
        <w:rPr>
          <w:strike/>
          <w:highlight w:val="yellow"/>
        </w:rPr>
        <w:t>insluitpreparaten (macro- en micropreparaten)</w:t>
      </w:r>
    </w:p>
    <w:p w:rsidR="00F02E21" w:rsidRPr="0045161A" w:rsidRDefault="00F02E21" w:rsidP="00093255">
      <w:pPr>
        <w:pStyle w:val="VVKSOKop3"/>
        <w:rPr>
          <w:strike/>
          <w:highlight w:val="yellow"/>
        </w:rPr>
      </w:pPr>
      <w:r w:rsidRPr="0045161A">
        <w:rPr>
          <w:strike/>
          <w:highlight w:val="yellow"/>
        </w:rPr>
        <w:t>Vervangende leermiddelen</w:t>
      </w:r>
    </w:p>
    <w:p w:rsidR="00F02E21" w:rsidRPr="0045161A" w:rsidRDefault="00F02E21" w:rsidP="00512D52">
      <w:pPr>
        <w:pStyle w:val="VVKSOOpsomming1"/>
        <w:rPr>
          <w:strike/>
          <w:highlight w:val="yellow"/>
        </w:rPr>
      </w:pPr>
      <w:r w:rsidRPr="0045161A">
        <w:rPr>
          <w:strike/>
          <w:highlight w:val="yellow"/>
        </w:rPr>
        <w:t>Driedimensionale modellen</w:t>
      </w:r>
    </w:p>
    <w:p w:rsidR="00F02E21" w:rsidRPr="0045161A" w:rsidRDefault="00F02E21" w:rsidP="00512D52">
      <w:pPr>
        <w:pStyle w:val="VVKSOOpsomming1"/>
        <w:rPr>
          <w:strike/>
          <w:highlight w:val="yellow"/>
        </w:rPr>
      </w:pPr>
      <w:r w:rsidRPr="0045161A">
        <w:rPr>
          <w:strike/>
          <w:highlight w:val="yellow"/>
        </w:rPr>
        <w:t>Tweedimensionale modellen</w:t>
      </w:r>
    </w:p>
    <w:p w:rsidR="00F02E21" w:rsidRPr="0045161A" w:rsidRDefault="00F02E21" w:rsidP="00E64F76">
      <w:pPr>
        <w:pStyle w:val="VVKSOOpsomming12"/>
        <w:rPr>
          <w:strike/>
          <w:highlight w:val="yellow"/>
        </w:rPr>
      </w:pPr>
      <w:r w:rsidRPr="0045161A">
        <w:rPr>
          <w:strike/>
          <w:highlight w:val="yellow"/>
        </w:rPr>
        <w:tab/>
        <w:t>foto’s en microdia’s</w:t>
      </w:r>
    </w:p>
    <w:p w:rsidR="00F02E21" w:rsidRPr="0045161A" w:rsidRDefault="00F02E21" w:rsidP="00E64F76">
      <w:pPr>
        <w:pStyle w:val="VVKSOOpsomming12"/>
        <w:rPr>
          <w:strike/>
          <w:highlight w:val="yellow"/>
        </w:rPr>
      </w:pPr>
      <w:r w:rsidRPr="0045161A">
        <w:rPr>
          <w:strike/>
          <w:highlight w:val="yellow"/>
        </w:rPr>
        <w:tab/>
        <w:t>wandplaten of transparanten; schematische tekeningen</w:t>
      </w:r>
    </w:p>
    <w:p w:rsidR="00F02E21" w:rsidRPr="0045161A" w:rsidRDefault="00F02E21" w:rsidP="00093255">
      <w:pPr>
        <w:pStyle w:val="VVKSOKop3"/>
        <w:rPr>
          <w:strike/>
          <w:highlight w:val="yellow"/>
        </w:rPr>
      </w:pPr>
      <w:r w:rsidRPr="0045161A">
        <w:rPr>
          <w:strike/>
          <w:highlight w:val="yellow"/>
        </w:rPr>
        <w:t>Audiovisuele middelen</w:t>
      </w:r>
    </w:p>
    <w:p w:rsidR="00F02E21" w:rsidRPr="0045161A" w:rsidRDefault="00F02E21" w:rsidP="00512D52">
      <w:pPr>
        <w:pStyle w:val="VVKSOOpsomming1"/>
        <w:rPr>
          <w:strike/>
          <w:highlight w:val="yellow"/>
        </w:rPr>
      </w:pPr>
      <w:r w:rsidRPr="0045161A">
        <w:rPr>
          <w:rStyle w:val="VVKSOOpsomming1Char"/>
          <w:strike/>
          <w:highlight w:val="yellow"/>
        </w:rPr>
        <w:t>Voldoende</w:t>
      </w:r>
      <w:r w:rsidRPr="0045161A">
        <w:rPr>
          <w:strike/>
          <w:highlight w:val="yellow"/>
        </w:rPr>
        <w:t xml:space="preserve"> projectiemogelijkheid bv. overheadprojector en diaprojector of pc met dataprojectie; videocamera en monitor</w:t>
      </w:r>
    </w:p>
    <w:p w:rsidR="00F02E21" w:rsidRPr="0045161A" w:rsidRDefault="00F02E21" w:rsidP="00093255">
      <w:pPr>
        <w:pStyle w:val="VVKSOKop3"/>
        <w:rPr>
          <w:strike/>
          <w:highlight w:val="yellow"/>
        </w:rPr>
      </w:pPr>
      <w:r w:rsidRPr="0045161A">
        <w:rPr>
          <w:strike/>
          <w:highlight w:val="yellow"/>
        </w:rPr>
        <w:t>Hulpmiddelen bij observatie</w:t>
      </w:r>
    </w:p>
    <w:p w:rsidR="00F02E21" w:rsidRPr="0045161A" w:rsidRDefault="00F02E21" w:rsidP="00512D52">
      <w:pPr>
        <w:pStyle w:val="VVKSOOpsomming1"/>
        <w:rPr>
          <w:strike/>
          <w:highlight w:val="yellow"/>
        </w:rPr>
      </w:pPr>
      <w:r w:rsidRPr="0045161A">
        <w:rPr>
          <w:strike/>
          <w:highlight w:val="yellow"/>
        </w:rPr>
        <w:t>Microscopen</w:t>
      </w:r>
    </w:p>
    <w:p w:rsidR="00F02E21" w:rsidRPr="0045161A" w:rsidRDefault="00F02E21" w:rsidP="00E3019A">
      <w:pPr>
        <w:pStyle w:val="VVKSOOpsomming12"/>
        <w:rPr>
          <w:strike/>
          <w:highlight w:val="yellow"/>
        </w:rPr>
      </w:pPr>
      <w:r w:rsidRPr="0045161A">
        <w:rPr>
          <w:strike/>
          <w:highlight w:val="yellow"/>
        </w:rPr>
        <w:tab/>
        <w:t>leerlingenmicroscopen</w:t>
      </w:r>
    </w:p>
    <w:p w:rsidR="00F02E21" w:rsidRPr="0045161A" w:rsidRDefault="00F02E21" w:rsidP="00E3019A">
      <w:pPr>
        <w:pStyle w:val="VVKSOOpsomming12"/>
        <w:rPr>
          <w:strike/>
          <w:highlight w:val="yellow"/>
        </w:rPr>
      </w:pPr>
      <w:r w:rsidRPr="0045161A">
        <w:rPr>
          <w:strike/>
          <w:highlight w:val="yellow"/>
        </w:rPr>
        <w:tab/>
        <w:t xml:space="preserve">binoculaire loep en demonstratiemicroscoop voor de leraar </w:t>
      </w:r>
    </w:p>
    <w:p w:rsidR="00F02E21" w:rsidRPr="0045161A" w:rsidRDefault="00F02E21" w:rsidP="00093255">
      <w:pPr>
        <w:pStyle w:val="VVKSOKop3"/>
        <w:rPr>
          <w:strike/>
          <w:highlight w:val="yellow"/>
        </w:rPr>
      </w:pPr>
      <w:r w:rsidRPr="0045161A">
        <w:rPr>
          <w:strike/>
          <w:highlight w:val="yellow"/>
        </w:rPr>
        <w:t>Hulpmiddelen bij experimenten</w:t>
      </w:r>
    </w:p>
    <w:p w:rsidR="00F02E21" w:rsidRPr="0045161A" w:rsidRDefault="00F02E21" w:rsidP="00512D52">
      <w:pPr>
        <w:pStyle w:val="VVKSOOpsomming1"/>
        <w:rPr>
          <w:strike/>
          <w:highlight w:val="yellow"/>
        </w:rPr>
      </w:pPr>
      <w:r w:rsidRPr="0045161A">
        <w:rPr>
          <w:strike/>
          <w:highlight w:val="yellow"/>
        </w:rPr>
        <w:t>Algemeen laboratoriummateriaal</w:t>
      </w:r>
    </w:p>
    <w:p w:rsidR="00F02E21" w:rsidRPr="0045161A" w:rsidRDefault="00F02E21" w:rsidP="00E3019A">
      <w:pPr>
        <w:pStyle w:val="VVKSOOpsomming12"/>
        <w:rPr>
          <w:strike/>
          <w:highlight w:val="yellow"/>
        </w:rPr>
      </w:pPr>
      <w:r w:rsidRPr="0045161A">
        <w:rPr>
          <w:strike/>
          <w:highlight w:val="yellow"/>
        </w:rPr>
        <w:tab/>
        <w:t xml:space="preserve">dissectiemateriaal </w:t>
      </w:r>
    </w:p>
    <w:p w:rsidR="00F02E21" w:rsidRPr="0045161A" w:rsidRDefault="00F02E21" w:rsidP="00E3019A">
      <w:pPr>
        <w:pStyle w:val="VVKSOOpsomming12"/>
        <w:rPr>
          <w:strike/>
          <w:highlight w:val="yellow"/>
        </w:rPr>
      </w:pPr>
      <w:r w:rsidRPr="0045161A">
        <w:rPr>
          <w:strike/>
          <w:highlight w:val="yellow"/>
        </w:rPr>
        <w:tab/>
        <w:t>elementair microscopiemateriaal</w:t>
      </w:r>
    </w:p>
    <w:p w:rsidR="00F02E21" w:rsidRPr="0045161A" w:rsidRDefault="00F02E21" w:rsidP="00E3019A">
      <w:pPr>
        <w:pStyle w:val="VVKSOOpsomming12"/>
        <w:rPr>
          <w:strike/>
          <w:highlight w:val="yellow"/>
        </w:rPr>
      </w:pPr>
      <w:r w:rsidRPr="0045161A">
        <w:rPr>
          <w:strike/>
          <w:highlight w:val="yellow"/>
        </w:rPr>
        <w:tab/>
        <w:t>glaswerk</w:t>
      </w:r>
    </w:p>
    <w:p w:rsidR="00F02E21" w:rsidRPr="0045161A" w:rsidRDefault="00F02E21" w:rsidP="00512D52">
      <w:pPr>
        <w:pStyle w:val="VVKSOOpsomming1"/>
        <w:rPr>
          <w:rStyle w:val="VVKSOOpsomming1Char"/>
          <w:strike/>
          <w:highlight w:val="yellow"/>
        </w:rPr>
      </w:pPr>
      <w:r w:rsidRPr="0045161A">
        <w:rPr>
          <w:rStyle w:val="VVKSOOpsomming1Char"/>
          <w:strike/>
          <w:highlight w:val="yellow"/>
        </w:rPr>
        <w:t>Chemicaliën</w:t>
      </w:r>
    </w:p>
    <w:p w:rsidR="00F02E21" w:rsidRPr="0045161A" w:rsidRDefault="00F02E21" w:rsidP="00E3019A">
      <w:pPr>
        <w:pStyle w:val="VVKSOOpsomming12"/>
        <w:rPr>
          <w:strike/>
          <w:highlight w:val="yellow"/>
        </w:rPr>
      </w:pPr>
      <w:r w:rsidRPr="0045161A">
        <w:rPr>
          <w:strike/>
          <w:highlight w:val="yellow"/>
        </w:rPr>
        <w:tab/>
        <w:t>kleurstoffen</w:t>
      </w:r>
    </w:p>
    <w:p w:rsidR="00F02E21" w:rsidRPr="0045161A" w:rsidRDefault="00F02E21" w:rsidP="00E3019A">
      <w:pPr>
        <w:pStyle w:val="VVKSOOpsomming12"/>
        <w:rPr>
          <w:i/>
          <w:strike/>
          <w:highlight w:val="yellow"/>
        </w:rPr>
      </w:pPr>
      <w:r w:rsidRPr="0045161A">
        <w:rPr>
          <w:strike/>
          <w:highlight w:val="yellow"/>
        </w:rPr>
        <w:tab/>
        <w:t>bewaarvloeistoffen</w:t>
      </w:r>
    </w:p>
    <w:p w:rsidR="00F02E21" w:rsidRPr="0045161A" w:rsidRDefault="00782942" w:rsidP="00E46990">
      <w:pPr>
        <w:pStyle w:val="VVKSOKop1"/>
        <w:rPr>
          <w:strike/>
          <w:highlight w:val="yellow"/>
        </w:rPr>
      </w:pPr>
      <w:r w:rsidRPr="0045161A">
        <w:rPr>
          <w:strike/>
          <w:highlight w:val="yellow"/>
        </w:rPr>
        <w:br w:type="page"/>
      </w:r>
      <w:r w:rsidR="00F02E21" w:rsidRPr="0045161A">
        <w:rPr>
          <w:strike/>
          <w:highlight w:val="yellow"/>
        </w:rPr>
        <w:t>BIBLIOGRAFIE</w:t>
      </w:r>
    </w:p>
    <w:p w:rsidR="00F02E21" w:rsidRPr="0045161A" w:rsidRDefault="00F02E21" w:rsidP="00C61269">
      <w:pPr>
        <w:pStyle w:val="VVKSOKop2"/>
        <w:rPr>
          <w:strike/>
          <w:highlight w:val="yellow"/>
        </w:rPr>
      </w:pPr>
      <w:r w:rsidRPr="0045161A">
        <w:rPr>
          <w:strike/>
          <w:highlight w:val="yellow"/>
        </w:rPr>
        <w:t>Schoolboeken</w:t>
      </w:r>
    </w:p>
    <w:p w:rsidR="00F02E21" w:rsidRPr="0045161A" w:rsidRDefault="00F02E21" w:rsidP="00D855E8">
      <w:pPr>
        <w:pStyle w:val="VVKSOTekst"/>
        <w:rPr>
          <w:strike/>
          <w:sz w:val="20"/>
          <w:szCs w:val="20"/>
          <w:highlight w:val="yellow"/>
        </w:rPr>
      </w:pPr>
      <w:r w:rsidRPr="0045161A">
        <w:rPr>
          <w:strike/>
          <w:sz w:val="20"/>
          <w:szCs w:val="20"/>
          <w:highlight w:val="yellow"/>
        </w:rPr>
        <w:t>Raadpleeg de catalogi van de uitgeverijen.</w:t>
      </w:r>
    </w:p>
    <w:p w:rsidR="00F02E21" w:rsidRPr="0045161A" w:rsidRDefault="00F02E21" w:rsidP="00C61269">
      <w:pPr>
        <w:pStyle w:val="VVKSOKop2"/>
        <w:rPr>
          <w:strike/>
          <w:highlight w:val="yellow"/>
        </w:rPr>
      </w:pPr>
      <w:r w:rsidRPr="0045161A">
        <w:rPr>
          <w:strike/>
          <w:highlight w:val="yellow"/>
        </w:rPr>
        <w:t>Brochures</w:t>
      </w:r>
    </w:p>
    <w:p w:rsidR="00F02E21" w:rsidRPr="0045161A" w:rsidRDefault="00F02E21" w:rsidP="00D855E8">
      <w:pPr>
        <w:pStyle w:val="VVKSOTekst"/>
        <w:rPr>
          <w:strike/>
          <w:sz w:val="20"/>
          <w:szCs w:val="20"/>
          <w:highlight w:val="yellow"/>
        </w:rPr>
      </w:pPr>
      <w:r w:rsidRPr="0045161A">
        <w:rPr>
          <w:strike/>
          <w:sz w:val="20"/>
          <w:szCs w:val="20"/>
          <w:highlight w:val="yellow"/>
        </w:rPr>
        <w:t>In het kader van het “Actieplan Natuurwetenschappen” voor het ASO bestaan op dit ogenblik reeds een aantal brochures die nuttige informatie bevatten voor leraars biologie.</w:t>
      </w:r>
    </w:p>
    <w:p w:rsidR="00F02E21" w:rsidRPr="0045161A" w:rsidRDefault="00F02E21" w:rsidP="00D855E8">
      <w:pPr>
        <w:pStyle w:val="VVKSOTekst"/>
        <w:rPr>
          <w:strike/>
          <w:sz w:val="20"/>
          <w:szCs w:val="20"/>
          <w:highlight w:val="yellow"/>
        </w:rPr>
      </w:pPr>
      <w:r w:rsidRPr="0045161A">
        <w:rPr>
          <w:strike/>
          <w:sz w:val="20"/>
          <w:szCs w:val="20"/>
          <w:highlight w:val="yellow"/>
        </w:rPr>
        <w:tab/>
        <w:t>“Actieplan Natuurwetenschappen” maart 1993</w:t>
      </w:r>
    </w:p>
    <w:p w:rsidR="00F02E21" w:rsidRPr="0045161A" w:rsidRDefault="00F02E21" w:rsidP="00D855E8">
      <w:pPr>
        <w:pStyle w:val="VVKSOTekst"/>
        <w:rPr>
          <w:strike/>
          <w:sz w:val="20"/>
          <w:szCs w:val="20"/>
          <w:highlight w:val="yellow"/>
        </w:rPr>
      </w:pPr>
      <w:r w:rsidRPr="0045161A">
        <w:rPr>
          <w:strike/>
          <w:sz w:val="20"/>
          <w:szCs w:val="20"/>
          <w:highlight w:val="yellow"/>
        </w:rPr>
        <w:tab/>
        <w:t>“Didactische infrastructuur voor het onderwijs in de natuurwetenschappen” mei 1993</w:t>
      </w:r>
    </w:p>
    <w:p w:rsidR="00F02E21" w:rsidRPr="0045161A" w:rsidRDefault="00F02E21" w:rsidP="00D855E8">
      <w:pPr>
        <w:pStyle w:val="VVKSOTekst"/>
        <w:ind w:left="708"/>
        <w:rPr>
          <w:strike/>
          <w:sz w:val="20"/>
          <w:szCs w:val="20"/>
          <w:highlight w:val="yellow"/>
        </w:rPr>
      </w:pPr>
      <w:r w:rsidRPr="0045161A">
        <w:rPr>
          <w:strike/>
          <w:sz w:val="20"/>
          <w:szCs w:val="20"/>
          <w:highlight w:val="yellow"/>
        </w:rPr>
        <w:t>“Didactisch materiaal voor het onderwijs in de natuurwetenschappen - Biologie” maart 1996 (basismateriaal en didactisch materiaal voor de eerste graad)</w:t>
      </w:r>
    </w:p>
    <w:p w:rsidR="00F02E21" w:rsidRPr="0045161A" w:rsidRDefault="00F02E21" w:rsidP="00D855E8">
      <w:pPr>
        <w:pStyle w:val="VVKSOTekst"/>
        <w:rPr>
          <w:strike/>
          <w:sz w:val="20"/>
          <w:szCs w:val="20"/>
          <w:highlight w:val="yellow"/>
        </w:rPr>
      </w:pPr>
      <w:r w:rsidRPr="0045161A">
        <w:rPr>
          <w:strike/>
          <w:sz w:val="20"/>
          <w:szCs w:val="20"/>
          <w:highlight w:val="yellow"/>
        </w:rPr>
        <w:tab/>
        <w:t>"Chemicaliën op school" maart 1999</w:t>
      </w:r>
    </w:p>
    <w:p w:rsidR="00F02E21" w:rsidRPr="0045161A" w:rsidRDefault="00F02E21" w:rsidP="00C61269">
      <w:pPr>
        <w:pStyle w:val="VVKSOKop2"/>
        <w:rPr>
          <w:strike/>
          <w:highlight w:val="yellow"/>
        </w:rPr>
      </w:pPr>
      <w:r w:rsidRPr="0045161A">
        <w:rPr>
          <w:strike/>
          <w:highlight w:val="yellow"/>
        </w:rPr>
        <w:t>Naslagwerken</w:t>
      </w:r>
    </w:p>
    <w:p w:rsidR="00F02E21" w:rsidRPr="0045161A" w:rsidRDefault="00F02E21" w:rsidP="00D855E8">
      <w:pPr>
        <w:tabs>
          <w:tab w:val="left" w:pos="431"/>
          <w:tab w:val="left" w:pos="652"/>
          <w:tab w:val="left" w:pos="1418"/>
          <w:tab w:val="left" w:pos="1814"/>
          <w:tab w:val="left" w:pos="2155"/>
          <w:tab w:val="left" w:pos="2552"/>
        </w:tabs>
        <w:spacing w:after="120" w:line="240" w:lineRule="auto"/>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BANNINCK, G.B., VAN RUITEN, TH.M.</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Biologie informatief</w:t>
      </w:r>
      <w:r w:rsidRPr="0045161A">
        <w:rPr>
          <w:rFonts w:ascii="Arial" w:hAnsi="Arial" w:cs="Arial"/>
          <w:strike/>
          <w:sz w:val="20"/>
          <w:szCs w:val="20"/>
          <w:highlight w:val="yellow"/>
        </w:rPr>
        <w:t xml:space="preserve">, Den Gulden Engel, </w:t>
      </w:r>
      <w:r w:rsidRPr="0045161A">
        <w:rPr>
          <w:rFonts w:ascii="Arial" w:hAnsi="Arial" w:cs="Arial"/>
          <w:strike/>
          <w:sz w:val="20"/>
          <w:szCs w:val="20"/>
          <w:highlight w:val="yellow"/>
        </w:rPr>
        <w:tab/>
        <w:t>Antwerpen, 1996.</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b/>
          <w:bCs/>
          <w:strike/>
          <w:sz w:val="20"/>
          <w:szCs w:val="20"/>
          <w:highlight w:val="yellow"/>
        </w:rPr>
        <w:sym w:font="Symbol" w:char="F02D"/>
      </w:r>
      <w:r w:rsidRPr="0045161A">
        <w:rPr>
          <w:rFonts w:ascii="Arial" w:hAnsi="Arial" w:cs="Arial"/>
          <w:b/>
          <w:bCs/>
          <w:strike/>
          <w:sz w:val="20"/>
          <w:szCs w:val="20"/>
          <w:highlight w:val="yellow"/>
        </w:rPr>
        <w:tab/>
        <w:t>BOSSIER, M., BRONDERS, F., et al.</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Moderne Dierkunde</w:t>
      </w:r>
      <w:r w:rsidRPr="0045161A">
        <w:rPr>
          <w:rFonts w:ascii="Arial" w:hAnsi="Arial" w:cs="Arial"/>
          <w:strike/>
          <w:sz w:val="20"/>
          <w:szCs w:val="20"/>
          <w:highlight w:val="yellow"/>
        </w:rPr>
        <w:t>, Van In, Lier, 1986, 519 blz.</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BOSSIER, M., BRAT, K., et al.</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Moderne Plantkunde</w:t>
      </w:r>
      <w:r w:rsidRPr="0045161A">
        <w:rPr>
          <w:rFonts w:ascii="Arial" w:hAnsi="Arial" w:cs="Arial"/>
          <w:strike/>
          <w:sz w:val="20"/>
          <w:szCs w:val="20"/>
          <w:highlight w:val="yellow"/>
        </w:rPr>
        <w:t>, Van In, Lier, 1990, 567 blz.</w:t>
      </w:r>
    </w:p>
    <w:p w:rsidR="00F02E21" w:rsidRPr="0045161A" w:rsidRDefault="00F02E21" w:rsidP="00E26608">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BRANDT, L., et al.</w:t>
      </w:r>
      <w:r w:rsidRPr="0045161A">
        <w:rPr>
          <w:rFonts w:ascii="Arial" w:hAnsi="Arial" w:cs="Arial"/>
          <w:strike/>
          <w:sz w:val="20"/>
          <w:szCs w:val="20"/>
          <w:highlight w:val="yellow"/>
        </w:rPr>
        <w:t>, INAV (Informatie Natuurwetenschappen Vlaanderen), Plantyn, Antwerpen/-Deurne, 1996.</w:t>
      </w:r>
    </w:p>
    <w:p w:rsidR="00F02E21" w:rsidRPr="0045161A" w:rsidRDefault="00F02E21" w:rsidP="00635211">
      <w:pPr>
        <w:tabs>
          <w:tab w:val="left" w:pos="431"/>
          <w:tab w:val="left" w:pos="652"/>
          <w:tab w:val="left" w:pos="1418"/>
          <w:tab w:val="left" w:pos="1814"/>
          <w:tab w:val="left" w:pos="2155"/>
          <w:tab w:val="left" w:pos="2552"/>
        </w:tabs>
        <w:ind w:left="431" w:hanging="431"/>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CENTNER, J., VAN DER BREMPT, X.</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Atlas Immunologie-Allergologie</w:t>
      </w:r>
      <w:r w:rsidRPr="0045161A">
        <w:rPr>
          <w:rFonts w:ascii="Arial" w:hAnsi="Arial" w:cs="Arial"/>
          <w:strike/>
          <w:sz w:val="20"/>
          <w:szCs w:val="20"/>
          <w:highlight w:val="yellow"/>
        </w:rPr>
        <w:t xml:space="preserve">, The UCB </w:t>
      </w:r>
      <w:r w:rsidRPr="0045161A">
        <w:rPr>
          <w:rFonts w:ascii="Arial" w:hAnsi="Arial" w:cs="Arial"/>
          <w:strike/>
          <w:sz w:val="20"/>
          <w:szCs w:val="20"/>
          <w:highlight w:val="yellow"/>
        </w:rPr>
        <w:tab/>
        <w:t>institute of allergy, Brussel, Uitgeverij D. Van Moerbeke UCB, Chemin du Foriest, 1420 Braine-l’Alleud.</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GB"/>
        </w:rPr>
      </w:pPr>
      <w:r w:rsidRPr="0045161A">
        <w:rPr>
          <w:rFonts w:ascii="Arial" w:hAnsi="Arial" w:cs="Arial"/>
          <w:strike/>
          <w:sz w:val="20"/>
          <w:szCs w:val="20"/>
          <w:highlight w:val="yellow"/>
          <w:lang w:val="en-GB"/>
        </w:rPr>
        <w:sym w:font="Symbol" w:char="F02D"/>
      </w:r>
      <w:r w:rsidRPr="0045161A">
        <w:rPr>
          <w:rFonts w:ascii="Arial" w:hAnsi="Arial" w:cs="Arial"/>
          <w:strike/>
          <w:sz w:val="20"/>
          <w:szCs w:val="20"/>
          <w:highlight w:val="yellow"/>
          <w:lang w:val="en-GB"/>
        </w:rPr>
        <w:tab/>
      </w:r>
      <w:r w:rsidRPr="0045161A">
        <w:rPr>
          <w:rFonts w:ascii="Arial" w:hAnsi="Arial" w:cs="Arial"/>
          <w:b/>
          <w:bCs/>
          <w:strike/>
          <w:sz w:val="20"/>
          <w:szCs w:val="20"/>
          <w:highlight w:val="yellow"/>
          <w:lang w:val="en-GB"/>
        </w:rPr>
        <w:t>DARNELL, J., e.a.</w:t>
      </w:r>
      <w:r w:rsidRPr="0045161A">
        <w:rPr>
          <w:rFonts w:ascii="Arial" w:hAnsi="Arial" w:cs="Arial"/>
          <w:strike/>
          <w:sz w:val="20"/>
          <w:szCs w:val="20"/>
          <w:highlight w:val="yellow"/>
          <w:lang w:val="en-GB"/>
        </w:rPr>
        <w:t xml:space="preserve">, </w:t>
      </w:r>
      <w:r w:rsidRPr="0045161A">
        <w:rPr>
          <w:rFonts w:ascii="Arial" w:hAnsi="Arial" w:cs="Arial"/>
          <w:strike/>
          <w:sz w:val="20"/>
          <w:szCs w:val="20"/>
          <w:highlight w:val="yellow"/>
          <w:u w:val="single"/>
          <w:lang w:val="en-GB"/>
        </w:rPr>
        <w:t xml:space="preserve">Molecular Cell Biology </w:t>
      </w:r>
      <w:r w:rsidRPr="0045161A">
        <w:rPr>
          <w:rFonts w:ascii="Arial" w:hAnsi="Arial" w:cs="Arial"/>
          <w:strike/>
          <w:sz w:val="20"/>
          <w:szCs w:val="20"/>
          <w:highlight w:val="yellow"/>
          <w:lang w:val="en-GB"/>
        </w:rPr>
        <w:t xml:space="preserve">Scientific American Books, W.H. Freeman and </w:t>
      </w:r>
      <w:r w:rsidRPr="0045161A">
        <w:rPr>
          <w:rFonts w:ascii="Arial" w:hAnsi="Arial" w:cs="Arial"/>
          <w:strike/>
          <w:sz w:val="20"/>
          <w:szCs w:val="20"/>
          <w:highlight w:val="yellow"/>
          <w:lang w:val="en-GB"/>
        </w:rPr>
        <w:br/>
        <w:t>Company, New York, 1986,  ISBN 0-7167-6001-0.</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DE BRUIN, H., e.a.</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Oculair van cel tot populatie</w:t>
      </w:r>
      <w:r w:rsidRPr="0045161A">
        <w:rPr>
          <w:rFonts w:ascii="Arial" w:hAnsi="Arial" w:cs="Arial"/>
          <w:strike/>
          <w:sz w:val="20"/>
          <w:szCs w:val="20"/>
          <w:highlight w:val="yellow"/>
        </w:rPr>
        <w:t xml:space="preserve">, Educatieve Partners Nederland BV, </w:t>
      </w:r>
      <w:r w:rsidRPr="0045161A">
        <w:rPr>
          <w:rFonts w:ascii="Arial" w:hAnsi="Arial" w:cs="Arial"/>
          <w:strike/>
          <w:sz w:val="20"/>
          <w:szCs w:val="20"/>
          <w:highlight w:val="yellow"/>
        </w:rPr>
        <w:br/>
        <w:t>Culemborg, ISBN 90 20 715291</w:t>
      </w:r>
    </w:p>
    <w:p w:rsidR="00F02E21" w:rsidRPr="0045161A" w:rsidRDefault="00F02E21" w:rsidP="00635211">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DELEU, P.</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Het menselijk lichaam</w:t>
      </w:r>
      <w:r w:rsidRPr="0045161A">
        <w:rPr>
          <w:rFonts w:ascii="Arial" w:hAnsi="Arial" w:cs="Arial"/>
          <w:strike/>
          <w:sz w:val="20"/>
          <w:szCs w:val="20"/>
          <w:highlight w:val="yellow"/>
        </w:rPr>
        <w:t>, Standaard Educatieve Uitgeverij, Antwerpen, 1983, 404 blz.</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US"/>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GREGOIRE, L.</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Inleiding in de Anatomie/Fysiologie van de mens</w:t>
      </w:r>
      <w:r w:rsidRPr="0045161A">
        <w:rPr>
          <w:rFonts w:ascii="Arial" w:hAnsi="Arial" w:cs="Arial"/>
          <w:strike/>
          <w:sz w:val="20"/>
          <w:szCs w:val="20"/>
          <w:highlight w:val="yellow"/>
        </w:rPr>
        <w:t xml:space="preserve">, SMD, Spruyt, Van Mantgem &amp; De Does BV. </w:t>
      </w:r>
      <w:r w:rsidRPr="0045161A">
        <w:rPr>
          <w:rFonts w:ascii="Arial" w:hAnsi="Arial" w:cs="Arial"/>
          <w:strike/>
          <w:sz w:val="20"/>
          <w:szCs w:val="20"/>
          <w:highlight w:val="yellow"/>
          <w:lang w:val="en-US"/>
        </w:rPr>
        <w:t>Leiden, 1997, 559 blz.</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lang w:val="en-US"/>
        </w:rPr>
        <w:tab/>
      </w:r>
      <w:r w:rsidRPr="0045161A">
        <w:rPr>
          <w:rFonts w:ascii="Arial" w:hAnsi="Arial" w:cs="Arial"/>
          <w:b/>
          <w:bCs/>
          <w:strike/>
          <w:sz w:val="20"/>
          <w:szCs w:val="20"/>
          <w:highlight w:val="yellow"/>
          <w:lang w:val="en-US"/>
        </w:rPr>
        <w:t>KESSEL, R.G., KARDON, R.H.</w:t>
      </w:r>
      <w:r w:rsidRPr="0045161A">
        <w:rPr>
          <w:rFonts w:ascii="Arial" w:hAnsi="Arial" w:cs="Arial"/>
          <w:strike/>
          <w:sz w:val="20"/>
          <w:szCs w:val="20"/>
          <w:highlight w:val="yellow"/>
          <w:lang w:val="en-US"/>
        </w:rPr>
        <w:t xml:space="preserve">. </w:t>
      </w:r>
      <w:r w:rsidRPr="0045161A">
        <w:rPr>
          <w:rFonts w:ascii="Arial" w:hAnsi="Arial" w:cs="Arial"/>
          <w:strike/>
          <w:sz w:val="20"/>
          <w:szCs w:val="20"/>
          <w:highlight w:val="yellow"/>
          <w:u w:val="single"/>
          <w:lang w:val="en-US"/>
        </w:rPr>
        <w:t xml:space="preserve">Tissues and organs: a text atlas of scanning electron </w:t>
      </w:r>
      <w:r w:rsidRPr="0045161A">
        <w:rPr>
          <w:rFonts w:ascii="Arial" w:hAnsi="Arial" w:cs="Arial"/>
          <w:strike/>
          <w:sz w:val="20"/>
          <w:szCs w:val="20"/>
          <w:highlight w:val="yellow"/>
          <w:u w:val="single"/>
          <w:lang w:val="en-US"/>
        </w:rPr>
        <w:br/>
        <w:t>microscopy,</w:t>
      </w:r>
      <w:r w:rsidRPr="0045161A">
        <w:rPr>
          <w:rFonts w:ascii="Arial" w:hAnsi="Arial" w:cs="Arial"/>
          <w:strike/>
          <w:sz w:val="20"/>
          <w:szCs w:val="20"/>
          <w:highlight w:val="yellow"/>
          <w:lang w:val="en-US"/>
        </w:rPr>
        <w:t xml:space="preserve"> W.H. Freeman and Company, San Francisco, 1979, 317 blz. </w:t>
      </w:r>
      <w:r w:rsidRPr="0045161A">
        <w:rPr>
          <w:rFonts w:ascii="Arial" w:hAnsi="Arial" w:cs="Arial"/>
          <w:strike/>
          <w:sz w:val="20"/>
          <w:szCs w:val="20"/>
          <w:highlight w:val="yellow"/>
        </w:rPr>
        <w:t>(Nederlandse uitgave: Natuur en Techniek, Maastricht)</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KIRCHMAN, L.</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Anatomie en fysiologie van de mens</w:t>
      </w:r>
      <w:r w:rsidRPr="0045161A">
        <w:rPr>
          <w:rFonts w:ascii="Arial" w:hAnsi="Arial" w:cs="Arial"/>
          <w:strike/>
          <w:sz w:val="20"/>
          <w:szCs w:val="20"/>
          <w:highlight w:val="yellow"/>
        </w:rPr>
        <w:t xml:space="preserve">, Uitgeverij Lemma BV, Utrecht, 1995, </w:t>
      </w:r>
      <w:r w:rsidRPr="0045161A">
        <w:rPr>
          <w:rFonts w:ascii="Arial" w:hAnsi="Arial" w:cs="Arial"/>
          <w:strike/>
          <w:sz w:val="20"/>
          <w:szCs w:val="20"/>
          <w:highlight w:val="yellow"/>
        </w:rPr>
        <w:br/>
        <w:t>657 blz.</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KROMMENHOEK, W., SEBUS, J., VAN ESCH, G.J.</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Biologie in beeld</w:t>
      </w:r>
      <w:r w:rsidRPr="0045161A">
        <w:rPr>
          <w:rFonts w:ascii="Arial" w:hAnsi="Arial" w:cs="Arial"/>
          <w:strike/>
          <w:sz w:val="20"/>
          <w:szCs w:val="20"/>
          <w:highlight w:val="yellow"/>
        </w:rPr>
        <w:t>, Malmberg, Den Bosch</w:t>
      </w:r>
    </w:p>
    <w:p w:rsidR="00F02E21" w:rsidRPr="0045161A" w:rsidRDefault="00F02E21" w:rsidP="00635211">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MACKEAN, D.G.</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Inleiding tot de Biologie</w:t>
      </w:r>
      <w:r w:rsidRPr="0045161A">
        <w:rPr>
          <w:rFonts w:ascii="Arial" w:hAnsi="Arial" w:cs="Arial"/>
          <w:strike/>
          <w:sz w:val="20"/>
          <w:szCs w:val="20"/>
          <w:highlight w:val="yellow"/>
        </w:rPr>
        <w:t xml:space="preserve">, Wolters-Noordhoff, Groningen, 1983, 265 blz. </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MACMINN, R.M.H.</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Atlas van de menselijke anatomie</w:t>
      </w:r>
      <w:r w:rsidRPr="0045161A">
        <w:rPr>
          <w:rFonts w:ascii="Arial" w:hAnsi="Arial" w:cs="Arial"/>
          <w:strike/>
          <w:sz w:val="20"/>
          <w:szCs w:val="20"/>
          <w:highlight w:val="yellow"/>
        </w:rPr>
        <w:t>, Medical Books, 1986</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GB"/>
        </w:rPr>
      </w:pPr>
      <w:r w:rsidRPr="0045161A">
        <w:rPr>
          <w:rFonts w:ascii="Arial" w:hAnsi="Arial" w:cs="Arial"/>
          <w:strike/>
          <w:sz w:val="20"/>
          <w:szCs w:val="20"/>
          <w:highlight w:val="yellow"/>
          <w:lang w:val="en-GB"/>
        </w:rPr>
        <w:sym w:font="Symbol" w:char="F02D"/>
      </w:r>
      <w:r w:rsidRPr="0045161A">
        <w:rPr>
          <w:rFonts w:ascii="Arial" w:hAnsi="Arial" w:cs="Arial"/>
          <w:strike/>
          <w:sz w:val="20"/>
          <w:szCs w:val="20"/>
          <w:highlight w:val="yellow"/>
          <w:lang w:val="en-GB"/>
        </w:rPr>
        <w:tab/>
      </w:r>
      <w:r w:rsidRPr="0045161A">
        <w:rPr>
          <w:rFonts w:ascii="Arial" w:hAnsi="Arial" w:cs="Arial"/>
          <w:b/>
          <w:bCs/>
          <w:strike/>
          <w:sz w:val="20"/>
          <w:szCs w:val="20"/>
          <w:highlight w:val="yellow"/>
          <w:lang w:val="en-GB"/>
        </w:rPr>
        <w:t>RAVEN, P.H., JOHNSON, G.B.</w:t>
      </w:r>
      <w:r w:rsidRPr="0045161A">
        <w:rPr>
          <w:rFonts w:ascii="Arial" w:hAnsi="Arial" w:cs="Arial"/>
          <w:strike/>
          <w:sz w:val="20"/>
          <w:szCs w:val="20"/>
          <w:highlight w:val="yellow"/>
          <w:lang w:val="en-GB"/>
        </w:rPr>
        <w:t xml:space="preserve">, </w:t>
      </w:r>
      <w:r w:rsidRPr="0045161A">
        <w:rPr>
          <w:rFonts w:ascii="Arial" w:hAnsi="Arial" w:cs="Arial"/>
          <w:strike/>
          <w:sz w:val="20"/>
          <w:szCs w:val="20"/>
          <w:highlight w:val="yellow"/>
          <w:u w:val="single"/>
          <w:lang w:val="en-GB"/>
        </w:rPr>
        <w:t>Biology</w:t>
      </w:r>
      <w:r w:rsidRPr="0045161A">
        <w:rPr>
          <w:rFonts w:ascii="Arial" w:hAnsi="Arial" w:cs="Arial"/>
          <w:strike/>
          <w:sz w:val="20"/>
          <w:szCs w:val="20"/>
          <w:highlight w:val="yellow"/>
          <w:lang w:val="en-GB"/>
        </w:rPr>
        <w:t xml:space="preserve">, Mosby Year Book, St. Louis/ Baltimore / </w:t>
      </w:r>
      <w:r w:rsidRPr="0045161A">
        <w:rPr>
          <w:rFonts w:ascii="Arial" w:hAnsi="Arial" w:cs="Arial"/>
          <w:strike/>
          <w:sz w:val="20"/>
          <w:szCs w:val="20"/>
          <w:highlight w:val="yellow"/>
          <w:lang w:val="en-GB"/>
        </w:rPr>
        <w:tab/>
        <w:t xml:space="preserve">Boston/ </w:t>
      </w:r>
      <w:r w:rsidRPr="0045161A">
        <w:rPr>
          <w:rFonts w:ascii="Arial" w:hAnsi="Arial" w:cs="Arial"/>
          <w:strike/>
          <w:sz w:val="20"/>
          <w:szCs w:val="20"/>
          <w:highlight w:val="yellow"/>
          <w:lang w:val="en-GB"/>
        </w:rPr>
        <w:br/>
        <w:t>London/ Philadelphia/Sydney/Toronto, 1992, 1217 blz.</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GB"/>
        </w:rPr>
      </w:pPr>
      <w:r w:rsidRPr="0045161A">
        <w:rPr>
          <w:rFonts w:ascii="Arial" w:hAnsi="Arial" w:cs="Arial"/>
          <w:strike/>
          <w:sz w:val="20"/>
          <w:szCs w:val="20"/>
          <w:highlight w:val="yellow"/>
          <w:lang w:val="en-GB"/>
        </w:rPr>
        <w:sym w:font="Symbol" w:char="F02D"/>
      </w:r>
      <w:r w:rsidRPr="0045161A">
        <w:rPr>
          <w:rFonts w:ascii="Arial" w:hAnsi="Arial" w:cs="Arial"/>
          <w:strike/>
          <w:sz w:val="20"/>
          <w:szCs w:val="20"/>
          <w:highlight w:val="yellow"/>
          <w:lang w:val="en-GB"/>
        </w:rPr>
        <w:tab/>
      </w:r>
      <w:r w:rsidRPr="0045161A">
        <w:rPr>
          <w:rFonts w:ascii="Arial" w:hAnsi="Arial" w:cs="Arial"/>
          <w:b/>
          <w:bCs/>
          <w:strike/>
          <w:sz w:val="20"/>
          <w:szCs w:val="20"/>
          <w:highlight w:val="yellow"/>
          <w:lang w:val="en-GB"/>
        </w:rPr>
        <w:t>ROSS, M.H., ROMRELL, L.J.</w:t>
      </w:r>
      <w:r w:rsidRPr="0045161A">
        <w:rPr>
          <w:rFonts w:ascii="Arial" w:hAnsi="Arial" w:cs="Arial"/>
          <w:strike/>
          <w:sz w:val="20"/>
          <w:szCs w:val="20"/>
          <w:highlight w:val="yellow"/>
          <w:lang w:val="en-GB"/>
        </w:rPr>
        <w:t xml:space="preserve">, </w:t>
      </w:r>
      <w:r w:rsidRPr="0045161A">
        <w:rPr>
          <w:rFonts w:ascii="Arial" w:hAnsi="Arial" w:cs="Arial"/>
          <w:strike/>
          <w:sz w:val="20"/>
          <w:szCs w:val="20"/>
          <w:highlight w:val="yellow"/>
          <w:u w:val="single"/>
          <w:lang w:val="en-GB"/>
        </w:rPr>
        <w:t>Histology</w:t>
      </w:r>
      <w:r w:rsidRPr="0045161A">
        <w:rPr>
          <w:rFonts w:ascii="Arial" w:hAnsi="Arial" w:cs="Arial"/>
          <w:strike/>
          <w:sz w:val="20"/>
          <w:szCs w:val="20"/>
          <w:highlight w:val="yellow"/>
          <w:lang w:val="en-GB"/>
        </w:rPr>
        <w:t xml:space="preserve">, Williams &amp; Wikins, Baltimore/Hong Kong, London, </w:t>
      </w:r>
      <w:r w:rsidRPr="0045161A">
        <w:rPr>
          <w:rFonts w:ascii="Arial" w:hAnsi="Arial" w:cs="Arial"/>
          <w:strike/>
          <w:sz w:val="20"/>
          <w:szCs w:val="20"/>
          <w:highlight w:val="yellow"/>
          <w:lang w:val="en-GB"/>
        </w:rPr>
        <w:br/>
        <w:t>Sydney, 1985, 783 blz.</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GB"/>
        </w:rPr>
      </w:pPr>
      <w:r w:rsidRPr="0045161A">
        <w:rPr>
          <w:rFonts w:ascii="Arial" w:hAnsi="Arial" w:cs="Arial"/>
          <w:b/>
          <w:bCs/>
          <w:strike/>
          <w:sz w:val="20"/>
          <w:szCs w:val="20"/>
          <w:highlight w:val="yellow"/>
          <w:lang w:val="en-GB"/>
        </w:rPr>
        <w:sym w:font="Symbol" w:char="F02D"/>
      </w:r>
      <w:r w:rsidRPr="0045161A">
        <w:rPr>
          <w:rFonts w:ascii="Arial" w:hAnsi="Arial" w:cs="Arial"/>
          <w:b/>
          <w:bCs/>
          <w:strike/>
          <w:sz w:val="20"/>
          <w:szCs w:val="20"/>
          <w:highlight w:val="yellow"/>
          <w:lang w:val="en-GB"/>
        </w:rPr>
        <w:tab/>
        <w:t>SHERWOOD, L.</w:t>
      </w:r>
      <w:r w:rsidRPr="0045161A">
        <w:rPr>
          <w:rFonts w:ascii="Arial" w:hAnsi="Arial" w:cs="Arial"/>
          <w:strike/>
          <w:sz w:val="20"/>
          <w:szCs w:val="20"/>
          <w:highlight w:val="yellow"/>
          <w:lang w:val="en-GB"/>
        </w:rPr>
        <w:t xml:space="preserve">, </w:t>
      </w:r>
      <w:r w:rsidRPr="0045161A">
        <w:rPr>
          <w:rFonts w:ascii="Arial" w:hAnsi="Arial" w:cs="Arial"/>
          <w:strike/>
          <w:sz w:val="20"/>
          <w:szCs w:val="20"/>
          <w:highlight w:val="yellow"/>
          <w:u w:val="single"/>
          <w:lang w:val="en-GB"/>
        </w:rPr>
        <w:t>Human Physiology</w:t>
      </w:r>
      <w:r w:rsidRPr="0045161A">
        <w:rPr>
          <w:rFonts w:ascii="Arial" w:hAnsi="Arial" w:cs="Arial"/>
          <w:strike/>
          <w:sz w:val="20"/>
          <w:szCs w:val="20"/>
          <w:highlight w:val="yellow"/>
          <w:lang w:val="en-GB"/>
        </w:rPr>
        <w:t>, West Publishing Company, Minneapolis/New York/</w:t>
      </w:r>
      <w:r w:rsidRPr="0045161A">
        <w:rPr>
          <w:rFonts w:ascii="Arial" w:hAnsi="Arial" w:cs="Arial"/>
          <w:strike/>
          <w:sz w:val="20"/>
          <w:szCs w:val="20"/>
          <w:highlight w:val="yellow"/>
          <w:lang w:val="en-GB"/>
        </w:rPr>
        <w:br/>
        <w:t>Los Angeles/San Francisco, 1993, 745 blz.</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VAN DER STRATEN, W.</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Cel- en weefselleer/anatomie; De huid: bouw en functie</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Pathologie</w:t>
      </w:r>
      <w:r w:rsidRPr="0045161A">
        <w:rPr>
          <w:rFonts w:ascii="Arial" w:hAnsi="Arial" w:cs="Arial"/>
          <w:strike/>
          <w:sz w:val="20"/>
          <w:szCs w:val="20"/>
          <w:highlight w:val="yellow"/>
        </w:rPr>
        <w:t>,</w:t>
      </w:r>
      <w:r w:rsidRPr="0045161A">
        <w:rPr>
          <w:rFonts w:ascii="Arial" w:hAnsi="Arial" w:cs="Arial"/>
          <w:strike/>
          <w:sz w:val="20"/>
          <w:szCs w:val="20"/>
          <w:highlight w:val="yellow"/>
        </w:rPr>
        <w:br/>
        <w:t>Bohn, Stafleu, Van Loghum, Houten/Diegem, 1966</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VAN EECKHOUT, H., CONSTANDT, N.</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Anatomische Atlas</w:t>
      </w:r>
      <w:r w:rsidRPr="0045161A">
        <w:rPr>
          <w:rFonts w:ascii="Arial" w:hAnsi="Arial" w:cs="Arial"/>
          <w:strike/>
          <w:sz w:val="20"/>
          <w:szCs w:val="20"/>
          <w:highlight w:val="yellow"/>
        </w:rPr>
        <w:t>, 1996, Plantyn, Deurne-Antwerpen</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b/>
          <w:bCs/>
          <w:strike/>
          <w:sz w:val="20"/>
          <w:szCs w:val="20"/>
          <w:highlight w:val="yellow"/>
        </w:rPr>
        <w:sym w:font="Symbol" w:char="F02D"/>
      </w:r>
      <w:r w:rsidRPr="0045161A">
        <w:rPr>
          <w:rFonts w:ascii="Arial" w:hAnsi="Arial" w:cs="Arial"/>
          <w:b/>
          <w:bCs/>
          <w:strike/>
          <w:sz w:val="20"/>
          <w:szCs w:val="20"/>
          <w:highlight w:val="yellow"/>
        </w:rPr>
        <w:tab/>
        <w:t>VERSCHUUREN, Dr.G.M.N., e. a.</w:t>
      </w:r>
      <w:r w:rsidRPr="0045161A">
        <w:rPr>
          <w:rFonts w:ascii="Arial" w:hAnsi="Arial" w:cs="Arial"/>
          <w:strike/>
          <w:sz w:val="20"/>
          <w:szCs w:val="20"/>
          <w:highlight w:val="yellow"/>
        </w:rPr>
        <w:t xml:space="preserve">, </w:t>
      </w:r>
      <w:r w:rsidRPr="0045161A">
        <w:rPr>
          <w:rFonts w:ascii="Arial" w:hAnsi="Arial" w:cs="Arial"/>
          <w:strike/>
          <w:sz w:val="20"/>
          <w:szCs w:val="20"/>
          <w:highlight w:val="yellow"/>
          <w:u w:val="single"/>
        </w:rPr>
        <w:t>Grondslagen van de biologie, deel 1: Cellen,</w:t>
      </w:r>
      <w:r w:rsidRPr="0045161A">
        <w:rPr>
          <w:rFonts w:ascii="Arial" w:hAnsi="Arial" w:cs="Arial"/>
          <w:strike/>
          <w:sz w:val="20"/>
          <w:szCs w:val="20"/>
          <w:highlight w:val="yellow"/>
        </w:rPr>
        <w:t xml:space="preserve"> deel 2: </w:t>
      </w:r>
      <w:r w:rsidRPr="0045161A">
        <w:rPr>
          <w:rFonts w:ascii="Arial" w:hAnsi="Arial" w:cs="Arial"/>
          <w:strike/>
          <w:sz w:val="20"/>
          <w:szCs w:val="20"/>
          <w:highlight w:val="yellow"/>
        </w:rPr>
        <w:br/>
      </w:r>
      <w:r w:rsidRPr="0045161A">
        <w:rPr>
          <w:rFonts w:ascii="Arial" w:hAnsi="Arial" w:cs="Arial"/>
          <w:strike/>
          <w:sz w:val="20"/>
          <w:szCs w:val="20"/>
          <w:highlight w:val="yellow"/>
          <w:u w:val="single"/>
        </w:rPr>
        <w:t xml:space="preserve">Organismen, deel 3: Populaties </w:t>
      </w:r>
      <w:r w:rsidRPr="0045161A">
        <w:rPr>
          <w:rFonts w:ascii="Arial" w:hAnsi="Arial" w:cs="Arial"/>
          <w:strike/>
          <w:sz w:val="20"/>
          <w:szCs w:val="20"/>
          <w:highlight w:val="yellow"/>
        </w:rPr>
        <w:t>Educatieve Partners Nederland BV, Culemborg, 1993. Dit is een vertaling uit het Engels van "Elements of Biological Science" van KEETON, W.T. en McFADDEN,C.H.; uitgegeven bij W.W.Norton &amp; Company in 1983</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b/>
          <w:bCs/>
          <w:strike/>
          <w:sz w:val="20"/>
          <w:szCs w:val="20"/>
          <w:highlight w:val="yellow"/>
        </w:rPr>
      </w:pPr>
      <w:r w:rsidRPr="0045161A">
        <w:rPr>
          <w:rFonts w:ascii="Arial" w:hAnsi="Arial" w:cs="Arial"/>
          <w:b/>
          <w:bCs/>
          <w:strike/>
          <w:sz w:val="20"/>
          <w:szCs w:val="20"/>
          <w:highlight w:val="yellow"/>
        </w:rPr>
        <w:t>Lezingen in verband met evolutie van de huid in functie van de leeftijd</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lang w:val="en-GB"/>
        </w:rPr>
      </w:pPr>
      <w:r w:rsidRPr="0045161A">
        <w:rPr>
          <w:rFonts w:ascii="Arial" w:hAnsi="Arial" w:cs="Arial"/>
          <w:strike/>
          <w:sz w:val="20"/>
          <w:szCs w:val="20"/>
          <w:highlight w:val="yellow"/>
          <w:lang w:val="en-GB"/>
        </w:rPr>
        <w:sym w:font="Symbol" w:char="F02D"/>
      </w:r>
      <w:r w:rsidRPr="0045161A">
        <w:rPr>
          <w:rFonts w:ascii="Arial" w:hAnsi="Arial" w:cs="Arial"/>
          <w:strike/>
          <w:sz w:val="20"/>
          <w:szCs w:val="20"/>
          <w:highlight w:val="yellow"/>
          <w:lang w:val="en-GB"/>
        </w:rPr>
        <w:tab/>
      </w:r>
      <w:r w:rsidRPr="0045161A">
        <w:rPr>
          <w:rFonts w:ascii="Arial" w:hAnsi="Arial" w:cs="Arial"/>
          <w:b/>
          <w:bCs/>
          <w:strike/>
          <w:sz w:val="20"/>
          <w:szCs w:val="20"/>
          <w:highlight w:val="yellow"/>
          <w:lang w:val="en-GB"/>
        </w:rPr>
        <w:t>GRIFFITHS, C.E.M.</w:t>
      </w:r>
      <w:r w:rsidRPr="0045161A">
        <w:rPr>
          <w:rFonts w:ascii="Arial" w:hAnsi="Arial" w:cs="Arial"/>
          <w:strike/>
          <w:sz w:val="20"/>
          <w:szCs w:val="20"/>
          <w:highlight w:val="yellow"/>
          <w:lang w:val="en-GB"/>
        </w:rPr>
        <w:t xml:space="preserve">, "Photoaged skin and its treatement" </w:t>
      </w:r>
      <w:r w:rsidRPr="0045161A">
        <w:rPr>
          <w:rFonts w:ascii="Arial" w:hAnsi="Arial" w:cs="Arial"/>
          <w:i/>
          <w:strike/>
          <w:sz w:val="20"/>
          <w:szCs w:val="20"/>
          <w:highlight w:val="yellow"/>
          <w:lang w:val="en-GB"/>
        </w:rPr>
        <w:t>21</w:t>
      </w:r>
      <w:r w:rsidRPr="0045161A">
        <w:rPr>
          <w:rFonts w:ascii="Arial" w:hAnsi="Arial" w:cs="Arial"/>
          <w:i/>
          <w:strike/>
          <w:sz w:val="20"/>
          <w:szCs w:val="20"/>
          <w:highlight w:val="yellow"/>
          <w:vertAlign w:val="superscript"/>
          <w:lang w:val="en-GB"/>
        </w:rPr>
        <w:t>ste</w:t>
      </w:r>
      <w:r w:rsidRPr="0045161A">
        <w:rPr>
          <w:rFonts w:ascii="Arial" w:hAnsi="Arial" w:cs="Arial"/>
          <w:i/>
          <w:strike/>
          <w:sz w:val="20"/>
          <w:szCs w:val="20"/>
          <w:highlight w:val="yellow"/>
          <w:lang w:val="en-GB"/>
        </w:rPr>
        <w:t xml:space="preserve"> BADECOS symposium</w:t>
      </w:r>
      <w:r w:rsidRPr="0045161A">
        <w:rPr>
          <w:rFonts w:ascii="Arial" w:hAnsi="Arial" w:cs="Arial"/>
          <w:strike/>
          <w:sz w:val="20"/>
          <w:szCs w:val="20"/>
          <w:highlight w:val="yellow"/>
          <w:lang w:val="en-GB"/>
        </w:rPr>
        <w:t>, University of Manchester, UK</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lang w:val="fr-FR"/>
        </w:rPr>
        <w:sym w:font="Symbol" w:char="F02D"/>
      </w:r>
      <w:r w:rsidRPr="0045161A">
        <w:rPr>
          <w:rFonts w:ascii="Arial" w:hAnsi="Arial" w:cs="Arial"/>
          <w:strike/>
          <w:sz w:val="20"/>
          <w:szCs w:val="20"/>
          <w:highlight w:val="yellow"/>
          <w:lang w:val="fr-FR"/>
        </w:rPr>
        <w:tab/>
      </w:r>
      <w:r w:rsidRPr="0045161A">
        <w:rPr>
          <w:rFonts w:ascii="Arial" w:hAnsi="Arial" w:cs="Arial"/>
          <w:b/>
          <w:bCs/>
          <w:strike/>
          <w:sz w:val="20"/>
          <w:szCs w:val="20"/>
          <w:highlight w:val="yellow"/>
          <w:lang w:val="fr-FR"/>
        </w:rPr>
        <w:t>LAFONTAN, M.</w:t>
      </w:r>
      <w:r w:rsidRPr="0045161A">
        <w:rPr>
          <w:rFonts w:ascii="Arial" w:hAnsi="Arial" w:cs="Arial"/>
          <w:strike/>
          <w:sz w:val="20"/>
          <w:szCs w:val="20"/>
          <w:highlight w:val="yellow"/>
          <w:lang w:val="fr-FR"/>
        </w:rPr>
        <w:t xml:space="preserve">, "Physiologie et physiopathologie de l'adipocyte chez l'homme" </w:t>
      </w:r>
      <w:r w:rsidRPr="0045161A">
        <w:rPr>
          <w:rFonts w:ascii="Arial" w:hAnsi="Arial" w:cs="Arial"/>
          <w:i/>
          <w:strike/>
          <w:sz w:val="20"/>
          <w:szCs w:val="20"/>
          <w:highlight w:val="yellow"/>
        </w:rPr>
        <w:t>3</w:t>
      </w:r>
      <w:r w:rsidRPr="0045161A">
        <w:rPr>
          <w:rFonts w:ascii="Arial" w:hAnsi="Arial" w:cs="Arial"/>
          <w:i/>
          <w:strike/>
          <w:sz w:val="20"/>
          <w:szCs w:val="20"/>
          <w:highlight w:val="yellow"/>
          <w:vertAlign w:val="superscript"/>
        </w:rPr>
        <w:t>de</w:t>
      </w:r>
      <w:r w:rsidRPr="0045161A">
        <w:rPr>
          <w:rFonts w:ascii="Arial" w:hAnsi="Arial" w:cs="Arial"/>
          <w:i/>
          <w:strike/>
          <w:sz w:val="20"/>
          <w:szCs w:val="20"/>
          <w:highlight w:val="yellow"/>
        </w:rPr>
        <w:t xml:space="preserve"> BADECOS symposium</w:t>
      </w:r>
      <w:r w:rsidRPr="0045161A">
        <w:rPr>
          <w:rFonts w:ascii="Arial" w:hAnsi="Arial" w:cs="Arial"/>
          <w:strike/>
          <w:sz w:val="20"/>
          <w:szCs w:val="20"/>
          <w:highlight w:val="yellow"/>
        </w:rPr>
        <w:t>, Inserm, France</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ROGIERS, V.</w:t>
      </w:r>
      <w:r w:rsidRPr="0045161A">
        <w:rPr>
          <w:rFonts w:ascii="Arial" w:hAnsi="Arial" w:cs="Arial"/>
          <w:strike/>
          <w:sz w:val="20"/>
          <w:szCs w:val="20"/>
          <w:highlight w:val="yellow"/>
        </w:rPr>
        <w:t xml:space="preserve">, "Dermato-farmaceutische producten voor baby's", Dienst toxicologie, VUB,  </w:t>
      </w:r>
      <w:r w:rsidRPr="0045161A">
        <w:rPr>
          <w:rFonts w:ascii="Arial" w:hAnsi="Arial" w:cs="Arial"/>
          <w:strike/>
          <w:sz w:val="20"/>
          <w:szCs w:val="20"/>
          <w:highlight w:val="yellow"/>
        </w:rPr>
        <w:br/>
        <w:t>Brussel tel. 02. 477 45 85.</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r>
      <w:r w:rsidRPr="0045161A">
        <w:rPr>
          <w:rFonts w:ascii="Arial" w:hAnsi="Arial" w:cs="Arial"/>
          <w:b/>
          <w:bCs/>
          <w:strike/>
          <w:sz w:val="20"/>
          <w:szCs w:val="20"/>
          <w:highlight w:val="yellow"/>
        </w:rPr>
        <w:t>ROGIERS, V.</w:t>
      </w:r>
      <w:r w:rsidRPr="0045161A">
        <w:rPr>
          <w:rFonts w:ascii="Arial" w:hAnsi="Arial" w:cs="Arial"/>
          <w:strike/>
          <w:sz w:val="20"/>
          <w:szCs w:val="20"/>
          <w:highlight w:val="yellow"/>
        </w:rPr>
        <w:t>, "Huidtypes en hun dagelijkse verzorging", Dienst toxicologie, VUB</w:t>
      </w:r>
    </w:p>
    <w:p w:rsidR="00F02E21" w:rsidRPr="0045161A" w:rsidRDefault="00F02E21" w:rsidP="00635211">
      <w:pPr>
        <w:tabs>
          <w:tab w:val="left" w:pos="431"/>
          <w:tab w:val="left" w:pos="652"/>
          <w:tab w:val="left" w:pos="1418"/>
          <w:tab w:val="left" w:pos="1814"/>
          <w:tab w:val="left" w:pos="2155"/>
          <w:tab w:val="left" w:pos="2552"/>
        </w:tabs>
        <w:ind w:left="431" w:hanging="431"/>
        <w:jc w:val="both"/>
        <w:rPr>
          <w:rFonts w:ascii="Arial" w:hAnsi="Arial" w:cs="Arial"/>
          <w:strike/>
          <w:sz w:val="20"/>
          <w:szCs w:val="20"/>
          <w:highlight w:val="yellow"/>
        </w:rPr>
      </w:pPr>
      <w:r w:rsidRPr="0045161A">
        <w:rPr>
          <w:rFonts w:ascii="Arial" w:hAnsi="Arial" w:cs="Arial"/>
          <w:b/>
          <w:bCs/>
          <w:strike/>
          <w:sz w:val="20"/>
          <w:szCs w:val="20"/>
          <w:highlight w:val="yellow"/>
          <w:lang w:val="en-GB"/>
        </w:rPr>
        <w:sym w:font="Symbol" w:char="F02D"/>
      </w:r>
      <w:r w:rsidRPr="0045161A">
        <w:rPr>
          <w:rFonts w:ascii="Arial" w:hAnsi="Arial" w:cs="Arial"/>
          <w:b/>
          <w:bCs/>
          <w:strike/>
          <w:sz w:val="20"/>
          <w:szCs w:val="20"/>
          <w:highlight w:val="yellow"/>
        </w:rPr>
        <w:tab/>
        <w:t>ROSEEUW, D.</w:t>
      </w:r>
      <w:r w:rsidRPr="0045161A">
        <w:rPr>
          <w:rFonts w:ascii="Arial" w:hAnsi="Arial" w:cs="Arial"/>
          <w:strike/>
          <w:sz w:val="20"/>
          <w:szCs w:val="20"/>
          <w:highlight w:val="yellow"/>
        </w:rPr>
        <w:t xml:space="preserve">, "Fundamental concepts concerning the aging of skin", </w:t>
      </w:r>
      <w:r w:rsidRPr="0045161A">
        <w:rPr>
          <w:rFonts w:ascii="Arial" w:hAnsi="Arial" w:cs="Arial"/>
          <w:i/>
          <w:strike/>
          <w:sz w:val="20"/>
          <w:szCs w:val="20"/>
          <w:highlight w:val="yellow"/>
        </w:rPr>
        <w:t>deel I, BADECOS,</w:t>
      </w:r>
      <w:r w:rsidRPr="0045161A">
        <w:rPr>
          <w:rFonts w:ascii="Arial" w:hAnsi="Arial" w:cs="Arial"/>
          <w:strike/>
          <w:sz w:val="20"/>
          <w:szCs w:val="20"/>
          <w:highlight w:val="yellow"/>
        </w:rPr>
        <w:t xml:space="preserve"> VUB, Brussel, fax Badecos secretariaat: 015. 20 87 45 </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 xml:space="preserve">Wetenschappelijke bibliotheek van NATUUR EN TECHNIEK: </w:t>
      </w:r>
    </w:p>
    <w:p w:rsidR="00F02E21" w:rsidRPr="0045161A" w:rsidRDefault="00F44E4E" w:rsidP="00F44E4E">
      <w:pPr>
        <w:pStyle w:val="VVKSOOpsomming2"/>
        <w:rPr>
          <w:strike/>
          <w:highlight w:val="yellow"/>
        </w:rPr>
      </w:pPr>
      <w:r w:rsidRPr="0045161A">
        <w:rPr>
          <w:strike/>
          <w:highlight w:val="yellow"/>
        </w:rPr>
        <w:tab/>
      </w:r>
      <w:r w:rsidR="00F02E21" w:rsidRPr="0045161A">
        <w:rPr>
          <w:strike/>
          <w:highlight w:val="yellow"/>
        </w:rPr>
        <w:t xml:space="preserve">De levende cel, </w:t>
      </w:r>
    </w:p>
    <w:p w:rsidR="00F02E21" w:rsidRPr="0045161A" w:rsidRDefault="00F44E4E" w:rsidP="00F44E4E">
      <w:pPr>
        <w:pStyle w:val="VVKSOOpsomming2"/>
        <w:rPr>
          <w:strike/>
          <w:highlight w:val="yellow"/>
        </w:rPr>
      </w:pPr>
      <w:r w:rsidRPr="0045161A">
        <w:rPr>
          <w:strike/>
          <w:highlight w:val="yellow"/>
        </w:rPr>
        <w:tab/>
      </w:r>
      <w:r w:rsidR="00F02E21" w:rsidRPr="0045161A">
        <w:rPr>
          <w:strike/>
          <w:highlight w:val="yellow"/>
        </w:rPr>
        <w:t>Immunologie</w:t>
      </w:r>
    </w:p>
    <w:p w:rsidR="00F02E21" w:rsidRPr="0045161A" w:rsidRDefault="00F44E4E" w:rsidP="00F44E4E">
      <w:pPr>
        <w:pStyle w:val="VVKSOOpsomming2"/>
        <w:rPr>
          <w:strike/>
          <w:highlight w:val="yellow"/>
        </w:rPr>
      </w:pPr>
      <w:r w:rsidRPr="0045161A">
        <w:rPr>
          <w:strike/>
          <w:highlight w:val="yellow"/>
        </w:rPr>
        <w:tab/>
      </w:r>
      <w:r w:rsidR="00F02E21" w:rsidRPr="0045161A">
        <w:rPr>
          <w:strike/>
          <w:highlight w:val="yellow"/>
        </w:rPr>
        <w:t>Enzymen</w:t>
      </w:r>
    </w:p>
    <w:p w:rsidR="00F02E21" w:rsidRPr="0045161A" w:rsidRDefault="00F44E4E" w:rsidP="00F44E4E">
      <w:pPr>
        <w:pStyle w:val="VVKSOOpsomming2"/>
        <w:rPr>
          <w:strike/>
          <w:highlight w:val="yellow"/>
        </w:rPr>
      </w:pPr>
      <w:r w:rsidRPr="0045161A">
        <w:rPr>
          <w:strike/>
          <w:highlight w:val="yellow"/>
        </w:rPr>
        <w:tab/>
      </w:r>
      <w:r w:rsidR="00F02E21" w:rsidRPr="0045161A">
        <w:rPr>
          <w:strike/>
          <w:highlight w:val="yellow"/>
        </w:rPr>
        <w:t>Het brein in kaart</w:t>
      </w:r>
    </w:p>
    <w:p w:rsidR="00F02E21" w:rsidRPr="0045161A" w:rsidRDefault="00F44E4E" w:rsidP="00F44E4E">
      <w:pPr>
        <w:pStyle w:val="VVKSOOpsomming2"/>
        <w:rPr>
          <w:strike/>
          <w:highlight w:val="yellow"/>
        </w:rPr>
      </w:pPr>
      <w:r w:rsidRPr="0045161A">
        <w:rPr>
          <w:strike/>
          <w:highlight w:val="yellow"/>
        </w:rPr>
        <w:tab/>
      </w:r>
      <w:r w:rsidR="00F02E21" w:rsidRPr="0045161A">
        <w:rPr>
          <w:strike/>
          <w:highlight w:val="yellow"/>
        </w:rPr>
        <w:t>Nieuwe atlas van de menselijke anatomie</w:t>
      </w:r>
    </w:p>
    <w:p w:rsidR="00782942" w:rsidRPr="0045161A" w:rsidRDefault="00782942" w:rsidP="00F44E4E">
      <w:pPr>
        <w:pStyle w:val="VVKSOOpsomming2"/>
        <w:numPr>
          <w:ilvl w:val="0"/>
          <w:numId w:val="0"/>
        </w:numPr>
        <w:ind w:left="1021"/>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 xml:space="preserve">Belangrijke cd-roms: De rijkdom van bloed (1999) </w:t>
      </w:r>
    </w:p>
    <w:p w:rsidR="00F02E21" w:rsidRPr="0045161A" w:rsidRDefault="00F02E21" w:rsidP="00F44E4E">
      <w:pPr>
        <w:pStyle w:val="VVKSOOpsomming2"/>
        <w:rPr>
          <w:strike/>
          <w:highlight w:val="yellow"/>
        </w:rPr>
      </w:pPr>
      <w:r w:rsidRPr="0045161A">
        <w:rPr>
          <w:strike/>
          <w:highlight w:val="yellow"/>
        </w:rPr>
        <w:tab/>
        <w:t>Medicijnen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44E4E" w:rsidP="00C61269">
      <w:pPr>
        <w:pStyle w:val="VVKSOKop2"/>
        <w:rPr>
          <w:strike/>
          <w:highlight w:val="yellow"/>
        </w:rPr>
      </w:pPr>
      <w:r w:rsidRPr="0045161A">
        <w:rPr>
          <w:strike/>
          <w:highlight w:val="yellow"/>
        </w:rPr>
        <w:br w:type="page"/>
      </w:r>
      <w:r w:rsidR="00F02E21" w:rsidRPr="0045161A">
        <w:rPr>
          <w:strike/>
          <w:highlight w:val="yellow"/>
        </w:rPr>
        <w:t xml:space="preserve">Verenigingen - Tijdschriften </w:t>
      </w:r>
    </w:p>
    <w:p w:rsidR="00F02E21" w:rsidRPr="0045161A" w:rsidRDefault="00F02E21" w:rsidP="00C61269">
      <w:pPr>
        <w:tabs>
          <w:tab w:val="left" w:pos="431"/>
          <w:tab w:val="left" w:pos="652"/>
          <w:tab w:val="left" w:pos="1418"/>
          <w:tab w:val="left" w:pos="1814"/>
          <w:tab w:val="left" w:pos="2155"/>
          <w:tab w:val="left" w:pos="2552"/>
        </w:tabs>
        <w:spacing w:after="120" w:line="240" w:lineRule="auto"/>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 xml:space="preserve">VOB (Vereniging voor het Onderwijs in de Biologie, de Milieuleer en de Gezondheidseducatie) (URL: </w:t>
      </w:r>
      <w:hyperlink r:id="rId37" w:history="1">
        <w:r w:rsidRPr="0045161A">
          <w:rPr>
            <w:rStyle w:val="Hyperlink"/>
            <w:rFonts w:ascii="Arial" w:hAnsi="Arial" w:cs="Arial"/>
            <w:strike/>
            <w:sz w:val="20"/>
            <w:szCs w:val="20"/>
            <w:highlight w:val="yellow"/>
          </w:rPr>
          <w:t>http://www.v</w:t>
        </w:r>
        <w:bookmarkStart w:id="0" w:name="_Hlt535680620"/>
        <w:r w:rsidRPr="0045161A">
          <w:rPr>
            <w:rStyle w:val="Hyperlink"/>
            <w:rFonts w:ascii="Arial" w:hAnsi="Arial" w:cs="Arial"/>
            <w:strike/>
            <w:sz w:val="20"/>
            <w:szCs w:val="20"/>
            <w:highlight w:val="yellow"/>
          </w:rPr>
          <w:t>o</w:t>
        </w:r>
        <w:bookmarkEnd w:id="0"/>
        <w:r w:rsidRPr="0045161A">
          <w:rPr>
            <w:rStyle w:val="Hyperlink"/>
            <w:rFonts w:ascii="Arial" w:hAnsi="Arial" w:cs="Arial"/>
            <w:strike/>
            <w:sz w:val="20"/>
            <w:szCs w:val="20"/>
            <w:highlight w:val="yellow"/>
          </w:rPr>
          <w:t>b-ond.be</w:t>
        </w:r>
      </w:hyperlink>
      <w:r w:rsidRPr="0045161A">
        <w:rPr>
          <w:rFonts w:ascii="Arial" w:hAnsi="Arial" w:cs="Arial"/>
          <w:strike/>
          <w:sz w:val="20"/>
          <w:szCs w:val="20"/>
          <w:highlight w:val="yellow"/>
        </w:rPr>
        <w:t>)</w:t>
      </w:r>
    </w:p>
    <w:p w:rsidR="00F02E21" w:rsidRPr="0045161A" w:rsidRDefault="00F02E21" w:rsidP="00C61269">
      <w:pPr>
        <w:pStyle w:val="VVKSOOpsomming2"/>
        <w:spacing w:after="120"/>
        <w:rPr>
          <w:rFonts w:cs="Arial"/>
          <w:strike/>
          <w:highlight w:val="yellow"/>
        </w:rPr>
      </w:pPr>
      <w:r w:rsidRPr="0045161A">
        <w:rPr>
          <w:rFonts w:cs="Arial"/>
          <w:strike/>
          <w:highlight w:val="yellow"/>
        </w:rPr>
        <w:tab/>
        <w:t>BIO tweemaandelijks mededelingenblad</w:t>
      </w:r>
    </w:p>
    <w:p w:rsidR="00F44E4E" w:rsidRPr="0045161A" w:rsidRDefault="00F02E21" w:rsidP="00352A4B">
      <w:pPr>
        <w:pStyle w:val="VVKSOOpsomming2"/>
        <w:spacing w:after="120"/>
        <w:rPr>
          <w:rFonts w:cs="Arial"/>
          <w:strike/>
          <w:highlight w:val="yellow"/>
        </w:rPr>
      </w:pPr>
      <w:r w:rsidRPr="0045161A">
        <w:rPr>
          <w:rFonts w:cs="Arial"/>
          <w:strike/>
          <w:highlight w:val="yellow"/>
        </w:rPr>
        <w:tab/>
        <w:t>Jaarboek</w:t>
      </w:r>
    </w:p>
    <w:p w:rsidR="00F02E21" w:rsidRPr="0045161A" w:rsidRDefault="00F02E21" w:rsidP="00C61269">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VELEWE (Vereniging van de leraars in de wetenschappen)</w:t>
      </w:r>
    </w:p>
    <w:p w:rsidR="00F02E21" w:rsidRPr="0045161A" w:rsidRDefault="00F02E21" w:rsidP="00C61269">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tab/>
        <w:t xml:space="preserve">Het tijdschrift draagt dezelfde naam (URL: </w:t>
      </w:r>
      <w:hyperlink r:id="rId38" w:history="1">
        <w:r w:rsidRPr="0045161A">
          <w:rPr>
            <w:rStyle w:val="Hyperlink"/>
            <w:rFonts w:ascii="Arial" w:hAnsi="Arial" w:cs="Arial"/>
            <w:strike/>
            <w:sz w:val="20"/>
            <w:szCs w:val="20"/>
            <w:highlight w:val="yellow"/>
          </w:rPr>
          <w:t>http://www.vel</w:t>
        </w:r>
        <w:bookmarkStart w:id="1" w:name="_Hlt535680586"/>
        <w:r w:rsidRPr="0045161A">
          <w:rPr>
            <w:rStyle w:val="Hyperlink"/>
            <w:rFonts w:ascii="Arial" w:hAnsi="Arial" w:cs="Arial"/>
            <w:strike/>
            <w:sz w:val="20"/>
            <w:szCs w:val="20"/>
            <w:highlight w:val="yellow"/>
          </w:rPr>
          <w:t>e</w:t>
        </w:r>
        <w:bookmarkEnd w:id="1"/>
        <w:r w:rsidRPr="0045161A">
          <w:rPr>
            <w:rStyle w:val="Hyperlink"/>
            <w:rFonts w:ascii="Arial" w:hAnsi="Arial" w:cs="Arial"/>
            <w:strike/>
            <w:sz w:val="20"/>
            <w:szCs w:val="20"/>
            <w:highlight w:val="yellow"/>
          </w:rPr>
          <w:t>we.be</w:t>
        </w:r>
      </w:hyperlink>
      <w:r w:rsidRPr="0045161A">
        <w:rPr>
          <w:rFonts w:ascii="Arial" w:hAnsi="Arial" w:cs="Arial"/>
          <w:strike/>
          <w:sz w:val="20"/>
          <w:szCs w:val="20"/>
          <w:highlight w:val="yellow"/>
        </w:rPr>
        <w:t xml:space="preserve">) </w:t>
      </w:r>
    </w:p>
    <w:p w:rsidR="00F02E21" w:rsidRPr="0045161A" w:rsidRDefault="00F02E21" w:rsidP="00C61269">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 xml:space="preserve">Werkgroep MENS (Milieu-Educatie, Natuur &amp; Samenleving), driemaandelijks tijdschrift </w:t>
      </w:r>
    </w:p>
    <w:p w:rsidR="00F02E21" w:rsidRPr="0045161A" w:rsidRDefault="00F02E21" w:rsidP="00C61269">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tab/>
        <w:t>‘MENS’,</w:t>
      </w:r>
    </w:p>
    <w:p w:rsidR="00F02E21" w:rsidRPr="0045161A" w:rsidRDefault="00F02E21" w:rsidP="00C61269">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tab/>
        <w:t xml:space="preserve">adres: RUCA, Groenenborgerlaan 171, 2020 Antwerpen </w:t>
      </w:r>
    </w:p>
    <w:p w:rsidR="00F02E21" w:rsidRPr="0045161A" w:rsidRDefault="00F02E21" w:rsidP="00C61269">
      <w:pPr>
        <w:tabs>
          <w:tab w:val="left" w:pos="431"/>
          <w:tab w:val="left" w:pos="652"/>
          <w:tab w:val="left" w:pos="1418"/>
          <w:tab w:val="left" w:pos="1814"/>
          <w:tab w:val="left" w:pos="2155"/>
          <w:tab w:val="left" w:pos="2552"/>
        </w:tabs>
        <w:spacing w:after="240" w:line="240" w:lineRule="auto"/>
        <w:jc w:val="both"/>
        <w:rPr>
          <w:rFonts w:ascii="Arial" w:hAnsi="Arial" w:cs="Arial"/>
          <w:strike/>
          <w:sz w:val="20"/>
          <w:szCs w:val="20"/>
          <w:highlight w:val="yellow"/>
        </w:rPr>
      </w:pPr>
      <w:r w:rsidRPr="0045161A">
        <w:rPr>
          <w:rFonts w:ascii="Arial" w:hAnsi="Arial" w:cs="Arial"/>
          <w:strike/>
          <w:sz w:val="20"/>
          <w:szCs w:val="20"/>
          <w:highlight w:val="yellow"/>
        </w:rPr>
        <w:tab/>
        <w:t>tel 03 218 04 21 - fax 03 218 04 17.</w:t>
      </w:r>
    </w:p>
    <w:p w:rsidR="00F02E21" w:rsidRPr="0045161A" w:rsidRDefault="00F02E21" w:rsidP="00C61269">
      <w:pPr>
        <w:pStyle w:val="VVKSOKop2"/>
        <w:rPr>
          <w:strike/>
          <w:highlight w:val="yellow"/>
        </w:rPr>
      </w:pPr>
      <w:r w:rsidRPr="0045161A">
        <w:rPr>
          <w:strike/>
          <w:highlight w:val="yellow"/>
        </w:rPr>
        <w:t>Uitgaven van Pedagogisch-didactische centra en Navormingscentra</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t>In het tijdschrift ‘Forum’ vindt men op regelmatige tijdstippen een “up-to-date” lijst van adressen en telefoonnummers van die centra waar syllabi van diverse navormingen beschikbaar zijn.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t>Enkele voorbeelden:</w:t>
      </w:r>
    </w:p>
    <w:p w:rsidR="00F02E21" w:rsidRPr="0045161A" w:rsidRDefault="00F02E21" w:rsidP="00AC371B">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DiNAC (voorheen Lico) Diocesaan Nascholingscentrum</w:t>
      </w:r>
    </w:p>
    <w:p w:rsidR="00F02E21" w:rsidRPr="0045161A" w:rsidRDefault="00F02E21" w:rsidP="00AC371B">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tab/>
        <w:t>Bonnefantenstraat 1 3500 Hasselt tel.: 011 23 68 24; fax: 011 23 68 25</w:t>
      </w:r>
    </w:p>
    <w:p w:rsidR="00F02E21" w:rsidRPr="0045161A" w:rsidRDefault="00F02E21" w:rsidP="00AC371B">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Eekhoutcentrum, universitaire campus , 8500 Kortrijk, tel.: 056 24 61 82; fax 056 24 69 98</w:t>
      </w:r>
    </w:p>
    <w:p w:rsidR="00F02E21" w:rsidRPr="0045161A" w:rsidRDefault="00F02E21" w:rsidP="00AC371B">
      <w:pPr>
        <w:tabs>
          <w:tab w:val="left" w:pos="431"/>
          <w:tab w:val="left" w:pos="652"/>
          <w:tab w:val="left" w:pos="1418"/>
          <w:tab w:val="left" w:pos="1814"/>
          <w:tab w:val="left" w:pos="2155"/>
          <w:tab w:val="left" w:pos="2552"/>
        </w:tabs>
        <w:spacing w:after="120" w:line="240" w:lineRule="auto"/>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Pedic , Coupure Rechts 314, 9000 Gent tel.: 09 225 37 34</w:t>
      </w:r>
    </w:p>
    <w:p w:rsidR="00F02E21" w:rsidRPr="0045161A" w:rsidRDefault="00F02E21" w:rsidP="00AC371B">
      <w:pPr>
        <w:tabs>
          <w:tab w:val="left" w:pos="431"/>
          <w:tab w:val="left" w:pos="652"/>
          <w:tab w:val="left" w:pos="1418"/>
          <w:tab w:val="left" w:pos="1814"/>
          <w:tab w:val="left" w:pos="2155"/>
          <w:tab w:val="left" w:pos="2552"/>
        </w:tabs>
        <w:spacing w:after="120" w:line="240" w:lineRule="auto"/>
        <w:ind w:left="431" w:hanging="431"/>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Vliebergh Sencieleergangen: Zwarte Zustersstraat 2, 3000 Leuven, tel.:016 32 94 09;</w:t>
      </w:r>
      <w:r w:rsidR="00F44E4E" w:rsidRPr="0045161A">
        <w:rPr>
          <w:rFonts w:ascii="Arial" w:hAnsi="Arial" w:cs="Arial"/>
          <w:strike/>
          <w:sz w:val="20"/>
          <w:szCs w:val="20"/>
          <w:highlight w:val="yellow"/>
        </w:rPr>
        <w:t xml:space="preserve"> </w:t>
      </w:r>
      <w:r w:rsidR="00F44E4E" w:rsidRPr="0045161A">
        <w:rPr>
          <w:rFonts w:ascii="Arial" w:hAnsi="Arial" w:cs="Arial"/>
          <w:strike/>
          <w:sz w:val="20"/>
          <w:szCs w:val="20"/>
          <w:highlight w:val="yellow"/>
        </w:rPr>
        <w:br/>
      </w:r>
      <w:r w:rsidRPr="0045161A">
        <w:rPr>
          <w:rFonts w:ascii="Arial" w:hAnsi="Arial" w:cs="Arial"/>
          <w:strike/>
          <w:sz w:val="20"/>
          <w:szCs w:val="20"/>
          <w:highlight w:val="yellow"/>
        </w:rPr>
        <w:t>fax 016 32 94 01</w:t>
      </w:r>
    </w:p>
    <w:p w:rsidR="00F02E21" w:rsidRPr="0045161A" w:rsidRDefault="00F02E21" w:rsidP="00AC371B">
      <w:pPr>
        <w:tabs>
          <w:tab w:val="left" w:pos="431"/>
          <w:tab w:val="left" w:pos="652"/>
          <w:tab w:val="left" w:pos="1418"/>
          <w:tab w:val="left" w:pos="1814"/>
          <w:tab w:val="left" w:pos="2155"/>
          <w:tab w:val="left" w:pos="2552"/>
        </w:tabs>
        <w:spacing w:after="120" w:line="240" w:lineRule="auto"/>
        <w:ind w:left="431" w:hanging="431"/>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VVKSO: Werkgroep Natuurwetenschappen en ethiek, Guimardstraat 1, 1040 Brussel</w:t>
      </w:r>
      <w:r w:rsidR="00F44E4E" w:rsidRPr="0045161A">
        <w:rPr>
          <w:rFonts w:ascii="Arial" w:hAnsi="Arial" w:cs="Arial"/>
          <w:strike/>
          <w:sz w:val="20"/>
          <w:szCs w:val="20"/>
          <w:highlight w:val="yellow"/>
        </w:rPr>
        <w:t xml:space="preserve">, </w:t>
      </w:r>
      <w:r w:rsidR="00F44E4E" w:rsidRPr="0045161A">
        <w:rPr>
          <w:rFonts w:ascii="Arial" w:hAnsi="Arial" w:cs="Arial"/>
          <w:strike/>
          <w:sz w:val="20"/>
          <w:szCs w:val="20"/>
          <w:highlight w:val="yellow"/>
        </w:rPr>
        <w:br/>
      </w:r>
      <w:r w:rsidRPr="0045161A">
        <w:rPr>
          <w:rFonts w:ascii="Arial" w:hAnsi="Arial" w:cs="Arial"/>
          <w:strike/>
          <w:sz w:val="20"/>
          <w:szCs w:val="20"/>
          <w:highlight w:val="yellow"/>
        </w:rPr>
        <w:t xml:space="preserve">tel 02 507 06 49; fax 02 511 33 57 </w:t>
      </w:r>
    </w:p>
    <w:p w:rsidR="00F02E21" w:rsidRPr="0045161A" w:rsidRDefault="00F02E21" w:rsidP="00C61269">
      <w:pPr>
        <w:pStyle w:val="VVKSOKop2"/>
        <w:rPr>
          <w:strike/>
          <w:highlight w:val="yellow"/>
        </w:rPr>
      </w:pPr>
      <w:r w:rsidRPr="0045161A">
        <w:rPr>
          <w:strike/>
          <w:highlight w:val="yellow"/>
        </w:rPr>
        <w:t>Software</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 xml:space="preserve">Goede vertrekpunten op internet zijn: </w:t>
      </w:r>
    </w:p>
    <w:p w:rsidR="00F02E21" w:rsidRPr="0045161A" w:rsidRDefault="00F02E21" w:rsidP="00C61269">
      <w:pPr>
        <w:pStyle w:val="VVKSOOpsomming2"/>
        <w:numPr>
          <w:ilvl w:val="0"/>
          <w:numId w:val="0"/>
        </w:numPr>
        <w:ind w:left="397"/>
        <w:rPr>
          <w:strike/>
          <w:highlight w:val="yellow"/>
          <w:u w:val="single"/>
        </w:rPr>
      </w:pPr>
      <w:r w:rsidRPr="0045161A">
        <w:rPr>
          <w:strike/>
          <w:highlight w:val="yellow"/>
        </w:rPr>
        <w:t>EDU Internet Vlaanderen</w:t>
      </w:r>
      <w:r w:rsidR="00C61269" w:rsidRPr="0045161A">
        <w:rPr>
          <w:strike/>
          <w:highlight w:val="yellow"/>
        </w:rPr>
        <w:t xml:space="preserve">, </w:t>
      </w:r>
      <w:r w:rsidRPr="0045161A">
        <w:rPr>
          <w:strike/>
          <w:highlight w:val="yellow"/>
        </w:rPr>
        <w:t>Gebr. Desmetstraat 1, 9000 Gent</w:t>
      </w:r>
      <w:r w:rsidR="00C61269" w:rsidRPr="0045161A">
        <w:rPr>
          <w:strike/>
          <w:highlight w:val="yellow"/>
        </w:rPr>
        <w:t xml:space="preserve">, </w:t>
      </w:r>
      <w:r w:rsidRPr="0045161A">
        <w:rPr>
          <w:strike/>
          <w:highlight w:val="yellow"/>
          <w:lang w:val="nl-BE"/>
        </w:rPr>
        <w:t>tel 09 265 86 44</w:t>
      </w:r>
      <w:r w:rsidR="00C61269" w:rsidRPr="0045161A">
        <w:rPr>
          <w:strike/>
          <w:highlight w:val="yellow"/>
          <w:lang w:val="nl-BE"/>
        </w:rPr>
        <w:t>,</w:t>
      </w:r>
      <w:r w:rsidRPr="0045161A">
        <w:rPr>
          <w:strike/>
          <w:highlight w:val="yellow"/>
          <w:lang w:val="nl-BE"/>
        </w:rPr>
        <w:t xml:space="preserve"> </w:t>
      </w:r>
      <w:r w:rsidR="00C61269" w:rsidRPr="0045161A">
        <w:rPr>
          <w:strike/>
          <w:highlight w:val="yellow"/>
          <w:lang w:val="nl-BE"/>
        </w:rPr>
        <w:br/>
      </w:r>
      <w:r w:rsidRPr="0045161A">
        <w:rPr>
          <w:strike/>
          <w:highlight w:val="yellow"/>
          <w:lang w:val="nl-BE"/>
        </w:rPr>
        <w:t>fax 09 265 86 25</w:t>
      </w:r>
      <w:r w:rsidR="00C61269" w:rsidRPr="0045161A">
        <w:rPr>
          <w:strike/>
          <w:highlight w:val="yellow"/>
          <w:lang w:val="nl-BE"/>
        </w:rPr>
        <w:t>, e</w:t>
      </w:r>
      <w:r w:rsidRPr="0045161A">
        <w:rPr>
          <w:strike/>
          <w:highlight w:val="yellow"/>
          <w:lang w:val="fr-FR"/>
        </w:rPr>
        <w:t xml:space="preserve">-mail: </w:t>
      </w:r>
      <w:hyperlink r:id="rId39" w:history="1">
        <w:r w:rsidR="00C61269" w:rsidRPr="0045161A">
          <w:rPr>
            <w:rStyle w:val="Hyperlink"/>
            <w:strike/>
            <w:highlight w:val="yellow"/>
            <w:lang w:val="fr-FR"/>
          </w:rPr>
          <w:t>eduint@smic.be</w:t>
        </w:r>
      </w:hyperlink>
      <w:r w:rsidR="00C61269" w:rsidRPr="0045161A">
        <w:rPr>
          <w:strike/>
          <w:highlight w:val="yellow"/>
          <w:lang w:val="fr-FR"/>
        </w:rPr>
        <w:t xml:space="preserve">, </w:t>
      </w:r>
      <w:r w:rsidRPr="0045161A">
        <w:rPr>
          <w:strike/>
          <w:highlight w:val="yellow"/>
        </w:rPr>
        <w:t xml:space="preserve">URL: </w:t>
      </w:r>
      <w:hyperlink r:id="rId40" w:history="1">
        <w:r w:rsidR="00C61269" w:rsidRPr="0045161A">
          <w:rPr>
            <w:rStyle w:val="Hyperlink"/>
            <w:strike/>
            <w:highlight w:val="yellow"/>
          </w:rPr>
          <w:t>http://www.smic.be/edu/</w:t>
        </w:r>
      </w:hyperlink>
    </w:p>
    <w:p w:rsidR="00C61269" w:rsidRPr="0045161A" w:rsidRDefault="00C61269" w:rsidP="00C61269">
      <w:pPr>
        <w:pStyle w:val="VVKSOOpsomming2"/>
        <w:numPr>
          <w:ilvl w:val="0"/>
          <w:numId w:val="0"/>
        </w:numPr>
        <w:ind w:left="397"/>
        <w:rPr>
          <w:strike/>
          <w:highlight w:val="yellow"/>
        </w:rPr>
      </w:pPr>
    </w:p>
    <w:p w:rsidR="00F02E21" w:rsidRPr="0045161A" w:rsidRDefault="00F02E21" w:rsidP="0054342E">
      <w:pPr>
        <w:pStyle w:val="VVKSOOpsomming1"/>
        <w:numPr>
          <w:ilvl w:val="0"/>
          <w:numId w:val="17"/>
        </w:numPr>
        <w:rPr>
          <w:strike/>
          <w:highlight w:val="yellow"/>
        </w:rPr>
      </w:pPr>
      <w:r w:rsidRPr="0045161A">
        <w:rPr>
          <w:strike/>
          <w:highlight w:val="yellow"/>
        </w:rPr>
        <w:t>URL van het VVKSO met vakkendatabank:</w:t>
      </w:r>
      <w:r w:rsidR="00C61269" w:rsidRPr="0045161A">
        <w:rPr>
          <w:strike/>
          <w:highlight w:val="yellow"/>
        </w:rPr>
        <w:t xml:space="preserve"> </w:t>
      </w:r>
      <w:r w:rsidRPr="0045161A">
        <w:rPr>
          <w:strike/>
          <w:highlight w:val="yellow"/>
        </w:rPr>
        <w:t>http://www.vsko.be/vvkso/cyberkla/hantip.htm</w:t>
      </w:r>
    </w:p>
    <w:p w:rsidR="00F02E21" w:rsidRPr="0045161A" w:rsidRDefault="00F02E21" w:rsidP="0054342E">
      <w:pPr>
        <w:pStyle w:val="VVKSOOpsomming1"/>
        <w:numPr>
          <w:ilvl w:val="0"/>
          <w:numId w:val="17"/>
        </w:numPr>
        <w:rPr>
          <w:strike/>
          <w:highlight w:val="yellow"/>
          <w:u w:val="single"/>
        </w:rPr>
      </w:pPr>
      <w:r w:rsidRPr="0045161A">
        <w:rPr>
          <w:strike/>
          <w:highlight w:val="yellow"/>
        </w:rPr>
        <w:t>Website van VOB: deze website wordt goed onderhouden en biedt veel URL’s:</w:t>
      </w:r>
      <w:r w:rsidR="00C61269" w:rsidRPr="0045161A">
        <w:rPr>
          <w:strike/>
          <w:highlight w:val="yellow"/>
        </w:rPr>
        <w:t xml:space="preserve"> </w:t>
      </w:r>
      <w:r w:rsidR="00C61269" w:rsidRPr="0045161A">
        <w:rPr>
          <w:strike/>
          <w:highlight w:val="yellow"/>
        </w:rPr>
        <w:br/>
      </w:r>
      <w:r w:rsidRPr="0045161A">
        <w:rPr>
          <w:strike/>
          <w:highlight w:val="yellow"/>
          <w:u w:val="single"/>
        </w:rPr>
        <w:t xml:space="preserve">http://www.vob-ond.be </w:t>
      </w:r>
    </w:p>
    <w:p w:rsidR="00F02E21" w:rsidRPr="0045161A" w:rsidRDefault="00F02E21" w:rsidP="0054342E">
      <w:pPr>
        <w:pStyle w:val="VVKSOOpsomming1"/>
        <w:numPr>
          <w:ilvl w:val="0"/>
          <w:numId w:val="17"/>
        </w:numPr>
        <w:rPr>
          <w:rFonts w:cs="Arial"/>
          <w:strike/>
          <w:highlight w:val="yellow"/>
          <w:u w:val="single"/>
        </w:rPr>
      </w:pPr>
      <w:r w:rsidRPr="0045161A">
        <w:rPr>
          <w:strike/>
          <w:highlight w:val="yellow"/>
        </w:rPr>
        <w:t>URL van DPB-Brugge voor het secundair onderwijs met links naar biologie:</w:t>
      </w:r>
      <w:r w:rsidR="00C61269" w:rsidRPr="0045161A">
        <w:rPr>
          <w:strike/>
          <w:highlight w:val="yellow"/>
        </w:rPr>
        <w:t xml:space="preserve"> hh</w:t>
      </w:r>
      <w:r w:rsidRPr="0045161A">
        <w:rPr>
          <w:rFonts w:cs="Arial"/>
          <w:strike/>
          <w:highlight w:val="yellow"/>
          <w:u w:val="single"/>
        </w:rPr>
        <w:t>tp://www.sip.be/dpb/secundair.asp</w:t>
      </w:r>
    </w:p>
    <w:p w:rsidR="00C61269" w:rsidRPr="0045161A" w:rsidRDefault="00F02E21" w:rsidP="0054342E">
      <w:pPr>
        <w:pStyle w:val="VVKSOOpsomming1"/>
        <w:numPr>
          <w:ilvl w:val="0"/>
          <w:numId w:val="17"/>
        </w:numPr>
        <w:rPr>
          <w:strike/>
          <w:highlight w:val="yellow"/>
        </w:rPr>
      </w:pPr>
      <w:r w:rsidRPr="0045161A">
        <w:rPr>
          <w:strike/>
          <w:highlight w:val="yellow"/>
        </w:rPr>
        <w:t>URL van DPB-Gent met links naar biologie:</w:t>
      </w:r>
      <w:r w:rsidR="00C61269" w:rsidRPr="0045161A">
        <w:rPr>
          <w:strike/>
          <w:highlight w:val="yellow"/>
        </w:rPr>
        <w:t xml:space="preserve"> </w:t>
      </w:r>
    </w:p>
    <w:p w:rsidR="00F02E21" w:rsidRPr="0045161A" w:rsidRDefault="00C61269" w:rsidP="00C61269">
      <w:pPr>
        <w:pStyle w:val="VVKSOOpsomming2"/>
        <w:rPr>
          <w:strike/>
          <w:highlight w:val="yellow"/>
        </w:rPr>
      </w:pPr>
      <w:r w:rsidRPr="0045161A">
        <w:rPr>
          <w:strike/>
          <w:highlight w:val="yellow"/>
        </w:rPr>
        <w:tab/>
      </w:r>
      <w:r w:rsidR="00F02E21" w:rsidRPr="0045161A">
        <w:rPr>
          <w:strike/>
          <w:highlight w:val="yellow"/>
        </w:rPr>
        <w:t>http//kogent.smic.be/</w:t>
      </w:r>
    </w:p>
    <w:p w:rsidR="00F02E21" w:rsidRPr="0045161A" w:rsidRDefault="00F02E21" w:rsidP="00C61269">
      <w:pPr>
        <w:pStyle w:val="VVKSOOpsomming2"/>
        <w:rPr>
          <w:strike/>
          <w:highlight w:val="yellow"/>
        </w:rPr>
      </w:pPr>
      <w:r w:rsidRPr="0045161A">
        <w:rPr>
          <w:strike/>
          <w:highlight w:val="yellow"/>
        </w:rPr>
        <w:tab/>
      </w:r>
      <w:hyperlink r:id="rId41" w:history="1">
        <w:r w:rsidR="00C61269" w:rsidRPr="0045161A">
          <w:rPr>
            <w:rStyle w:val="Hyperlink"/>
            <w:strike/>
            <w:highlight w:val="yellow"/>
          </w:rPr>
          <w:t>http://www.digikids.be</w:t>
        </w:r>
      </w:hyperlink>
    </w:p>
    <w:p w:rsidR="00C61269" w:rsidRPr="0045161A" w:rsidRDefault="00C61269" w:rsidP="00C61269">
      <w:pPr>
        <w:pStyle w:val="VVKSOOpsomming2"/>
        <w:numPr>
          <w:ilvl w:val="0"/>
          <w:numId w:val="0"/>
        </w:numPr>
        <w:ind w:left="624"/>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sym w:font="Symbol" w:char="F02D"/>
      </w:r>
      <w:r w:rsidRPr="0045161A">
        <w:rPr>
          <w:rFonts w:ascii="Arial" w:hAnsi="Arial" w:cs="Arial"/>
          <w:strike/>
          <w:sz w:val="20"/>
          <w:szCs w:val="20"/>
          <w:highlight w:val="yellow"/>
        </w:rPr>
        <w:tab/>
        <w:t>Cd-rom: raadpleeg de catalogi van de uitgeverijen.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DC2FEF" w:rsidRPr="00583738" w:rsidRDefault="00DC2FEF" w:rsidP="00DC2FEF">
      <w:pPr>
        <w:spacing w:after="260" w:line="240" w:lineRule="atLeast"/>
        <w:jc w:val="both"/>
        <w:rPr>
          <w:i/>
          <w:szCs w:val="20"/>
        </w:rPr>
      </w:pPr>
      <w:r w:rsidRPr="00583738">
        <w:rPr>
          <w:i/>
          <w:szCs w:val="20"/>
          <w:highlight w:val="yellow"/>
        </w:rPr>
        <w:t xml:space="preserve">Voor Toegepaste </w:t>
      </w:r>
      <w:r>
        <w:rPr>
          <w:i/>
          <w:szCs w:val="20"/>
          <w:highlight w:val="yellow"/>
        </w:rPr>
        <w:t>wetenschappen</w:t>
      </w:r>
      <w:r w:rsidRPr="00583738">
        <w:rPr>
          <w:i/>
          <w:szCs w:val="20"/>
          <w:highlight w:val="yellow"/>
        </w:rPr>
        <w:t xml:space="preserve"> zie apart leerplan 2017/02</w:t>
      </w:r>
      <w:r>
        <w:rPr>
          <w:i/>
          <w:szCs w:val="20"/>
          <w:highlight w:val="yellow"/>
        </w:rPr>
        <w:t>7</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r w:rsidRPr="0045161A">
        <w:rPr>
          <w:b/>
          <w:bCs/>
          <w:strike/>
          <w:sz w:val="32"/>
          <w:highlight w:val="yellow"/>
        </w:rPr>
        <w:t>SCHOONHEIDSVERZORGING</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r w:rsidRPr="0045161A">
        <w:rPr>
          <w:b/>
          <w:bCs/>
          <w:strike/>
          <w:sz w:val="32"/>
          <w:highlight w:val="yellow"/>
        </w:rPr>
        <w:t>Derde graad TSO</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r w:rsidRPr="0045161A">
        <w:rPr>
          <w:b/>
          <w:bCs/>
          <w:strike/>
          <w:sz w:val="32"/>
          <w:highlight w:val="yellow"/>
        </w:rPr>
        <w:t>CHEMIE EN COSMETOLOGIE</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r w:rsidRPr="0045161A">
        <w:rPr>
          <w:b/>
          <w:bCs/>
          <w:strike/>
          <w:sz w:val="32"/>
          <w:highlight w:val="yellow"/>
        </w:rPr>
        <w:t>Eerste leerjaar: 2 uur/week</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r w:rsidRPr="0045161A">
        <w:rPr>
          <w:b/>
          <w:bCs/>
          <w:strike/>
          <w:sz w:val="32"/>
          <w:highlight w:val="yellow"/>
        </w:rPr>
        <w:t>Tweede leerjaar: 2 uur/week</w:t>
      </w:r>
    </w:p>
    <w:p w:rsidR="00F02E21" w:rsidRPr="0045161A" w:rsidRDefault="00F02E21" w:rsidP="00DC5566">
      <w:pPr>
        <w:tabs>
          <w:tab w:val="left" w:pos="431"/>
          <w:tab w:val="left" w:pos="652"/>
          <w:tab w:val="left" w:pos="1418"/>
          <w:tab w:val="left" w:pos="1814"/>
          <w:tab w:val="left" w:pos="2155"/>
          <w:tab w:val="left" w:pos="2552"/>
        </w:tabs>
        <w:jc w:val="right"/>
        <w:rPr>
          <w:b/>
          <w:bCs/>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sectPr w:rsidR="00F02E21" w:rsidRPr="0045161A" w:rsidSect="00E10F02">
          <w:headerReference w:type="even" r:id="rId42"/>
          <w:headerReference w:type="default" r:id="rId43"/>
          <w:footerReference w:type="default" r:id="rId44"/>
          <w:headerReference w:type="first" r:id="rId45"/>
          <w:footerReference w:type="first" r:id="rId46"/>
          <w:pgSz w:w="11906" w:h="16838" w:code="9"/>
          <w:pgMar w:top="1134" w:right="1418" w:bottom="1418" w:left="1418" w:header="709" w:footer="709" w:gutter="0"/>
          <w:cols w:space="708"/>
          <w:docGrid w:linePitch="299"/>
        </w:sectPr>
      </w:pPr>
    </w:p>
    <w:p w:rsidR="00F02E21" w:rsidRPr="0045161A" w:rsidRDefault="00F02E21" w:rsidP="00635211">
      <w:pPr>
        <w:pStyle w:val="VVKSOTekst"/>
        <w:rPr>
          <w:b/>
          <w:strike/>
          <w:highlight w:val="yellow"/>
        </w:rPr>
      </w:pPr>
      <w:r w:rsidRPr="0045161A">
        <w:rPr>
          <w:b/>
          <w:strike/>
          <w:highlight w:val="yellow"/>
        </w:rPr>
        <w:t>INHOUD</w:t>
      </w:r>
    </w:p>
    <w:p w:rsidR="00F02E21" w:rsidRPr="0045161A" w:rsidRDefault="00F02E21" w:rsidP="00DC5566">
      <w:pPr>
        <w:tabs>
          <w:tab w:val="left" w:pos="431"/>
          <w:tab w:val="left" w:pos="652"/>
          <w:tab w:val="left" w:pos="1418"/>
          <w:tab w:val="left" w:pos="1814"/>
          <w:tab w:val="left" w:pos="2155"/>
          <w:tab w:val="left" w:pos="2552"/>
          <w:tab w:val="left" w:leader="dot" w:pos="8505"/>
        </w:tabs>
        <w:jc w:val="both"/>
        <w:rPr>
          <w:b/>
          <w:bCs/>
          <w:strike/>
          <w:highlight w:val="yellow"/>
        </w:rPr>
      </w:pP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1</w:t>
      </w:r>
      <w:r w:rsidRPr="0045161A">
        <w:rPr>
          <w:strike/>
          <w:sz w:val="20"/>
          <w:szCs w:val="20"/>
          <w:highlight w:val="yellow"/>
        </w:rPr>
        <w:tab/>
        <w:t>BEGINSITUATIE</w:t>
      </w:r>
      <w:r w:rsidRPr="0045161A">
        <w:rPr>
          <w:strike/>
          <w:sz w:val="20"/>
          <w:szCs w:val="20"/>
          <w:highlight w:val="yellow"/>
        </w:rPr>
        <w:tab/>
        <w:t xml:space="preserve"> 7</w:t>
      </w:r>
      <w:r w:rsidR="00187B8E" w:rsidRPr="0045161A">
        <w:rPr>
          <w:strike/>
          <w:sz w:val="20"/>
          <w:szCs w:val="20"/>
          <w:highlight w:val="yellow"/>
        </w:rPr>
        <w:t>1</w:t>
      </w: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2</w:t>
      </w:r>
      <w:r w:rsidRPr="0045161A">
        <w:rPr>
          <w:strike/>
          <w:sz w:val="20"/>
          <w:szCs w:val="20"/>
          <w:highlight w:val="yellow"/>
        </w:rPr>
        <w:tab/>
        <w:t>ALGEMENE DOELSTELLINGEN</w:t>
      </w:r>
      <w:r w:rsidRPr="0045161A">
        <w:rPr>
          <w:strike/>
          <w:sz w:val="20"/>
          <w:szCs w:val="20"/>
          <w:highlight w:val="yellow"/>
        </w:rPr>
        <w:tab/>
        <w:t xml:space="preserve"> 7</w:t>
      </w:r>
      <w:r w:rsidR="00187B8E" w:rsidRPr="0045161A">
        <w:rPr>
          <w:strike/>
          <w:sz w:val="20"/>
          <w:szCs w:val="20"/>
          <w:highlight w:val="yellow"/>
        </w:rPr>
        <w:t>1</w:t>
      </w:r>
    </w:p>
    <w:p w:rsidR="00F02E21" w:rsidRPr="0045161A" w:rsidRDefault="00F02E21" w:rsidP="00EE36F4">
      <w:pPr>
        <w:pStyle w:val="VVKSOTekst"/>
        <w:tabs>
          <w:tab w:val="left" w:pos="900"/>
          <w:tab w:val="left" w:leader="dot" w:pos="8505"/>
        </w:tabs>
        <w:spacing w:after="0" w:line="240" w:lineRule="auto"/>
        <w:rPr>
          <w:strike/>
          <w:sz w:val="20"/>
          <w:szCs w:val="20"/>
          <w:highlight w:val="yellow"/>
        </w:rPr>
      </w:pPr>
      <w:r w:rsidRPr="0045161A">
        <w:rPr>
          <w:strike/>
          <w:sz w:val="20"/>
          <w:szCs w:val="20"/>
          <w:highlight w:val="yellow"/>
        </w:rPr>
        <w:t>3</w:t>
      </w:r>
      <w:r w:rsidRPr="0045161A">
        <w:rPr>
          <w:strike/>
          <w:sz w:val="20"/>
          <w:szCs w:val="20"/>
          <w:highlight w:val="yellow"/>
        </w:rPr>
        <w:tab/>
        <w:t>ALGEMENE PEDAGOGISCH-DIDACTISCHE WENKEN EN DIDACTISCHE</w:t>
      </w:r>
    </w:p>
    <w:p w:rsidR="00F02E21" w:rsidRPr="0045161A" w:rsidRDefault="00F02E21" w:rsidP="00EE36F4">
      <w:pPr>
        <w:pStyle w:val="VVKSOTekst"/>
        <w:tabs>
          <w:tab w:val="left" w:pos="900"/>
          <w:tab w:val="left" w:leader="dot" w:pos="8505"/>
        </w:tabs>
        <w:rPr>
          <w:strike/>
          <w:sz w:val="20"/>
          <w:szCs w:val="20"/>
          <w:highlight w:val="yellow"/>
        </w:rPr>
      </w:pPr>
      <w:r w:rsidRPr="0045161A">
        <w:rPr>
          <w:strike/>
          <w:sz w:val="20"/>
          <w:szCs w:val="20"/>
          <w:highlight w:val="yellow"/>
        </w:rPr>
        <w:tab/>
        <w:t>MIDDELEN</w:t>
      </w:r>
      <w:r w:rsidRPr="0045161A">
        <w:rPr>
          <w:strike/>
          <w:sz w:val="20"/>
          <w:szCs w:val="20"/>
          <w:highlight w:val="yellow"/>
        </w:rPr>
        <w:tab/>
        <w:t xml:space="preserve"> 7</w:t>
      </w:r>
      <w:r w:rsidR="00187B8E" w:rsidRPr="0045161A">
        <w:rPr>
          <w:strike/>
          <w:sz w:val="20"/>
          <w:szCs w:val="20"/>
          <w:highlight w:val="yellow"/>
        </w:rPr>
        <w:t>2</w:t>
      </w: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4</w:t>
      </w:r>
      <w:r w:rsidRPr="0045161A">
        <w:rPr>
          <w:strike/>
          <w:sz w:val="20"/>
          <w:szCs w:val="20"/>
          <w:highlight w:val="yellow"/>
        </w:rPr>
        <w:tab/>
        <w:t>OVERZICHT VAN DE LEERINHOUDEN</w:t>
      </w:r>
      <w:r w:rsidRPr="0045161A">
        <w:rPr>
          <w:strike/>
          <w:sz w:val="20"/>
          <w:szCs w:val="20"/>
          <w:highlight w:val="yellow"/>
        </w:rPr>
        <w:tab/>
        <w:t xml:space="preserve"> 7</w:t>
      </w:r>
      <w:r w:rsidR="00187B8E" w:rsidRPr="0045161A">
        <w:rPr>
          <w:strike/>
          <w:sz w:val="20"/>
          <w:szCs w:val="20"/>
          <w:highlight w:val="yellow"/>
        </w:rPr>
        <w:t>4</w:t>
      </w:r>
    </w:p>
    <w:p w:rsidR="00F02E21" w:rsidRPr="0045161A" w:rsidRDefault="00F02E21" w:rsidP="00EE36F4">
      <w:pPr>
        <w:pStyle w:val="VVKSOTekst"/>
        <w:tabs>
          <w:tab w:val="left" w:pos="900"/>
          <w:tab w:val="left" w:leader="dot" w:pos="8505"/>
        </w:tabs>
        <w:spacing w:after="0" w:line="240" w:lineRule="auto"/>
        <w:rPr>
          <w:strike/>
          <w:sz w:val="20"/>
          <w:szCs w:val="20"/>
          <w:highlight w:val="yellow"/>
        </w:rPr>
      </w:pPr>
      <w:r w:rsidRPr="0045161A">
        <w:rPr>
          <w:strike/>
          <w:sz w:val="20"/>
          <w:szCs w:val="20"/>
          <w:highlight w:val="yellow"/>
        </w:rPr>
        <w:t>5</w:t>
      </w:r>
      <w:r w:rsidRPr="0045161A">
        <w:rPr>
          <w:strike/>
          <w:sz w:val="20"/>
          <w:szCs w:val="20"/>
          <w:highlight w:val="yellow"/>
        </w:rPr>
        <w:tab/>
        <w:t>LEERPLANDOELSTELLINGEN, LEERINHOUDEN EN</w:t>
      </w:r>
    </w:p>
    <w:p w:rsidR="00F02E21" w:rsidRPr="0045161A" w:rsidRDefault="00F02E21" w:rsidP="00EE36F4">
      <w:pPr>
        <w:pStyle w:val="VVKSOTekst"/>
        <w:tabs>
          <w:tab w:val="left" w:pos="900"/>
          <w:tab w:val="left" w:leader="dot" w:pos="8505"/>
        </w:tabs>
        <w:ind w:left="709" w:hanging="709"/>
        <w:rPr>
          <w:strike/>
          <w:sz w:val="20"/>
          <w:szCs w:val="20"/>
          <w:highlight w:val="yellow"/>
        </w:rPr>
      </w:pPr>
      <w:r w:rsidRPr="0045161A">
        <w:rPr>
          <w:strike/>
          <w:sz w:val="20"/>
          <w:szCs w:val="20"/>
          <w:highlight w:val="yellow"/>
        </w:rPr>
        <w:tab/>
      </w:r>
      <w:r w:rsidRPr="0045161A">
        <w:rPr>
          <w:strike/>
          <w:sz w:val="20"/>
          <w:szCs w:val="20"/>
          <w:highlight w:val="yellow"/>
        </w:rPr>
        <w:tab/>
        <w:t>PEDAGOGISCH-DIDACTISCHE WENKEN</w:t>
      </w:r>
      <w:r w:rsidRPr="0045161A">
        <w:rPr>
          <w:strike/>
          <w:sz w:val="20"/>
          <w:szCs w:val="20"/>
          <w:highlight w:val="yellow"/>
        </w:rPr>
        <w:tab/>
        <w:t xml:space="preserve"> 7</w:t>
      </w:r>
      <w:r w:rsidR="00187B8E" w:rsidRPr="0045161A">
        <w:rPr>
          <w:strike/>
          <w:sz w:val="20"/>
          <w:szCs w:val="20"/>
          <w:highlight w:val="yellow"/>
        </w:rPr>
        <w:t>6</w:t>
      </w:r>
    </w:p>
    <w:p w:rsidR="00F02E21" w:rsidRPr="0045161A" w:rsidRDefault="00F02E21" w:rsidP="00EE36F4">
      <w:pPr>
        <w:pStyle w:val="VVKSOTekst"/>
        <w:tabs>
          <w:tab w:val="left" w:pos="851"/>
          <w:tab w:val="left" w:leader="dot" w:pos="8505"/>
        </w:tabs>
        <w:rPr>
          <w:strike/>
          <w:sz w:val="20"/>
          <w:szCs w:val="20"/>
          <w:highlight w:val="yellow"/>
        </w:rPr>
      </w:pP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DEEL I</w:t>
      </w:r>
      <w:r w:rsidRPr="0045161A">
        <w:rPr>
          <w:strike/>
          <w:sz w:val="20"/>
          <w:szCs w:val="20"/>
          <w:highlight w:val="yellow"/>
        </w:rPr>
        <w:tab/>
        <w:t>TOEGEPASTE CHEMIE</w:t>
      </w:r>
      <w:r w:rsidRPr="0045161A">
        <w:rPr>
          <w:strike/>
          <w:sz w:val="20"/>
          <w:szCs w:val="20"/>
          <w:highlight w:val="yellow"/>
        </w:rPr>
        <w:tab/>
        <w:t xml:space="preserve"> 7</w:t>
      </w:r>
      <w:r w:rsidR="00187B8E" w:rsidRPr="0045161A">
        <w:rPr>
          <w:strike/>
          <w:sz w:val="20"/>
          <w:szCs w:val="20"/>
          <w:highlight w:val="yellow"/>
        </w:rPr>
        <w:t>6</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1</w:t>
      </w:r>
      <w:r w:rsidRPr="0045161A">
        <w:rPr>
          <w:strike/>
          <w:sz w:val="20"/>
          <w:szCs w:val="20"/>
          <w:highlight w:val="yellow"/>
        </w:rPr>
        <w:tab/>
        <w:t>Reactiesnelheid</w:t>
      </w:r>
      <w:r w:rsidRPr="0045161A">
        <w:rPr>
          <w:strike/>
          <w:sz w:val="20"/>
          <w:szCs w:val="20"/>
          <w:highlight w:val="yellow"/>
        </w:rPr>
        <w:tab/>
        <w:t xml:space="preserve"> 7</w:t>
      </w:r>
      <w:r w:rsidR="00187B8E" w:rsidRPr="0045161A">
        <w:rPr>
          <w:strike/>
          <w:sz w:val="20"/>
          <w:szCs w:val="20"/>
          <w:highlight w:val="yellow"/>
        </w:rPr>
        <w:t>6</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2</w:t>
      </w:r>
      <w:r w:rsidRPr="0045161A">
        <w:rPr>
          <w:strike/>
          <w:sz w:val="20"/>
          <w:szCs w:val="20"/>
          <w:highlight w:val="yellow"/>
        </w:rPr>
        <w:tab/>
        <w:t>Ionen in water</w:t>
      </w:r>
      <w:r w:rsidRPr="0045161A">
        <w:rPr>
          <w:strike/>
          <w:sz w:val="20"/>
          <w:szCs w:val="20"/>
          <w:highlight w:val="yellow"/>
        </w:rPr>
        <w:tab/>
        <w:t xml:space="preserve"> 7</w:t>
      </w:r>
      <w:r w:rsidR="00187B8E" w:rsidRPr="0045161A">
        <w:rPr>
          <w:strike/>
          <w:sz w:val="20"/>
          <w:szCs w:val="20"/>
          <w:highlight w:val="yellow"/>
        </w:rPr>
        <w:t>6</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3</w:t>
      </w:r>
      <w:r w:rsidRPr="0045161A">
        <w:rPr>
          <w:strike/>
          <w:sz w:val="20"/>
          <w:szCs w:val="20"/>
          <w:highlight w:val="yellow"/>
        </w:rPr>
        <w:tab/>
        <w:t>Koolstofchemie</w:t>
      </w:r>
      <w:r w:rsidRPr="0045161A">
        <w:rPr>
          <w:strike/>
          <w:sz w:val="20"/>
          <w:szCs w:val="20"/>
          <w:highlight w:val="yellow"/>
        </w:rPr>
        <w:tab/>
        <w:t xml:space="preserve"> 7</w:t>
      </w:r>
      <w:r w:rsidR="00187B8E" w:rsidRPr="0045161A">
        <w:rPr>
          <w:strike/>
          <w:sz w:val="20"/>
          <w:szCs w:val="20"/>
          <w:highlight w:val="yellow"/>
        </w:rPr>
        <w:t>7</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4</w:t>
      </w:r>
      <w:r w:rsidRPr="0045161A">
        <w:rPr>
          <w:strike/>
          <w:sz w:val="20"/>
          <w:szCs w:val="20"/>
          <w:highlight w:val="yellow"/>
        </w:rPr>
        <w:tab/>
        <w:t>Koolwaterstoffen</w:t>
      </w:r>
      <w:r w:rsidRPr="0045161A">
        <w:rPr>
          <w:strike/>
          <w:sz w:val="20"/>
          <w:szCs w:val="20"/>
          <w:highlight w:val="yellow"/>
        </w:rPr>
        <w:tab/>
        <w:t xml:space="preserve"> 7</w:t>
      </w:r>
      <w:r w:rsidR="00187B8E" w:rsidRPr="0045161A">
        <w:rPr>
          <w:strike/>
          <w:sz w:val="20"/>
          <w:szCs w:val="20"/>
          <w:highlight w:val="yellow"/>
        </w:rPr>
        <w:t>8</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5</w:t>
      </w:r>
      <w:r w:rsidRPr="0045161A">
        <w:rPr>
          <w:strike/>
          <w:sz w:val="20"/>
          <w:szCs w:val="20"/>
          <w:highlight w:val="yellow"/>
        </w:rPr>
        <w:tab/>
        <w:t>Monofunctionele verbindingsklassen</w:t>
      </w:r>
      <w:r w:rsidRPr="0045161A">
        <w:rPr>
          <w:strike/>
          <w:sz w:val="20"/>
          <w:szCs w:val="20"/>
          <w:highlight w:val="yellow"/>
        </w:rPr>
        <w:tab/>
        <w:t xml:space="preserve"> 7</w:t>
      </w:r>
      <w:r w:rsidR="00187B8E" w:rsidRPr="0045161A">
        <w:rPr>
          <w:strike/>
          <w:sz w:val="20"/>
          <w:szCs w:val="20"/>
          <w:highlight w:val="yellow"/>
        </w:rPr>
        <w:t>9</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6</w:t>
      </w:r>
      <w:r w:rsidRPr="0045161A">
        <w:rPr>
          <w:strike/>
          <w:sz w:val="20"/>
          <w:szCs w:val="20"/>
          <w:highlight w:val="yellow"/>
        </w:rPr>
        <w:tab/>
        <w:t>Biologisch belangrijke stoffen</w:t>
      </w:r>
      <w:r w:rsidRPr="0045161A">
        <w:rPr>
          <w:strike/>
          <w:sz w:val="20"/>
          <w:szCs w:val="20"/>
          <w:highlight w:val="yellow"/>
        </w:rPr>
        <w:tab/>
        <w:t xml:space="preserve"> 7</w:t>
      </w:r>
      <w:r w:rsidR="00187B8E" w:rsidRPr="0045161A">
        <w:rPr>
          <w:strike/>
          <w:sz w:val="20"/>
          <w:szCs w:val="20"/>
          <w:highlight w:val="yellow"/>
        </w:rPr>
        <w:t>9</w:t>
      </w:r>
    </w:p>
    <w:p w:rsidR="00F02E21" w:rsidRPr="0045161A" w:rsidRDefault="00F02E21" w:rsidP="00EE36F4">
      <w:pPr>
        <w:pStyle w:val="VVKSOTekst"/>
        <w:tabs>
          <w:tab w:val="left" w:pos="851"/>
          <w:tab w:val="left" w:leader="dot" w:pos="8505"/>
        </w:tabs>
        <w:rPr>
          <w:strike/>
          <w:sz w:val="20"/>
          <w:szCs w:val="20"/>
          <w:highlight w:val="yellow"/>
        </w:rPr>
      </w:pP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DEEL 2</w:t>
      </w:r>
      <w:r w:rsidRPr="0045161A">
        <w:rPr>
          <w:strike/>
          <w:sz w:val="20"/>
          <w:szCs w:val="20"/>
          <w:highlight w:val="yellow"/>
        </w:rPr>
        <w:tab/>
        <w:t>COSMETOLOGIE</w:t>
      </w:r>
      <w:r w:rsidRPr="0045161A">
        <w:rPr>
          <w:strike/>
          <w:sz w:val="20"/>
          <w:szCs w:val="20"/>
          <w:highlight w:val="yellow"/>
        </w:rPr>
        <w:tab/>
        <w:t xml:space="preserve"> </w:t>
      </w:r>
      <w:r w:rsidR="00187B8E" w:rsidRPr="0045161A">
        <w:rPr>
          <w:strike/>
          <w:sz w:val="20"/>
          <w:szCs w:val="20"/>
          <w:highlight w:val="yellow"/>
        </w:rPr>
        <w:t>80</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1</w:t>
      </w:r>
      <w:r w:rsidRPr="0045161A">
        <w:rPr>
          <w:strike/>
          <w:sz w:val="20"/>
          <w:szCs w:val="20"/>
          <w:highlight w:val="yellow"/>
        </w:rPr>
        <w:tab/>
        <w:t>Betekenis en belang van de cosmetologie</w:t>
      </w:r>
      <w:r w:rsidRPr="0045161A">
        <w:rPr>
          <w:strike/>
          <w:sz w:val="20"/>
          <w:szCs w:val="20"/>
          <w:highlight w:val="yellow"/>
        </w:rPr>
        <w:tab/>
        <w:t xml:space="preserve"> </w:t>
      </w:r>
      <w:r w:rsidR="00187B8E" w:rsidRPr="0045161A">
        <w:rPr>
          <w:strike/>
          <w:sz w:val="20"/>
          <w:szCs w:val="20"/>
          <w:highlight w:val="yellow"/>
        </w:rPr>
        <w:t>80</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2</w:t>
      </w:r>
      <w:r w:rsidRPr="0045161A">
        <w:rPr>
          <w:strike/>
          <w:sz w:val="20"/>
          <w:szCs w:val="20"/>
          <w:highlight w:val="yellow"/>
        </w:rPr>
        <w:tab/>
        <w:t>Basissamenstelling van verzorgende cosmetica</w:t>
      </w:r>
      <w:r w:rsidRPr="0045161A">
        <w:rPr>
          <w:strike/>
          <w:sz w:val="20"/>
          <w:szCs w:val="20"/>
          <w:highlight w:val="yellow"/>
        </w:rPr>
        <w:tab/>
        <w:t xml:space="preserve"> 8</w:t>
      </w:r>
      <w:r w:rsidR="00187B8E" w:rsidRPr="0045161A">
        <w:rPr>
          <w:strike/>
          <w:sz w:val="20"/>
          <w:szCs w:val="20"/>
          <w:highlight w:val="yellow"/>
        </w:rPr>
        <w:t>1</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3</w:t>
      </w:r>
      <w:r w:rsidRPr="0045161A">
        <w:rPr>
          <w:strike/>
          <w:sz w:val="20"/>
          <w:szCs w:val="20"/>
          <w:highlight w:val="yellow"/>
        </w:rPr>
        <w:tab/>
        <w:t>Van formulator tot verpakking</w:t>
      </w:r>
      <w:r w:rsidRPr="0045161A">
        <w:rPr>
          <w:strike/>
          <w:sz w:val="20"/>
          <w:szCs w:val="20"/>
          <w:highlight w:val="yellow"/>
        </w:rPr>
        <w:tab/>
        <w:t xml:space="preserve"> 8</w:t>
      </w:r>
      <w:r w:rsidR="00187B8E" w:rsidRPr="0045161A">
        <w:rPr>
          <w:strike/>
          <w:sz w:val="20"/>
          <w:szCs w:val="20"/>
          <w:highlight w:val="yellow"/>
        </w:rPr>
        <w:t>2</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4</w:t>
      </w:r>
      <w:r w:rsidRPr="0045161A">
        <w:rPr>
          <w:strike/>
          <w:sz w:val="20"/>
          <w:szCs w:val="20"/>
          <w:highlight w:val="yellow"/>
        </w:rPr>
        <w:tab/>
        <w:t>Huidreacties tegenover cosmetica</w:t>
      </w:r>
      <w:r w:rsidRPr="0045161A">
        <w:rPr>
          <w:strike/>
          <w:sz w:val="20"/>
          <w:szCs w:val="20"/>
          <w:highlight w:val="yellow"/>
        </w:rPr>
        <w:tab/>
        <w:t xml:space="preserve"> 8</w:t>
      </w:r>
      <w:r w:rsidR="00187B8E" w:rsidRPr="0045161A">
        <w:rPr>
          <w:strike/>
          <w:sz w:val="20"/>
          <w:szCs w:val="20"/>
          <w:highlight w:val="yellow"/>
        </w:rPr>
        <w:t>2</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5</w:t>
      </w:r>
      <w:r w:rsidRPr="0045161A">
        <w:rPr>
          <w:strike/>
          <w:sz w:val="20"/>
          <w:szCs w:val="20"/>
          <w:highlight w:val="yellow"/>
        </w:rPr>
        <w:tab/>
        <w:t>Biocosmetische grondstoffen</w:t>
      </w:r>
      <w:r w:rsidRPr="0045161A">
        <w:rPr>
          <w:strike/>
          <w:sz w:val="20"/>
          <w:szCs w:val="20"/>
          <w:highlight w:val="yellow"/>
        </w:rPr>
        <w:tab/>
        <w:t xml:space="preserve"> 8</w:t>
      </w:r>
      <w:r w:rsidR="00187B8E" w:rsidRPr="0045161A">
        <w:rPr>
          <w:strike/>
          <w:sz w:val="20"/>
          <w:szCs w:val="20"/>
          <w:highlight w:val="yellow"/>
        </w:rPr>
        <w:t>3</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6</w:t>
      </w:r>
      <w:r w:rsidRPr="0045161A">
        <w:rPr>
          <w:strike/>
          <w:sz w:val="20"/>
          <w:szCs w:val="20"/>
          <w:highlight w:val="yellow"/>
        </w:rPr>
        <w:tab/>
        <w:t>Studie van enkele verfraaiende cosmetica</w:t>
      </w:r>
      <w:r w:rsidRPr="0045161A">
        <w:rPr>
          <w:strike/>
          <w:sz w:val="20"/>
          <w:szCs w:val="20"/>
          <w:highlight w:val="yellow"/>
        </w:rPr>
        <w:tab/>
        <w:t xml:space="preserve"> 8</w:t>
      </w:r>
      <w:r w:rsidR="00187B8E" w:rsidRPr="0045161A">
        <w:rPr>
          <w:strike/>
          <w:sz w:val="20"/>
          <w:szCs w:val="20"/>
          <w:highlight w:val="yellow"/>
        </w:rPr>
        <w:t>3</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7</w:t>
      </w:r>
      <w:r w:rsidRPr="0045161A">
        <w:rPr>
          <w:strike/>
          <w:sz w:val="20"/>
          <w:szCs w:val="20"/>
          <w:highlight w:val="yellow"/>
        </w:rPr>
        <w:tab/>
        <w:t>Zonnecosmetica</w:t>
      </w:r>
      <w:r w:rsidRPr="0045161A">
        <w:rPr>
          <w:strike/>
          <w:sz w:val="20"/>
          <w:szCs w:val="20"/>
          <w:highlight w:val="yellow"/>
        </w:rPr>
        <w:tab/>
        <w:t xml:space="preserve"> 8</w:t>
      </w:r>
      <w:r w:rsidR="00187B8E" w:rsidRPr="0045161A">
        <w:rPr>
          <w:strike/>
          <w:sz w:val="20"/>
          <w:szCs w:val="20"/>
          <w:highlight w:val="yellow"/>
        </w:rPr>
        <w:t>3</w:t>
      </w:r>
    </w:p>
    <w:p w:rsidR="00F02E21" w:rsidRPr="0045161A" w:rsidRDefault="00F02E21" w:rsidP="0095450E">
      <w:pPr>
        <w:pStyle w:val="VVKSOTekst"/>
        <w:tabs>
          <w:tab w:val="left" w:pos="851"/>
          <w:tab w:val="left" w:leader="dot" w:pos="8505"/>
        </w:tabs>
        <w:spacing w:after="120" w:line="240" w:lineRule="auto"/>
        <w:rPr>
          <w:strike/>
          <w:sz w:val="20"/>
          <w:szCs w:val="20"/>
          <w:highlight w:val="yellow"/>
        </w:rPr>
      </w:pPr>
      <w:r w:rsidRPr="0045161A">
        <w:rPr>
          <w:strike/>
          <w:sz w:val="20"/>
          <w:szCs w:val="20"/>
          <w:highlight w:val="yellow"/>
        </w:rPr>
        <w:t>8</w:t>
      </w:r>
      <w:r w:rsidRPr="0045161A">
        <w:rPr>
          <w:strike/>
          <w:sz w:val="20"/>
          <w:szCs w:val="20"/>
          <w:highlight w:val="yellow"/>
        </w:rPr>
        <w:tab/>
        <w:t>Parfums</w:t>
      </w:r>
      <w:r w:rsidRPr="0045161A">
        <w:rPr>
          <w:strike/>
          <w:sz w:val="20"/>
          <w:szCs w:val="20"/>
          <w:highlight w:val="yellow"/>
        </w:rPr>
        <w:tab/>
      </w:r>
      <w:r w:rsidRPr="0045161A">
        <w:rPr>
          <w:strike/>
          <w:sz w:val="20"/>
          <w:szCs w:val="20"/>
          <w:highlight w:val="yellow"/>
        </w:rPr>
        <w:tab/>
        <w:t xml:space="preserve"> 8</w:t>
      </w:r>
      <w:r w:rsidR="00187B8E" w:rsidRPr="0045161A">
        <w:rPr>
          <w:strike/>
          <w:sz w:val="20"/>
          <w:szCs w:val="20"/>
          <w:highlight w:val="yellow"/>
        </w:rPr>
        <w:t>4</w:t>
      </w:r>
    </w:p>
    <w:p w:rsidR="00F02E21" w:rsidRPr="0045161A" w:rsidRDefault="00F02E21" w:rsidP="00EE36F4">
      <w:pPr>
        <w:pStyle w:val="VVKSOTekst"/>
        <w:tabs>
          <w:tab w:val="left" w:pos="851"/>
          <w:tab w:val="left" w:leader="dot" w:pos="8505"/>
        </w:tabs>
        <w:rPr>
          <w:strike/>
          <w:sz w:val="20"/>
          <w:szCs w:val="20"/>
          <w:highlight w:val="yellow"/>
        </w:rPr>
      </w:pP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6</w:t>
      </w:r>
      <w:r w:rsidRPr="0045161A">
        <w:rPr>
          <w:strike/>
          <w:sz w:val="20"/>
          <w:szCs w:val="20"/>
          <w:highlight w:val="yellow"/>
        </w:rPr>
        <w:tab/>
        <w:t>EVALUATIE</w:t>
      </w:r>
      <w:r w:rsidRPr="0045161A">
        <w:rPr>
          <w:strike/>
          <w:sz w:val="20"/>
          <w:szCs w:val="20"/>
          <w:highlight w:val="yellow"/>
        </w:rPr>
        <w:tab/>
        <w:t xml:space="preserve"> 8</w:t>
      </w:r>
      <w:r w:rsidR="00187B8E" w:rsidRPr="0045161A">
        <w:rPr>
          <w:strike/>
          <w:sz w:val="20"/>
          <w:szCs w:val="20"/>
          <w:highlight w:val="yellow"/>
        </w:rPr>
        <w:t>4</w:t>
      </w: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7</w:t>
      </w:r>
      <w:r w:rsidRPr="0045161A">
        <w:rPr>
          <w:strike/>
          <w:sz w:val="20"/>
          <w:szCs w:val="20"/>
          <w:highlight w:val="yellow"/>
        </w:rPr>
        <w:tab/>
        <w:t>MINIMALE MATERIËLE VEREISTEN</w:t>
      </w:r>
      <w:r w:rsidRPr="0045161A">
        <w:rPr>
          <w:strike/>
          <w:sz w:val="20"/>
          <w:szCs w:val="20"/>
          <w:highlight w:val="yellow"/>
        </w:rPr>
        <w:tab/>
        <w:t xml:space="preserve"> 8</w:t>
      </w:r>
      <w:r w:rsidR="00187B8E" w:rsidRPr="0045161A">
        <w:rPr>
          <w:strike/>
          <w:sz w:val="20"/>
          <w:szCs w:val="20"/>
          <w:highlight w:val="yellow"/>
        </w:rPr>
        <w:t>5</w:t>
      </w: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t>8</w:t>
      </w:r>
      <w:r w:rsidRPr="0045161A">
        <w:rPr>
          <w:strike/>
          <w:sz w:val="20"/>
          <w:szCs w:val="20"/>
          <w:highlight w:val="yellow"/>
        </w:rPr>
        <w:tab/>
        <w:t>BIBLIOGRAFIE</w:t>
      </w:r>
      <w:r w:rsidRPr="0045161A">
        <w:rPr>
          <w:strike/>
          <w:sz w:val="20"/>
          <w:szCs w:val="20"/>
          <w:highlight w:val="yellow"/>
        </w:rPr>
        <w:tab/>
        <w:t xml:space="preserve"> 8</w:t>
      </w:r>
      <w:r w:rsidR="00187B8E" w:rsidRPr="0045161A">
        <w:rPr>
          <w:strike/>
          <w:sz w:val="20"/>
          <w:szCs w:val="20"/>
          <w:highlight w:val="yellow"/>
        </w:rPr>
        <w:t>6</w:t>
      </w:r>
    </w:p>
    <w:p w:rsidR="00F02E21" w:rsidRPr="0045161A" w:rsidRDefault="00F02E21" w:rsidP="00EE36F4">
      <w:pPr>
        <w:pStyle w:val="VVKSOTekst"/>
        <w:tabs>
          <w:tab w:val="left" w:pos="851"/>
          <w:tab w:val="left" w:leader="dot" w:pos="8505"/>
        </w:tabs>
        <w:rPr>
          <w:strike/>
          <w:sz w:val="20"/>
          <w:szCs w:val="20"/>
          <w:highlight w:val="yellow"/>
        </w:rPr>
      </w:pPr>
      <w:r w:rsidRPr="0045161A">
        <w:rPr>
          <w:strike/>
          <w:sz w:val="20"/>
          <w:szCs w:val="20"/>
          <w:highlight w:val="yellow"/>
        </w:rPr>
        <w:br w:type="page"/>
      </w:r>
    </w:p>
    <w:p w:rsidR="00F02E21" w:rsidRPr="0045161A" w:rsidRDefault="00F02E21" w:rsidP="0054342E">
      <w:pPr>
        <w:pStyle w:val="VVKSOKop1"/>
        <w:numPr>
          <w:ilvl w:val="0"/>
          <w:numId w:val="16"/>
        </w:numPr>
        <w:rPr>
          <w:strike/>
          <w:highlight w:val="yellow"/>
        </w:rPr>
      </w:pPr>
      <w:r w:rsidRPr="0045161A">
        <w:rPr>
          <w:strike/>
          <w:highlight w:val="yellow"/>
        </w:rPr>
        <w:t>BEGINSITUATIE</w:t>
      </w:r>
    </w:p>
    <w:p w:rsidR="00F02E21" w:rsidRPr="0045161A" w:rsidRDefault="00F02E21" w:rsidP="00635211">
      <w:pPr>
        <w:pStyle w:val="VVKSOTekst"/>
        <w:rPr>
          <w:strike/>
          <w:sz w:val="20"/>
          <w:szCs w:val="20"/>
          <w:highlight w:val="yellow"/>
        </w:rPr>
      </w:pPr>
      <w:r w:rsidRPr="0045161A">
        <w:rPr>
          <w:strike/>
          <w:sz w:val="20"/>
          <w:szCs w:val="20"/>
          <w:highlight w:val="yellow"/>
        </w:rPr>
        <w:t>De leerlingen komen hoofdzakelijk uit de studierichting ‘Bio-esthetiek’ en in mindere mate uit andere studierichtingen zoals de studierichting ‘Sociale en technische wetenschappen’.</w:t>
      </w:r>
    </w:p>
    <w:p w:rsidR="00F02E21" w:rsidRPr="0045161A" w:rsidRDefault="00F02E21" w:rsidP="00635211">
      <w:pPr>
        <w:pStyle w:val="VVKSOTekst"/>
        <w:rPr>
          <w:strike/>
          <w:sz w:val="20"/>
          <w:szCs w:val="20"/>
          <w:highlight w:val="yellow"/>
        </w:rPr>
      </w:pPr>
      <w:r w:rsidRPr="0045161A">
        <w:rPr>
          <w:strike/>
          <w:sz w:val="20"/>
          <w:szCs w:val="20"/>
          <w:highlight w:val="yellow"/>
        </w:rPr>
        <w:t xml:space="preserve">Voor het gedeelte ‘Toegepaste chemie’ gelden als beginsituatie de doelstellingen van het vak AV Chemie van de studierichting ‘Bio-esthetiek’ tweede graad. </w:t>
      </w:r>
    </w:p>
    <w:p w:rsidR="00F02E21" w:rsidRPr="0045161A" w:rsidRDefault="00F02E21" w:rsidP="00635211">
      <w:pPr>
        <w:pStyle w:val="VVKSOTekst"/>
        <w:rPr>
          <w:strike/>
          <w:sz w:val="20"/>
          <w:szCs w:val="20"/>
          <w:highlight w:val="yellow"/>
        </w:rPr>
      </w:pPr>
      <w:r w:rsidRPr="0045161A">
        <w:rPr>
          <w:strike/>
          <w:sz w:val="20"/>
          <w:szCs w:val="20"/>
          <w:highlight w:val="yellow"/>
        </w:rPr>
        <w:t>Cosmetologie is voor al de leerlingen die de derde graad aanvatten een nieuw leervak.</w:t>
      </w:r>
    </w:p>
    <w:p w:rsidR="00F02E21" w:rsidRPr="0045161A" w:rsidRDefault="00F02E21" w:rsidP="00E46990">
      <w:pPr>
        <w:pStyle w:val="VVKSOKop1"/>
        <w:rPr>
          <w:strike/>
          <w:highlight w:val="yellow"/>
        </w:rPr>
      </w:pPr>
      <w:r w:rsidRPr="0045161A">
        <w:rPr>
          <w:strike/>
          <w:highlight w:val="yellow"/>
        </w:rPr>
        <w:t>ALGEMENE DOELSTELLINGEN</w:t>
      </w:r>
    </w:p>
    <w:p w:rsidR="00F02E21" w:rsidRPr="0045161A" w:rsidRDefault="00F02E21" w:rsidP="00F70645">
      <w:pPr>
        <w:pStyle w:val="VVKSOTekst"/>
        <w:rPr>
          <w:strike/>
          <w:sz w:val="20"/>
          <w:szCs w:val="20"/>
          <w:highlight w:val="yellow"/>
        </w:rPr>
      </w:pPr>
      <w:r w:rsidRPr="0045161A">
        <w:rPr>
          <w:strike/>
          <w:sz w:val="20"/>
          <w:szCs w:val="20"/>
          <w:highlight w:val="yellow"/>
        </w:rPr>
        <w:t>De leerlingen worden zich steeds meer en meer bewust van de gunstige invloed die chemie op onze welvaart en ook in de wereld van de cosmetica uitoefent. Ze ervaren chemie als een essentieel onderdeel van hun vorming. Door het uitvoeren van leerlingenproeven en door sterk betrokken te zijn bij demonstratieproeven leren ze elementaire laboratoriumtechnieken te beheersen en verwerven ze een degelijke stoffenkennis. Door deze kennis en vaardigheden kunnen ze op een verantwoorde wijze, dit betekent veilig en milieubewust, omgaan met chemicaliën. Op dit vlak verwerven ze een gepaste attitude.</w:t>
      </w:r>
    </w:p>
    <w:p w:rsidR="00F02E21" w:rsidRPr="0045161A" w:rsidRDefault="00F02E21" w:rsidP="00F70645">
      <w:pPr>
        <w:pStyle w:val="VVKSOTekst"/>
        <w:rPr>
          <w:strike/>
          <w:sz w:val="20"/>
          <w:szCs w:val="20"/>
          <w:highlight w:val="yellow"/>
        </w:rPr>
      </w:pPr>
      <w:r w:rsidRPr="0045161A">
        <w:rPr>
          <w:strike/>
          <w:sz w:val="20"/>
          <w:szCs w:val="20"/>
          <w:highlight w:val="yellow"/>
        </w:rPr>
        <w:t>De leerlingen hebben belangstelling voor cosmetische producten die zich op de markt bevinden. Door de relatie te leggen tussen toegepaste chemie en cosmetologie kunnen ze een gegeven cosmetische samenstelling interpreteren.</w:t>
      </w:r>
    </w:p>
    <w:p w:rsidR="00F02E21" w:rsidRPr="0045161A" w:rsidRDefault="00F02E21" w:rsidP="00F70645">
      <w:pPr>
        <w:pStyle w:val="VVKSOTekst"/>
        <w:rPr>
          <w:b/>
          <w:bCs/>
          <w:strike/>
          <w:sz w:val="20"/>
          <w:szCs w:val="20"/>
          <w:highlight w:val="yellow"/>
        </w:rPr>
      </w:pPr>
      <w:r w:rsidRPr="0045161A">
        <w:rPr>
          <w:strike/>
          <w:sz w:val="20"/>
          <w:szCs w:val="20"/>
          <w:highlight w:val="yellow"/>
        </w:rPr>
        <w:t xml:space="preserve">Ze zien in dat cosmetische producten die op de markt verschijnen het resultaat zijn van heel wat wetenschappelijk onderzoek. </w:t>
      </w:r>
      <w:r w:rsidRPr="0045161A">
        <w:rPr>
          <w:b/>
          <w:bCs/>
          <w:strike/>
          <w:sz w:val="20"/>
          <w:szCs w:val="20"/>
          <w:highlight w:val="yellow"/>
        </w:rPr>
        <w:t>Zo komen ze tot het besef dat Cosmetologie een multidisciplinaire wetenschap is.</w:t>
      </w:r>
    </w:p>
    <w:p w:rsidR="00F02E21" w:rsidRPr="0045161A" w:rsidRDefault="00F02E21" w:rsidP="00F70645">
      <w:pPr>
        <w:pStyle w:val="VVKSOTekst"/>
        <w:rPr>
          <w:strike/>
          <w:sz w:val="20"/>
          <w:szCs w:val="20"/>
          <w:highlight w:val="yellow"/>
        </w:rPr>
      </w:pPr>
      <w:r w:rsidRPr="0045161A">
        <w:rPr>
          <w:strike/>
          <w:sz w:val="20"/>
          <w:szCs w:val="20"/>
          <w:highlight w:val="yellow"/>
        </w:rPr>
        <w:t>Ze kunnen interacties van cosmetische producten met de huid verklaren.</w:t>
      </w:r>
    </w:p>
    <w:p w:rsidR="00F02E21" w:rsidRPr="0045161A" w:rsidRDefault="00F02E21" w:rsidP="00F70645">
      <w:pPr>
        <w:pStyle w:val="VVKSOTekst"/>
        <w:rPr>
          <w:strike/>
          <w:sz w:val="20"/>
          <w:szCs w:val="20"/>
          <w:highlight w:val="yellow"/>
        </w:rPr>
      </w:pPr>
      <w:r w:rsidRPr="0045161A">
        <w:rPr>
          <w:strike/>
          <w:sz w:val="20"/>
          <w:szCs w:val="20"/>
          <w:highlight w:val="yellow"/>
        </w:rPr>
        <w:t xml:space="preserve">Hun verworven kennis van anatomie van de huid in de verschillende levensfasen kunnen ze hierbij betrekken. </w:t>
      </w:r>
    </w:p>
    <w:p w:rsidR="00F02E21" w:rsidRPr="0045161A" w:rsidRDefault="00F02E21" w:rsidP="00F70645">
      <w:pPr>
        <w:pStyle w:val="VVKSOTekst"/>
        <w:rPr>
          <w:strike/>
          <w:sz w:val="20"/>
          <w:szCs w:val="20"/>
          <w:highlight w:val="yellow"/>
        </w:rPr>
      </w:pPr>
      <w:r w:rsidRPr="0045161A">
        <w:rPr>
          <w:strike/>
          <w:sz w:val="20"/>
          <w:szCs w:val="20"/>
          <w:highlight w:val="yellow"/>
        </w:rPr>
        <w:t>Ze leren gegevens op verpakkingen van cosmetische producten met inbegrip van bijkomende handelsinformatie interpreteren en gebruiken. Ze zijn op de hoogte van mogelijke nevenwerkingen en kunnen hiernaar handelen.</w:t>
      </w:r>
    </w:p>
    <w:p w:rsidR="00F02E21" w:rsidRPr="0045161A" w:rsidRDefault="00F02E21" w:rsidP="00F70645">
      <w:pPr>
        <w:pStyle w:val="VVKSOTekst"/>
        <w:rPr>
          <w:strike/>
          <w:sz w:val="20"/>
          <w:szCs w:val="20"/>
          <w:highlight w:val="yellow"/>
        </w:rPr>
      </w:pPr>
      <w:r w:rsidRPr="0045161A">
        <w:rPr>
          <w:strike/>
          <w:sz w:val="20"/>
          <w:szCs w:val="20"/>
          <w:highlight w:val="yellow"/>
        </w:rPr>
        <w:t>Hierdoor ontwikkelen ze een kritische zin waardoor ze de mogelijkheden en de beperkingen van cosmetica kunnen inzien en inschatten.</w:t>
      </w:r>
    </w:p>
    <w:p w:rsidR="00F02E21" w:rsidRPr="0045161A" w:rsidRDefault="00F02E21" w:rsidP="00F70645">
      <w:pPr>
        <w:pStyle w:val="VVKSOTekst"/>
        <w:rPr>
          <w:strike/>
          <w:sz w:val="20"/>
          <w:szCs w:val="20"/>
          <w:highlight w:val="yellow"/>
        </w:rPr>
      </w:pPr>
      <w:r w:rsidRPr="0045161A">
        <w:rPr>
          <w:strike/>
          <w:sz w:val="20"/>
          <w:szCs w:val="20"/>
          <w:highlight w:val="yellow"/>
        </w:rPr>
        <w:t xml:space="preserve">Ze kunnen een gegeven formulatie uitvoeren en beseffen dat bij het gebruikmaken van de gepaste technologie de werkwijze, de apparatuur en de grondstoffen bepalend zijn voor de kwaliteit van het eindproduct. </w:t>
      </w:r>
    </w:p>
    <w:p w:rsidR="00F02E21" w:rsidRPr="0045161A" w:rsidRDefault="00F02E21" w:rsidP="00F70645">
      <w:pPr>
        <w:pStyle w:val="VVKSOTekst"/>
        <w:rPr>
          <w:strike/>
          <w:sz w:val="20"/>
          <w:szCs w:val="20"/>
          <w:highlight w:val="yellow"/>
        </w:rPr>
      </w:pPr>
      <w:r w:rsidRPr="0045161A">
        <w:rPr>
          <w:strike/>
          <w:sz w:val="20"/>
          <w:szCs w:val="20"/>
          <w:highlight w:val="yellow"/>
        </w:rPr>
        <w:t xml:space="preserve">De leerlingen zijn gemotiveerd en in staat om de evolutie op het vlak van cosmetische werkstoffen op te volgen. Hierover kunnen ze zelf informatie opzoeken, ordenen en verwerken onder andere ook door gebruik te maken van elektronische dragers (ICT-toepassingen). </w:t>
      </w:r>
    </w:p>
    <w:p w:rsidR="00F02E21" w:rsidRPr="0045161A" w:rsidRDefault="00F02E21" w:rsidP="00F70645">
      <w:pPr>
        <w:pStyle w:val="VVKSOTekst"/>
        <w:rPr>
          <w:strike/>
          <w:sz w:val="20"/>
          <w:szCs w:val="20"/>
          <w:highlight w:val="yellow"/>
        </w:rPr>
      </w:pPr>
      <w:r w:rsidRPr="0045161A">
        <w:rPr>
          <w:strike/>
          <w:sz w:val="20"/>
          <w:szCs w:val="20"/>
          <w:highlight w:val="yellow"/>
        </w:rPr>
        <w:t>In het kader van de Europese wetgeving benaderen ze cosmetica als verzorgend en esthetisch middel.</w:t>
      </w:r>
    </w:p>
    <w:p w:rsidR="00F02E21" w:rsidRPr="0045161A" w:rsidRDefault="00F02E21" w:rsidP="00F70645">
      <w:pPr>
        <w:pStyle w:val="VVKSOTekst"/>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sectPr w:rsidR="00F02E21" w:rsidRPr="0045161A" w:rsidSect="00663EBC">
          <w:pgSz w:w="11906" w:h="16838" w:code="9"/>
          <w:pgMar w:top="1134" w:right="1418" w:bottom="1418" w:left="1418" w:header="709" w:footer="709" w:gutter="0"/>
          <w:cols w:space="708"/>
          <w:docGrid w:linePitch="360"/>
        </w:sectPr>
      </w:pPr>
    </w:p>
    <w:p w:rsidR="00F02E21" w:rsidRPr="0045161A" w:rsidRDefault="00F02E21" w:rsidP="00E46990">
      <w:pPr>
        <w:pStyle w:val="VVKSOKop1"/>
        <w:rPr>
          <w:strike/>
          <w:highlight w:val="yellow"/>
        </w:rPr>
      </w:pPr>
      <w:r w:rsidRPr="0045161A">
        <w:rPr>
          <w:strike/>
          <w:highlight w:val="yellow"/>
        </w:rPr>
        <w:t xml:space="preserve">ALGEMENE PEDAGOGISCH-DIDACTISCHE WENKEN EN </w:t>
      </w:r>
      <w:r w:rsidRPr="0045161A">
        <w:rPr>
          <w:strike/>
          <w:highlight w:val="yellow"/>
        </w:rPr>
        <w:br/>
        <w:t>DIDACTISCHE MIDDELEN</w:t>
      </w:r>
    </w:p>
    <w:p w:rsidR="00F02E21" w:rsidRPr="0045161A" w:rsidRDefault="00F02E21" w:rsidP="00C61269">
      <w:pPr>
        <w:pStyle w:val="VVKSOKop2"/>
        <w:rPr>
          <w:strike/>
          <w:highlight w:val="yellow"/>
        </w:rPr>
      </w:pPr>
      <w:r w:rsidRPr="0045161A">
        <w:rPr>
          <w:strike/>
          <w:highlight w:val="yellow"/>
        </w:rPr>
        <w:t>Cosmetologie als multidisciplinaire wetenschap</w:t>
      </w:r>
    </w:p>
    <w:p w:rsidR="00F02E21" w:rsidRPr="0045161A" w:rsidRDefault="00F02E21" w:rsidP="00F70645">
      <w:pPr>
        <w:pStyle w:val="VVKSOTekst"/>
        <w:rPr>
          <w:strike/>
          <w:sz w:val="20"/>
          <w:szCs w:val="20"/>
          <w:highlight w:val="yellow"/>
        </w:rPr>
      </w:pPr>
      <w:r w:rsidRPr="0045161A">
        <w:rPr>
          <w:strike/>
          <w:sz w:val="20"/>
          <w:szCs w:val="20"/>
          <w:highlight w:val="yellow"/>
        </w:rPr>
        <w:t>Naar volgende wetenschappen die nauw verbonden zijn met de cosmetologie kunnen verwezen worden:</w:t>
      </w:r>
    </w:p>
    <w:p w:rsidR="00F02E21" w:rsidRPr="0045161A" w:rsidRDefault="00F02E21" w:rsidP="00512D52">
      <w:pPr>
        <w:pStyle w:val="VVKSOOpsomming1"/>
        <w:rPr>
          <w:strike/>
          <w:highlight w:val="yellow"/>
        </w:rPr>
      </w:pPr>
      <w:r w:rsidRPr="0045161A">
        <w:rPr>
          <w:strike/>
          <w:highlight w:val="yellow"/>
        </w:rPr>
        <w:t>chemie (interactie van cosmetische werkstoffen en huid);</w:t>
      </w:r>
    </w:p>
    <w:p w:rsidR="00F02E21" w:rsidRPr="0045161A" w:rsidRDefault="00F02E21" w:rsidP="00512D52">
      <w:pPr>
        <w:pStyle w:val="VVKSOOpsomming1"/>
        <w:rPr>
          <w:strike/>
          <w:highlight w:val="yellow"/>
        </w:rPr>
      </w:pPr>
      <w:r w:rsidRPr="0045161A">
        <w:rPr>
          <w:strike/>
          <w:highlight w:val="yellow"/>
        </w:rPr>
        <w:t xml:space="preserve">fysica (invloed van de aggregatietoestand op de percutane absorptie); </w:t>
      </w:r>
    </w:p>
    <w:p w:rsidR="00F02E21" w:rsidRPr="0045161A" w:rsidRDefault="00F02E21" w:rsidP="00512D52">
      <w:pPr>
        <w:pStyle w:val="VVKSOOpsomming1"/>
        <w:rPr>
          <w:strike/>
          <w:highlight w:val="yellow"/>
        </w:rPr>
      </w:pPr>
      <w:r w:rsidRPr="0045161A">
        <w:rPr>
          <w:strike/>
          <w:highlight w:val="yellow"/>
        </w:rPr>
        <w:t>anatomie (samenstelling van de huid);</w:t>
      </w:r>
    </w:p>
    <w:p w:rsidR="00F02E21" w:rsidRPr="0045161A" w:rsidRDefault="00F02E21" w:rsidP="00512D52">
      <w:pPr>
        <w:pStyle w:val="VVKSOOpsomming1"/>
        <w:rPr>
          <w:strike/>
          <w:highlight w:val="yellow"/>
        </w:rPr>
      </w:pPr>
      <w:r w:rsidRPr="0045161A">
        <w:rPr>
          <w:strike/>
          <w:highlight w:val="yellow"/>
        </w:rPr>
        <w:t>toxicologie (testen van cosmetische producten).</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F70645">
      <w:pPr>
        <w:pStyle w:val="VVKSOTekst"/>
        <w:rPr>
          <w:strike/>
          <w:sz w:val="20"/>
          <w:szCs w:val="20"/>
          <w:highlight w:val="yellow"/>
        </w:rPr>
      </w:pPr>
      <w:r w:rsidRPr="0045161A">
        <w:rPr>
          <w:strike/>
          <w:sz w:val="20"/>
          <w:szCs w:val="20"/>
          <w:highlight w:val="yellow"/>
        </w:rPr>
        <w:t>Het verband tussen cosmetologie en toegepaste chemie moet gelegd worden. Waar mogelijk wordt in het vak toegepaste chemie de link gelegd naar cosmetologie. Anderzijds moet in het vak cosmetologie het wetenschappelijk karakter in overweging genomen worden. Dit impliceert dat dubbelzinnige folderpraat (merkgebonden) per definitie moet bekritiseerd worden.</w:t>
      </w:r>
    </w:p>
    <w:p w:rsidR="00F02E21" w:rsidRPr="0045161A" w:rsidRDefault="00F02E21" w:rsidP="00F70645">
      <w:pPr>
        <w:pStyle w:val="VVKSOTekst"/>
        <w:rPr>
          <w:strike/>
          <w:sz w:val="20"/>
          <w:szCs w:val="20"/>
          <w:highlight w:val="yellow"/>
        </w:rPr>
      </w:pPr>
      <w:r w:rsidRPr="0045161A">
        <w:rPr>
          <w:strike/>
          <w:sz w:val="20"/>
          <w:szCs w:val="20"/>
          <w:highlight w:val="yellow"/>
        </w:rPr>
        <w:t>De evolutie van de cosmetische werkstoffen wordt zoveel mogelijk geïntegreerd in het leerplan ‘Cosmetologie’.</w:t>
      </w:r>
    </w:p>
    <w:p w:rsidR="00F02E21" w:rsidRPr="0045161A" w:rsidRDefault="00F02E21" w:rsidP="00C61269">
      <w:pPr>
        <w:pStyle w:val="VVKSOKop2"/>
        <w:rPr>
          <w:strike/>
          <w:highlight w:val="yellow"/>
        </w:rPr>
      </w:pPr>
      <w:r w:rsidRPr="0045161A">
        <w:rPr>
          <w:strike/>
          <w:highlight w:val="yellow"/>
        </w:rPr>
        <w:t>Praktische benadering</w:t>
      </w:r>
    </w:p>
    <w:p w:rsidR="00F02E21" w:rsidRPr="0045161A" w:rsidRDefault="00F02E21" w:rsidP="00F70645">
      <w:pPr>
        <w:pStyle w:val="VVKSOTekst"/>
        <w:rPr>
          <w:strike/>
          <w:sz w:val="20"/>
          <w:szCs w:val="20"/>
          <w:highlight w:val="yellow"/>
        </w:rPr>
      </w:pPr>
      <w:r w:rsidRPr="0045161A">
        <w:rPr>
          <w:strike/>
          <w:sz w:val="20"/>
          <w:szCs w:val="20"/>
          <w:highlight w:val="yellow"/>
        </w:rPr>
        <w:t>Om de gestelde doelstellingen te bereiken is het nodig dat de lessen in een aangepast vaklokaal plaatsvinden. De behandeling van de leerstof moet steeds experimenteel gebeuren met het accent op concepten. De benadering geschiedt voornamelijk kwalitatief en niet kwantitatief.</w:t>
      </w:r>
    </w:p>
    <w:p w:rsidR="00F02E21" w:rsidRPr="0045161A" w:rsidRDefault="00F02E21" w:rsidP="00F70645">
      <w:pPr>
        <w:pStyle w:val="VVKSOTekst"/>
        <w:rPr>
          <w:strike/>
          <w:sz w:val="20"/>
          <w:szCs w:val="20"/>
          <w:highlight w:val="yellow"/>
        </w:rPr>
      </w:pPr>
      <w:r w:rsidRPr="0045161A">
        <w:rPr>
          <w:strike/>
          <w:sz w:val="20"/>
          <w:szCs w:val="20"/>
          <w:highlight w:val="yellow"/>
        </w:rPr>
        <w:t xml:space="preserve">De leraar gaat zoveel mogelijk uit van experimenteel feitenmateriaal uit het studiegebied Bio-esthetiek en van experimenten in verband met cosmetica. Dit geschiedt door middel van demonstratieproeven waarbij de leerlingen actief betrokken worden en door middel van leerlingenpractica. Er worden minstens 9 leerlingenpractica uitgevoerd. Een practicum bestaat uit een opdracht dat door groepjes van 2 à 3 leerlingen wordt uitgevoerd. De leerlingen kennen de betekenis van de gevaarsymbolen en zoeken voor elk practicum de betekenis van de R- en S-zinnen van de te gebruiken chemicaliën op. </w:t>
      </w:r>
    </w:p>
    <w:p w:rsidR="00F02E21" w:rsidRPr="0045161A" w:rsidRDefault="00F02E21" w:rsidP="00F70645">
      <w:pPr>
        <w:pStyle w:val="VVKSOTekst"/>
        <w:rPr>
          <w:strike/>
          <w:sz w:val="20"/>
          <w:szCs w:val="20"/>
          <w:highlight w:val="yellow"/>
        </w:rPr>
      </w:pPr>
      <w:r w:rsidRPr="0045161A">
        <w:rPr>
          <w:strike/>
          <w:sz w:val="20"/>
          <w:szCs w:val="20"/>
          <w:highlight w:val="yellow"/>
        </w:rPr>
        <w:t>Voor het omgaan met chemicaliën steunt men op de aanbevelingen die weergegeven worden in de brochure ‘Chemicaliën op school’ (</w:t>
      </w:r>
      <w:r w:rsidRPr="0045161A">
        <w:rPr>
          <w:i/>
          <w:iCs/>
          <w:strike/>
          <w:sz w:val="20"/>
          <w:szCs w:val="20"/>
          <w:highlight w:val="yellow"/>
        </w:rPr>
        <w:t>zie bibliografie</w:t>
      </w:r>
      <w:r w:rsidRPr="0045161A">
        <w:rPr>
          <w:strike/>
          <w:sz w:val="20"/>
          <w:szCs w:val="20"/>
          <w:highlight w:val="yellow"/>
        </w:rPr>
        <w:t xml:space="preserve">). Er moeten in elk geval voldoende cosmeticagrondstoffen beschikbaar zijn </w:t>
      </w:r>
    </w:p>
    <w:p w:rsidR="00F02E21" w:rsidRPr="0045161A" w:rsidRDefault="00F02E21" w:rsidP="00F70645">
      <w:pPr>
        <w:pStyle w:val="VVKSOTekst"/>
        <w:rPr>
          <w:strike/>
          <w:sz w:val="20"/>
          <w:szCs w:val="20"/>
          <w:highlight w:val="yellow"/>
        </w:rPr>
      </w:pPr>
      <w:r w:rsidRPr="0045161A">
        <w:rPr>
          <w:strike/>
          <w:sz w:val="20"/>
          <w:szCs w:val="20"/>
          <w:highlight w:val="yellow"/>
        </w:rPr>
        <w:t>Cosmetisch-technologisch kan men niet anders dan experimenteel te werk gaan.</w:t>
      </w:r>
    </w:p>
    <w:p w:rsidR="00F02E21" w:rsidRPr="0045161A" w:rsidRDefault="00F02E21" w:rsidP="00C61269">
      <w:pPr>
        <w:pStyle w:val="VVKSOKop2"/>
        <w:rPr>
          <w:strike/>
          <w:highlight w:val="yellow"/>
        </w:rPr>
      </w:pPr>
      <w:r w:rsidRPr="0045161A">
        <w:rPr>
          <w:strike/>
          <w:highlight w:val="yellow"/>
        </w:rPr>
        <w:t>Leerlingenpractica en demonstratieproeven</w:t>
      </w:r>
    </w:p>
    <w:p w:rsidR="00F02E21" w:rsidRPr="0045161A" w:rsidRDefault="00F02E21" w:rsidP="00F70645">
      <w:pPr>
        <w:pStyle w:val="VVKSOKop3"/>
        <w:numPr>
          <w:ilvl w:val="0"/>
          <w:numId w:val="0"/>
        </w:numPr>
        <w:ind w:left="851" w:hanging="851"/>
        <w:rPr>
          <w:strike/>
          <w:highlight w:val="yellow"/>
        </w:rPr>
      </w:pPr>
      <w:r w:rsidRPr="0045161A">
        <w:rPr>
          <w:strike/>
          <w:highlight w:val="yellow"/>
        </w:rPr>
        <w:t>3.3.1</w:t>
      </w:r>
      <w:r w:rsidRPr="0045161A">
        <w:rPr>
          <w:strike/>
          <w:highlight w:val="yellow"/>
        </w:rPr>
        <w:tab/>
      </w:r>
      <w:r w:rsidRPr="0045161A">
        <w:rPr>
          <w:strike/>
          <w:highlight w:val="yellow"/>
        </w:rPr>
        <w:tab/>
        <w:t>Doel</w:t>
      </w:r>
    </w:p>
    <w:p w:rsidR="00F02E21" w:rsidRPr="0045161A" w:rsidRDefault="00F02E21" w:rsidP="009D769A">
      <w:pPr>
        <w:pStyle w:val="VVKSOTekst"/>
        <w:rPr>
          <w:strike/>
          <w:sz w:val="20"/>
          <w:szCs w:val="20"/>
          <w:highlight w:val="yellow"/>
        </w:rPr>
      </w:pPr>
      <w:r w:rsidRPr="0045161A">
        <w:rPr>
          <w:strike/>
          <w:sz w:val="20"/>
          <w:szCs w:val="20"/>
          <w:highlight w:val="yellow"/>
        </w:rPr>
        <w:t>Door leerlingenpractica en door actief betrokken te worden bij demonstratieproeven worden de leerlingen meer vertrouwd met de natuurwetenschappelijke methode. Door het concretiseren van de leerstof worden de leerlingen ook meer gemotiveerd. Ze leren laboratoriumtechnieken beter te beheersen en ze verwerven een gepaste attitude voor het verantwoord omgaan met stoffen waarbij ze rekening houden met de gevaarsymbolen en met de betekenis van de R- en S-zinnen.</w:t>
      </w:r>
    </w:p>
    <w:p w:rsidR="00F02E21" w:rsidRPr="0045161A" w:rsidRDefault="00F02E21" w:rsidP="009D769A">
      <w:pPr>
        <w:pStyle w:val="VVKSOTekst"/>
        <w:rPr>
          <w:strike/>
          <w:sz w:val="20"/>
          <w:szCs w:val="20"/>
          <w:highlight w:val="yellow"/>
        </w:rPr>
      </w:pPr>
      <w:r w:rsidRPr="0045161A">
        <w:rPr>
          <w:strike/>
          <w:sz w:val="20"/>
          <w:szCs w:val="20"/>
          <w:highlight w:val="yellow"/>
        </w:rPr>
        <w:t>Door deze laboratoriumoefeningen verwerven de leerlingen meer achtergrond en bijgevolg ook meer inzicht in de samenstelling en eigenschappen van cosmetica.</w:t>
      </w:r>
    </w:p>
    <w:p w:rsidR="00F02E21" w:rsidRPr="0045161A" w:rsidRDefault="00F02E21" w:rsidP="009D769A">
      <w:pPr>
        <w:pStyle w:val="VVKSOKop3"/>
        <w:numPr>
          <w:ilvl w:val="0"/>
          <w:numId w:val="0"/>
        </w:numPr>
        <w:ind w:left="851" w:hanging="851"/>
        <w:rPr>
          <w:strike/>
          <w:highlight w:val="yellow"/>
        </w:rPr>
      </w:pPr>
      <w:r w:rsidRPr="0045161A">
        <w:rPr>
          <w:strike/>
          <w:highlight w:val="yellow"/>
        </w:rPr>
        <w:t>3.3.2</w:t>
      </w:r>
      <w:r w:rsidRPr="0045161A">
        <w:rPr>
          <w:strike/>
          <w:highlight w:val="yellow"/>
        </w:rPr>
        <w:tab/>
      </w:r>
      <w:r w:rsidRPr="0045161A">
        <w:rPr>
          <w:strike/>
          <w:highlight w:val="yellow"/>
        </w:rPr>
        <w:tab/>
        <w:t>Keuze van de practica</w:t>
      </w:r>
    </w:p>
    <w:p w:rsidR="00F02E21" w:rsidRPr="0045161A" w:rsidRDefault="00F02E21" w:rsidP="009D769A">
      <w:pPr>
        <w:pStyle w:val="VVKSOTekst"/>
        <w:rPr>
          <w:strike/>
          <w:sz w:val="20"/>
          <w:szCs w:val="20"/>
          <w:highlight w:val="yellow"/>
        </w:rPr>
      </w:pPr>
      <w:r w:rsidRPr="0045161A">
        <w:rPr>
          <w:strike/>
          <w:sz w:val="20"/>
          <w:szCs w:val="20"/>
          <w:highlight w:val="yellow"/>
        </w:rPr>
        <w:t>De leerlingenpractica worden vrij gekozen. Het is aan te raden deze te spreiden over gans de leerstof. Ze kunnen in verband staan met de hierna volgende onderwerpen.</w:t>
      </w:r>
    </w:p>
    <w:p w:rsidR="00F02E21" w:rsidRPr="0045161A" w:rsidRDefault="00F02E21" w:rsidP="009D769A">
      <w:pPr>
        <w:pStyle w:val="VVKSOTekst"/>
        <w:rPr>
          <w:strike/>
          <w:sz w:val="20"/>
          <w:szCs w:val="20"/>
          <w:highlight w:val="yellow"/>
        </w:rPr>
      </w:pPr>
      <w:r w:rsidRPr="0045161A">
        <w:rPr>
          <w:b/>
          <w:strike/>
          <w:sz w:val="20"/>
          <w:szCs w:val="20"/>
          <w:highlight w:val="yellow"/>
        </w:rPr>
        <w:t>Toegepaste chemie</w:t>
      </w:r>
      <w:r w:rsidRPr="0045161A">
        <w:rPr>
          <w:strike/>
          <w:sz w:val="20"/>
          <w:szCs w:val="20"/>
          <w:highlight w:val="yellow"/>
        </w:rPr>
        <w:t xml:space="preserve"> (minstens 6 leerlingenpractica)</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Factoren die de reactiesnelheid beïnvloeden</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Evenwichtsreacties en aflopende reacties</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pH van oplossingen en buffermengsels</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Elektrolyse</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Eigenschappen van koolwaterstoffen</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Eigenschappen van monofunctionele koolstofverbindingen</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Bereiding en eigenschappen van zepen.</w:t>
      </w:r>
    </w:p>
    <w:p w:rsidR="00F02E21" w:rsidRPr="0045161A" w:rsidRDefault="00F02E21" w:rsidP="0018392B">
      <w:pPr>
        <w:pStyle w:val="VVKSOTekst"/>
        <w:numPr>
          <w:ilvl w:val="0"/>
          <w:numId w:val="5"/>
        </w:numPr>
        <w:spacing w:after="120" w:line="240" w:lineRule="auto"/>
        <w:ind w:left="227" w:hanging="227"/>
        <w:rPr>
          <w:strike/>
          <w:sz w:val="20"/>
          <w:szCs w:val="20"/>
          <w:highlight w:val="yellow"/>
        </w:rPr>
      </w:pPr>
      <w:r w:rsidRPr="0045161A">
        <w:rPr>
          <w:strike/>
          <w:sz w:val="20"/>
          <w:szCs w:val="20"/>
          <w:highlight w:val="yellow"/>
        </w:rPr>
        <w:t>Eigenschappen van natuurlijke macromoleculaire stoffen</w:t>
      </w:r>
    </w:p>
    <w:p w:rsidR="00F02E21" w:rsidRPr="0045161A" w:rsidRDefault="00F02E21" w:rsidP="009D769A">
      <w:pPr>
        <w:pStyle w:val="VVKSOTekst"/>
        <w:rPr>
          <w:strike/>
          <w:sz w:val="20"/>
          <w:szCs w:val="20"/>
          <w:highlight w:val="yellow"/>
        </w:rPr>
      </w:pPr>
    </w:p>
    <w:p w:rsidR="00F02E21" w:rsidRPr="0045161A" w:rsidRDefault="00F02E21" w:rsidP="009D769A">
      <w:pPr>
        <w:pStyle w:val="VVKSOTekst"/>
        <w:rPr>
          <w:strike/>
          <w:sz w:val="20"/>
          <w:szCs w:val="20"/>
          <w:highlight w:val="yellow"/>
        </w:rPr>
      </w:pPr>
      <w:r w:rsidRPr="0045161A">
        <w:rPr>
          <w:b/>
          <w:strike/>
          <w:sz w:val="20"/>
          <w:szCs w:val="20"/>
          <w:highlight w:val="yellow"/>
        </w:rPr>
        <w:t>Cosmetologie</w:t>
      </w:r>
      <w:r w:rsidRPr="0045161A">
        <w:rPr>
          <w:strike/>
          <w:sz w:val="20"/>
          <w:szCs w:val="20"/>
          <w:highlight w:val="yellow"/>
        </w:rPr>
        <w:t xml:space="preserve"> (minstens 3 leerlingenpractica)</w:t>
      </w:r>
    </w:p>
    <w:p w:rsidR="00F02E21" w:rsidRPr="0045161A" w:rsidRDefault="00F02E21" w:rsidP="0018392B">
      <w:pPr>
        <w:pStyle w:val="VVKSOTekst"/>
        <w:numPr>
          <w:ilvl w:val="0"/>
          <w:numId w:val="6"/>
        </w:numPr>
        <w:spacing w:after="120" w:line="240" w:lineRule="auto"/>
        <w:ind w:left="227" w:hanging="227"/>
        <w:rPr>
          <w:strike/>
          <w:sz w:val="20"/>
          <w:szCs w:val="20"/>
          <w:highlight w:val="yellow"/>
        </w:rPr>
      </w:pPr>
      <w:r w:rsidRPr="0045161A">
        <w:rPr>
          <w:strike/>
          <w:sz w:val="20"/>
          <w:szCs w:val="20"/>
          <w:highlight w:val="yellow"/>
        </w:rPr>
        <w:t>Uitvoeren van enkele formulaties</w:t>
      </w:r>
    </w:p>
    <w:p w:rsidR="00F02E21" w:rsidRPr="0045161A" w:rsidRDefault="00F02E21" w:rsidP="00A62957">
      <w:pPr>
        <w:pStyle w:val="VVKSOKop3"/>
        <w:numPr>
          <w:ilvl w:val="0"/>
          <w:numId w:val="0"/>
        </w:numPr>
        <w:ind w:left="851" w:hanging="851"/>
        <w:rPr>
          <w:strike/>
          <w:highlight w:val="yellow"/>
        </w:rPr>
      </w:pPr>
      <w:r w:rsidRPr="0045161A">
        <w:rPr>
          <w:strike/>
          <w:highlight w:val="yellow"/>
        </w:rPr>
        <w:t>3.3.3</w:t>
      </w:r>
      <w:r w:rsidRPr="0045161A">
        <w:rPr>
          <w:strike/>
          <w:highlight w:val="yellow"/>
        </w:rPr>
        <w:tab/>
      </w:r>
      <w:r w:rsidRPr="0045161A">
        <w:rPr>
          <w:strike/>
          <w:highlight w:val="yellow"/>
        </w:rPr>
        <w:tab/>
        <w:t>Het verslag</w:t>
      </w:r>
    </w:p>
    <w:p w:rsidR="00F02E21" w:rsidRPr="0045161A" w:rsidRDefault="00F02E21" w:rsidP="00A62957">
      <w:pPr>
        <w:pStyle w:val="VVKSOTekst"/>
        <w:rPr>
          <w:strike/>
          <w:sz w:val="20"/>
          <w:szCs w:val="20"/>
          <w:highlight w:val="yellow"/>
        </w:rPr>
      </w:pPr>
      <w:r w:rsidRPr="0045161A">
        <w:rPr>
          <w:strike/>
          <w:sz w:val="20"/>
          <w:szCs w:val="20"/>
          <w:highlight w:val="yellow"/>
        </w:rPr>
        <w:t xml:space="preserve">Op het instructieblad kunnen de doelstellingen van het practicum, de benodigdheden, de R- en de S-zinnen, de gevaarsymbolen, opdrachten, werkwijze, proefopstelling en enkele denkvragen door de leraar weergegeven worden. Het maken van een verslag bestaat uit het invullen van een instructieblad. Dit betekent dat de leerling enkele theoretische beschouwingen, waarnemingen en resultaten, besluiten en antwoorden op de denkvragen weergeeft. </w:t>
      </w:r>
    </w:p>
    <w:p w:rsidR="00F02E21" w:rsidRPr="0045161A" w:rsidRDefault="00F02E21" w:rsidP="00C61269">
      <w:pPr>
        <w:pStyle w:val="VVKSOKop2"/>
        <w:rPr>
          <w:strike/>
          <w:highlight w:val="yellow"/>
        </w:rPr>
      </w:pPr>
      <w:r w:rsidRPr="0045161A">
        <w:rPr>
          <w:strike/>
          <w:highlight w:val="yellow"/>
        </w:rPr>
        <w:t>Determineertabellen</w:t>
      </w:r>
    </w:p>
    <w:p w:rsidR="00F02E21" w:rsidRPr="0045161A" w:rsidRDefault="00F02E21" w:rsidP="00A62957">
      <w:pPr>
        <w:pStyle w:val="VVKSOTekst"/>
        <w:rPr>
          <w:strike/>
          <w:sz w:val="20"/>
          <w:szCs w:val="20"/>
          <w:highlight w:val="yellow"/>
        </w:rPr>
      </w:pPr>
      <w:r w:rsidRPr="0045161A">
        <w:rPr>
          <w:strike/>
          <w:sz w:val="20"/>
          <w:szCs w:val="20"/>
          <w:highlight w:val="yellow"/>
        </w:rPr>
        <w:t>In het tweede leerjaar van de tweede graad hebben de leerlingen het principe van de naamvorming van anorganische verbindingen (hydroxiden, oxiden, zuren en zouten) geleerd. Voor de naamvorming van de zouten mogen de leerlingen gebruikmaken van een determineertabel waarin formules van zuren met hun systematische namen en gebruiksnamen weergegeven worden.</w:t>
      </w:r>
    </w:p>
    <w:p w:rsidR="00F02E21" w:rsidRPr="0045161A" w:rsidRDefault="00F02E21" w:rsidP="00A62957">
      <w:pPr>
        <w:pStyle w:val="VVKSOTekst"/>
        <w:rPr>
          <w:strike/>
          <w:sz w:val="20"/>
          <w:szCs w:val="20"/>
          <w:highlight w:val="yellow"/>
        </w:rPr>
      </w:pPr>
      <w:r w:rsidRPr="0045161A">
        <w:rPr>
          <w:strike/>
          <w:sz w:val="20"/>
          <w:szCs w:val="20"/>
          <w:highlight w:val="yellow"/>
        </w:rPr>
        <w:t>Voor de naamvorming van organische verbindingen maken de leerlingen ook gebruik van een determineertabel. Hierop worden algemene brutoformules van koolwaterstoffen en van monofunctionele verbindingsklassen weergegeven met aanduiding van hun chemische functies. Van elke stofklasse worden in deze tabel ook nog enkele typevoorbeelden met benamingen (systematische namen en gebruiksnamen) weergegeven.</w:t>
      </w:r>
    </w:p>
    <w:p w:rsidR="00F02E21" w:rsidRPr="0045161A" w:rsidRDefault="00F02E21" w:rsidP="00A62957">
      <w:pPr>
        <w:pStyle w:val="VVKSOTekst"/>
        <w:rPr>
          <w:strike/>
          <w:sz w:val="20"/>
          <w:szCs w:val="20"/>
          <w:highlight w:val="yellow"/>
        </w:rPr>
      </w:pPr>
      <w:r w:rsidRPr="0045161A">
        <w:rPr>
          <w:strike/>
          <w:sz w:val="20"/>
          <w:szCs w:val="20"/>
          <w:highlight w:val="yellow"/>
        </w:rPr>
        <w:t>De leerlingen mogen deze determineertabellen steeds gebruiken.</w:t>
      </w:r>
    </w:p>
    <w:p w:rsidR="00F02E21" w:rsidRPr="0045161A" w:rsidRDefault="00F02E21" w:rsidP="00C61269">
      <w:pPr>
        <w:pStyle w:val="VVKSOKop2"/>
        <w:rPr>
          <w:strike/>
          <w:highlight w:val="yellow"/>
        </w:rPr>
      </w:pPr>
      <w:r w:rsidRPr="0045161A">
        <w:rPr>
          <w:strike/>
          <w:highlight w:val="yellow"/>
        </w:rPr>
        <w:t>Voorstel voor urenverdeling</w:t>
      </w:r>
    </w:p>
    <w:p w:rsidR="00F02E21" w:rsidRPr="0045161A" w:rsidRDefault="00F02E21" w:rsidP="00A62957">
      <w:pPr>
        <w:pStyle w:val="VVKSOTekst"/>
        <w:rPr>
          <w:strike/>
          <w:sz w:val="20"/>
          <w:szCs w:val="20"/>
          <w:highlight w:val="yellow"/>
        </w:rPr>
      </w:pPr>
      <w:r w:rsidRPr="0045161A">
        <w:rPr>
          <w:strike/>
          <w:sz w:val="20"/>
          <w:szCs w:val="20"/>
          <w:highlight w:val="yellow"/>
        </w:rPr>
        <w:t>Om de leraar behulpzaam te zijn bij het opstellen van de jaarplanning wordt hierna een niet-bindend voorstel voor urenverdeling weergegeven.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000" w:firstRow="0" w:lastRow="0" w:firstColumn="0" w:lastColumn="0" w:noHBand="0" w:noVBand="0"/>
      </w:tblPr>
      <w:tblGrid>
        <w:gridCol w:w="565"/>
        <w:gridCol w:w="6008"/>
        <w:gridCol w:w="1705"/>
      </w:tblGrid>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p>
        </w:tc>
        <w:tc>
          <w:tcPr>
            <w:tcW w:w="6008" w:type="dxa"/>
          </w:tcPr>
          <w:p w:rsidR="00F02E21" w:rsidRPr="0045161A" w:rsidRDefault="00F02E21" w:rsidP="00A62957">
            <w:pPr>
              <w:pStyle w:val="VVKSOTekst"/>
              <w:spacing w:after="0" w:line="240" w:lineRule="auto"/>
              <w:jc w:val="center"/>
              <w:rPr>
                <w:b/>
                <w:strike/>
                <w:sz w:val="20"/>
                <w:szCs w:val="20"/>
                <w:highlight w:val="yellow"/>
              </w:rPr>
            </w:pPr>
            <w:r w:rsidRPr="0045161A">
              <w:rPr>
                <w:b/>
                <w:strike/>
                <w:sz w:val="20"/>
                <w:szCs w:val="20"/>
                <w:highlight w:val="yellow"/>
              </w:rPr>
              <w:t>Toegepaste chemie</w:t>
            </w:r>
          </w:p>
        </w:tc>
        <w:tc>
          <w:tcPr>
            <w:tcW w:w="1705" w:type="dxa"/>
          </w:tcPr>
          <w:p w:rsidR="00F02E21" w:rsidRPr="0045161A" w:rsidRDefault="00F02E21" w:rsidP="00A62957">
            <w:pPr>
              <w:pStyle w:val="VVKSOTekst"/>
              <w:spacing w:after="0" w:line="240" w:lineRule="auto"/>
              <w:jc w:val="center"/>
              <w:rPr>
                <w:b/>
                <w:strike/>
                <w:sz w:val="20"/>
                <w:szCs w:val="20"/>
                <w:highlight w:val="yellow"/>
              </w:rPr>
            </w:pPr>
            <w:r w:rsidRPr="0045161A">
              <w:rPr>
                <w:b/>
                <w:strike/>
                <w:sz w:val="20"/>
                <w:szCs w:val="20"/>
                <w:highlight w:val="yellow"/>
              </w:rPr>
              <w:t>Aantal lesuren</w:t>
            </w:r>
          </w:p>
        </w:tc>
      </w:tr>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1</w:t>
            </w:r>
          </w:p>
        </w:tc>
        <w:tc>
          <w:tcPr>
            <w:tcW w:w="6008" w:type="dxa"/>
          </w:tcPr>
          <w:p w:rsidR="00F02E21" w:rsidRPr="0045161A" w:rsidRDefault="00F02E21" w:rsidP="00A62957">
            <w:pPr>
              <w:pStyle w:val="VVKSOTekst"/>
              <w:spacing w:after="0" w:line="240" w:lineRule="auto"/>
              <w:rPr>
                <w:strike/>
                <w:sz w:val="20"/>
                <w:szCs w:val="20"/>
                <w:highlight w:val="yellow"/>
              </w:rPr>
            </w:pPr>
            <w:r w:rsidRPr="0045161A">
              <w:rPr>
                <w:strike/>
                <w:sz w:val="20"/>
                <w:szCs w:val="20"/>
                <w:highlight w:val="yellow"/>
              </w:rPr>
              <w:t>Reactiesnelheid</w:t>
            </w:r>
          </w:p>
        </w:tc>
        <w:tc>
          <w:tcPr>
            <w:tcW w:w="170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3</w:t>
            </w:r>
          </w:p>
        </w:tc>
      </w:tr>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2</w:t>
            </w:r>
          </w:p>
        </w:tc>
        <w:tc>
          <w:tcPr>
            <w:tcW w:w="6008" w:type="dxa"/>
          </w:tcPr>
          <w:p w:rsidR="00F02E21" w:rsidRPr="0045161A" w:rsidRDefault="00F02E21" w:rsidP="00A62957">
            <w:pPr>
              <w:pStyle w:val="VVKSOTekst"/>
              <w:spacing w:after="0" w:line="240" w:lineRule="auto"/>
              <w:rPr>
                <w:strike/>
                <w:sz w:val="20"/>
                <w:szCs w:val="20"/>
                <w:highlight w:val="yellow"/>
              </w:rPr>
            </w:pPr>
            <w:r w:rsidRPr="0045161A">
              <w:rPr>
                <w:strike/>
                <w:sz w:val="20"/>
                <w:szCs w:val="20"/>
                <w:highlight w:val="yellow"/>
              </w:rPr>
              <w:t>Ionen in water</w:t>
            </w:r>
          </w:p>
        </w:tc>
        <w:tc>
          <w:tcPr>
            <w:tcW w:w="170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9</w:t>
            </w:r>
          </w:p>
        </w:tc>
      </w:tr>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3</w:t>
            </w:r>
          </w:p>
        </w:tc>
        <w:tc>
          <w:tcPr>
            <w:tcW w:w="6008" w:type="dxa"/>
          </w:tcPr>
          <w:p w:rsidR="00F02E21" w:rsidRPr="0045161A" w:rsidRDefault="00F02E21" w:rsidP="00A62957">
            <w:pPr>
              <w:pStyle w:val="VVKSOTekst"/>
              <w:spacing w:after="0" w:line="240" w:lineRule="auto"/>
              <w:rPr>
                <w:strike/>
                <w:sz w:val="20"/>
                <w:szCs w:val="20"/>
                <w:highlight w:val="yellow"/>
              </w:rPr>
            </w:pPr>
            <w:r w:rsidRPr="0045161A">
              <w:rPr>
                <w:strike/>
                <w:sz w:val="20"/>
                <w:szCs w:val="20"/>
                <w:highlight w:val="yellow"/>
              </w:rPr>
              <w:t>Koolstofchemie</w:t>
            </w:r>
          </w:p>
        </w:tc>
        <w:tc>
          <w:tcPr>
            <w:tcW w:w="170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22</w:t>
            </w:r>
          </w:p>
        </w:tc>
      </w:tr>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p>
        </w:tc>
        <w:tc>
          <w:tcPr>
            <w:tcW w:w="6008" w:type="dxa"/>
          </w:tcPr>
          <w:p w:rsidR="00F02E21" w:rsidRPr="0045161A" w:rsidRDefault="00F02E21" w:rsidP="00A62957">
            <w:pPr>
              <w:pStyle w:val="VVKSOTekst"/>
              <w:spacing w:after="0" w:line="240" w:lineRule="auto"/>
              <w:rPr>
                <w:strike/>
                <w:sz w:val="20"/>
                <w:szCs w:val="20"/>
                <w:highlight w:val="yellow"/>
              </w:rPr>
            </w:pPr>
            <w:r w:rsidRPr="0045161A">
              <w:rPr>
                <w:strike/>
                <w:sz w:val="20"/>
                <w:szCs w:val="20"/>
                <w:highlight w:val="yellow"/>
              </w:rPr>
              <w:t>Leerlingenpractica</w:t>
            </w:r>
          </w:p>
        </w:tc>
        <w:tc>
          <w:tcPr>
            <w:tcW w:w="1705" w:type="dxa"/>
          </w:tcPr>
          <w:p w:rsidR="00F02E21" w:rsidRPr="0045161A" w:rsidRDefault="00F02E21" w:rsidP="00A62957">
            <w:pPr>
              <w:pStyle w:val="VVKSOTekst"/>
              <w:spacing w:after="0" w:line="240" w:lineRule="auto"/>
              <w:jc w:val="center"/>
              <w:rPr>
                <w:strike/>
                <w:sz w:val="20"/>
                <w:szCs w:val="20"/>
                <w:highlight w:val="yellow"/>
              </w:rPr>
            </w:pPr>
            <w:r w:rsidRPr="0045161A">
              <w:rPr>
                <w:strike/>
                <w:sz w:val="20"/>
                <w:szCs w:val="20"/>
                <w:highlight w:val="yellow"/>
              </w:rPr>
              <w:t>6</w:t>
            </w:r>
          </w:p>
        </w:tc>
      </w:tr>
      <w:tr w:rsidR="00F02E21" w:rsidRPr="0045161A" w:rsidTr="00A62957">
        <w:trPr>
          <w:cantSplit/>
          <w:jc w:val="center"/>
        </w:trPr>
        <w:tc>
          <w:tcPr>
            <w:tcW w:w="565" w:type="dxa"/>
          </w:tcPr>
          <w:p w:rsidR="00F02E21" w:rsidRPr="0045161A" w:rsidRDefault="00F02E21" w:rsidP="00A62957">
            <w:pPr>
              <w:pStyle w:val="VVKSOTekst"/>
              <w:spacing w:after="0" w:line="240" w:lineRule="auto"/>
              <w:jc w:val="center"/>
              <w:rPr>
                <w:strike/>
                <w:sz w:val="20"/>
                <w:szCs w:val="20"/>
                <w:highlight w:val="yellow"/>
              </w:rPr>
            </w:pPr>
          </w:p>
        </w:tc>
        <w:tc>
          <w:tcPr>
            <w:tcW w:w="6008" w:type="dxa"/>
          </w:tcPr>
          <w:p w:rsidR="00F02E21" w:rsidRPr="0045161A" w:rsidRDefault="00F02E21" w:rsidP="00A62957">
            <w:pPr>
              <w:pStyle w:val="VVKSOTekst"/>
              <w:spacing w:after="0" w:line="240" w:lineRule="auto"/>
              <w:rPr>
                <w:b/>
                <w:strike/>
                <w:sz w:val="20"/>
                <w:szCs w:val="20"/>
                <w:highlight w:val="yellow"/>
              </w:rPr>
            </w:pPr>
            <w:r w:rsidRPr="0045161A">
              <w:rPr>
                <w:b/>
                <w:strike/>
                <w:sz w:val="20"/>
                <w:szCs w:val="20"/>
                <w:highlight w:val="yellow"/>
              </w:rPr>
              <w:t>TOTAAL</w:t>
            </w:r>
          </w:p>
        </w:tc>
        <w:tc>
          <w:tcPr>
            <w:tcW w:w="1705" w:type="dxa"/>
          </w:tcPr>
          <w:p w:rsidR="00F02E21" w:rsidRPr="0045161A" w:rsidRDefault="00F02E21" w:rsidP="00A62957">
            <w:pPr>
              <w:pStyle w:val="VVKSOTekst"/>
              <w:spacing w:after="0" w:line="240" w:lineRule="auto"/>
              <w:jc w:val="center"/>
              <w:rPr>
                <w:b/>
                <w:bCs/>
                <w:strike/>
                <w:sz w:val="20"/>
                <w:szCs w:val="20"/>
                <w:highlight w:val="yellow"/>
              </w:rPr>
            </w:pPr>
            <w:r w:rsidRPr="0045161A">
              <w:rPr>
                <w:b/>
                <w:bCs/>
                <w:strike/>
                <w:sz w:val="20"/>
                <w:szCs w:val="20"/>
                <w:highlight w:val="yellow"/>
              </w:rPr>
              <w:t>40</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000" w:firstRow="0" w:lastRow="0" w:firstColumn="0" w:lastColumn="0" w:noHBand="0" w:noVBand="0"/>
      </w:tblPr>
      <w:tblGrid>
        <w:gridCol w:w="602"/>
        <w:gridCol w:w="6000"/>
        <w:gridCol w:w="1750"/>
      </w:tblGrid>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p>
        </w:tc>
        <w:tc>
          <w:tcPr>
            <w:tcW w:w="6000" w:type="dxa"/>
          </w:tcPr>
          <w:p w:rsidR="00F02E21" w:rsidRPr="0045161A" w:rsidRDefault="00F02E21" w:rsidP="00E817D8">
            <w:pPr>
              <w:pStyle w:val="VVKSOTekst"/>
              <w:spacing w:after="0" w:line="240" w:lineRule="auto"/>
              <w:jc w:val="center"/>
              <w:rPr>
                <w:b/>
                <w:strike/>
                <w:sz w:val="20"/>
                <w:szCs w:val="20"/>
                <w:highlight w:val="yellow"/>
              </w:rPr>
            </w:pPr>
            <w:r w:rsidRPr="0045161A">
              <w:rPr>
                <w:b/>
                <w:strike/>
                <w:sz w:val="20"/>
                <w:szCs w:val="20"/>
                <w:highlight w:val="yellow"/>
              </w:rPr>
              <w:t>Cosmetologie</w:t>
            </w:r>
          </w:p>
        </w:tc>
        <w:tc>
          <w:tcPr>
            <w:tcW w:w="1750" w:type="dxa"/>
          </w:tcPr>
          <w:p w:rsidR="00F02E21" w:rsidRPr="0045161A" w:rsidRDefault="00F02E21" w:rsidP="00E817D8">
            <w:pPr>
              <w:pStyle w:val="VVKSOTekst"/>
              <w:spacing w:after="0" w:line="240" w:lineRule="auto"/>
              <w:jc w:val="center"/>
              <w:rPr>
                <w:b/>
                <w:strike/>
                <w:sz w:val="20"/>
                <w:szCs w:val="20"/>
                <w:highlight w:val="yellow"/>
              </w:rPr>
            </w:pPr>
            <w:r w:rsidRPr="0045161A">
              <w:rPr>
                <w:b/>
                <w:strike/>
                <w:sz w:val="20"/>
                <w:szCs w:val="20"/>
                <w:highlight w:val="yellow"/>
              </w:rPr>
              <w:t>Aantal lesuren</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1</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Betekenis en belang van cosmetologie</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4</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2</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Basissamenstelling van verzorgende cosmetica</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12</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3</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Van formulator tot verpakking</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8</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4</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Huidreacties tegenover cosmetica</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8</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5</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Biocosmetische grondstoffen en werkstoffen</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8</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6</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Studie van enkele verfraaiende cosmetica</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4</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7</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Zonnecosmetica</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9</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8</w:t>
            </w: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Parfums</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4</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p>
        </w:tc>
        <w:tc>
          <w:tcPr>
            <w:tcW w:w="6000" w:type="dxa"/>
          </w:tcPr>
          <w:p w:rsidR="00F02E21" w:rsidRPr="0045161A" w:rsidRDefault="00F02E21" w:rsidP="00E817D8">
            <w:pPr>
              <w:pStyle w:val="VVKSOTekst"/>
              <w:spacing w:after="0" w:line="240" w:lineRule="auto"/>
              <w:rPr>
                <w:strike/>
                <w:sz w:val="20"/>
                <w:szCs w:val="20"/>
                <w:highlight w:val="yellow"/>
              </w:rPr>
            </w:pPr>
            <w:r w:rsidRPr="0045161A">
              <w:rPr>
                <w:strike/>
                <w:sz w:val="20"/>
                <w:szCs w:val="20"/>
                <w:highlight w:val="yellow"/>
              </w:rPr>
              <w:t>Leerlingenpractica</w:t>
            </w:r>
          </w:p>
        </w:tc>
        <w:tc>
          <w:tcPr>
            <w:tcW w:w="1750" w:type="dxa"/>
          </w:tcPr>
          <w:p w:rsidR="00F02E21" w:rsidRPr="0045161A" w:rsidRDefault="00F02E21" w:rsidP="00E817D8">
            <w:pPr>
              <w:pStyle w:val="VVKSOTekst"/>
              <w:spacing w:after="0" w:line="240" w:lineRule="auto"/>
              <w:jc w:val="center"/>
              <w:rPr>
                <w:strike/>
                <w:sz w:val="20"/>
                <w:szCs w:val="20"/>
                <w:highlight w:val="yellow"/>
              </w:rPr>
            </w:pPr>
            <w:r w:rsidRPr="0045161A">
              <w:rPr>
                <w:strike/>
                <w:sz w:val="20"/>
                <w:szCs w:val="20"/>
                <w:highlight w:val="yellow"/>
              </w:rPr>
              <w:t>3</w:t>
            </w:r>
          </w:p>
        </w:tc>
      </w:tr>
      <w:tr w:rsidR="00F02E21" w:rsidRPr="0045161A" w:rsidTr="00E817D8">
        <w:trPr>
          <w:cantSplit/>
          <w:jc w:val="center"/>
        </w:trPr>
        <w:tc>
          <w:tcPr>
            <w:tcW w:w="602" w:type="dxa"/>
          </w:tcPr>
          <w:p w:rsidR="00F02E21" w:rsidRPr="0045161A" w:rsidRDefault="00F02E21" w:rsidP="00E817D8">
            <w:pPr>
              <w:pStyle w:val="VVKSOTekst"/>
              <w:spacing w:after="0" w:line="240" w:lineRule="auto"/>
              <w:jc w:val="center"/>
              <w:rPr>
                <w:strike/>
                <w:sz w:val="20"/>
                <w:szCs w:val="20"/>
                <w:highlight w:val="yellow"/>
              </w:rPr>
            </w:pPr>
          </w:p>
        </w:tc>
        <w:tc>
          <w:tcPr>
            <w:tcW w:w="6000" w:type="dxa"/>
          </w:tcPr>
          <w:p w:rsidR="00F02E21" w:rsidRPr="0045161A" w:rsidRDefault="00F02E21" w:rsidP="00E817D8">
            <w:pPr>
              <w:pStyle w:val="VVKSOTekst"/>
              <w:spacing w:after="0" w:line="240" w:lineRule="auto"/>
              <w:rPr>
                <w:b/>
                <w:strike/>
                <w:sz w:val="20"/>
                <w:szCs w:val="20"/>
                <w:highlight w:val="yellow"/>
              </w:rPr>
            </w:pPr>
            <w:r w:rsidRPr="0045161A">
              <w:rPr>
                <w:b/>
                <w:strike/>
                <w:sz w:val="20"/>
                <w:szCs w:val="20"/>
                <w:highlight w:val="yellow"/>
              </w:rPr>
              <w:t>TOTAAL</w:t>
            </w:r>
          </w:p>
        </w:tc>
        <w:tc>
          <w:tcPr>
            <w:tcW w:w="1750" w:type="dxa"/>
          </w:tcPr>
          <w:p w:rsidR="00F02E21" w:rsidRPr="0045161A" w:rsidRDefault="00F02E21" w:rsidP="00E817D8">
            <w:pPr>
              <w:pStyle w:val="VVKSOTekst"/>
              <w:spacing w:after="0" w:line="240" w:lineRule="auto"/>
              <w:jc w:val="center"/>
              <w:rPr>
                <w:b/>
                <w:bCs/>
                <w:strike/>
                <w:sz w:val="20"/>
                <w:szCs w:val="20"/>
                <w:highlight w:val="yellow"/>
              </w:rPr>
            </w:pPr>
            <w:r w:rsidRPr="0045161A">
              <w:rPr>
                <w:b/>
                <w:bCs/>
                <w:strike/>
                <w:sz w:val="20"/>
                <w:szCs w:val="20"/>
                <w:highlight w:val="yellow"/>
              </w:rPr>
              <w:t>60</w:t>
            </w:r>
          </w:p>
        </w:tc>
      </w:tr>
    </w:tbl>
    <w:p w:rsidR="00F02E21" w:rsidRPr="0045161A" w:rsidRDefault="00F02E21" w:rsidP="00E817D8">
      <w:pPr>
        <w:pStyle w:val="VVKSOTekst"/>
        <w:spacing w:after="0" w:line="240" w:lineRule="auto"/>
        <w:rPr>
          <w:strike/>
          <w:szCs w:val="28"/>
          <w:highlight w:val="yellow"/>
        </w:rPr>
      </w:pPr>
    </w:p>
    <w:p w:rsidR="00F02E21" w:rsidRPr="0045161A" w:rsidRDefault="00F02E21" w:rsidP="00E46990">
      <w:pPr>
        <w:pStyle w:val="VVKSOKop1"/>
        <w:rPr>
          <w:strike/>
          <w:highlight w:val="yellow"/>
        </w:rPr>
      </w:pPr>
      <w:r w:rsidRPr="0045161A">
        <w:rPr>
          <w:strike/>
          <w:highlight w:val="yellow"/>
        </w:rPr>
        <w:t>OVERZICHT VAN DE LEERINHOUDEN</w:t>
      </w:r>
    </w:p>
    <w:p w:rsidR="00F02E21" w:rsidRPr="0045161A" w:rsidRDefault="00F02E21" w:rsidP="0028753B">
      <w:pPr>
        <w:pStyle w:val="VVKSOTekst"/>
        <w:rPr>
          <w:strike/>
          <w:highlight w:val="yellow"/>
        </w:rPr>
      </w:pPr>
      <w:r w:rsidRPr="0045161A">
        <w:rPr>
          <w:b/>
          <w:strike/>
          <w:highlight w:val="yellow"/>
        </w:rPr>
        <w:t>Deel 1:</w:t>
      </w:r>
      <w:r w:rsidRPr="0045161A">
        <w:rPr>
          <w:b/>
          <w:strike/>
          <w:highlight w:val="yellow"/>
        </w:rPr>
        <w:tab/>
        <w:t>Toegepaste chemie</w:t>
      </w:r>
    </w:p>
    <w:p w:rsidR="00F02E21" w:rsidRPr="0045161A" w:rsidRDefault="00F02E21" w:rsidP="0028753B">
      <w:pPr>
        <w:pStyle w:val="VVKSOTekst"/>
        <w:rPr>
          <w:strike/>
          <w:sz w:val="20"/>
          <w:szCs w:val="20"/>
          <w:highlight w:val="yellow"/>
        </w:rPr>
      </w:pPr>
      <w:r w:rsidRPr="0045161A">
        <w:rPr>
          <w:i/>
          <w:iCs/>
          <w:strike/>
          <w:sz w:val="20"/>
          <w:szCs w:val="20"/>
          <w:highlight w:val="yellow"/>
        </w:rPr>
        <w:t>Minstens 6 leerlingenpractica</w:t>
      </w:r>
    </w:p>
    <w:p w:rsidR="00F02E21" w:rsidRPr="0045161A" w:rsidRDefault="00F02E21" w:rsidP="0028753B">
      <w:pPr>
        <w:pStyle w:val="VVKSOTekst"/>
        <w:rPr>
          <w:strike/>
          <w:sz w:val="20"/>
          <w:szCs w:val="20"/>
          <w:highlight w:val="yellow"/>
        </w:rPr>
      </w:pPr>
      <w:r w:rsidRPr="0045161A">
        <w:rPr>
          <w:strike/>
          <w:sz w:val="20"/>
          <w:szCs w:val="20"/>
          <w:highlight w:val="yellow"/>
        </w:rPr>
        <w:t>1</w:t>
      </w:r>
      <w:r w:rsidRPr="0045161A">
        <w:rPr>
          <w:strike/>
          <w:sz w:val="20"/>
          <w:szCs w:val="20"/>
          <w:highlight w:val="yellow"/>
        </w:rPr>
        <w:tab/>
        <w:t xml:space="preserve">Reactiesnelheid </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Botsingstheorie</w:t>
      </w:r>
    </w:p>
    <w:p w:rsidR="00F02E21" w:rsidRPr="0045161A" w:rsidRDefault="00F02E21" w:rsidP="0028753B">
      <w:pPr>
        <w:pStyle w:val="VVKSOTekst"/>
        <w:rPr>
          <w:strike/>
          <w:sz w:val="20"/>
          <w:szCs w:val="20"/>
          <w:highlight w:val="yellow"/>
        </w:rPr>
      </w:pPr>
      <w:r w:rsidRPr="0045161A">
        <w:rPr>
          <w:strike/>
          <w:sz w:val="20"/>
          <w:szCs w:val="20"/>
          <w:highlight w:val="yellow"/>
        </w:rPr>
        <w:tab/>
      </w:r>
      <w:r w:rsidRPr="0045161A">
        <w:rPr>
          <w:strike/>
          <w:sz w:val="20"/>
          <w:szCs w:val="20"/>
          <w:highlight w:val="yellow"/>
        </w:rPr>
        <w:tab/>
        <w:t>Factoren die de reactiesnelheid beïnvloeden</w:t>
      </w:r>
    </w:p>
    <w:p w:rsidR="00F02E21" w:rsidRPr="0045161A" w:rsidRDefault="00F02E21" w:rsidP="0028753B">
      <w:pPr>
        <w:pStyle w:val="VVKSOTekst"/>
        <w:rPr>
          <w:strike/>
          <w:sz w:val="20"/>
          <w:szCs w:val="20"/>
          <w:highlight w:val="yellow"/>
        </w:rPr>
      </w:pPr>
      <w:r w:rsidRPr="0045161A">
        <w:rPr>
          <w:strike/>
          <w:sz w:val="20"/>
          <w:szCs w:val="20"/>
          <w:highlight w:val="yellow"/>
        </w:rPr>
        <w:t>2</w:t>
      </w:r>
      <w:r w:rsidRPr="0045161A">
        <w:rPr>
          <w:strike/>
          <w:sz w:val="20"/>
          <w:szCs w:val="20"/>
          <w:highlight w:val="yellow"/>
        </w:rPr>
        <w:tab/>
        <w:t xml:space="preserve">Ionen in water </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Zuur/basedefinitie volgens Brönsted</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i/>
          <w:iCs/>
          <w:strike/>
          <w:sz w:val="20"/>
          <w:szCs w:val="20"/>
          <w:highlight w:val="yellow"/>
        </w:rPr>
        <w:t>p</w:t>
      </w:r>
      <w:r w:rsidRPr="0045161A">
        <w:rPr>
          <w:strike/>
          <w:sz w:val="20"/>
          <w:szCs w:val="20"/>
          <w:highlight w:val="yellow"/>
        </w:rPr>
        <w:t>H-schaal</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Evenwichtsreactie en aflopende reactie</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Buffermengsels</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 xml:space="preserve">Belang van de </w:t>
      </w:r>
      <w:r w:rsidRPr="0045161A">
        <w:rPr>
          <w:i/>
          <w:iCs/>
          <w:strike/>
          <w:sz w:val="20"/>
          <w:szCs w:val="20"/>
          <w:highlight w:val="yellow"/>
        </w:rPr>
        <w:t>p</w:t>
      </w:r>
      <w:r w:rsidRPr="0045161A">
        <w:rPr>
          <w:strike/>
          <w:sz w:val="20"/>
          <w:szCs w:val="20"/>
          <w:highlight w:val="yellow"/>
        </w:rPr>
        <w:t>H in de cosmetica</w:t>
      </w:r>
    </w:p>
    <w:p w:rsidR="00F02E21" w:rsidRPr="0045161A" w:rsidRDefault="00F02E21" w:rsidP="00CE4A40">
      <w:pPr>
        <w:pStyle w:val="VVKSOTekst"/>
        <w:spacing w:after="120" w:line="240" w:lineRule="auto"/>
        <w:rPr>
          <w:strike/>
          <w:sz w:val="20"/>
          <w:szCs w:val="20"/>
          <w:highlight w:val="yellow"/>
        </w:rPr>
      </w:pPr>
      <w:r w:rsidRPr="0045161A">
        <w:rPr>
          <w:strike/>
          <w:highlight w:val="yellow"/>
        </w:rPr>
        <w:tab/>
      </w:r>
      <w:r w:rsidRPr="0045161A">
        <w:rPr>
          <w:strike/>
          <w:sz w:val="20"/>
          <w:szCs w:val="20"/>
          <w:highlight w:val="yellow"/>
        </w:rPr>
        <w:tab/>
        <w:t>Oxidatie en reductie</w:t>
      </w:r>
    </w:p>
    <w:p w:rsidR="00F02E21" w:rsidRPr="0045161A" w:rsidRDefault="00CE4A40" w:rsidP="0028753B">
      <w:pPr>
        <w:pStyle w:val="VVKSOTekst"/>
        <w:rPr>
          <w:strike/>
          <w:sz w:val="20"/>
          <w:szCs w:val="20"/>
          <w:highlight w:val="yellow"/>
        </w:rPr>
      </w:pPr>
      <w:r w:rsidRPr="0045161A">
        <w:rPr>
          <w:strike/>
          <w:sz w:val="20"/>
          <w:szCs w:val="20"/>
          <w:highlight w:val="yellow"/>
        </w:rPr>
        <w:tab/>
      </w:r>
      <w:r w:rsidRPr="0045161A">
        <w:rPr>
          <w:strike/>
          <w:sz w:val="20"/>
          <w:szCs w:val="20"/>
          <w:highlight w:val="yellow"/>
        </w:rPr>
        <w:tab/>
      </w:r>
      <w:r w:rsidR="00F02E21" w:rsidRPr="0045161A">
        <w:rPr>
          <w:strike/>
          <w:sz w:val="20"/>
          <w:szCs w:val="20"/>
          <w:highlight w:val="yellow"/>
        </w:rPr>
        <w:t xml:space="preserve">Toepassing: elektrolyse </w:t>
      </w:r>
    </w:p>
    <w:p w:rsidR="00F02E21" w:rsidRPr="0045161A" w:rsidRDefault="00F02E21" w:rsidP="0028753B">
      <w:pPr>
        <w:pStyle w:val="VVKSOTekst"/>
        <w:rPr>
          <w:strike/>
          <w:sz w:val="20"/>
          <w:szCs w:val="20"/>
          <w:highlight w:val="yellow"/>
        </w:rPr>
      </w:pPr>
      <w:r w:rsidRPr="0045161A">
        <w:rPr>
          <w:strike/>
          <w:sz w:val="20"/>
          <w:szCs w:val="20"/>
          <w:highlight w:val="yellow"/>
        </w:rPr>
        <w:t>3</w:t>
      </w:r>
      <w:r w:rsidRPr="0045161A">
        <w:rPr>
          <w:strike/>
          <w:sz w:val="20"/>
          <w:szCs w:val="20"/>
          <w:highlight w:val="yellow"/>
        </w:rPr>
        <w:tab/>
        <w:t>Koolstofchemie</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De bindingen van koolstof</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Koolwaterstoffen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Monofunctionele koolstofverbindingen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Alcoholen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Aldehyden en ketonen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Carbonzuren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Esters</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Aminen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t xml:space="preserve">Biologisch belangrijke stoffen </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Lipiden</w:t>
      </w:r>
    </w:p>
    <w:p w:rsidR="00F02E21" w:rsidRPr="0045161A" w:rsidRDefault="00F02E21" w:rsidP="00CE4A40">
      <w:pPr>
        <w:pStyle w:val="VVKSOTekst"/>
        <w:spacing w:after="120" w:line="240" w:lineRule="auto"/>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Proteïnen</w:t>
      </w:r>
    </w:p>
    <w:p w:rsidR="00F02E21" w:rsidRPr="0045161A" w:rsidRDefault="00F02E21" w:rsidP="0028753B">
      <w:pPr>
        <w:pStyle w:val="VVKSOTekst"/>
        <w:rPr>
          <w:strike/>
          <w:sz w:val="20"/>
          <w:szCs w:val="20"/>
          <w:highlight w:val="yellow"/>
        </w:rPr>
      </w:pPr>
      <w:r w:rsidRPr="0045161A">
        <w:rPr>
          <w:strike/>
          <w:sz w:val="20"/>
          <w:szCs w:val="20"/>
          <w:highlight w:val="yellow"/>
        </w:rPr>
        <w:tab/>
      </w:r>
      <w:r w:rsidRPr="0045161A">
        <w:rPr>
          <w:strike/>
          <w:sz w:val="20"/>
          <w:szCs w:val="20"/>
          <w:highlight w:val="yellow"/>
        </w:rPr>
        <w:tab/>
      </w:r>
      <w:r w:rsidRPr="0045161A">
        <w:rPr>
          <w:strike/>
          <w:sz w:val="20"/>
          <w:szCs w:val="20"/>
          <w:highlight w:val="yellow"/>
        </w:rPr>
        <w:tab/>
        <w:t>Gluciden</w:t>
      </w:r>
    </w:p>
    <w:p w:rsidR="00F02E21" w:rsidRPr="0045161A" w:rsidRDefault="00F02E21">
      <w:pPr>
        <w:rPr>
          <w:rFonts w:ascii="Arial" w:hAnsi="Arial"/>
          <w:strike/>
          <w:sz w:val="20"/>
          <w:szCs w:val="20"/>
          <w:highlight w:val="yellow"/>
          <w:lang w:val="nl-NL" w:eastAsia="nl-NL"/>
        </w:rPr>
      </w:pPr>
    </w:p>
    <w:p w:rsidR="00F02E21" w:rsidRPr="0045161A" w:rsidRDefault="00F02E21" w:rsidP="0028753B">
      <w:pPr>
        <w:pStyle w:val="VVKSOTekst"/>
        <w:rPr>
          <w:b/>
          <w:strike/>
          <w:highlight w:val="yellow"/>
        </w:rPr>
      </w:pPr>
      <w:r w:rsidRPr="0045161A">
        <w:rPr>
          <w:b/>
          <w:strike/>
          <w:highlight w:val="yellow"/>
        </w:rPr>
        <w:t>Deel 2:</w:t>
      </w:r>
      <w:r w:rsidRPr="0045161A">
        <w:rPr>
          <w:b/>
          <w:strike/>
          <w:highlight w:val="yellow"/>
        </w:rPr>
        <w:tab/>
        <w:t>Cosmetologie</w:t>
      </w:r>
    </w:p>
    <w:p w:rsidR="00F02E21" w:rsidRPr="0045161A" w:rsidRDefault="00F02E21" w:rsidP="0028753B">
      <w:pPr>
        <w:pStyle w:val="VVKSOTekst"/>
        <w:rPr>
          <w:strike/>
          <w:sz w:val="20"/>
          <w:szCs w:val="20"/>
          <w:highlight w:val="yellow"/>
        </w:rPr>
      </w:pPr>
      <w:r w:rsidRPr="0045161A">
        <w:rPr>
          <w:i/>
          <w:iCs/>
          <w:strike/>
          <w:sz w:val="20"/>
          <w:szCs w:val="20"/>
          <w:highlight w:val="yellow"/>
        </w:rPr>
        <w:t>Minstens 3 leerlingenpractica</w:t>
      </w:r>
    </w:p>
    <w:p w:rsidR="00F02E21" w:rsidRPr="0045161A" w:rsidRDefault="00F02E21" w:rsidP="0028753B">
      <w:pPr>
        <w:pStyle w:val="VVKSOTekst"/>
        <w:rPr>
          <w:strike/>
          <w:sz w:val="20"/>
          <w:szCs w:val="20"/>
          <w:highlight w:val="yellow"/>
        </w:rPr>
      </w:pPr>
      <w:r w:rsidRPr="0045161A">
        <w:rPr>
          <w:strike/>
          <w:sz w:val="20"/>
          <w:szCs w:val="20"/>
          <w:highlight w:val="yellow"/>
        </w:rPr>
        <w:t>1</w:t>
      </w:r>
      <w:r w:rsidRPr="0045161A">
        <w:rPr>
          <w:strike/>
          <w:sz w:val="20"/>
          <w:szCs w:val="20"/>
          <w:highlight w:val="yellow"/>
        </w:rPr>
        <w:tab/>
        <w:t>Betekenis en belang van cosmetologie</w:t>
      </w:r>
    </w:p>
    <w:p w:rsidR="00F02E21" w:rsidRPr="0045161A" w:rsidRDefault="00F02E21" w:rsidP="0028753B">
      <w:pPr>
        <w:pStyle w:val="VVKSOTekst"/>
        <w:rPr>
          <w:strike/>
          <w:sz w:val="20"/>
          <w:szCs w:val="20"/>
          <w:highlight w:val="yellow"/>
        </w:rPr>
      </w:pPr>
      <w:r w:rsidRPr="0045161A">
        <w:rPr>
          <w:strike/>
          <w:sz w:val="20"/>
          <w:szCs w:val="20"/>
          <w:highlight w:val="yellow"/>
        </w:rPr>
        <w:t>2</w:t>
      </w:r>
      <w:r w:rsidRPr="0045161A">
        <w:rPr>
          <w:strike/>
          <w:sz w:val="20"/>
          <w:szCs w:val="20"/>
          <w:highlight w:val="yellow"/>
        </w:rPr>
        <w:tab/>
        <w:t>Basissamenstelling van verzorgende cosmetica</w:t>
      </w:r>
    </w:p>
    <w:p w:rsidR="00F02E21" w:rsidRPr="0045161A" w:rsidRDefault="00F02E21" w:rsidP="0028753B">
      <w:pPr>
        <w:pStyle w:val="VVKSOTekst"/>
        <w:rPr>
          <w:strike/>
          <w:sz w:val="20"/>
          <w:szCs w:val="20"/>
          <w:highlight w:val="yellow"/>
        </w:rPr>
      </w:pPr>
      <w:r w:rsidRPr="0045161A">
        <w:rPr>
          <w:strike/>
          <w:sz w:val="20"/>
          <w:szCs w:val="20"/>
          <w:highlight w:val="yellow"/>
        </w:rPr>
        <w:t>3</w:t>
      </w:r>
      <w:r w:rsidRPr="0045161A">
        <w:rPr>
          <w:strike/>
          <w:sz w:val="20"/>
          <w:szCs w:val="20"/>
          <w:highlight w:val="yellow"/>
        </w:rPr>
        <w:tab/>
        <w:t>Van formulator tot verpakking</w:t>
      </w:r>
    </w:p>
    <w:p w:rsidR="00F02E21" w:rsidRPr="0045161A" w:rsidRDefault="00F02E21" w:rsidP="0028753B">
      <w:pPr>
        <w:pStyle w:val="VVKSOTekst"/>
        <w:rPr>
          <w:strike/>
          <w:sz w:val="20"/>
          <w:szCs w:val="20"/>
          <w:highlight w:val="yellow"/>
        </w:rPr>
      </w:pPr>
      <w:r w:rsidRPr="0045161A">
        <w:rPr>
          <w:strike/>
          <w:sz w:val="20"/>
          <w:szCs w:val="20"/>
          <w:highlight w:val="yellow"/>
        </w:rPr>
        <w:t>4</w:t>
      </w:r>
      <w:r w:rsidRPr="0045161A">
        <w:rPr>
          <w:strike/>
          <w:sz w:val="20"/>
          <w:szCs w:val="20"/>
          <w:highlight w:val="yellow"/>
        </w:rPr>
        <w:tab/>
        <w:t>Huidreacties tegenover cosmetica</w:t>
      </w:r>
    </w:p>
    <w:p w:rsidR="00F02E21" w:rsidRPr="0045161A" w:rsidRDefault="00F02E21" w:rsidP="0028753B">
      <w:pPr>
        <w:pStyle w:val="VVKSOTekst"/>
        <w:rPr>
          <w:strike/>
          <w:sz w:val="20"/>
          <w:szCs w:val="20"/>
          <w:highlight w:val="yellow"/>
        </w:rPr>
      </w:pPr>
      <w:r w:rsidRPr="0045161A">
        <w:rPr>
          <w:strike/>
          <w:sz w:val="20"/>
          <w:szCs w:val="20"/>
          <w:highlight w:val="yellow"/>
        </w:rPr>
        <w:t>5</w:t>
      </w:r>
      <w:r w:rsidRPr="0045161A">
        <w:rPr>
          <w:strike/>
          <w:sz w:val="20"/>
          <w:szCs w:val="20"/>
          <w:highlight w:val="yellow"/>
        </w:rPr>
        <w:tab/>
        <w:t>Biocosmetische grondstoffen en werkstoffen</w:t>
      </w:r>
    </w:p>
    <w:p w:rsidR="00F02E21" w:rsidRPr="0045161A" w:rsidRDefault="00F02E21" w:rsidP="0028753B">
      <w:pPr>
        <w:pStyle w:val="VVKSOTekst"/>
        <w:rPr>
          <w:strike/>
          <w:sz w:val="20"/>
          <w:szCs w:val="20"/>
          <w:highlight w:val="yellow"/>
        </w:rPr>
      </w:pPr>
      <w:r w:rsidRPr="0045161A">
        <w:rPr>
          <w:strike/>
          <w:sz w:val="20"/>
          <w:szCs w:val="20"/>
          <w:highlight w:val="yellow"/>
        </w:rPr>
        <w:t>6</w:t>
      </w:r>
      <w:r w:rsidRPr="0045161A">
        <w:rPr>
          <w:strike/>
          <w:sz w:val="20"/>
          <w:szCs w:val="20"/>
          <w:highlight w:val="yellow"/>
        </w:rPr>
        <w:tab/>
        <w:t>Studie van enkele verfraaiende cosmetica</w:t>
      </w:r>
    </w:p>
    <w:p w:rsidR="00F02E21" w:rsidRPr="0045161A" w:rsidRDefault="00F02E21" w:rsidP="0028753B">
      <w:pPr>
        <w:pStyle w:val="VVKSOTekst"/>
        <w:rPr>
          <w:strike/>
          <w:sz w:val="20"/>
          <w:szCs w:val="20"/>
          <w:highlight w:val="yellow"/>
        </w:rPr>
      </w:pPr>
      <w:r w:rsidRPr="0045161A">
        <w:rPr>
          <w:strike/>
          <w:sz w:val="20"/>
          <w:szCs w:val="20"/>
          <w:highlight w:val="yellow"/>
        </w:rPr>
        <w:t>7</w:t>
      </w:r>
      <w:r w:rsidRPr="0045161A">
        <w:rPr>
          <w:strike/>
          <w:sz w:val="20"/>
          <w:szCs w:val="20"/>
          <w:highlight w:val="yellow"/>
        </w:rPr>
        <w:tab/>
        <w:t>Zonnecosmetica</w:t>
      </w:r>
    </w:p>
    <w:p w:rsidR="00F02E21" w:rsidRPr="0045161A" w:rsidRDefault="00F02E21" w:rsidP="0028753B">
      <w:pPr>
        <w:pStyle w:val="VVKSOTekst"/>
        <w:rPr>
          <w:strike/>
          <w:sz w:val="20"/>
          <w:szCs w:val="20"/>
          <w:highlight w:val="yellow"/>
        </w:rPr>
      </w:pPr>
      <w:r w:rsidRPr="0045161A">
        <w:rPr>
          <w:strike/>
          <w:sz w:val="20"/>
          <w:szCs w:val="20"/>
          <w:highlight w:val="yellow"/>
        </w:rPr>
        <w:t>8</w:t>
      </w:r>
      <w:r w:rsidRPr="0045161A">
        <w:rPr>
          <w:strike/>
          <w:sz w:val="20"/>
          <w:szCs w:val="20"/>
          <w:highlight w:val="yellow"/>
        </w:rPr>
        <w:tab/>
        <w:t>Parfums</w:t>
      </w:r>
    </w:p>
    <w:p w:rsidR="00F02E21" w:rsidRPr="0045161A" w:rsidRDefault="00F02E21" w:rsidP="00E46990">
      <w:pPr>
        <w:pStyle w:val="VVKSOKop1"/>
        <w:rPr>
          <w:strike/>
          <w:highlight w:val="yellow"/>
        </w:rPr>
      </w:pPr>
      <w:r w:rsidRPr="0045161A">
        <w:rPr>
          <w:strike/>
          <w:szCs w:val="28"/>
          <w:highlight w:val="yellow"/>
        </w:rPr>
        <w:br w:type="page"/>
      </w:r>
      <w:r w:rsidRPr="0045161A">
        <w:rPr>
          <w:strike/>
          <w:highlight w:val="yellow"/>
        </w:rPr>
        <w:t xml:space="preserve">LEERPLANDOELSTELLINGEN, LEERINHOUDEN EN </w:t>
      </w:r>
      <w:r w:rsidRPr="0045161A">
        <w:rPr>
          <w:strike/>
          <w:highlight w:val="yellow"/>
        </w:rPr>
        <w:br/>
        <w:t>PEDAGOGISCH-DIDACTISCHE WENKEN</w:t>
      </w:r>
    </w:p>
    <w:p w:rsidR="00F02E21" w:rsidRPr="0045161A" w:rsidRDefault="00F02E21" w:rsidP="0028753B">
      <w:pPr>
        <w:pStyle w:val="VVKSOTekst"/>
        <w:rPr>
          <w:b/>
          <w:strike/>
          <w:highlight w:val="yellow"/>
        </w:rPr>
      </w:pPr>
      <w:r w:rsidRPr="0045161A">
        <w:rPr>
          <w:b/>
          <w:strike/>
          <w:highlight w:val="yellow"/>
        </w:rPr>
        <w:t>Deel 1:</w:t>
      </w:r>
      <w:r w:rsidRPr="0045161A">
        <w:rPr>
          <w:b/>
          <w:strike/>
          <w:highlight w:val="yellow"/>
        </w:rPr>
        <w:tab/>
        <w:t>Toegepaste chemie</w:t>
      </w:r>
    </w:p>
    <w:p w:rsidR="00F02E21" w:rsidRPr="0045161A" w:rsidRDefault="00F02E21" w:rsidP="0028753B">
      <w:pPr>
        <w:pStyle w:val="VVKSOTekst"/>
        <w:rPr>
          <w:strike/>
          <w:sz w:val="20"/>
          <w:szCs w:val="20"/>
          <w:highlight w:val="yellow"/>
        </w:rPr>
      </w:pPr>
      <w:r w:rsidRPr="0045161A">
        <w:rPr>
          <w:i/>
          <w:iCs/>
          <w:strike/>
          <w:sz w:val="20"/>
          <w:szCs w:val="20"/>
          <w:highlight w:val="yellow"/>
        </w:rPr>
        <w:t>Minstens 6 leerlingenpractica naar keuze</w:t>
      </w:r>
    </w:p>
    <w:p w:rsidR="00F02E21" w:rsidRPr="0045161A" w:rsidRDefault="00F02E21" w:rsidP="0028753B">
      <w:pPr>
        <w:pStyle w:val="VVKSOTekst"/>
        <w:rPr>
          <w:b/>
          <w:i/>
          <w:strike/>
          <w:highlight w:val="yellow"/>
        </w:rPr>
      </w:pPr>
      <w:r w:rsidRPr="0045161A">
        <w:rPr>
          <w:b/>
          <w:i/>
          <w:strike/>
          <w:highlight w:val="yellow"/>
        </w:rPr>
        <w:t>1</w:t>
      </w:r>
      <w:r w:rsidRPr="0045161A">
        <w:rPr>
          <w:b/>
          <w:i/>
          <w:strike/>
          <w:highlight w:val="yellow"/>
        </w:rPr>
        <w:tab/>
        <w:t>Reactiesnelheid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706A84" w:rsidRPr="0045161A" w:rsidTr="00706A84">
        <w:tc>
          <w:tcPr>
            <w:tcW w:w="680" w:type="dxa"/>
          </w:tcPr>
          <w:p w:rsidR="00706A84" w:rsidRPr="0045161A" w:rsidRDefault="00706A84" w:rsidP="0028753B">
            <w:pPr>
              <w:pStyle w:val="VVKSOTekst"/>
              <w:spacing w:after="0" w:line="240" w:lineRule="auto"/>
              <w:rPr>
                <w:strike/>
                <w:highlight w:val="yellow"/>
              </w:rPr>
            </w:pPr>
          </w:p>
        </w:tc>
        <w:tc>
          <w:tcPr>
            <w:tcW w:w="3969" w:type="dxa"/>
          </w:tcPr>
          <w:p w:rsidR="00706A84" w:rsidRPr="0045161A" w:rsidRDefault="00706A84" w:rsidP="0028753B">
            <w:pPr>
              <w:pStyle w:val="VVKSOTekst"/>
              <w:spacing w:after="0" w:line="240" w:lineRule="auto"/>
              <w:rPr>
                <w:b/>
                <w:strike/>
                <w:highlight w:val="yellow"/>
              </w:rPr>
            </w:pPr>
            <w:r w:rsidRPr="0045161A">
              <w:rPr>
                <w:b/>
                <w:smallCaps/>
                <w:strike/>
                <w:highlight w:val="yellow"/>
              </w:rPr>
              <w:t>Leerplandoelstellingen</w:t>
            </w:r>
          </w:p>
        </w:tc>
        <w:tc>
          <w:tcPr>
            <w:tcW w:w="4493" w:type="dxa"/>
          </w:tcPr>
          <w:p w:rsidR="00706A84" w:rsidRPr="0045161A" w:rsidRDefault="00706A84" w:rsidP="0028753B">
            <w:pPr>
              <w:pStyle w:val="VVKSOTekst"/>
              <w:spacing w:after="0" w:line="240" w:lineRule="auto"/>
              <w:rPr>
                <w:b/>
                <w:strike/>
                <w:highlight w:val="yellow"/>
              </w:rPr>
            </w:pPr>
            <w:r w:rsidRPr="0045161A">
              <w:rPr>
                <w:b/>
                <w:smallCaps/>
                <w:strike/>
                <w:highlight w:val="yellow"/>
              </w:rPr>
              <w:t>Leerinhouden</w:t>
            </w:r>
          </w:p>
        </w:tc>
      </w:tr>
      <w:tr w:rsidR="00706A84" w:rsidRPr="0045161A" w:rsidTr="00706A84">
        <w:tc>
          <w:tcPr>
            <w:tcW w:w="680" w:type="dxa"/>
          </w:tcPr>
          <w:p w:rsidR="00706A84" w:rsidRPr="0045161A" w:rsidRDefault="00706A84" w:rsidP="0028753B">
            <w:pPr>
              <w:pStyle w:val="VVKSOTekst"/>
              <w:spacing w:after="0" w:line="240" w:lineRule="auto"/>
              <w:rPr>
                <w:b/>
                <w:strike/>
                <w:sz w:val="20"/>
                <w:szCs w:val="20"/>
                <w:highlight w:val="yellow"/>
              </w:rPr>
            </w:pPr>
            <w:r w:rsidRPr="0045161A">
              <w:rPr>
                <w:b/>
                <w:strike/>
                <w:sz w:val="20"/>
                <w:szCs w:val="20"/>
                <w:highlight w:val="yellow"/>
              </w:rPr>
              <w:t>1</w:t>
            </w:r>
          </w:p>
        </w:tc>
        <w:tc>
          <w:tcPr>
            <w:tcW w:w="3969" w:type="dxa"/>
          </w:tcPr>
          <w:p w:rsidR="00706A84" w:rsidRPr="0045161A" w:rsidRDefault="00706A84" w:rsidP="0028753B">
            <w:pPr>
              <w:pStyle w:val="VVKSOTekst"/>
              <w:spacing w:after="0" w:line="240" w:lineRule="auto"/>
              <w:rPr>
                <w:strike/>
                <w:sz w:val="20"/>
                <w:szCs w:val="20"/>
                <w:highlight w:val="yellow"/>
              </w:rPr>
            </w:pPr>
            <w:r w:rsidRPr="0045161A">
              <w:rPr>
                <w:strike/>
                <w:sz w:val="20"/>
                <w:szCs w:val="20"/>
                <w:highlight w:val="yellow"/>
              </w:rPr>
              <w:t>Een chemische reactie beschrijven als een gevolg van effectieve botsingen tussen reagensdeeltjes.</w:t>
            </w:r>
          </w:p>
        </w:tc>
        <w:tc>
          <w:tcPr>
            <w:tcW w:w="4493" w:type="dxa"/>
          </w:tcPr>
          <w:p w:rsidR="00706A84" w:rsidRPr="0045161A" w:rsidRDefault="00706A84" w:rsidP="0028753B">
            <w:pPr>
              <w:pStyle w:val="VVKSOTekst"/>
              <w:spacing w:after="0" w:line="240" w:lineRule="auto"/>
              <w:rPr>
                <w:strike/>
                <w:sz w:val="20"/>
                <w:szCs w:val="20"/>
                <w:highlight w:val="yellow"/>
              </w:rPr>
            </w:pPr>
            <w:r w:rsidRPr="0045161A">
              <w:rPr>
                <w:strike/>
                <w:sz w:val="20"/>
                <w:szCs w:val="20"/>
                <w:highlight w:val="yellow"/>
              </w:rPr>
              <w:t>Botsingstheorie</w:t>
            </w:r>
          </w:p>
        </w:tc>
      </w:tr>
      <w:tr w:rsidR="00706A84" w:rsidRPr="0045161A" w:rsidTr="00706A84">
        <w:tc>
          <w:tcPr>
            <w:tcW w:w="680" w:type="dxa"/>
          </w:tcPr>
          <w:p w:rsidR="00706A84" w:rsidRPr="0045161A" w:rsidRDefault="00706A84" w:rsidP="0028753B">
            <w:pPr>
              <w:pStyle w:val="VVKSOTekst"/>
              <w:spacing w:after="0" w:line="240" w:lineRule="auto"/>
              <w:rPr>
                <w:b/>
                <w:strike/>
                <w:sz w:val="20"/>
                <w:szCs w:val="20"/>
                <w:highlight w:val="yellow"/>
              </w:rPr>
            </w:pPr>
            <w:r w:rsidRPr="0045161A">
              <w:rPr>
                <w:b/>
                <w:strike/>
                <w:sz w:val="20"/>
                <w:szCs w:val="20"/>
                <w:highlight w:val="yellow"/>
              </w:rPr>
              <w:t>2</w:t>
            </w:r>
          </w:p>
        </w:tc>
        <w:tc>
          <w:tcPr>
            <w:tcW w:w="3969" w:type="dxa"/>
          </w:tcPr>
          <w:p w:rsidR="00706A84" w:rsidRPr="0045161A" w:rsidRDefault="00706A84" w:rsidP="0028753B">
            <w:pPr>
              <w:pStyle w:val="VVKSOTekst"/>
              <w:spacing w:after="0" w:line="240" w:lineRule="auto"/>
              <w:rPr>
                <w:strike/>
                <w:sz w:val="20"/>
                <w:szCs w:val="20"/>
                <w:highlight w:val="yellow"/>
              </w:rPr>
            </w:pPr>
            <w:r w:rsidRPr="0045161A">
              <w:rPr>
                <w:strike/>
                <w:sz w:val="20"/>
                <w:szCs w:val="20"/>
                <w:highlight w:val="yellow"/>
              </w:rPr>
              <w:t>De invloed van enkele factoren op de reactiesnelheid verduidelijken.</w:t>
            </w:r>
          </w:p>
        </w:tc>
        <w:tc>
          <w:tcPr>
            <w:tcW w:w="4493" w:type="dxa"/>
          </w:tcPr>
          <w:p w:rsidR="00706A84" w:rsidRPr="0045161A" w:rsidRDefault="00706A84" w:rsidP="0028753B">
            <w:pPr>
              <w:pStyle w:val="VVKSOTekst"/>
              <w:spacing w:after="0" w:line="240" w:lineRule="auto"/>
              <w:rPr>
                <w:strike/>
                <w:sz w:val="20"/>
                <w:szCs w:val="20"/>
                <w:highlight w:val="yellow"/>
              </w:rPr>
            </w:pPr>
            <w:r w:rsidRPr="0045161A">
              <w:rPr>
                <w:strike/>
                <w:sz w:val="20"/>
                <w:szCs w:val="20"/>
                <w:highlight w:val="yellow"/>
              </w:rPr>
              <w:t>Reactiesnelheid</w:t>
            </w:r>
          </w:p>
        </w:tc>
      </w:tr>
    </w:tbl>
    <w:p w:rsidR="00F02E21" w:rsidRPr="0045161A" w:rsidRDefault="00F02E21" w:rsidP="0028753B">
      <w:pPr>
        <w:pStyle w:val="VVKSOTekst"/>
        <w:rPr>
          <w:strike/>
          <w:highlight w:val="yellow"/>
        </w:rPr>
      </w:pPr>
    </w:p>
    <w:p w:rsidR="00F02E21" w:rsidRPr="0045161A" w:rsidRDefault="00F02E21" w:rsidP="0028753B">
      <w:pPr>
        <w:pStyle w:val="VVKSOTekst"/>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74"/>
        <w:gridCol w:w="8396"/>
      </w:tblGrid>
      <w:tr w:rsidR="00F02E21" w:rsidRPr="0045161A" w:rsidTr="00457865">
        <w:tc>
          <w:tcPr>
            <w:tcW w:w="680" w:type="dxa"/>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1</w:t>
            </w:r>
          </w:p>
        </w:tc>
        <w:tc>
          <w:tcPr>
            <w:tcW w:w="8505" w:type="dxa"/>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De botsingstheorie wordt aangebracht met voorbeelden van reacties in de gasfase.</w:t>
            </w:r>
          </w:p>
        </w:tc>
      </w:tr>
      <w:tr w:rsidR="00F02E21" w:rsidRPr="0045161A" w:rsidTr="00457865">
        <w:tc>
          <w:tcPr>
            <w:tcW w:w="680" w:type="dxa"/>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2</w:t>
            </w:r>
          </w:p>
        </w:tc>
        <w:tc>
          <w:tcPr>
            <w:tcW w:w="8505" w:type="dxa"/>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Eerst geeft men een omschrijving van de reactiesnelheid. De invloed van concentratie, temperatuur, verdelingsgraad en katalysator wordt nagegaan.</w:t>
            </w: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De factoren die de ontbinding van waterstofperoxide in een oplossing beïnvloeden worden hier zeker weergegeven. Het blonderingsproces bij haar en verven van haar kunnen hier ook ter sprake komen.</w:t>
            </w:r>
          </w:p>
          <w:p w:rsidR="00C95392" w:rsidRPr="0045161A" w:rsidRDefault="00C95392" w:rsidP="00457865">
            <w:pPr>
              <w:pStyle w:val="VVKSOTekst"/>
              <w:spacing w:after="0" w:line="240" w:lineRule="auto"/>
              <w:rPr>
                <w:strike/>
                <w:sz w:val="20"/>
                <w:szCs w:val="20"/>
                <w:highlight w:val="yellow"/>
              </w:rPr>
            </w:pPr>
          </w:p>
        </w:tc>
      </w:tr>
    </w:tbl>
    <w:p w:rsidR="00F02E21" w:rsidRPr="0045161A" w:rsidRDefault="00F02E21" w:rsidP="0028753B">
      <w:pPr>
        <w:pStyle w:val="VVKSOTekst"/>
        <w:rPr>
          <w:strike/>
          <w:highlight w:val="yellow"/>
        </w:rPr>
      </w:pPr>
    </w:p>
    <w:p w:rsidR="00F02E21" w:rsidRPr="0045161A" w:rsidRDefault="00F02E21" w:rsidP="0028753B">
      <w:pPr>
        <w:pStyle w:val="VVKSOTekst"/>
        <w:rPr>
          <w:b/>
          <w:i/>
          <w:strike/>
          <w:highlight w:val="yellow"/>
        </w:rPr>
      </w:pPr>
      <w:r w:rsidRPr="0045161A">
        <w:rPr>
          <w:b/>
          <w:i/>
          <w:strike/>
          <w:highlight w:val="yellow"/>
        </w:rPr>
        <w:t>2</w:t>
      </w:r>
      <w:r w:rsidRPr="0045161A">
        <w:rPr>
          <w:b/>
          <w:i/>
          <w:strike/>
          <w:highlight w:val="yellow"/>
        </w:rPr>
        <w:tab/>
        <w:t>Ionen in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5"/>
        <w:gridCol w:w="3934"/>
        <w:gridCol w:w="4451"/>
      </w:tblGrid>
      <w:tr w:rsidR="00706A84" w:rsidRPr="0045161A" w:rsidTr="00706A84">
        <w:tc>
          <w:tcPr>
            <w:tcW w:w="680" w:type="dxa"/>
          </w:tcPr>
          <w:p w:rsidR="00706A84" w:rsidRPr="0045161A" w:rsidRDefault="00706A84" w:rsidP="00457865">
            <w:pPr>
              <w:pStyle w:val="VVKSOTekst"/>
              <w:spacing w:after="0" w:line="240" w:lineRule="auto"/>
              <w:rPr>
                <w:strike/>
                <w:highlight w:val="yellow"/>
              </w:rPr>
            </w:pPr>
          </w:p>
        </w:tc>
        <w:tc>
          <w:tcPr>
            <w:tcW w:w="3969" w:type="dxa"/>
          </w:tcPr>
          <w:p w:rsidR="00706A84" w:rsidRPr="0045161A" w:rsidRDefault="00706A84" w:rsidP="00457865">
            <w:pPr>
              <w:pStyle w:val="VVKSOTekst"/>
              <w:spacing w:after="0" w:line="240" w:lineRule="auto"/>
              <w:rPr>
                <w:b/>
                <w:strike/>
                <w:highlight w:val="yellow"/>
              </w:rPr>
            </w:pPr>
            <w:r w:rsidRPr="0045161A">
              <w:rPr>
                <w:b/>
                <w:smallCaps/>
                <w:strike/>
                <w:highlight w:val="yellow"/>
              </w:rPr>
              <w:t>Leerplandoelstellingen</w:t>
            </w:r>
          </w:p>
        </w:tc>
        <w:tc>
          <w:tcPr>
            <w:tcW w:w="4493" w:type="dxa"/>
          </w:tcPr>
          <w:p w:rsidR="00706A84" w:rsidRPr="0045161A" w:rsidRDefault="00706A84" w:rsidP="00457865">
            <w:pPr>
              <w:pStyle w:val="VVKSOTekst"/>
              <w:spacing w:after="0" w:line="240" w:lineRule="auto"/>
              <w:rPr>
                <w:b/>
                <w:strike/>
                <w:highlight w:val="yellow"/>
              </w:rPr>
            </w:pPr>
            <w:r w:rsidRPr="0045161A">
              <w:rPr>
                <w:b/>
                <w:smallCaps/>
                <w:strike/>
                <w:highlight w:val="yellow"/>
              </w:rPr>
              <w:t>Leerinhouden</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3</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De definitie van een zuur en van een base volgens Brönsted verwoorden.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Theorie van Brönsted</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4</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 xml:space="preserve">De </w:t>
            </w:r>
            <w:r w:rsidRPr="0045161A">
              <w:rPr>
                <w:i/>
                <w:iCs/>
                <w:strike/>
                <w:sz w:val="20"/>
                <w:szCs w:val="20"/>
                <w:highlight w:val="yellow"/>
              </w:rPr>
              <w:t>p</w:t>
            </w:r>
            <w:r w:rsidRPr="0045161A">
              <w:rPr>
                <w:strike/>
                <w:sz w:val="20"/>
                <w:szCs w:val="20"/>
                <w:highlight w:val="yellow"/>
              </w:rPr>
              <w:t>H-schaal interpreteren.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i/>
                <w:iCs/>
                <w:strike/>
                <w:sz w:val="20"/>
                <w:szCs w:val="20"/>
                <w:highlight w:val="yellow"/>
              </w:rPr>
              <w:t>p</w:t>
            </w:r>
            <w:r w:rsidRPr="0045161A">
              <w:rPr>
                <w:strike/>
                <w:sz w:val="20"/>
                <w:szCs w:val="20"/>
                <w:highlight w:val="yellow"/>
              </w:rPr>
              <w:t>H-schaal</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5</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De begrippen aflopende reactie en evenwichtsreacties omschrijven en met een voorbeeld illustreren.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Aflopende reactie en evenwichtsreactie</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6</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Het doel, de samenstelling, het belang en de werking van een buffer weergeven.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Buffermengsels:</w:t>
            </w:r>
          </w:p>
          <w:p w:rsidR="00706A84" w:rsidRPr="0045161A" w:rsidRDefault="00706A84" w:rsidP="00512D52">
            <w:pPr>
              <w:pStyle w:val="VVKSOOpsomming1"/>
              <w:rPr>
                <w:strike/>
                <w:highlight w:val="yellow"/>
              </w:rPr>
            </w:pPr>
            <w:r w:rsidRPr="0045161A">
              <w:rPr>
                <w:strike/>
                <w:highlight w:val="yellow"/>
              </w:rPr>
              <w:t>doel</w:t>
            </w:r>
          </w:p>
          <w:p w:rsidR="00706A84" w:rsidRPr="0045161A" w:rsidRDefault="00706A84" w:rsidP="00512D52">
            <w:pPr>
              <w:pStyle w:val="VVKSOOpsomming1"/>
              <w:rPr>
                <w:strike/>
                <w:highlight w:val="yellow"/>
              </w:rPr>
            </w:pPr>
            <w:r w:rsidRPr="0045161A">
              <w:rPr>
                <w:strike/>
                <w:highlight w:val="yellow"/>
              </w:rPr>
              <w:t xml:space="preserve">samenstelling </w:t>
            </w:r>
          </w:p>
          <w:p w:rsidR="00706A84" w:rsidRPr="0045161A" w:rsidRDefault="00706A84" w:rsidP="00512D52">
            <w:pPr>
              <w:pStyle w:val="VVKSOOpsomming1"/>
              <w:rPr>
                <w:strike/>
                <w:highlight w:val="yellow"/>
              </w:rPr>
            </w:pPr>
            <w:r w:rsidRPr="0045161A">
              <w:rPr>
                <w:strike/>
                <w:highlight w:val="yellow"/>
              </w:rPr>
              <w:t>belang</w:t>
            </w:r>
          </w:p>
          <w:p w:rsidR="00706A84" w:rsidRPr="0045161A" w:rsidRDefault="00706A84" w:rsidP="00512D52">
            <w:pPr>
              <w:pStyle w:val="VVKSOOpsomming1"/>
              <w:rPr>
                <w:strike/>
                <w:highlight w:val="yellow"/>
              </w:rPr>
            </w:pPr>
            <w:r w:rsidRPr="0045161A">
              <w:rPr>
                <w:strike/>
                <w:highlight w:val="yellow"/>
              </w:rPr>
              <w:t>werking</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7</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 xml:space="preserve">Het belang van de </w:t>
            </w:r>
            <w:r w:rsidRPr="0045161A">
              <w:rPr>
                <w:i/>
                <w:iCs/>
                <w:strike/>
                <w:sz w:val="20"/>
                <w:szCs w:val="20"/>
                <w:highlight w:val="yellow"/>
              </w:rPr>
              <w:t>p</w:t>
            </w:r>
            <w:r w:rsidRPr="0045161A">
              <w:rPr>
                <w:strike/>
                <w:sz w:val="20"/>
                <w:szCs w:val="20"/>
                <w:highlight w:val="yellow"/>
              </w:rPr>
              <w:t>H in de cosmetica met enkele voorbeelden illustreren.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 xml:space="preserve">Belang van de </w:t>
            </w:r>
            <w:r w:rsidRPr="0045161A">
              <w:rPr>
                <w:i/>
                <w:iCs/>
                <w:strike/>
                <w:sz w:val="20"/>
                <w:szCs w:val="20"/>
                <w:highlight w:val="yellow"/>
              </w:rPr>
              <w:t>p</w:t>
            </w:r>
            <w:r w:rsidRPr="0045161A">
              <w:rPr>
                <w:strike/>
                <w:sz w:val="20"/>
                <w:szCs w:val="20"/>
                <w:highlight w:val="yellow"/>
              </w:rPr>
              <w:t>H</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8</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Oxidatie en reductie definiëren.</w:t>
            </w:r>
          </w:p>
        </w:tc>
        <w:tc>
          <w:tcPr>
            <w:tcW w:w="4493" w:type="dxa"/>
          </w:tcPr>
          <w:p w:rsidR="00706A84" w:rsidRPr="0045161A" w:rsidRDefault="00706A84" w:rsidP="00457865">
            <w:pPr>
              <w:pStyle w:val="VVKSOTekst"/>
              <w:spacing w:after="0" w:line="240" w:lineRule="auto"/>
              <w:rPr>
                <w:strike/>
                <w:sz w:val="20"/>
                <w:szCs w:val="20"/>
                <w:highlight w:val="yellow"/>
                <w:lang w:val="fr-FR"/>
              </w:rPr>
            </w:pPr>
            <w:r w:rsidRPr="0045161A">
              <w:rPr>
                <w:strike/>
                <w:sz w:val="20"/>
                <w:szCs w:val="20"/>
                <w:highlight w:val="yellow"/>
                <w:lang w:val="fr-FR"/>
              </w:rPr>
              <w:t>Oxidatie en reductie</w:t>
            </w:r>
          </w:p>
        </w:tc>
      </w:tr>
      <w:tr w:rsidR="00706A84" w:rsidRPr="0045161A" w:rsidTr="00706A84">
        <w:tc>
          <w:tcPr>
            <w:tcW w:w="680" w:type="dxa"/>
          </w:tcPr>
          <w:p w:rsidR="00706A84" w:rsidRPr="0045161A" w:rsidRDefault="00706A84" w:rsidP="00457865">
            <w:pPr>
              <w:pStyle w:val="VVKSOTekst"/>
              <w:spacing w:after="0" w:line="240" w:lineRule="auto"/>
              <w:rPr>
                <w:b/>
                <w:strike/>
                <w:sz w:val="20"/>
                <w:szCs w:val="20"/>
                <w:highlight w:val="yellow"/>
              </w:rPr>
            </w:pPr>
            <w:r w:rsidRPr="0045161A">
              <w:rPr>
                <w:b/>
                <w:strike/>
                <w:sz w:val="20"/>
                <w:szCs w:val="20"/>
                <w:highlight w:val="yellow"/>
              </w:rPr>
              <w:t>9</w:t>
            </w:r>
          </w:p>
        </w:tc>
        <w:tc>
          <w:tcPr>
            <w:tcW w:w="3969"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Het verloop van een elektrolyse van een oplossing van een elektrolyt beschrijven en toelichten.</w:t>
            </w:r>
          </w:p>
        </w:tc>
        <w:tc>
          <w:tcPr>
            <w:tcW w:w="4493" w:type="dxa"/>
          </w:tcPr>
          <w:p w:rsidR="00706A84" w:rsidRPr="0045161A" w:rsidRDefault="00706A84" w:rsidP="00457865">
            <w:pPr>
              <w:pStyle w:val="VVKSOTekst"/>
              <w:spacing w:after="0" w:line="240" w:lineRule="auto"/>
              <w:rPr>
                <w:strike/>
                <w:sz w:val="20"/>
                <w:szCs w:val="20"/>
                <w:highlight w:val="yellow"/>
              </w:rPr>
            </w:pPr>
            <w:r w:rsidRPr="0045161A">
              <w:rPr>
                <w:strike/>
                <w:sz w:val="20"/>
                <w:szCs w:val="20"/>
                <w:highlight w:val="yellow"/>
              </w:rPr>
              <w:t>Elektrolyse</w:t>
            </w:r>
          </w:p>
        </w:tc>
      </w:tr>
    </w:tbl>
    <w:p w:rsidR="00F02E21" w:rsidRPr="0045161A" w:rsidRDefault="00F02E21" w:rsidP="0028753B">
      <w:pPr>
        <w:pStyle w:val="VVKSOTekst"/>
        <w:rPr>
          <w:strike/>
          <w:highlight w:val="yellow"/>
        </w:rPr>
      </w:pPr>
    </w:p>
    <w:p w:rsidR="00F02E21" w:rsidRPr="0045161A" w:rsidRDefault="00F02E21" w:rsidP="00F56108">
      <w:pPr>
        <w:pStyle w:val="VVKSOTekst"/>
        <w:rPr>
          <w:b/>
          <w:smallCaps/>
          <w:strike/>
          <w:highlight w:val="yellow"/>
        </w:rPr>
      </w:pPr>
      <w:r w:rsidRPr="0045161A">
        <w:rPr>
          <w:b/>
          <w:smallCaps/>
          <w:strike/>
          <w:highlight w:val="yellow"/>
        </w:rPr>
        <w:t>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53"/>
        <w:gridCol w:w="8417"/>
      </w:tblGrid>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3</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Het onderscheid wordt gemaakt met de theorie van Arrhenius. Telkens wanneer de definitie volgens Brönsted toegepast wordt spreekt men over zuur- en basedeeltjes of Brönstedzuren en -basen. De theorie van Brönsted wordt aangebracht om de werking van de buffermengsels gemakkelijk te verklaren.</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4</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 xml:space="preserve">De interpretatie van de </w:t>
            </w:r>
            <w:r w:rsidRPr="0045161A">
              <w:rPr>
                <w:i/>
                <w:iCs/>
                <w:strike/>
                <w:sz w:val="20"/>
                <w:szCs w:val="20"/>
                <w:highlight w:val="yellow"/>
              </w:rPr>
              <w:t>p</w:t>
            </w:r>
            <w:r w:rsidRPr="0045161A">
              <w:rPr>
                <w:strike/>
                <w:sz w:val="20"/>
                <w:szCs w:val="20"/>
                <w:highlight w:val="yellow"/>
              </w:rPr>
              <w:t xml:space="preserve">H-schaal wordt hier herhaald. Het verband tussen de </w:t>
            </w:r>
            <w:r w:rsidRPr="0045161A">
              <w:rPr>
                <w:i/>
                <w:iCs/>
                <w:strike/>
                <w:sz w:val="20"/>
                <w:szCs w:val="20"/>
                <w:highlight w:val="yellow"/>
              </w:rPr>
              <w:t>p</w:t>
            </w:r>
            <w:r w:rsidRPr="0045161A">
              <w:rPr>
                <w:strike/>
                <w:sz w:val="20"/>
                <w:szCs w:val="20"/>
                <w:highlight w:val="yellow"/>
              </w:rPr>
              <w:t>H en [H</w:t>
            </w:r>
            <w:r w:rsidRPr="0045161A">
              <w:rPr>
                <w:strike/>
                <w:sz w:val="20"/>
                <w:szCs w:val="20"/>
                <w:highlight w:val="yellow"/>
                <w:vertAlign w:val="subscript"/>
              </w:rPr>
              <w:t>3</w:t>
            </w:r>
            <w:r w:rsidRPr="0045161A">
              <w:rPr>
                <w:strike/>
                <w:sz w:val="20"/>
                <w:szCs w:val="20"/>
                <w:highlight w:val="yellow"/>
              </w:rPr>
              <w:t>O</w:t>
            </w:r>
            <w:r w:rsidRPr="0045161A">
              <w:rPr>
                <w:strike/>
                <w:sz w:val="20"/>
                <w:szCs w:val="20"/>
                <w:highlight w:val="yellow"/>
                <w:vertAlign w:val="superscript"/>
              </w:rPr>
              <w:t>+</w:t>
            </w:r>
            <w:r w:rsidRPr="0045161A">
              <w:rPr>
                <w:strike/>
                <w:sz w:val="20"/>
                <w:szCs w:val="20"/>
                <w:highlight w:val="yellow"/>
              </w:rPr>
              <w:t>] of de concentratie van de hydroniumionen kan hier gegeven worden.</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5</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Het dynamisch evenwicht kan worden aangebracht met te verwijzen naar een fysisch verschijnsel zoals verdampen en condenseren in een gesloten ruimte.</w:t>
            </w: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Het voorkomen van het chemisch evenwicht wordt aangetoond door overblijvende reagentia die niet in overmaat genomen werden.</w:t>
            </w:r>
          </w:p>
          <w:p w:rsidR="00F02E21" w:rsidRPr="0045161A" w:rsidRDefault="00F02E21" w:rsidP="00457865">
            <w:pPr>
              <w:pStyle w:val="VVKSOTekst"/>
              <w:spacing w:after="0" w:line="240" w:lineRule="auto"/>
              <w:rPr>
                <w:strike/>
                <w:sz w:val="20"/>
                <w:szCs w:val="20"/>
                <w:highlight w:val="yellow"/>
              </w:rPr>
            </w:pP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Reacties met gasvorming, neerslagreacties en neutralisatiereacties die aflopend of als aflopend beschouwd worden komen hiervoor in aanmerking. Als toepassing van ionreacties kan hier de hardheid van water besproken worden.</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6</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De samenstelling van een buffer wordt dan gegeven op basis van de zuur-basedefinitie volgens Brönsted. De werking van een buffer wordt gedemonstreerd. Er wordt gewezen op het belang van elektrolyten in het menselijk lichaam, op de bufferwerking in het bloed (HCO</w:t>
            </w:r>
            <w:r w:rsidRPr="0045161A">
              <w:rPr>
                <w:strike/>
                <w:sz w:val="20"/>
                <w:szCs w:val="20"/>
                <w:highlight w:val="yellow"/>
                <w:vertAlign w:val="subscript"/>
              </w:rPr>
              <w:t>3</w:t>
            </w:r>
            <w:r w:rsidRPr="0045161A">
              <w:rPr>
                <w:strike/>
                <w:sz w:val="20"/>
                <w:szCs w:val="20"/>
                <w:highlight w:val="yellow"/>
              </w:rPr>
              <w:t xml:space="preserve"> </w:t>
            </w:r>
            <w:r w:rsidRPr="0045161A">
              <w:rPr>
                <w:strike/>
                <w:sz w:val="20"/>
                <w:szCs w:val="20"/>
                <w:highlight w:val="yellow"/>
                <w:vertAlign w:val="superscript"/>
              </w:rPr>
              <w:t>-</w:t>
            </w:r>
            <w:r w:rsidRPr="0045161A">
              <w:rPr>
                <w:strike/>
                <w:sz w:val="20"/>
                <w:szCs w:val="20"/>
                <w:highlight w:val="yellow"/>
              </w:rPr>
              <w:t>/ CO</w:t>
            </w:r>
            <w:r w:rsidRPr="0045161A">
              <w:rPr>
                <w:strike/>
                <w:sz w:val="20"/>
                <w:szCs w:val="20"/>
                <w:highlight w:val="yellow"/>
                <w:vertAlign w:val="subscript"/>
              </w:rPr>
              <w:t xml:space="preserve">3 </w:t>
            </w:r>
            <w:r w:rsidRPr="0045161A">
              <w:rPr>
                <w:strike/>
                <w:sz w:val="20"/>
                <w:szCs w:val="20"/>
                <w:highlight w:val="yellow"/>
                <w:vertAlign w:val="superscript"/>
              </w:rPr>
              <w:t>2-</w:t>
            </w:r>
            <w:r w:rsidRPr="0045161A">
              <w:rPr>
                <w:strike/>
                <w:sz w:val="20"/>
                <w:szCs w:val="20"/>
                <w:highlight w:val="yellow"/>
              </w:rPr>
              <w:t>) en op het buffersysteem op het huidoppervlak. Ecologisch belangrijke buffersystemen kunnen ook besproken worden als illustratie van de beweeglijkheid van het chemisch evenwicht.</w:t>
            </w:r>
          </w:p>
          <w:p w:rsidR="00F02E21" w:rsidRPr="0045161A" w:rsidRDefault="00F02E21" w:rsidP="00457865">
            <w:pPr>
              <w:pStyle w:val="VVKSOTekst"/>
              <w:spacing w:after="0" w:line="240" w:lineRule="auto"/>
              <w:rPr>
                <w:strike/>
                <w:sz w:val="20"/>
                <w:szCs w:val="20"/>
                <w:highlight w:val="yellow"/>
              </w:rPr>
            </w:pP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De werking van een buffer kan hier enkel kwalitatief verklaard worden steunend op de verschuiving van het chemisch evenwicht.</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7</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 xml:space="preserve">De </w:t>
            </w:r>
            <w:r w:rsidRPr="0045161A">
              <w:rPr>
                <w:i/>
                <w:iCs/>
                <w:strike/>
                <w:sz w:val="20"/>
                <w:szCs w:val="20"/>
                <w:highlight w:val="yellow"/>
              </w:rPr>
              <w:t>p</w:t>
            </w:r>
            <w:r w:rsidRPr="0045161A">
              <w:rPr>
                <w:strike/>
                <w:sz w:val="20"/>
                <w:szCs w:val="20"/>
                <w:highlight w:val="yellow"/>
              </w:rPr>
              <w:t xml:space="preserve">H van lichaamsvochten, cosmetica en gewone dagelijkse producten worden gesitueerd op de </w:t>
            </w:r>
            <w:r w:rsidRPr="0045161A">
              <w:rPr>
                <w:i/>
                <w:iCs/>
                <w:strike/>
                <w:sz w:val="20"/>
                <w:szCs w:val="20"/>
                <w:highlight w:val="yellow"/>
              </w:rPr>
              <w:t>p</w:t>
            </w:r>
            <w:r w:rsidRPr="0045161A">
              <w:rPr>
                <w:strike/>
                <w:sz w:val="20"/>
                <w:szCs w:val="20"/>
                <w:highlight w:val="yellow"/>
              </w:rPr>
              <w:t>H-schaal. Zo kunnen bijvoorbeeld ook verschillende soorten vergeleken worden.</w:t>
            </w: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 xml:space="preserve">Het belang van </w:t>
            </w:r>
            <w:r w:rsidRPr="0045161A">
              <w:rPr>
                <w:i/>
                <w:iCs/>
                <w:strike/>
                <w:sz w:val="20"/>
                <w:szCs w:val="20"/>
                <w:highlight w:val="yellow"/>
              </w:rPr>
              <w:t>p</w:t>
            </w:r>
            <w:r w:rsidRPr="0045161A">
              <w:rPr>
                <w:strike/>
                <w:sz w:val="20"/>
                <w:szCs w:val="20"/>
                <w:highlight w:val="yellow"/>
              </w:rPr>
              <w:t>H bij lichaamsvochten, van huid en haar, in huidcosmetica en bij haarbehandeling kan weergegeven worden.</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8</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Het begrip oxidatiegetal wordt hier herhaald of aangebracht.</w:t>
            </w: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Volgende toepassingen kunnen als voorbeeld worden weergegeven:</w:t>
            </w:r>
          </w:p>
          <w:p w:rsidR="00F02E21" w:rsidRPr="0045161A" w:rsidRDefault="00F02E21" w:rsidP="00512D52">
            <w:pPr>
              <w:pStyle w:val="VVKSOOpsomming1"/>
              <w:rPr>
                <w:strike/>
                <w:highlight w:val="yellow"/>
              </w:rPr>
            </w:pPr>
            <w:r w:rsidRPr="0045161A">
              <w:rPr>
                <w:strike/>
                <w:highlight w:val="yellow"/>
              </w:rPr>
              <w:t>permanent met de reducerende werking (basisch);</w:t>
            </w:r>
          </w:p>
          <w:p w:rsidR="00F02E21" w:rsidRPr="0045161A" w:rsidRDefault="00F02E21" w:rsidP="00512D52">
            <w:pPr>
              <w:pStyle w:val="VVKSOOpsomming1"/>
              <w:rPr>
                <w:strike/>
                <w:highlight w:val="yellow"/>
              </w:rPr>
            </w:pPr>
            <w:r w:rsidRPr="0045161A">
              <w:rPr>
                <w:strike/>
                <w:highlight w:val="yellow"/>
              </w:rPr>
              <w:t>fixatie met de oxiderende werking (zuur);</w:t>
            </w:r>
          </w:p>
          <w:p w:rsidR="00F02E21" w:rsidRPr="0045161A" w:rsidRDefault="00F02E21" w:rsidP="00512D52">
            <w:pPr>
              <w:pStyle w:val="VVKSOOpsomming1"/>
              <w:rPr>
                <w:strike/>
                <w:highlight w:val="yellow"/>
              </w:rPr>
            </w:pPr>
            <w:r w:rsidRPr="0045161A">
              <w:rPr>
                <w:strike/>
                <w:highlight w:val="yellow"/>
              </w:rPr>
              <w:t>vapozone;</w:t>
            </w:r>
          </w:p>
          <w:p w:rsidR="00F02E21" w:rsidRPr="0045161A" w:rsidRDefault="00F02E21" w:rsidP="00512D52">
            <w:pPr>
              <w:pStyle w:val="VVKSOOpsomming1"/>
              <w:rPr>
                <w:strike/>
                <w:highlight w:val="yellow"/>
              </w:rPr>
            </w:pPr>
            <w:r w:rsidRPr="0045161A">
              <w:rPr>
                <w:strike/>
                <w:highlight w:val="yellow"/>
              </w:rPr>
              <w:t>het stockeren en bewaren van een waterstofperoxide-oplossing.</w:t>
            </w:r>
          </w:p>
        </w:tc>
      </w:tr>
      <w:tr w:rsidR="00F02E21" w:rsidRPr="0045161A" w:rsidTr="00457865">
        <w:tc>
          <w:tcPr>
            <w:tcW w:w="660"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9</w:t>
            </w:r>
          </w:p>
        </w:tc>
        <w:tc>
          <w:tcPr>
            <w:tcW w:w="8549" w:type="dxa"/>
            <w:tcBorders>
              <w:top w:val="nil"/>
              <w:left w:val="nil"/>
              <w:bottom w:val="nil"/>
              <w:right w:val="nil"/>
            </w:tcBorders>
          </w:tcPr>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Volgende stappen worden weergegeven:</w:t>
            </w:r>
          </w:p>
          <w:p w:rsidR="00F02E21" w:rsidRPr="0045161A" w:rsidRDefault="00F02E21" w:rsidP="00512D52">
            <w:pPr>
              <w:pStyle w:val="VVKSOOpsomming1"/>
              <w:rPr>
                <w:strike/>
                <w:highlight w:val="yellow"/>
              </w:rPr>
            </w:pPr>
            <w:r w:rsidRPr="0045161A">
              <w:rPr>
                <w:strike/>
                <w:highlight w:val="yellow"/>
              </w:rPr>
              <w:t>de dissociatie in ionen of de ionisatie van het elektrolyt in water;</w:t>
            </w:r>
          </w:p>
          <w:p w:rsidR="00F02E21" w:rsidRPr="0045161A" w:rsidRDefault="00F02E21" w:rsidP="00512D52">
            <w:pPr>
              <w:pStyle w:val="VVKSOOpsomming1"/>
              <w:rPr>
                <w:strike/>
                <w:highlight w:val="yellow"/>
              </w:rPr>
            </w:pPr>
            <w:r w:rsidRPr="0045161A">
              <w:rPr>
                <w:strike/>
                <w:highlight w:val="yellow"/>
              </w:rPr>
              <w:t>de verplaatsing van de ionen onder invloed van een gelijkspanning;</w:t>
            </w:r>
          </w:p>
          <w:p w:rsidR="00F02E21" w:rsidRPr="0045161A" w:rsidRDefault="00F02E21" w:rsidP="00512D52">
            <w:pPr>
              <w:pStyle w:val="VVKSOOpsomming1"/>
              <w:rPr>
                <w:strike/>
                <w:highlight w:val="yellow"/>
              </w:rPr>
            </w:pPr>
            <w:r w:rsidRPr="0045161A">
              <w:rPr>
                <w:strike/>
                <w:highlight w:val="yellow"/>
              </w:rPr>
              <w:t xml:space="preserve">de oxidatie aan de anode en de reductie aan de kathode waarbij nieuwe stoffen </w:t>
            </w:r>
          </w:p>
          <w:p w:rsidR="00F02E21" w:rsidRPr="0045161A" w:rsidRDefault="00F02E21" w:rsidP="00512D52">
            <w:pPr>
              <w:pStyle w:val="VVKSOOpsomming1"/>
              <w:rPr>
                <w:strike/>
                <w:highlight w:val="yellow"/>
              </w:rPr>
            </w:pPr>
            <w:r w:rsidRPr="0045161A">
              <w:rPr>
                <w:strike/>
                <w:highlight w:val="yellow"/>
              </w:rPr>
              <w:t>gevormd worden.</w:t>
            </w:r>
          </w:p>
          <w:p w:rsidR="00F02E21" w:rsidRPr="0045161A" w:rsidRDefault="00F02E21" w:rsidP="00457865">
            <w:pPr>
              <w:pStyle w:val="VVKSOTekst"/>
              <w:spacing w:after="0" w:line="240" w:lineRule="auto"/>
              <w:rPr>
                <w:strike/>
                <w:sz w:val="20"/>
                <w:szCs w:val="20"/>
                <w:highlight w:val="yellow"/>
              </w:rPr>
            </w:pPr>
            <w:r w:rsidRPr="0045161A">
              <w:rPr>
                <w:strike/>
                <w:sz w:val="20"/>
                <w:szCs w:val="20"/>
                <w:highlight w:val="yellow"/>
              </w:rPr>
              <w:t>Verder wordt er gewezen op de omzetting van elektrische in chemische energie.</w:t>
            </w:r>
          </w:p>
        </w:tc>
      </w:tr>
    </w:tbl>
    <w:p w:rsidR="00F02E21" w:rsidRPr="0045161A" w:rsidRDefault="00F02E21" w:rsidP="0028753B">
      <w:pPr>
        <w:pStyle w:val="VVKSOTekst"/>
        <w:rPr>
          <w:b/>
          <w:i/>
          <w:strike/>
          <w:highlight w:val="yellow"/>
        </w:rPr>
      </w:pPr>
      <w:r w:rsidRPr="0045161A">
        <w:rPr>
          <w:i/>
          <w:strike/>
          <w:highlight w:val="yellow"/>
        </w:rPr>
        <w:br/>
      </w:r>
      <w:r w:rsidRPr="0045161A">
        <w:rPr>
          <w:b/>
          <w:i/>
          <w:strike/>
          <w:highlight w:val="yellow"/>
        </w:rPr>
        <w:t>3</w:t>
      </w:r>
      <w:r w:rsidRPr="0045161A">
        <w:rPr>
          <w:b/>
          <w:i/>
          <w:strike/>
          <w:highlight w:val="yellow"/>
        </w:rPr>
        <w:tab/>
        <w:t>Koolstofchemie</w:t>
      </w:r>
    </w:p>
    <w:p w:rsidR="00F02E21" w:rsidRPr="0045161A" w:rsidRDefault="00F02E21" w:rsidP="0028753B">
      <w:pPr>
        <w:pStyle w:val="VVKSOTekst"/>
        <w:rPr>
          <w:b/>
          <w:bCs/>
          <w:strike/>
          <w:highlight w:val="yellow"/>
        </w:rPr>
      </w:pPr>
      <w:r w:rsidRPr="0045161A">
        <w:rPr>
          <w:b/>
          <w:bCs/>
          <w:strike/>
          <w:highlight w:val="yellow"/>
        </w:rPr>
        <w:t>Het koolstofatoom en koolstofverbindingen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8022C9" w:rsidRPr="0045161A" w:rsidTr="008022C9">
        <w:tc>
          <w:tcPr>
            <w:tcW w:w="680" w:type="dxa"/>
          </w:tcPr>
          <w:p w:rsidR="008022C9" w:rsidRPr="0045161A" w:rsidRDefault="008022C9" w:rsidP="0028753B">
            <w:pPr>
              <w:pStyle w:val="VVKSOTekst"/>
              <w:rPr>
                <w:strike/>
                <w:highlight w:val="yellow"/>
              </w:rPr>
            </w:pPr>
          </w:p>
        </w:tc>
        <w:tc>
          <w:tcPr>
            <w:tcW w:w="3969" w:type="dxa"/>
          </w:tcPr>
          <w:p w:rsidR="008022C9" w:rsidRPr="0045161A" w:rsidRDefault="008022C9" w:rsidP="0028753B">
            <w:pPr>
              <w:pStyle w:val="VVKSOTekst"/>
              <w:rPr>
                <w:b/>
                <w:strike/>
                <w:highlight w:val="yellow"/>
              </w:rPr>
            </w:pPr>
            <w:r w:rsidRPr="0045161A">
              <w:rPr>
                <w:b/>
                <w:smallCaps/>
                <w:strike/>
                <w:highlight w:val="yellow"/>
              </w:rPr>
              <w:t>Leerplandoelstellingen</w:t>
            </w:r>
          </w:p>
        </w:tc>
        <w:tc>
          <w:tcPr>
            <w:tcW w:w="4635" w:type="dxa"/>
          </w:tcPr>
          <w:p w:rsidR="008022C9" w:rsidRPr="0045161A" w:rsidRDefault="008022C9" w:rsidP="0028753B">
            <w:pPr>
              <w:pStyle w:val="VVKSOTekst"/>
              <w:rPr>
                <w:b/>
                <w:strike/>
                <w:highlight w:val="yellow"/>
              </w:rPr>
            </w:pPr>
            <w:r w:rsidRPr="0045161A">
              <w:rPr>
                <w:b/>
                <w:smallCaps/>
                <w:strike/>
                <w:highlight w:val="yellow"/>
              </w:rPr>
              <w:t>Leerinhouden</w:t>
            </w:r>
          </w:p>
        </w:tc>
      </w:tr>
      <w:tr w:rsidR="008022C9" w:rsidRPr="0045161A" w:rsidTr="008022C9">
        <w:tc>
          <w:tcPr>
            <w:tcW w:w="680" w:type="dxa"/>
          </w:tcPr>
          <w:p w:rsidR="008022C9" w:rsidRPr="0045161A" w:rsidRDefault="008022C9" w:rsidP="0028753B">
            <w:pPr>
              <w:pStyle w:val="VVKSOTekst"/>
              <w:rPr>
                <w:b/>
                <w:strike/>
                <w:sz w:val="20"/>
                <w:szCs w:val="20"/>
                <w:highlight w:val="yellow"/>
              </w:rPr>
            </w:pPr>
            <w:r w:rsidRPr="0045161A">
              <w:rPr>
                <w:b/>
                <w:strike/>
                <w:sz w:val="20"/>
                <w:szCs w:val="20"/>
                <w:highlight w:val="yellow"/>
              </w:rPr>
              <w:t>10</w:t>
            </w:r>
          </w:p>
        </w:tc>
        <w:tc>
          <w:tcPr>
            <w:tcW w:w="3969" w:type="dxa"/>
          </w:tcPr>
          <w:p w:rsidR="008022C9" w:rsidRPr="0045161A" w:rsidRDefault="008022C9" w:rsidP="0028753B">
            <w:pPr>
              <w:pStyle w:val="VVKSOTekst"/>
              <w:rPr>
                <w:strike/>
                <w:sz w:val="20"/>
                <w:szCs w:val="20"/>
                <w:highlight w:val="yellow"/>
              </w:rPr>
            </w:pPr>
            <w:r w:rsidRPr="0045161A">
              <w:rPr>
                <w:strike/>
                <w:sz w:val="20"/>
                <w:szCs w:val="20"/>
                <w:highlight w:val="yellow"/>
              </w:rPr>
              <w:t>Aan de hand van de elektronenconfiguratie van het koolstofatoom toelichten dat het vier bindingen kan vormen.</w:t>
            </w:r>
          </w:p>
        </w:tc>
        <w:tc>
          <w:tcPr>
            <w:tcW w:w="4635" w:type="dxa"/>
          </w:tcPr>
          <w:p w:rsidR="008022C9" w:rsidRPr="0045161A" w:rsidRDefault="008022C9" w:rsidP="0028753B">
            <w:pPr>
              <w:pStyle w:val="VVKSOTekst"/>
              <w:rPr>
                <w:strike/>
                <w:sz w:val="20"/>
                <w:szCs w:val="20"/>
                <w:highlight w:val="yellow"/>
              </w:rPr>
            </w:pPr>
            <w:r w:rsidRPr="0045161A">
              <w:rPr>
                <w:strike/>
                <w:sz w:val="20"/>
                <w:szCs w:val="20"/>
                <w:highlight w:val="yellow"/>
              </w:rPr>
              <w:t>De bindingen van koolstof</w:t>
            </w:r>
          </w:p>
        </w:tc>
      </w:tr>
      <w:tr w:rsidR="008022C9" w:rsidRPr="0045161A" w:rsidTr="008022C9">
        <w:tc>
          <w:tcPr>
            <w:tcW w:w="680" w:type="dxa"/>
          </w:tcPr>
          <w:p w:rsidR="008022C9" w:rsidRPr="0045161A" w:rsidRDefault="008022C9" w:rsidP="0028753B">
            <w:pPr>
              <w:pStyle w:val="VVKSOTekst"/>
              <w:rPr>
                <w:b/>
                <w:strike/>
                <w:sz w:val="20"/>
                <w:szCs w:val="20"/>
                <w:highlight w:val="yellow"/>
              </w:rPr>
            </w:pPr>
            <w:r w:rsidRPr="0045161A">
              <w:rPr>
                <w:b/>
                <w:strike/>
                <w:sz w:val="20"/>
                <w:szCs w:val="20"/>
                <w:highlight w:val="yellow"/>
              </w:rPr>
              <w:t>11</w:t>
            </w:r>
          </w:p>
        </w:tc>
        <w:tc>
          <w:tcPr>
            <w:tcW w:w="3969" w:type="dxa"/>
          </w:tcPr>
          <w:p w:rsidR="008022C9" w:rsidRPr="0045161A" w:rsidRDefault="008022C9" w:rsidP="0028753B">
            <w:pPr>
              <w:pStyle w:val="VVKSOTekst"/>
              <w:rPr>
                <w:strike/>
                <w:sz w:val="20"/>
                <w:szCs w:val="20"/>
                <w:highlight w:val="yellow"/>
              </w:rPr>
            </w:pPr>
            <w:r w:rsidRPr="0045161A">
              <w:rPr>
                <w:strike/>
                <w:sz w:val="20"/>
                <w:szCs w:val="20"/>
                <w:highlight w:val="yellow"/>
              </w:rPr>
              <w:t>Het begrip isomerie verwoorden en structuurisomeren onderscheiden.</w:t>
            </w:r>
          </w:p>
        </w:tc>
        <w:tc>
          <w:tcPr>
            <w:tcW w:w="4635" w:type="dxa"/>
          </w:tcPr>
          <w:p w:rsidR="008022C9" w:rsidRPr="0045161A" w:rsidRDefault="008022C9" w:rsidP="0028753B">
            <w:pPr>
              <w:pStyle w:val="VVKSOTekst"/>
              <w:rPr>
                <w:strike/>
                <w:sz w:val="20"/>
                <w:szCs w:val="20"/>
                <w:highlight w:val="yellow"/>
              </w:rPr>
            </w:pPr>
            <w:r w:rsidRPr="0045161A">
              <w:rPr>
                <w:strike/>
                <w:sz w:val="20"/>
                <w:szCs w:val="20"/>
                <w:highlight w:val="yellow"/>
              </w:rPr>
              <w:t>Structuurisomerie</w:t>
            </w:r>
          </w:p>
        </w:tc>
      </w:tr>
    </w:tbl>
    <w:p w:rsidR="00F02E21" w:rsidRPr="0045161A" w:rsidRDefault="00F02E21" w:rsidP="008022C9">
      <w:pPr>
        <w:pStyle w:val="VVKSOTekst"/>
        <w:spacing w:before="240"/>
        <w:rPr>
          <w:b/>
          <w:smallCaps/>
          <w:strike/>
          <w:highlight w:val="yellow"/>
        </w:rPr>
      </w:pPr>
      <w:r w:rsidRPr="0045161A">
        <w:rPr>
          <w:b/>
          <w:smallCaps/>
          <w:strike/>
          <w:highlight w:val="yellow"/>
        </w:rPr>
        <w:t>Pedagogisch-didactische wenken</w:t>
      </w:r>
    </w:p>
    <w:tbl>
      <w:tblPr>
        <w:tblW w:w="0" w:type="auto"/>
        <w:tblCellMar>
          <w:left w:w="70" w:type="dxa"/>
          <w:right w:w="70" w:type="dxa"/>
        </w:tblCellMar>
        <w:tblLook w:val="0000" w:firstRow="0" w:lastRow="0" w:firstColumn="0" w:lastColumn="0" w:noHBand="0" w:noVBand="0"/>
      </w:tblPr>
      <w:tblGrid>
        <w:gridCol w:w="652"/>
        <w:gridCol w:w="8418"/>
      </w:tblGrid>
      <w:tr w:rsidR="00F02E21" w:rsidRPr="0045161A" w:rsidTr="00542DEE">
        <w:tc>
          <w:tcPr>
            <w:tcW w:w="657" w:type="dxa"/>
          </w:tcPr>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10</w:t>
            </w:r>
          </w:p>
        </w:tc>
        <w:tc>
          <w:tcPr>
            <w:tcW w:w="8552" w:type="dxa"/>
          </w:tcPr>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Het onderscheid tussen anorganische en organische chemie wordt in zijn historisch kader geplaatst.</w:t>
            </w:r>
          </w:p>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Eerst wordt verklaard waarom het koolstofatoom vier bindingen vormt.</w:t>
            </w:r>
          </w:p>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Vervolgens gaat men over naar voorbeelden met structuurformules van eenvoudige koolstofverbindingen.</w:t>
            </w:r>
          </w:p>
        </w:tc>
      </w:tr>
      <w:tr w:rsidR="00F02E21" w:rsidRPr="0045161A" w:rsidTr="00542DEE">
        <w:tc>
          <w:tcPr>
            <w:tcW w:w="657" w:type="dxa"/>
          </w:tcPr>
          <w:p w:rsidR="00F02E21" w:rsidRPr="0045161A" w:rsidRDefault="00F02E21" w:rsidP="00542DEE">
            <w:pPr>
              <w:pStyle w:val="VVKSOTekst"/>
              <w:spacing w:after="0" w:line="240" w:lineRule="auto"/>
              <w:rPr>
                <w:strike/>
                <w:sz w:val="20"/>
                <w:szCs w:val="20"/>
                <w:highlight w:val="yellow"/>
              </w:rPr>
            </w:pPr>
          </w:p>
        </w:tc>
        <w:tc>
          <w:tcPr>
            <w:tcW w:w="8552" w:type="dxa"/>
          </w:tcPr>
          <w:p w:rsidR="00F02E21" w:rsidRPr="0045161A" w:rsidRDefault="00F02E21" w:rsidP="00542DEE">
            <w:pPr>
              <w:pStyle w:val="VVKSOTekst"/>
              <w:spacing w:after="0" w:line="240" w:lineRule="auto"/>
              <w:rPr>
                <w:strike/>
                <w:sz w:val="20"/>
                <w:szCs w:val="20"/>
                <w:highlight w:val="yellow"/>
              </w:rPr>
            </w:pPr>
          </w:p>
        </w:tc>
      </w:tr>
      <w:tr w:rsidR="00F02E21" w:rsidRPr="0045161A" w:rsidTr="00542DEE">
        <w:tc>
          <w:tcPr>
            <w:tcW w:w="657" w:type="dxa"/>
          </w:tcPr>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11</w:t>
            </w:r>
          </w:p>
        </w:tc>
        <w:tc>
          <w:tcPr>
            <w:tcW w:w="8552" w:type="dxa"/>
          </w:tcPr>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Ketenisomerie en plaatsisomerie worden hier reeds gegeven. De functie-isomerie en eventueel ook de geometrische isomerie kunnen later aan bod komen.</w:t>
            </w:r>
          </w:p>
          <w:p w:rsidR="00F02E21" w:rsidRPr="0045161A" w:rsidRDefault="00F02E21" w:rsidP="00542DEE">
            <w:pPr>
              <w:pStyle w:val="VVKSOTekst"/>
              <w:spacing w:after="0" w:line="240" w:lineRule="auto"/>
              <w:rPr>
                <w:strike/>
                <w:sz w:val="20"/>
                <w:szCs w:val="20"/>
                <w:highlight w:val="yellow"/>
              </w:rPr>
            </w:pPr>
          </w:p>
          <w:p w:rsidR="00F02E21" w:rsidRPr="0045161A" w:rsidRDefault="00F02E21" w:rsidP="00542DEE">
            <w:pPr>
              <w:pStyle w:val="VVKSOTekst"/>
              <w:spacing w:after="0" w:line="240" w:lineRule="auto"/>
              <w:rPr>
                <w:strike/>
                <w:sz w:val="20"/>
                <w:szCs w:val="20"/>
                <w:highlight w:val="yellow"/>
              </w:rPr>
            </w:pPr>
            <w:r w:rsidRPr="0045161A">
              <w:rPr>
                <w:strike/>
                <w:sz w:val="20"/>
                <w:szCs w:val="20"/>
                <w:highlight w:val="yellow"/>
              </w:rPr>
              <w:t>Voor de naamvorming van koolstofverbindingen wordt aan de leerlingen een determineertabel voorgesteld (zie rubriek 3: algemene pedagogische wenken en didactische middelen). Aan de hand van deze tabel wordt het principe van de naamvorming uitgelegd. De leerlingen mogen deze determineertabel steeds gebruiken.</w:t>
            </w:r>
          </w:p>
        </w:tc>
      </w:tr>
    </w:tbl>
    <w:p w:rsidR="00F02E21" w:rsidRPr="0045161A" w:rsidRDefault="00F02E21" w:rsidP="00EE36F4">
      <w:pPr>
        <w:pStyle w:val="VVKSOTekst"/>
        <w:rPr>
          <w:strike/>
          <w:highlight w:val="yellow"/>
        </w:rPr>
      </w:pPr>
    </w:p>
    <w:p w:rsidR="00F02E21" w:rsidRPr="0045161A" w:rsidRDefault="00F02E21" w:rsidP="00EE36F4">
      <w:pPr>
        <w:pStyle w:val="VVKSOTekst"/>
        <w:rPr>
          <w:b/>
          <w:i/>
          <w:strike/>
          <w:highlight w:val="yellow"/>
        </w:rPr>
      </w:pPr>
      <w:r w:rsidRPr="0045161A">
        <w:rPr>
          <w:b/>
          <w:i/>
          <w:strike/>
          <w:highlight w:val="yellow"/>
        </w:rPr>
        <w:t>4</w:t>
      </w:r>
      <w:r w:rsidRPr="0045161A">
        <w:rPr>
          <w:b/>
          <w:i/>
          <w:strike/>
          <w:highlight w:val="yellow"/>
        </w:rPr>
        <w:tab/>
        <w:t>Koolwaterstoffen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8022C9" w:rsidRPr="0045161A" w:rsidTr="008022C9">
        <w:tc>
          <w:tcPr>
            <w:tcW w:w="680" w:type="dxa"/>
          </w:tcPr>
          <w:p w:rsidR="008022C9" w:rsidRPr="0045161A" w:rsidRDefault="008022C9" w:rsidP="00542DEE">
            <w:pPr>
              <w:pStyle w:val="VVKSOTekst"/>
              <w:rPr>
                <w:strike/>
                <w:highlight w:val="yellow"/>
              </w:rPr>
            </w:pPr>
          </w:p>
        </w:tc>
        <w:tc>
          <w:tcPr>
            <w:tcW w:w="3969" w:type="dxa"/>
          </w:tcPr>
          <w:p w:rsidR="008022C9" w:rsidRPr="0045161A" w:rsidRDefault="008022C9" w:rsidP="00542DEE">
            <w:pPr>
              <w:pStyle w:val="VVKSOTekst"/>
              <w:rPr>
                <w:b/>
                <w:strike/>
                <w:highlight w:val="yellow"/>
              </w:rPr>
            </w:pPr>
            <w:r w:rsidRPr="0045161A">
              <w:rPr>
                <w:b/>
                <w:smallCaps/>
                <w:strike/>
                <w:highlight w:val="yellow"/>
              </w:rPr>
              <w:t>Leerplandoelstellingen</w:t>
            </w:r>
          </w:p>
        </w:tc>
        <w:tc>
          <w:tcPr>
            <w:tcW w:w="4635" w:type="dxa"/>
          </w:tcPr>
          <w:p w:rsidR="008022C9" w:rsidRPr="0045161A" w:rsidRDefault="008022C9" w:rsidP="00542DEE">
            <w:pPr>
              <w:pStyle w:val="VVKSOTekst"/>
              <w:rPr>
                <w:b/>
                <w:strike/>
                <w:highlight w:val="yellow"/>
              </w:rPr>
            </w:pPr>
            <w:r w:rsidRPr="0045161A">
              <w:rPr>
                <w:b/>
                <w:smallCaps/>
                <w:strike/>
                <w:highlight w:val="yellow"/>
              </w:rPr>
              <w:t>Leerinhouden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12</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Het apolair karakter van de koolwaterstoffen in verband brengen met fysische eigenschappen.</w:t>
            </w:r>
          </w:p>
        </w:tc>
        <w:tc>
          <w:tcPr>
            <w:tcW w:w="4635" w:type="dxa"/>
          </w:tcPr>
          <w:p w:rsidR="008022C9" w:rsidRPr="0045161A" w:rsidRDefault="008022C9" w:rsidP="00542DEE">
            <w:pPr>
              <w:pStyle w:val="VVKSOTekst"/>
              <w:rPr>
                <w:strike/>
                <w:sz w:val="20"/>
                <w:szCs w:val="20"/>
                <w:highlight w:val="yellow"/>
              </w:rPr>
            </w:pPr>
            <w:r w:rsidRPr="0045161A">
              <w:rPr>
                <w:strike/>
                <w:sz w:val="20"/>
                <w:szCs w:val="20"/>
                <w:highlight w:val="yellow"/>
              </w:rPr>
              <w:t>Fysische eigenschappen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13</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Het onderscheid verwoorden tussen verzadigde en onverzadigde verbindingen en hieruit gevolgen trekken voor wat betreft chemische eigenschappen.</w:t>
            </w:r>
          </w:p>
        </w:tc>
        <w:tc>
          <w:tcPr>
            <w:tcW w:w="4635" w:type="dxa"/>
          </w:tcPr>
          <w:p w:rsidR="008022C9" w:rsidRPr="0045161A" w:rsidRDefault="008022C9" w:rsidP="00542DEE">
            <w:pPr>
              <w:pStyle w:val="VVKSOTekst"/>
              <w:rPr>
                <w:strike/>
                <w:sz w:val="20"/>
                <w:szCs w:val="20"/>
                <w:highlight w:val="yellow"/>
              </w:rPr>
            </w:pPr>
            <w:r w:rsidRPr="0045161A">
              <w:rPr>
                <w:strike/>
                <w:sz w:val="20"/>
                <w:szCs w:val="20"/>
                <w:highlight w:val="yellow"/>
              </w:rPr>
              <w:t>Chemische eigenschappen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14</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Enkele toepassingen in de cosmetologie verwoorden.</w:t>
            </w:r>
          </w:p>
        </w:tc>
        <w:tc>
          <w:tcPr>
            <w:tcW w:w="4635" w:type="dxa"/>
          </w:tcPr>
          <w:p w:rsidR="008022C9" w:rsidRPr="0045161A" w:rsidRDefault="008022C9" w:rsidP="00542DEE">
            <w:pPr>
              <w:pStyle w:val="VVKSOTekst"/>
              <w:rPr>
                <w:strike/>
                <w:sz w:val="20"/>
                <w:szCs w:val="20"/>
                <w:highlight w:val="yellow"/>
              </w:rPr>
            </w:pPr>
            <w:r w:rsidRPr="0045161A">
              <w:rPr>
                <w:strike/>
                <w:sz w:val="20"/>
                <w:szCs w:val="20"/>
                <w:highlight w:val="yellow"/>
              </w:rPr>
              <w:t>Toepassingen</w:t>
            </w:r>
          </w:p>
        </w:tc>
      </w:tr>
    </w:tbl>
    <w:p w:rsidR="00C95392" w:rsidRPr="0045161A" w:rsidRDefault="00C95392" w:rsidP="00542DEE">
      <w:pPr>
        <w:pStyle w:val="VVKSOTekst"/>
        <w:rPr>
          <w:b/>
          <w:smallCaps/>
          <w:strike/>
          <w:highlight w:val="yellow"/>
        </w:rPr>
      </w:pPr>
    </w:p>
    <w:p w:rsidR="00F02E21" w:rsidRPr="0045161A" w:rsidRDefault="00F02E21" w:rsidP="00542DEE">
      <w:pPr>
        <w:pStyle w:val="VVKSOTekst"/>
        <w:rPr>
          <w:b/>
          <w:smallCaps/>
          <w:strike/>
          <w:highlight w:val="yellow"/>
        </w:rPr>
      </w:pPr>
      <w:r w:rsidRPr="0045161A">
        <w:rPr>
          <w:b/>
          <w:smallCaps/>
          <w:strike/>
          <w:highlight w:val="yellow"/>
        </w:rPr>
        <w:t>Pedagogisch-didactische wenken</w:t>
      </w:r>
    </w:p>
    <w:tbl>
      <w:tblPr>
        <w:tblW w:w="0" w:type="auto"/>
        <w:tblCellMar>
          <w:left w:w="70" w:type="dxa"/>
          <w:right w:w="70" w:type="dxa"/>
        </w:tblCellMar>
        <w:tblLook w:val="0000" w:firstRow="0" w:lastRow="0" w:firstColumn="0" w:lastColumn="0" w:noHBand="0" w:noVBand="0"/>
      </w:tblPr>
      <w:tblGrid>
        <w:gridCol w:w="665"/>
        <w:gridCol w:w="8405"/>
      </w:tblGrid>
      <w:tr w:rsidR="00F02E21" w:rsidRPr="0045161A" w:rsidTr="00AA6ABE">
        <w:tc>
          <w:tcPr>
            <w:tcW w:w="670" w:type="dxa"/>
          </w:tcPr>
          <w:p w:rsidR="00F02E21" w:rsidRPr="0045161A" w:rsidRDefault="00F02E21" w:rsidP="00542DEE">
            <w:pPr>
              <w:pStyle w:val="VVKSOTekst"/>
              <w:rPr>
                <w:strike/>
                <w:sz w:val="20"/>
                <w:szCs w:val="20"/>
                <w:highlight w:val="yellow"/>
              </w:rPr>
            </w:pPr>
            <w:r w:rsidRPr="0045161A">
              <w:rPr>
                <w:strike/>
                <w:sz w:val="20"/>
                <w:szCs w:val="20"/>
                <w:highlight w:val="yellow"/>
              </w:rPr>
              <w:t>12</w:t>
            </w:r>
          </w:p>
        </w:tc>
        <w:tc>
          <w:tcPr>
            <w:tcW w:w="8539" w:type="dxa"/>
          </w:tcPr>
          <w:p w:rsidR="00F02E21" w:rsidRPr="0045161A" w:rsidRDefault="00F02E21" w:rsidP="00542DEE">
            <w:pPr>
              <w:pStyle w:val="VVKSOTekst"/>
              <w:rPr>
                <w:strike/>
                <w:sz w:val="20"/>
                <w:szCs w:val="20"/>
                <w:highlight w:val="yellow"/>
              </w:rPr>
            </w:pPr>
            <w:r w:rsidRPr="0045161A">
              <w:rPr>
                <w:strike/>
                <w:sz w:val="20"/>
                <w:szCs w:val="20"/>
                <w:highlight w:val="yellow"/>
              </w:rPr>
              <w:t>Een molecule methaan wordt door een stereomodel voorgesteld. Door het verschil in EN-waarden en de ruimtestructuur wordt dan het apolair karakter verklaard.</w:t>
            </w:r>
          </w:p>
          <w:p w:rsidR="00F02E21" w:rsidRPr="0045161A" w:rsidRDefault="00F02E21" w:rsidP="00542DEE">
            <w:pPr>
              <w:pStyle w:val="VVKSOTekst"/>
              <w:rPr>
                <w:strike/>
                <w:sz w:val="20"/>
                <w:szCs w:val="20"/>
                <w:highlight w:val="yellow"/>
              </w:rPr>
            </w:pPr>
            <w:r w:rsidRPr="0045161A">
              <w:rPr>
                <w:strike/>
                <w:sz w:val="20"/>
                <w:szCs w:val="20"/>
                <w:highlight w:val="yellow"/>
              </w:rPr>
              <w:t xml:space="preserve">Het normaal voorkomen en de oplosbaarheid worden hiermee in verband gebracht. </w:t>
            </w:r>
          </w:p>
          <w:p w:rsidR="00F02E21" w:rsidRPr="0045161A" w:rsidRDefault="00F02E21" w:rsidP="00542DEE">
            <w:pPr>
              <w:pStyle w:val="VVKSOTekst"/>
              <w:rPr>
                <w:strike/>
                <w:sz w:val="20"/>
                <w:szCs w:val="20"/>
                <w:highlight w:val="yellow"/>
              </w:rPr>
            </w:pPr>
            <w:r w:rsidRPr="0045161A">
              <w:rPr>
                <w:strike/>
                <w:sz w:val="20"/>
                <w:szCs w:val="20"/>
                <w:highlight w:val="yellow"/>
              </w:rPr>
              <w:t>De begrippen lypofiel en hydrofiel kunnen hier aangebracht worden. Ook enkele aromatische koolwaterstoffen kunnen hierbij betrokken worden.</w:t>
            </w:r>
          </w:p>
        </w:tc>
      </w:tr>
      <w:tr w:rsidR="00F02E21" w:rsidRPr="0045161A" w:rsidTr="00AA6ABE">
        <w:tc>
          <w:tcPr>
            <w:tcW w:w="670" w:type="dxa"/>
          </w:tcPr>
          <w:p w:rsidR="00F02E21" w:rsidRPr="0045161A" w:rsidRDefault="00F02E21" w:rsidP="00542DEE">
            <w:pPr>
              <w:pStyle w:val="VVKSOTekst"/>
              <w:rPr>
                <w:strike/>
                <w:sz w:val="20"/>
                <w:szCs w:val="20"/>
                <w:highlight w:val="yellow"/>
              </w:rPr>
            </w:pPr>
            <w:r w:rsidRPr="0045161A">
              <w:rPr>
                <w:strike/>
                <w:sz w:val="20"/>
                <w:szCs w:val="20"/>
                <w:highlight w:val="yellow"/>
              </w:rPr>
              <w:t>13</w:t>
            </w:r>
          </w:p>
        </w:tc>
        <w:tc>
          <w:tcPr>
            <w:tcW w:w="8539" w:type="dxa"/>
          </w:tcPr>
          <w:p w:rsidR="00F02E21" w:rsidRPr="0045161A" w:rsidRDefault="00F02E21" w:rsidP="00542DEE">
            <w:pPr>
              <w:pStyle w:val="VVKSOTekst"/>
              <w:rPr>
                <w:strike/>
                <w:sz w:val="20"/>
                <w:szCs w:val="20"/>
                <w:highlight w:val="yellow"/>
              </w:rPr>
            </w:pPr>
            <w:r w:rsidRPr="0045161A">
              <w:rPr>
                <w:strike/>
                <w:sz w:val="20"/>
                <w:szCs w:val="20"/>
                <w:highlight w:val="yellow"/>
              </w:rPr>
              <w:t>Voorbeelden van verbranding, substitutie, additie en polymerisatie kunnen hier gegeven worden. De alkadiënen moeten niet als stofklasse besproken worden.</w:t>
            </w:r>
          </w:p>
        </w:tc>
      </w:tr>
      <w:tr w:rsidR="00F02E21" w:rsidRPr="0045161A" w:rsidTr="00AA6ABE">
        <w:tc>
          <w:tcPr>
            <w:tcW w:w="670" w:type="dxa"/>
          </w:tcPr>
          <w:p w:rsidR="00F02E21" w:rsidRPr="0045161A" w:rsidRDefault="00F02E21" w:rsidP="00542DEE">
            <w:pPr>
              <w:pStyle w:val="VVKSOTekst"/>
              <w:rPr>
                <w:strike/>
                <w:sz w:val="20"/>
                <w:szCs w:val="20"/>
                <w:highlight w:val="yellow"/>
              </w:rPr>
            </w:pPr>
            <w:r w:rsidRPr="0045161A">
              <w:rPr>
                <w:strike/>
                <w:sz w:val="20"/>
                <w:szCs w:val="20"/>
                <w:highlight w:val="yellow"/>
              </w:rPr>
              <w:t>14</w:t>
            </w:r>
          </w:p>
        </w:tc>
        <w:tc>
          <w:tcPr>
            <w:tcW w:w="8539" w:type="dxa"/>
          </w:tcPr>
          <w:p w:rsidR="00F02E21" w:rsidRPr="0045161A" w:rsidRDefault="00F02E21" w:rsidP="00542DEE">
            <w:pPr>
              <w:pStyle w:val="VVKSOTekst"/>
              <w:rPr>
                <w:strike/>
                <w:sz w:val="20"/>
                <w:szCs w:val="20"/>
                <w:highlight w:val="yellow"/>
              </w:rPr>
            </w:pPr>
            <w:r w:rsidRPr="0045161A">
              <w:rPr>
                <w:strike/>
                <w:sz w:val="20"/>
                <w:szCs w:val="20"/>
                <w:highlight w:val="yellow"/>
              </w:rPr>
              <w:t>Minerale vetten (vaseline), oliën (paraffineolie) en wassen (ceresine) komen hiervoor in aanmerking.</w:t>
            </w:r>
          </w:p>
        </w:tc>
      </w:tr>
    </w:tbl>
    <w:p w:rsidR="008022C9" w:rsidRPr="0045161A" w:rsidRDefault="008022C9" w:rsidP="00A723A6">
      <w:pPr>
        <w:pStyle w:val="VVKSOTekst"/>
        <w:rPr>
          <w:b/>
          <w:i/>
          <w:strike/>
          <w:highlight w:val="yellow"/>
        </w:rPr>
      </w:pPr>
    </w:p>
    <w:p w:rsidR="00F02E21" w:rsidRPr="0045161A" w:rsidRDefault="00F02E21" w:rsidP="00A723A6">
      <w:pPr>
        <w:pStyle w:val="VVKSOTekst"/>
        <w:rPr>
          <w:b/>
          <w:i/>
          <w:strike/>
          <w:highlight w:val="yellow"/>
        </w:rPr>
      </w:pPr>
      <w:r w:rsidRPr="0045161A">
        <w:rPr>
          <w:b/>
          <w:i/>
          <w:strike/>
          <w:highlight w:val="yellow"/>
        </w:rPr>
        <w:t>5</w:t>
      </w:r>
      <w:r w:rsidRPr="0045161A">
        <w:rPr>
          <w:b/>
          <w:i/>
          <w:strike/>
          <w:highlight w:val="yellow"/>
        </w:rPr>
        <w:tab/>
        <w:t>Monofunctionele verbindingsklassen</w:t>
      </w:r>
    </w:p>
    <w:p w:rsidR="00F02E21" w:rsidRPr="0045161A" w:rsidRDefault="00F02E21" w:rsidP="00DC5566">
      <w:pPr>
        <w:tabs>
          <w:tab w:val="left" w:pos="431"/>
          <w:tab w:val="left" w:pos="652"/>
          <w:tab w:val="left" w:pos="1418"/>
          <w:tab w:val="left" w:pos="1814"/>
          <w:tab w:val="left" w:pos="2155"/>
          <w:tab w:val="left" w:pos="2552"/>
        </w:tabs>
        <w:jc w:val="both"/>
        <w:rPr>
          <w:rFonts w:ascii="Arial" w:hAnsi="Arial" w:cs="Arial"/>
          <w:strike/>
          <w:sz w:val="20"/>
          <w:szCs w:val="20"/>
          <w:highlight w:val="yellow"/>
        </w:rPr>
      </w:pPr>
      <w:r w:rsidRPr="0045161A">
        <w:rPr>
          <w:rFonts w:ascii="Arial" w:hAnsi="Arial" w:cs="Arial"/>
          <w:strike/>
          <w:sz w:val="20"/>
          <w:szCs w:val="20"/>
          <w:highlight w:val="yellow"/>
        </w:rPr>
        <w:t>Bij de realisatie van de leerplandoelstellingen worden de hierna volgende stofklassen betrokken</w:t>
      </w:r>
    </w:p>
    <w:p w:rsidR="00F02E21" w:rsidRPr="0045161A" w:rsidRDefault="00F02E21" w:rsidP="00512D52">
      <w:pPr>
        <w:pStyle w:val="VVKSOOpsomming1"/>
        <w:rPr>
          <w:strike/>
          <w:highlight w:val="yellow"/>
        </w:rPr>
      </w:pPr>
      <w:r w:rsidRPr="0045161A">
        <w:rPr>
          <w:strike/>
          <w:highlight w:val="yellow"/>
        </w:rPr>
        <w:t>Zuurstofhoudende koolstofverbindingen</w:t>
      </w:r>
    </w:p>
    <w:p w:rsidR="00F02E21" w:rsidRPr="0045161A" w:rsidRDefault="00F02E21" w:rsidP="00CE4A40">
      <w:pPr>
        <w:pStyle w:val="VVKSOOpsomming12"/>
        <w:spacing w:after="120"/>
        <w:rPr>
          <w:rFonts w:cs="Arial"/>
          <w:strike/>
          <w:highlight w:val="yellow"/>
        </w:rPr>
      </w:pPr>
      <w:r w:rsidRPr="0045161A">
        <w:rPr>
          <w:rFonts w:cs="Arial"/>
          <w:strike/>
          <w:highlight w:val="yellow"/>
        </w:rPr>
        <w:tab/>
        <w:t>alkanolen en meerwaardige alcoholen</w:t>
      </w:r>
    </w:p>
    <w:p w:rsidR="00F02E21" w:rsidRPr="0045161A" w:rsidRDefault="00F02E21" w:rsidP="00CE4A40">
      <w:pPr>
        <w:pStyle w:val="VVKSOOpsomming12"/>
        <w:spacing w:after="120"/>
        <w:rPr>
          <w:rFonts w:cs="Arial"/>
          <w:strike/>
          <w:highlight w:val="yellow"/>
        </w:rPr>
      </w:pPr>
      <w:r w:rsidRPr="0045161A">
        <w:rPr>
          <w:rFonts w:cs="Arial"/>
          <w:strike/>
          <w:highlight w:val="yellow"/>
        </w:rPr>
        <w:tab/>
        <w:t>ethers, aldehyden en ketonen</w:t>
      </w:r>
    </w:p>
    <w:p w:rsidR="00F02E21" w:rsidRPr="0045161A" w:rsidRDefault="00F02E21" w:rsidP="00CE4A40">
      <w:pPr>
        <w:pStyle w:val="VVKSOOpsomming12"/>
        <w:spacing w:after="120"/>
        <w:rPr>
          <w:rFonts w:cs="Arial"/>
          <w:strike/>
          <w:highlight w:val="yellow"/>
        </w:rPr>
      </w:pPr>
      <w:r w:rsidRPr="0045161A">
        <w:rPr>
          <w:rFonts w:cs="Arial"/>
          <w:strike/>
          <w:highlight w:val="yellow"/>
        </w:rPr>
        <w:tab/>
        <w:t>carbonzuren, carbonzuuresters en hydroxyzuren</w:t>
      </w:r>
    </w:p>
    <w:p w:rsidR="00F02E21" w:rsidRPr="0045161A" w:rsidRDefault="00F02E21" w:rsidP="00512D52">
      <w:pPr>
        <w:pStyle w:val="VVKSOOpsomming1"/>
        <w:rPr>
          <w:strike/>
          <w:highlight w:val="yellow"/>
        </w:rPr>
      </w:pPr>
      <w:r w:rsidRPr="0045161A">
        <w:rPr>
          <w:strike/>
          <w:highlight w:val="yellow"/>
        </w:rPr>
        <w:t>Stikstofhoudende koolstofverbindingen</w:t>
      </w:r>
    </w:p>
    <w:p w:rsidR="00C95392" w:rsidRPr="0045161A" w:rsidRDefault="00F02E21" w:rsidP="00C95392">
      <w:pPr>
        <w:pStyle w:val="VVKSOOpsomming12"/>
        <w:rPr>
          <w:rFonts w:cs="Arial"/>
          <w:strike/>
          <w:highlight w:val="yellow"/>
        </w:rPr>
      </w:pPr>
      <w:r w:rsidRPr="0045161A">
        <w:rPr>
          <w:rFonts w:cs="Arial"/>
          <w:strike/>
          <w:highlight w:val="yellow"/>
        </w:rPr>
        <w:tab/>
      </w:r>
      <w:r w:rsidR="00C95392" w:rsidRPr="0045161A">
        <w:rPr>
          <w:rFonts w:cs="Arial"/>
          <w:strike/>
          <w:highlight w:val="yellow"/>
        </w:rPr>
        <w:t>a</w:t>
      </w:r>
      <w:r w:rsidRPr="0045161A">
        <w:rPr>
          <w:rFonts w:cs="Arial"/>
          <w:strike/>
          <w:highlight w:val="yellow"/>
        </w:rPr>
        <w:t>minen</w:t>
      </w:r>
    </w:p>
    <w:p w:rsidR="00C95392" w:rsidRPr="0045161A" w:rsidRDefault="00C95392" w:rsidP="00C95392">
      <w:pPr>
        <w:pStyle w:val="VVKSOOpsomming12"/>
        <w:numPr>
          <w:ilvl w:val="0"/>
          <w:numId w:val="0"/>
        </w:numPr>
        <w:ind w:left="624"/>
        <w:rPr>
          <w:rFonts w:cs="Arial"/>
          <w:strike/>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8022C9" w:rsidRPr="0045161A" w:rsidTr="008022C9">
        <w:tc>
          <w:tcPr>
            <w:tcW w:w="680" w:type="dxa"/>
          </w:tcPr>
          <w:p w:rsidR="008022C9" w:rsidRPr="0045161A" w:rsidRDefault="008022C9" w:rsidP="00542DEE">
            <w:pPr>
              <w:pStyle w:val="VVKSOTekst"/>
              <w:rPr>
                <w:strike/>
                <w:highlight w:val="yellow"/>
              </w:rPr>
            </w:pPr>
          </w:p>
        </w:tc>
        <w:tc>
          <w:tcPr>
            <w:tcW w:w="3969" w:type="dxa"/>
          </w:tcPr>
          <w:p w:rsidR="008022C9" w:rsidRPr="0045161A" w:rsidRDefault="008022C9" w:rsidP="00542DEE">
            <w:pPr>
              <w:pStyle w:val="VVKSOTekst"/>
              <w:rPr>
                <w:b/>
                <w:strike/>
                <w:highlight w:val="yellow"/>
              </w:rPr>
            </w:pPr>
            <w:r w:rsidRPr="0045161A">
              <w:rPr>
                <w:b/>
                <w:smallCaps/>
                <w:strike/>
                <w:highlight w:val="yellow"/>
              </w:rPr>
              <w:t>Leerplandoelstellingen</w:t>
            </w:r>
          </w:p>
        </w:tc>
        <w:tc>
          <w:tcPr>
            <w:tcW w:w="4493" w:type="dxa"/>
          </w:tcPr>
          <w:p w:rsidR="008022C9" w:rsidRPr="0045161A" w:rsidRDefault="008022C9" w:rsidP="00542DEE">
            <w:pPr>
              <w:pStyle w:val="VVKSOTekst"/>
              <w:rPr>
                <w:b/>
                <w:strike/>
                <w:highlight w:val="yellow"/>
              </w:rPr>
            </w:pPr>
            <w:r w:rsidRPr="0045161A">
              <w:rPr>
                <w:b/>
                <w:smallCaps/>
                <w:strike/>
                <w:highlight w:val="yellow"/>
              </w:rPr>
              <w:t>Leerinhouden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15</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Fysische eigenschappen in verband brengen met het KWS-gedeelte (koolwaterstofgedeelte) en met de chemische functie.</w:t>
            </w:r>
          </w:p>
        </w:tc>
        <w:tc>
          <w:tcPr>
            <w:tcW w:w="4493" w:type="dxa"/>
          </w:tcPr>
          <w:p w:rsidR="008022C9" w:rsidRPr="0045161A" w:rsidRDefault="008022C9" w:rsidP="00542DEE">
            <w:pPr>
              <w:pStyle w:val="VVKSOTekst"/>
              <w:rPr>
                <w:strike/>
                <w:sz w:val="20"/>
                <w:szCs w:val="20"/>
                <w:highlight w:val="yellow"/>
              </w:rPr>
            </w:pPr>
            <w:r w:rsidRPr="0045161A">
              <w:rPr>
                <w:strike/>
                <w:sz w:val="20"/>
                <w:szCs w:val="20"/>
                <w:highlight w:val="yellow"/>
              </w:rPr>
              <w:t>Eigenschappen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16</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Eigenschappen van zepen verwoorden en toelichten.</w:t>
            </w:r>
          </w:p>
        </w:tc>
        <w:tc>
          <w:tcPr>
            <w:tcW w:w="4493" w:type="dxa"/>
          </w:tcPr>
          <w:p w:rsidR="008022C9" w:rsidRPr="0045161A" w:rsidRDefault="008022C9" w:rsidP="00542DEE">
            <w:pPr>
              <w:pStyle w:val="VVKSOTekst"/>
              <w:rPr>
                <w:strike/>
                <w:sz w:val="20"/>
                <w:szCs w:val="20"/>
                <w:highlight w:val="yellow"/>
              </w:rPr>
            </w:pPr>
            <w:r w:rsidRPr="0045161A">
              <w:rPr>
                <w:strike/>
                <w:sz w:val="20"/>
                <w:szCs w:val="20"/>
                <w:highlight w:val="yellow"/>
              </w:rPr>
              <w:t>Zepen</w:t>
            </w:r>
          </w:p>
        </w:tc>
      </w:tr>
      <w:tr w:rsidR="008022C9" w:rsidRPr="0045161A" w:rsidTr="008022C9">
        <w:tc>
          <w:tcPr>
            <w:tcW w:w="680" w:type="dxa"/>
          </w:tcPr>
          <w:p w:rsidR="008022C9" w:rsidRPr="0045161A" w:rsidRDefault="008022C9" w:rsidP="00542DEE">
            <w:pPr>
              <w:pStyle w:val="VVKSOTekst"/>
              <w:rPr>
                <w:b/>
                <w:strike/>
                <w:sz w:val="20"/>
                <w:szCs w:val="20"/>
                <w:highlight w:val="yellow"/>
              </w:rPr>
            </w:pPr>
            <w:r w:rsidRPr="0045161A">
              <w:rPr>
                <w:b/>
                <w:strike/>
                <w:sz w:val="20"/>
                <w:szCs w:val="20"/>
                <w:highlight w:val="yellow"/>
              </w:rPr>
              <w:t>17</w:t>
            </w:r>
          </w:p>
        </w:tc>
        <w:tc>
          <w:tcPr>
            <w:tcW w:w="3969" w:type="dxa"/>
          </w:tcPr>
          <w:p w:rsidR="008022C9" w:rsidRPr="0045161A" w:rsidRDefault="008022C9" w:rsidP="00542DEE">
            <w:pPr>
              <w:pStyle w:val="VVKSOTekst"/>
              <w:rPr>
                <w:strike/>
                <w:sz w:val="20"/>
                <w:szCs w:val="20"/>
                <w:highlight w:val="yellow"/>
              </w:rPr>
            </w:pPr>
            <w:r w:rsidRPr="0045161A">
              <w:rPr>
                <w:strike/>
                <w:sz w:val="20"/>
                <w:szCs w:val="20"/>
                <w:highlight w:val="yellow"/>
              </w:rPr>
              <w:t>Enkele toepassingen in cosmetologie verwoorden.</w:t>
            </w:r>
          </w:p>
        </w:tc>
        <w:tc>
          <w:tcPr>
            <w:tcW w:w="4493" w:type="dxa"/>
          </w:tcPr>
          <w:p w:rsidR="008022C9" w:rsidRPr="0045161A" w:rsidRDefault="008022C9" w:rsidP="00542DEE">
            <w:pPr>
              <w:pStyle w:val="VVKSOTekst"/>
              <w:rPr>
                <w:strike/>
                <w:sz w:val="20"/>
                <w:szCs w:val="20"/>
                <w:highlight w:val="yellow"/>
              </w:rPr>
            </w:pPr>
            <w:r w:rsidRPr="0045161A">
              <w:rPr>
                <w:strike/>
                <w:sz w:val="20"/>
                <w:szCs w:val="20"/>
                <w:highlight w:val="yellow"/>
              </w:rPr>
              <w:t>Toepassingen</w:t>
            </w:r>
          </w:p>
        </w:tc>
      </w:tr>
    </w:tbl>
    <w:p w:rsidR="00F02E21" w:rsidRPr="0045161A" w:rsidRDefault="00F02E21" w:rsidP="00477953">
      <w:pPr>
        <w:pStyle w:val="VVKSOTekst"/>
        <w:spacing w:before="240"/>
        <w:jc w:val="left"/>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1"/>
        <w:gridCol w:w="8419"/>
      </w:tblGrid>
      <w:tr w:rsidR="00F02E21" w:rsidRPr="0045161A" w:rsidTr="00DE5733">
        <w:tc>
          <w:tcPr>
            <w:tcW w:w="656"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15</w:t>
            </w:r>
          </w:p>
        </w:tc>
        <w:tc>
          <w:tcPr>
            <w:tcW w:w="8553"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Als fysische eigenschappen kunnen oplosbaarheid, solventeigenschappen en normaal voorkomen besproken worden. Het sterk hydrofiel karakter van de OH-groep als gevolg van de polariteit als gevolg van H-bruggen wordt benadrukt.</w:t>
            </w:r>
          </w:p>
        </w:tc>
      </w:tr>
      <w:tr w:rsidR="00F02E21" w:rsidRPr="0045161A" w:rsidTr="00DE5733">
        <w:tc>
          <w:tcPr>
            <w:tcW w:w="656"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16</w:t>
            </w:r>
          </w:p>
        </w:tc>
        <w:tc>
          <w:tcPr>
            <w:tcW w:w="8553"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De eigenschappen van zepen kunnen samen met de hardheid van water aan bod komen.</w:t>
            </w:r>
          </w:p>
        </w:tc>
      </w:tr>
      <w:tr w:rsidR="00F02E21" w:rsidRPr="0045161A" w:rsidTr="00DE5733">
        <w:tc>
          <w:tcPr>
            <w:tcW w:w="656"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17</w:t>
            </w:r>
          </w:p>
        </w:tc>
        <w:tc>
          <w:tcPr>
            <w:tcW w:w="8553" w:type="dxa"/>
          </w:tcPr>
          <w:p w:rsidR="00F02E21" w:rsidRPr="0045161A" w:rsidRDefault="00F02E21" w:rsidP="00DE5733">
            <w:pPr>
              <w:pStyle w:val="VVKSOTekst"/>
              <w:spacing w:after="0" w:line="240" w:lineRule="auto"/>
              <w:rPr>
                <w:strike/>
                <w:sz w:val="20"/>
                <w:szCs w:val="20"/>
                <w:highlight w:val="yellow"/>
              </w:rPr>
            </w:pPr>
            <w:r w:rsidRPr="0045161A">
              <w:rPr>
                <w:strike/>
                <w:sz w:val="20"/>
                <w:szCs w:val="20"/>
                <w:highlight w:val="yellow"/>
              </w:rPr>
              <w:t>Bij elke besproken stofklasse kan men aan de hand van een voorbeeld het verband tussen toepassing en eigenschappen leggen.</w:t>
            </w:r>
          </w:p>
        </w:tc>
      </w:tr>
    </w:tbl>
    <w:p w:rsidR="00F02E21" w:rsidRPr="0045161A" w:rsidRDefault="00F02E21" w:rsidP="00DE5733">
      <w:pPr>
        <w:pStyle w:val="VVKSOTekst"/>
        <w:rPr>
          <w:strike/>
          <w:highlight w:val="yellow"/>
        </w:rPr>
      </w:pPr>
    </w:p>
    <w:p w:rsidR="00F02E21" w:rsidRPr="0045161A" w:rsidRDefault="00F02E21" w:rsidP="00DE5733">
      <w:pPr>
        <w:pStyle w:val="VVKSOTekst"/>
        <w:rPr>
          <w:b/>
          <w:bCs/>
          <w:i/>
          <w:strike/>
          <w:highlight w:val="yellow"/>
        </w:rPr>
      </w:pPr>
      <w:r w:rsidRPr="0045161A">
        <w:rPr>
          <w:b/>
          <w:bCs/>
          <w:i/>
          <w:strike/>
          <w:highlight w:val="yellow"/>
        </w:rPr>
        <w:t>6</w:t>
      </w:r>
      <w:r w:rsidRPr="0045161A">
        <w:rPr>
          <w:b/>
          <w:bCs/>
          <w:i/>
          <w:strike/>
          <w:highlight w:val="yellow"/>
        </w:rPr>
        <w:tab/>
        <w:t>Biologisch belangrijke 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775"/>
        <w:gridCol w:w="3834"/>
        <w:gridCol w:w="4451"/>
      </w:tblGrid>
      <w:tr w:rsidR="008022C9" w:rsidRPr="0045161A" w:rsidTr="008022C9">
        <w:tc>
          <w:tcPr>
            <w:tcW w:w="779" w:type="dxa"/>
          </w:tcPr>
          <w:p w:rsidR="008022C9" w:rsidRPr="0045161A" w:rsidRDefault="008022C9" w:rsidP="00DE5733">
            <w:pPr>
              <w:pStyle w:val="VVKSOTekst"/>
              <w:spacing w:after="0" w:line="240" w:lineRule="auto"/>
              <w:rPr>
                <w:strike/>
                <w:highlight w:val="yellow"/>
              </w:rPr>
            </w:pPr>
          </w:p>
        </w:tc>
        <w:tc>
          <w:tcPr>
            <w:tcW w:w="3870" w:type="dxa"/>
          </w:tcPr>
          <w:p w:rsidR="008022C9" w:rsidRPr="0045161A" w:rsidRDefault="008022C9" w:rsidP="00DE5733">
            <w:pPr>
              <w:pStyle w:val="VVKSOTekst"/>
              <w:spacing w:after="0" w:line="240" w:lineRule="auto"/>
              <w:rPr>
                <w:b/>
                <w:strike/>
                <w:highlight w:val="yellow"/>
              </w:rPr>
            </w:pPr>
            <w:r w:rsidRPr="0045161A">
              <w:rPr>
                <w:b/>
                <w:smallCaps/>
                <w:strike/>
                <w:highlight w:val="yellow"/>
              </w:rPr>
              <w:t>Leerplandoelstellingen</w:t>
            </w:r>
          </w:p>
        </w:tc>
        <w:tc>
          <w:tcPr>
            <w:tcW w:w="4493" w:type="dxa"/>
          </w:tcPr>
          <w:p w:rsidR="008022C9" w:rsidRPr="0045161A" w:rsidRDefault="008022C9" w:rsidP="00DE5733">
            <w:pPr>
              <w:pStyle w:val="VVKSOTekst"/>
              <w:spacing w:after="0" w:line="240" w:lineRule="auto"/>
              <w:rPr>
                <w:b/>
                <w:strike/>
                <w:highlight w:val="yellow"/>
              </w:rPr>
            </w:pPr>
            <w:r w:rsidRPr="0045161A">
              <w:rPr>
                <w:b/>
                <w:smallCaps/>
                <w:strike/>
                <w:highlight w:val="yellow"/>
              </w:rPr>
              <w:t>Leerinhouden</w:t>
            </w:r>
          </w:p>
        </w:tc>
      </w:tr>
      <w:tr w:rsidR="008022C9" w:rsidRPr="0045161A" w:rsidTr="008022C9">
        <w:tc>
          <w:tcPr>
            <w:tcW w:w="779" w:type="dxa"/>
          </w:tcPr>
          <w:p w:rsidR="008022C9" w:rsidRPr="0045161A" w:rsidRDefault="008022C9" w:rsidP="00DE5733">
            <w:pPr>
              <w:pStyle w:val="VVKSOTekst"/>
              <w:spacing w:after="0" w:line="240" w:lineRule="auto"/>
              <w:rPr>
                <w:b/>
                <w:strike/>
                <w:sz w:val="20"/>
                <w:szCs w:val="20"/>
                <w:highlight w:val="yellow"/>
              </w:rPr>
            </w:pPr>
            <w:r w:rsidRPr="0045161A">
              <w:rPr>
                <w:b/>
                <w:strike/>
                <w:sz w:val="20"/>
                <w:szCs w:val="20"/>
                <w:highlight w:val="yellow"/>
              </w:rPr>
              <w:t>18</w:t>
            </w:r>
          </w:p>
        </w:tc>
        <w:tc>
          <w:tcPr>
            <w:tcW w:w="3870"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Het belang van biomoleculen omschrijven</w:t>
            </w:r>
          </w:p>
        </w:tc>
        <w:tc>
          <w:tcPr>
            <w:tcW w:w="4493"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Biomoleculen: belang</w:t>
            </w:r>
          </w:p>
        </w:tc>
      </w:tr>
      <w:tr w:rsidR="008022C9" w:rsidRPr="0045161A" w:rsidTr="008022C9">
        <w:tc>
          <w:tcPr>
            <w:tcW w:w="779" w:type="dxa"/>
          </w:tcPr>
          <w:p w:rsidR="008022C9" w:rsidRPr="0045161A" w:rsidRDefault="008022C9" w:rsidP="00DE5733">
            <w:pPr>
              <w:pStyle w:val="VVKSOTekst"/>
              <w:spacing w:after="0" w:line="240" w:lineRule="auto"/>
              <w:rPr>
                <w:b/>
                <w:strike/>
                <w:sz w:val="20"/>
                <w:szCs w:val="20"/>
                <w:highlight w:val="yellow"/>
              </w:rPr>
            </w:pPr>
            <w:r w:rsidRPr="0045161A">
              <w:rPr>
                <w:b/>
                <w:strike/>
                <w:sz w:val="20"/>
                <w:szCs w:val="20"/>
                <w:highlight w:val="yellow"/>
              </w:rPr>
              <w:t>19</w:t>
            </w:r>
          </w:p>
        </w:tc>
        <w:tc>
          <w:tcPr>
            <w:tcW w:w="3870"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Het verband leggen tussen de molecuulstructuur van gluciden, lipiden en proteïnen en hun belangrijkste eigenschappen. (U)</w:t>
            </w:r>
          </w:p>
        </w:tc>
        <w:tc>
          <w:tcPr>
            <w:tcW w:w="4493"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Structuur en eigenschappen (U)</w:t>
            </w:r>
          </w:p>
        </w:tc>
      </w:tr>
      <w:tr w:rsidR="008022C9" w:rsidRPr="0045161A" w:rsidTr="008022C9">
        <w:tc>
          <w:tcPr>
            <w:tcW w:w="779" w:type="dxa"/>
          </w:tcPr>
          <w:p w:rsidR="008022C9" w:rsidRPr="0045161A" w:rsidRDefault="008022C9" w:rsidP="00DE5733">
            <w:pPr>
              <w:pStyle w:val="VVKSOTekst"/>
              <w:spacing w:after="0" w:line="240" w:lineRule="auto"/>
              <w:rPr>
                <w:b/>
                <w:strike/>
                <w:sz w:val="20"/>
                <w:szCs w:val="20"/>
                <w:highlight w:val="yellow"/>
              </w:rPr>
            </w:pPr>
            <w:r w:rsidRPr="0045161A">
              <w:rPr>
                <w:b/>
                <w:strike/>
                <w:sz w:val="20"/>
                <w:szCs w:val="20"/>
                <w:highlight w:val="yellow"/>
              </w:rPr>
              <w:t>20</w:t>
            </w:r>
          </w:p>
        </w:tc>
        <w:tc>
          <w:tcPr>
            <w:tcW w:w="3870"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Polypeptiden omschrijven als gevormd door polycondensatie van aminozuren.</w:t>
            </w:r>
          </w:p>
        </w:tc>
        <w:tc>
          <w:tcPr>
            <w:tcW w:w="4493" w:type="dxa"/>
          </w:tcPr>
          <w:p w:rsidR="008022C9" w:rsidRPr="0045161A" w:rsidRDefault="008022C9" w:rsidP="00DE5733">
            <w:pPr>
              <w:pStyle w:val="VVKSOTekst"/>
              <w:spacing w:after="0" w:line="240" w:lineRule="auto"/>
              <w:rPr>
                <w:strike/>
                <w:sz w:val="20"/>
                <w:szCs w:val="20"/>
                <w:highlight w:val="yellow"/>
              </w:rPr>
            </w:pPr>
            <w:r w:rsidRPr="0045161A">
              <w:rPr>
                <w:strike/>
                <w:sz w:val="20"/>
                <w:szCs w:val="20"/>
                <w:highlight w:val="yellow"/>
              </w:rPr>
              <w:t>Polypeptiden</w:t>
            </w:r>
          </w:p>
        </w:tc>
      </w:tr>
      <w:tr w:rsidR="008022C9" w:rsidRPr="0045161A" w:rsidTr="008022C9">
        <w:tc>
          <w:tcPr>
            <w:tcW w:w="779" w:type="dxa"/>
          </w:tcPr>
          <w:p w:rsidR="008022C9" w:rsidRPr="0045161A" w:rsidRDefault="008022C9" w:rsidP="00694CDB">
            <w:pPr>
              <w:pStyle w:val="VVKSOTekst"/>
              <w:spacing w:after="0" w:line="240" w:lineRule="auto"/>
              <w:rPr>
                <w:b/>
                <w:strike/>
                <w:sz w:val="20"/>
                <w:szCs w:val="20"/>
                <w:highlight w:val="yellow"/>
              </w:rPr>
            </w:pPr>
            <w:r w:rsidRPr="0045161A">
              <w:rPr>
                <w:b/>
                <w:strike/>
                <w:sz w:val="20"/>
                <w:szCs w:val="20"/>
                <w:highlight w:val="yellow"/>
              </w:rPr>
              <w:t>21</w:t>
            </w:r>
          </w:p>
        </w:tc>
        <w:tc>
          <w:tcPr>
            <w:tcW w:w="3870" w:type="dxa"/>
          </w:tcPr>
          <w:p w:rsidR="008022C9" w:rsidRPr="0045161A" w:rsidRDefault="008022C9" w:rsidP="00694CDB">
            <w:pPr>
              <w:pStyle w:val="VVKSOTekst"/>
              <w:spacing w:after="0" w:line="240" w:lineRule="auto"/>
              <w:rPr>
                <w:strike/>
                <w:sz w:val="20"/>
                <w:szCs w:val="20"/>
                <w:highlight w:val="yellow"/>
              </w:rPr>
            </w:pPr>
            <w:r w:rsidRPr="0045161A">
              <w:rPr>
                <w:strike/>
                <w:sz w:val="20"/>
                <w:szCs w:val="20"/>
                <w:highlight w:val="yellow"/>
              </w:rPr>
              <w:t>De chemische samenstelling van de huid weergeven.</w:t>
            </w:r>
          </w:p>
        </w:tc>
        <w:tc>
          <w:tcPr>
            <w:tcW w:w="4493" w:type="dxa"/>
          </w:tcPr>
          <w:p w:rsidR="008022C9" w:rsidRPr="0045161A" w:rsidRDefault="008022C9" w:rsidP="00694CDB">
            <w:pPr>
              <w:pStyle w:val="VVKSOTekst"/>
              <w:spacing w:after="0" w:line="240" w:lineRule="auto"/>
              <w:rPr>
                <w:strike/>
                <w:sz w:val="20"/>
                <w:szCs w:val="20"/>
                <w:highlight w:val="yellow"/>
              </w:rPr>
            </w:pPr>
            <w:r w:rsidRPr="0045161A">
              <w:rPr>
                <w:strike/>
                <w:sz w:val="20"/>
                <w:szCs w:val="20"/>
                <w:highlight w:val="yellow"/>
              </w:rPr>
              <w:t>Huid: chemische samenstelling</w:t>
            </w:r>
          </w:p>
        </w:tc>
      </w:tr>
      <w:tr w:rsidR="008022C9" w:rsidRPr="0045161A" w:rsidTr="008022C9">
        <w:tc>
          <w:tcPr>
            <w:tcW w:w="779" w:type="dxa"/>
          </w:tcPr>
          <w:p w:rsidR="008022C9" w:rsidRPr="0045161A" w:rsidRDefault="008022C9" w:rsidP="00694CDB">
            <w:pPr>
              <w:pStyle w:val="VVKSOTekst"/>
              <w:spacing w:after="0" w:line="240" w:lineRule="auto"/>
              <w:rPr>
                <w:b/>
                <w:strike/>
                <w:sz w:val="20"/>
                <w:szCs w:val="20"/>
                <w:highlight w:val="yellow"/>
              </w:rPr>
            </w:pPr>
            <w:r w:rsidRPr="0045161A">
              <w:rPr>
                <w:b/>
                <w:strike/>
                <w:sz w:val="20"/>
                <w:szCs w:val="20"/>
                <w:highlight w:val="yellow"/>
              </w:rPr>
              <w:t>22</w:t>
            </w:r>
          </w:p>
        </w:tc>
        <w:tc>
          <w:tcPr>
            <w:tcW w:w="3870" w:type="dxa"/>
          </w:tcPr>
          <w:p w:rsidR="008022C9" w:rsidRPr="0045161A" w:rsidRDefault="008022C9" w:rsidP="00694CDB">
            <w:pPr>
              <w:pStyle w:val="VVKSOTekst"/>
              <w:spacing w:after="0" w:line="240" w:lineRule="auto"/>
              <w:rPr>
                <w:strike/>
                <w:sz w:val="20"/>
                <w:szCs w:val="20"/>
                <w:highlight w:val="yellow"/>
              </w:rPr>
            </w:pPr>
            <w:r w:rsidRPr="0045161A">
              <w:rPr>
                <w:strike/>
                <w:sz w:val="20"/>
                <w:szCs w:val="20"/>
                <w:highlight w:val="yellow"/>
              </w:rPr>
              <w:t>De percutane absorptie toelichten.</w:t>
            </w:r>
          </w:p>
        </w:tc>
        <w:tc>
          <w:tcPr>
            <w:tcW w:w="4493" w:type="dxa"/>
          </w:tcPr>
          <w:p w:rsidR="008022C9" w:rsidRPr="0045161A" w:rsidRDefault="008022C9" w:rsidP="00512D52">
            <w:pPr>
              <w:pStyle w:val="VVKSOOpsomming1"/>
              <w:rPr>
                <w:strike/>
                <w:highlight w:val="yellow"/>
              </w:rPr>
            </w:pPr>
            <w:r w:rsidRPr="0045161A">
              <w:rPr>
                <w:strike/>
                <w:highlight w:val="yellow"/>
              </w:rPr>
              <w:t>percutane absorptie</w:t>
            </w:r>
          </w:p>
        </w:tc>
      </w:tr>
    </w:tbl>
    <w:p w:rsidR="00F02E21" w:rsidRPr="0045161A" w:rsidRDefault="00F02E21" w:rsidP="008022C9">
      <w:pPr>
        <w:pStyle w:val="VVKSOTekst"/>
        <w:spacing w:before="240"/>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1"/>
        <w:gridCol w:w="8419"/>
      </w:tblGrid>
      <w:tr w:rsidR="00F02E21" w:rsidRPr="0045161A" w:rsidTr="00694CDB">
        <w:tc>
          <w:tcPr>
            <w:tcW w:w="656" w:type="dxa"/>
          </w:tcPr>
          <w:p w:rsidR="00F02E21" w:rsidRPr="0045161A" w:rsidRDefault="00F02E21" w:rsidP="00DE5733">
            <w:pPr>
              <w:pStyle w:val="VVKSOTekst"/>
              <w:rPr>
                <w:strike/>
                <w:sz w:val="20"/>
                <w:szCs w:val="20"/>
                <w:highlight w:val="yellow"/>
              </w:rPr>
            </w:pPr>
            <w:r w:rsidRPr="0045161A">
              <w:rPr>
                <w:strike/>
                <w:sz w:val="20"/>
                <w:szCs w:val="20"/>
                <w:highlight w:val="yellow"/>
              </w:rPr>
              <w:t>18</w:t>
            </w:r>
          </w:p>
        </w:tc>
        <w:tc>
          <w:tcPr>
            <w:tcW w:w="8553" w:type="dxa"/>
          </w:tcPr>
          <w:p w:rsidR="00F02E21" w:rsidRPr="0045161A" w:rsidRDefault="00F02E21" w:rsidP="00DE5733">
            <w:pPr>
              <w:pStyle w:val="VVKSOTekst"/>
              <w:rPr>
                <w:strike/>
                <w:sz w:val="20"/>
                <w:szCs w:val="20"/>
                <w:highlight w:val="yellow"/>
              </w:rPr>
            </w:pPr>
            <w:r w:rsidRPr="0045161A">
              <w:rPr>
                <w:strike/>
                <w:sz w:val="20"/>
                <w:szCs w:val="20"/>
                <w:highlight w:val="yellow"/>
              </w:rPr>
              <w:t>Het belang van sachariden (gluciden), lipiden en proteïnen wordt besproken.</w:t>
            </w:r>
          </w:p>
        </w:tc>
      </w:tr>
      <w:tr w:rsidR="00F02E21" w:rsidRPr="0045161A" w:rsidTr="00694CDB">
        <w:tc>
          <w:tcPr>
            <w:tcW w:w="656" w:type="dxa"/>
          </w:tcPr>
          <w:p w:rsidR="00F02E21" w:rsidRPr="0045161A" w:rsidRDefault="00F02E21" w:rsidP="00DE5733">
            <w:pPr>
              <w:pStyle w:val="VVKSOTekst"/>
              <w:rPr>
                <w:strike/>
                <w:sz w:val="20"/>
                <w:szCs w:val="20"/>
                <w:highlight w:val="yellow"/>
              </w:rPr>
            </w:pPr>
            <w:r w:rsidRPr="0045161A">
              <w:rPr>
                <w:strike/>
                <w:sz w:val="20"/>
                <w:szCs w:val="20"/>
                <w:highlight w:val="yellow"/>
              </w:rPr>
              <w:t>19</w:t>
            </w:r>
          </w:p>
        </w:tc>
        <w:tc>
          <w:tcPr>
            <w:tcW w:w="8553" w:type="dxa"/>
          </w:tcPr>
          <w:p w:rsidR="00F02E21" w:rsidRPr="0045161A" w:rsidRDefault="00F02E21" w:rsidP="00DE5733">
            <w:pPr>
              <w:pStyle w:val="VVKSOTekst"/>
              <w:rPr>
                <w:strike/>
                <w:sz w:val="20"/>
                <w:szCs w:val="20"/>
                <w:highlight w:val="yellow"/>
              </w:rPr>
            </w:pPr>
            <w:r w:rsidRPr="0045161A">
              <w:rPr>
                <w:strike/>
                <w:sz w:val="20"/>
                <w:szCs w:val="20"/>
                <w:highlight w:val="yellow"/>
              </w:rPr>
              <w:t>Vooral de invloed van het koolstofskelet en de chemische functies op de oplosbaarheid wordt weergegeven. (U)</w:t>
            </w:r>
          </w:p>
        </w:tc>
      </w:tr>
      <w:tr w:rsidR="00F02E21" w:rsidRPr="0045161A" w:rsidTr="00694CDB">
        <w:tc>
          <w:tcPr>
            <w:tcW w:w="656" w:type="dxa"/>
          </w:tcPr>
          <w:p w:rsidR="00F02E21" w:rsidRPr="0045161A" w:rsidRDefault="00F02E21" w:rsidP="00DE5733">
            <w:pPr>
              <w:pStyle w:val="VVKSOTekst"/>
              <w:rPr>
                <w:strike/>
                <w:sz w:val="20"/>
                <w:szCs w:val="20"/>
                <w:highlight w:val="yellow"/>
              </w:rPr>
            </w:pPr>
            <w:r w:rsidRPr="0045161A">
              <w:rPr>
                <w:strike/>
                <w:sz w:val="20"/>
                <w:szCs w:val="20"/>
                <w:highlight w:val="yellow"/>
              </w:rPr>
              <w:t>20</w:t>
            </w:r>
          </w:p>
        </w:tc>
        <w:tc>
          <w:tcPr>
            <w:tcW w:w="8553" w:type="dxa"/>
          </w:tcPr>
          <w:p w:rsidR="00F02E21" w:rsidRPr="0045161A" w:rsidRDefault="00F02E21" w:rsidP="00DE5733">
            <w:pPr>
              <w:pStyle w:val="VVKSOTekst"/>
              <w:rPr>
                <w:strike/>
                <w:sz w:val="20"/>
                <w:szCs w:val="20"/>
                <w:highlight w:val="yellow"/>
              </w:rPr>
            </w:pPr>
            <w:r w:rsidRPr="0045161A">
              <w:rPr>
                <w:strike/>
                <w:sz w:val="20"/>
                <w:szCs w:val="20"/>
                <w:highlight w:val="yellow"/>
              </w:rPr>
              <w:t>De polycondensatiereacties bij aminozuren en bij monosachariden kunnen hier ter illustratie schematisch voorgesteld worden.</w:t>
            </w:r>
          </w:p>
        </w:tc>
      </w:tr>
      <w:tr w:rsidR="00F02E21" w:rsidRPr="0045161A" w:rsidTr="00694CDB">
        <w:tc>
          <w:tcPr>
            <w:tcW w:w="656" w:type="dxa"/>
          </w:tcPr>
          <w:p w:rsidR="00F02E21" w:rsidRPr="0045161A" w:rsidRDefault="00F02E21" w:rsidP="00DE5733">
            <w:pPr>
              <w:pStyle w:val="VVKSOTekst"/>
              <w:rPr>
                <w:strike/>
                <w:sz w:val="20"/>
                <w:szCs w:val="20"/>
                <w:highlight w:val="yellow"/>
              </w:rPr>
            </w:pPr>
            <w:r w:rsidRPr="0045161A">
              <w:rPr>
                <w:strike/>
                <w:sz w:val="20"/>
                <w:szCs w:val="20"/>
                <w:highlight w:val="yellow"/>
              </w:rPr>
              <w:t>21</w:t>
            </w:r>
          </w:p>
        </w:tc>
        <w:tc>
          <w:tcPr>
            <w:tcW w:w="8553" w:type="dxa"/>
          </w:tcPr>
          <w:p w:rsidR="00F02E21" w:rsidRPr="0045161A" w:rsidRDefault="00F02E21" w:rsidP="00DE5733">
            <w:pPr>
              <w:pStyle w:val="VVKSOTekst"/>
              <w:rPr>
                <w:strike/>
                <w:sz w:val="20"/>
                <w:szCs w:val="20"/>
                <w:highlight w:val="yellow"/>
              </w:rPr>
            </w:pPr>
            <w:r w:rsidRPr="0045161A">
              <w:rPr>
                <w:strike/>
                <w:sz w:val="20"/>
                <w:szCs w:val="20"/>
                <w:highlight w:val="yellow"/>
              </w:rPr>
              <w:t>Er moet voor gezorgd worden dat in het vak anatomie hierop kan gesteund worden bij de studie van de huid. Hiervoor is er samenspraak nodig met de leraar anatomie.</w:t>
            </w:r>
          </w:p>
          <w:p w:rsidR="00F02E21" w:rsidRPr="0045161A" w:rsidRDefault="00F02E21" w:rsidP="00DE5733">
            <w:pPr>
              <w:pStyle w:val="VVKSOTekst"/>
              <w:rPr>
                <w:strike/>
                <w:sz w:val="20"/>
                <w:szCs w:val="20"/>
                <w:highlight w:val="yellow"/>
              </w:rPr>
            </w:pPr>
            <w:r w:rsidRPr="0045161A">
              <w:rPr>
                <w:strike/>
                <w:sz w:val="20"/>
                <w:szCs w:val="20"/>
                <w:highlight w:val="yellow"/>
              </w:rPr>
              <w:t>Bij de bespreking van proteïnen kan men aandacht besteden aan keratine, elastine, collageen en melanine.</w:t>
            </w:r>
          </w:p>
          <w:p w:rsidR="00F02E21" w:rsidRPr="0045161A" w:rsidRDefault="00F02E21" w:rsidP="00DE5733">
            <w:pPr>
              <w:pStyle w:val="VVKSOTekst"/>
              <w:rPr>
                <w:strike/>
                <w:sz w:val="20"/>
                <w:szCs w:val="20"/>
                <w:highlight w:val="yellow"/>
              </w:rPr>
            </w:pPr>
            <w:r w:rsidRPr="0045161A">
              <w:rPr>
                <w:strike/>
                <w:sz w:val="20"/>
                <w:szCs w:val="20"/>
                <w:highlight w:val="yellow"/>
              </w:rPr>
              <w:t>Voor het lipidegedeelte besteedt men vooral aandacht aan de triglyceriden, vrije vetzuren, de sterolen (zowel gebonden als vrij cholesterol) en de fosfolipiden.</w:t>
            </w:r>
          </w:p>
        </w:tc>
      </w:tr>
      <w:tr w:rsidR="00F02E21" w:rsidRPr="0045161A" w:rsidTr="00694CDB">
        <w:tc>
          <w:tcPr>
            <w:tcW w:w="656" w:type="dxa"/>
          </w:tcPr>
          <w:p w:rsidR="00F02E21" w:rsidRPr="0045161A" w:rsidRDefault="00F02E21" w:rsidP="00DE5733">
            <w:pPr>
              <w:pStyle w:val="VVKSOTekst"/>
              <w:rPr>
                <w:strike/>
                <w:sz w:val="20"/>
                <w:szCs w:val="20"/>
                <w:highlight w:val="yellow"/>
              </w:rPr>
            </w:pPr>
            <w:r w:rsidRPr="0045161A">
              <w:rPr>
                <w:strike/>
                <w:sz w:val="20"/>
                <w:szCs w:val="20"/>
                <w:highlight w:val="yellow"/>
              </w:rPr>
              <w:t>22</w:t>
            </w:r>
          </w:p>
        </w:tc>
        <w:tc>
          <w:tcPr>
            <w:tcW w:w="8553" w:type="dxa"/>
          </w:tcPr>
          <w:p w:rsidR="00F02E21" w:rsidRPr="0045161A" w:rsidRDefault="00F02E21" w:rsidP="00DE5733">
            <w:pPr>
              <w:pStyle w:val="VVKSOTekst"/>
              <w:rPr>
                <w:strike/>
                <w:sz w:val="20"/>
                <w:szCs w:val="20"/>
                <w:highlight w:val="yellow"/>
              </w:rPr>
            </w:pPr>
            <w:r w:rsidRPr="0045161A">
              <w:rPr>
                <w:strike/>
                <w:sz w:val="20"/>
                <w:szCs w:val="20"/>
                <w:highlight w:val="yellow"/>
              </w:rPr>
              <w:t>De percutane absorptie wordt toegelicht in functie van molecuulgrootte, polariteit en oplosbaarheid.</w:t>
            </w:r>
          </w:p>
        </w:tc>
      </w:tr>
    </w:tbl>
    <w:p w:rsidR="00F02E21" w:rsidRPr="0045161A" w:rsidRDefault="00F02E21">
      <w:pPr>
        <w:rPr>
          <w:rFonts w:ascii="Arial" w:hAnsi="Arial"/>
          <w:strike/>
          <w:sz w:val="20"/>
          <w:szCs w:val="20"/>
          <w:highlight w:val="yellow"/>
          <w:lang w:val="nl-NL" w:eastAsia="nl-NL"/>
        </w:rPr>
      </w:pPr>
    </w:p>
    <w:p w:rsidR="00F02E21" w:rsidRPr="0045161A" w:rsidRDefault="00F02E21" w:rsidP="00A55B73">
      <w:pPr>
        <w:pStyle w:val="VVKSOTekst"/>
        <w:rPr>
          <w:b/>
          <w:strike/>
          <w:highlight w:val="yellow"/>
        </w:rPr>
      </w:pPr>
      <w:r w:rsidRPr="0045161A">
        <w:rPr>
          <w:b/>
          <w:strike/>
          <w:highlight w:val="yellow"/>
        </w:rPr>
        <w:t>Deel 2: Cosmetologie</w:t>
      </w:r>
    </w:p>
    <w:p w:rsidR="00F02E21" w:rsidRPr="0045161A" w:rsidRDefault="00F02E21" w:rsidP="007053D3">
      <w:pPr>
        <w:pStyle w:val="VVKSOTekst"/>
        <w:rPr>
          <w:i/>
          <w:strike/>
          <w:sz w:val="20"/>
          <w:szCs w:val="20"/>
          <w:highlight w:val="yellow"/>
        </w:rPr>
      </w:pPr>
      <w:r w:rsidRPr="0045161A">
        <w:rPr>
          <w:i/>
          <w:strike/>
          <w:sz w:val="20"/>
          <w:szCs w:val="20"/>
          <w:highlight w:val="yellow"/>
        </w:rPr>
        <w:t>Minstens 3 leerlingenpractica naar keuze</w:t>
      </w:r>
    </w:p>
    <w:p w:rsidR="00F02E21" w:rsidRPr="0045161A" w:rsidRDefault="00F02E21" w:rsidP="007053D3">
      <w:pPr>
        <w:pStyle w:val="VVKSOTekst"/>
        <w:rPr>
          <w:b/>
          <w:i/>
          <w:strike/>
          <w:highlight w:val="yellow"/>
        </w:rPr>
      </w:pPr>
      <w:r w:rsidRPr="0045161A">
        <w:rPr>
          <w:b/>
          <w:i/>
          <w:strike/>
          <w:highlight w:val="yellow"/>
        </w:rPr>
        <w:t>1</w:t>
      </w:r>
      <w:r w:rsidRPr="0045161A">
        <w:rPr>
          <w:b/>
          <w:bCs/>
          <w:i/>
          <w:strike/>
          <w:highlight w:val="yellow"/>
        </w:rPr>
        <w:tab/>
      </w:r>
      <w:r w:rsidRPr="0045161A">
        <w:rPr>
          <w:b/>
          <w:i/>
          <w:strike/>
          <w:highlight w:val="yellow"/>
        </w:rPr>
        <w:t xml:space="preserve">Betekenis en belang van de cosmetologie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8022C9" w:rsidRPr="0045161A" w:rsidTr="008022C9">
        <w:tc>
          <w:tcPr>
            <w:tcW w:w="680" w:type="dxa"/>
          </w:tcPr>
          <w:p w:rsidR="008022C9" w:rsidRPr="0045161A" w:rsidRDefault="008022C9" w:rsidP="007053D3">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8022C9" w:rsidRPr="0045161A" w:rsidRDefault="008022C9" w:rsidP="007053D3">
            <w:pPr>
              <w:pStyle w:val="VVKSOTekst"/>
              <w:spacing w:after="0" w:line="240" w:lineRule="auto"/>
              <w:rPr>
                <w:b/>
                <w:strike/>
                <w:highlight w:val="yellow"/>
              </w:rPr>
            </w:pPr>
            <w:r w:rsidRPr="0045161A">
              <w:rPr>
                <w:b/>
                <w:smallCaps/>
                <w:strike/>
                <w:highlight w:val="yellow"/>
              </w:rPr>
              <w:t>Leerplandoelstellingen</w:t>
            </w:r>
          </w:p>
        </w:tc>
        <w:tc>
          <w:tcPr>
            <w:tcW w:w="4635" w:type="dxa"/>
          </w:tcPr>
          <w:p w:rsidR="008022C9" w:rsidRPr="0045161A" w:rsidRDefault="008022C9" w:rsidP="007053D3">
            <w:pPr>
              <w:pStyle w:val="VVKSOTekst"/>
              <w:spacing w:after="0" w:line="240" w:lineRule="auto"/>
              <w:rPr>
                <w:b/>
                <w:strike/>
                <w:highlight w:val="yellow"/>
              </w:rPr>
            </w:pPr>
            <w:r w:rsidRPr="0045161A">
              <w:rPr>
                <w:b/>
                <w:smallCaps/>
                <w:strike/>
                <w:highlight w:val="yellow"/>
              </w:rPr>
              <w:t>Leerinhouden</w:t>
            </w:r>
          </w:p>
        </w:tc>
      </w:tr>
      <w:tr w:rsidR="008022C9" w:rsidRPr="0045161A" w:rsidTr="008022C9">
        <w:tc>
          <w:tcPr>
            <w:tcW w:w="680" w:type="dxa"/>
          </w:tcPr>
          <w:p w:rsidR="008022C9" w:rsidRPr="0045161A" w:rsidRDefault="008022C9" w:rsidP="007053D3">
            <w:pPr>
              <w:pStyle w:val="VVKSOTekst"/>
              <w:rPr>
                <w:b/>
                <w:strike/>
                <w:sz w:val="20"/>
                <w:szCs w:val="20"/>
                <w:highlight w:val="yellow"/>
              </w:rPr>
            </w:pPr>
            <w:r w:rsidRPr="0045161A">
              <w:rPr>
                <w:b/>
                <w:strike/>
                <w:sz w:val="20"/>
                <w:szCs w:val="20"/>
                <w:highlight w:val="yellow"/>
              </w:rPr>
              <w:t>23</w:t>
            </w:r>
          </w:p>
        </w:tc>
        <w:tc>
          <w:tcPr>
            <w:tcW w:w="3969" w:type="dxa"/>
          </w:tcPr>
          <w:p w:rsidR="008022C9" w:rsidRPr="0045161A" w:rsidRDefault="008022C9" w:rsidP="007053D3">
            <w:pPr>
              <w:pStyle w:val="VVKSOTekst"/>
              <w:rPr>
                <w:strike/>
                <w:sz w:val="20"/>
                <w:szCs w:val="20"/>
                <w:highlight w:val="yellow"/>
              </w:rPr>
            </w:pPr>
            <w:r w:rsidRPr="0045161A">
              <w:rPr>
                <w:strike/>
                <w:sz w:val="20"/>
                <w:szCs w:val="20"/>
                <w:highlight w:val="yellow"/>
              </w:rPr>
              <w:t>De wettelijke definitie van ‘cosmetica’ verwoorden.</w:t>
            </w:r>
          </w:p>
        </w:tc>
        <w:tc>
          <w:tcPr>
            <w:tcW w:w="4635" w:type="dxa"/>
          </w:tcPr>
          <w:p w:rsidR="008022C9" w:rsidRPr="0045161A" w:rsidRDefault="008022C9" w:rsidP="007053D3">
            <w:pPr>
              <w:pStyle w:val="VVKSOTekst"/>
              <w:rPr>
                <w:strike/>
                <w:sz w:val="20"/>
                <w:szCs w:val="20"/>
                <w:highlight w:val="yellow"/>
              </w:rPr>
            </w:pPr>
            <w:r w:rsidRPr="0045161A">
              <w:rPr>
                <w:strike/>
                <w:sz w:val="20"/>
                <w:szCs w:val="20"/>
                <w:highlight w:val="yellow"/>
              </w:rPr>
              <w:t>Cosmetica: wettelijke definitie</w:t>
            </w:r>
          </w:p>
        </w:tc>
      </w:tr>
      <w:tr w:rsidR="008022C9" w:rsidRPr="0045161A" w:rsidTr="008022C9">
        <w:tc>
          <w:tcPr>
            <w:tcW w:w="680" w:type="dxa"/>
          </w:tcPr>
          <w:p w:rsidR="008022C9" w:rsidRPr="0045161A" w:rsidRDefault="008022C9" w:rsidP="007053D3">
            <w:pPr>
              <w:pStyle w:val="VVKSOTekst"/>
              <w:rPr>
                <w:b/>
                <w:strike/>
                <w:sz w:val="20"/>
                <w:szCs w:val="20"/>
                <w:highlight w:val="yellow"/>
              </w:rPr>
            </w:pPr>
            <w:r w:rsidRPr="0045161A">
              <w:rPr>
                <w:b/>
                <w:strike/>
                <w:sz w:val="20"/>
                <w:szCs w:val="20"/>
                <w:highlight w:val="yellow"/>
              </w:rPr>
              <w:t>24</w:t>
            </w:r>
          </w:p>
        </w:tc>
        <w:tc>
          <w:tcPr>
            <w:tcW w:w="3969" w:type="dxa"/>
          </w:tcPr>
          <w:p w:rsidR="008022C9" w:rsidRPr="0045161A" w:rsidRDefault="008022C9" w:rsidP="007053D3">
            <w:pPr>
              <w:pStyle w:val="VVKSOTekst"/>
              <w:rPr>
                <w:strike/>
                <w:sz w:val="20"/>
                <w:szCs w:val="20"/>
                <w:highlight w:val="yellow"/>
              </w:rPr>
            </w:pPr>
            <w:r w:rsidRPr="0045161A">
              <w:rPr>
                <w:strike/>
                <w:sz w:val="20"/>
                <w:szCs w:val="20"/>
                <w:highlight w:val="yellow"/>
              </w:rPr>
              <w:t>Het begrip ‘cosmetologie’ omschrijven.</w:t>
            </w:r>
          </w:p>
        </w:tc>
        <w:tc>
          <w:tcPr>
            <w:tcW w:w="4635" w:type="dxa"/>
          </w:tcPr>
          <w:p w:rsidR="008022C9" w:rsidRPr="0045161A" w:rsidRDefault="008022C9" w:rsidP="007053D3">
            <w:pPr>
              <w:pStyle w:val="VVKSOTekst"/>
              <w:rPr>
                <w:strike/>
                <w:sz w:val="20"/>
                <w:szCs w:val="20"/>
                <w:highlight w:val="yellow"/>
              </w:rPr>
            </w:pPr>
            <w:r w:rsidRPr="0045161A">
              <w:rPr>
                <w:strike/>
                <w:sz w:val="20"/>
                <w:szCs w:val="20"/>
                <w:highlight w:val="yellow"/>
              </w:rPr>
              <w:t>Begrip ‘cosmetologie’</w:t>
            </w:r>
          </w:p>
        </w:tc>
      </w:tr>
      <w:tr w:rsidR="008022C9" w:rsidRPr="0045161A" w:rsidTr="008022C9">
        <w:tc>
          <w:tcPr>
            <w:tcW w:w="680" w:type="dxa"/>
          </w:tcPr>
          <w:p w:rsidR="008022C9" w:rsidRPr="0045161A" w:rsidRDefault="008022C9" w:rsidP="007053D3">
            <w:pPr>
              <w:pStyle w:val="VVKSOTekst"/>
              <w:rPr>
                <w:b/>
                <w:strike/>
                <w:sz w:val="20"/>
                <w:szCs w:val="20"/>
                <w:highlight w:val="yellow"/>
              </w:rPr>
            </w:pPr>
            <w:r w:rsidRPr="0045161A">
              <w:rPr>
                <w:b/>
                <w:strike/>
                <w:sz w:val="20"/>
                <w:szCs w:val="20"/>
                <w:highlight w:val="yellow"/>
              </w:rPr>
              <w:t>25</w:t>
            </w:r>
          </w:p>
        </w:tc>
        <w:tc>
          <w:tcPr>
            <w:tcW w:w="3969" w:type="dxa"/>
          </w:tcPr>
          <w:p w:rsidR="008022C9" w:rsidRPr="0045161A" w:rsidRDefault="008022C9" w:rsidP="007053D3">
            <w:pPr>
              <w:pStyle w:val="VVKSOTekst"/>
              <w:rPr>
                <w:strike/>
                <w:sz w:val="20"/>
                <w:szCs w:val="20"/>
                <w:highlight w:val="yellow"/>
              </w:rPr>
            </w:pPr>
            <w:r w:rsidRPr="0045161A">
              <w:rPr>
                <w:strike/>
                <w:sz w:val="20"/>
                <w:szCs w:val="20"/>
                <w:highlight w:val="yellow"/>
              </w:rPr>
              <w:t>Het belang van een verfraaiend en van een verzorgend product met enkele voorbeelden illustreren.</w:t>
            </w:r>
          </w:p>
        </w:tc>
        <w:tc>
          <w:tcPr>
            <w:tcW w:w="4635" w:type="dxa"/>
          </w:tcPr>
          <w:p w:rsidR="008022C9" w:rsidRPr="0045161A" w:rsidRDefault="008022C9" w:rsidP="007053D3">
            <w:pPr>
              <w:pStyle w:val="VVKSOTekst"/>
              <w:rPr>
                <w:strike/>
                <w:sz w:val="20"/>
                <w:szCs w:val="20"/>
                <w:highlight w:val="yellow"/>
              </w:rPr>
            </w:pPr>
            <w:r w:rsidRPr="0045161A">
              <w:rPr>
                <w:strike/>
                <w:sz w:val="20"/>
                <w:szCs w:val="20"/>
                <w:highlight w:val="yellow"/>
              </w:rPr>
              <w:t>Verzorgende en verfraaiende cosmetica</w:t>
            </w:r>
          </w:p>
        </w:tc>
      </w:tr>
      <w:tr w:rsidR="008022C9" w:rsidRPr="0045161A" w:rsidTr="008022C9">
        <w:tc>
          <w:tcPr>
            <w:tcW w:w="680" w:type="dxa"/>
          </w:tcPr>
          <w:p w:rsidR="008022C9" w:rsidRPr="0045161A" w:rsidRDefault="008022C9" w:rsidP="007053D3">
            <w:pPr>
              <w:pStyle w:val="VVKSOTekst"/>
              <w:rPr>
                <w:b/>
                <w:strike/>
                <w:sz w:val="20"/>
                <w:szCs w:val="20"/>
                <w:highlight w:val="yellow"/>
              </w:rPr>
            </w:pPr>
            <w:r w:rsidRPr="0045161A">
              <w:rPr>
                <w:b/>
                <w:strike/>
                <w:sz w:val="20"/>
                <w:szCs w:val="20"/>
                <w:highlight w:val="yellow"/>
              </w:rPr>
              <w:t>26</w:t>
            </w:r>
          </w:p>
        </w:tc>
        <w:tc>
          <w:tcPr>
            <w:tcW w:w="3969" w:type="dxa"/>
          </w:tcPr>
          <w:p w:rsidR="008022C9" w:rsidRPr="0045161A" w:rsidRDefault="008022C9" w:rsidP="007053D3">
            <w:pPr>
              <w:pStyle w:val="VVKSOTekst"/>
              <w:rPr>
                <w:strike/>
                <w:sz w:val="20"/>
                <w:szCs w:val="20"/>
                <w:highlight w:val="yellow"/>
              </w:rPr>
            </w:pPr>
            <w:r w:rsidRPr="0045161A">
              <w:rPr>
                <w:strike/>
                <w:sz w:val="20"/>
                <w:szCs w:val="20"/>
                <w:highlight w:val="yellow"/>
              </w:rPr>
              <w:t>Met enkele voorbeelden industrietakken van de cosmetische industrie met hun economisch belang illustreren.</w:t>
            </w:r>
          </w:p>
        </w:tc>
        <w:tc>
          <w:tcPr>
            <w:tcW w:w="4635" w:type="dxa"/>
          </w:tcPr>
          <w:p w:rsidR="008022C9" w:rsidRPr="0045161A" w:rsidRDefault="008022C9" w:rsidP="007053D3">
            <w:pPr>
              <w:pStyle w:val="VVKSOTekst"/>
              <w:rPr>
                <w:strike/>
                <w:sz w:val="20"/>
                <w:szCs w:val="20"/>
                <w:highlight w:val="yellow"/>
              </w:rPr>
            </w:pPr>
            <w:r w:rsidRPr="0045161A">
              <w:rPr>
                <w:strike/>
                <w:sz w:val="20"/>
                <w:szCs w:val="20"/>
                <w:highlight w:val="yellow"/>
              </w:rPr>
              <w:t>Industrietakken in de cosmetische nijverheid</w:t>
            </w:r>
          </w:p>
        </w:tc>
      </w:tr>
    </w:tbl>
    <w:p w:rsidR="00F02E21" w:rsidRPr="0045161A" w:rsidRDefault="00F02E21" w:rsidP="008022C9">
      <w:pPr>
        <w:pStyle w:val="VVKSOTekst"/>
        <w:spacing w:before="240"/>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1"/>
        <w:gridCol w:w="8419"/>
      </w:tblGrid>
      <w:tr w:rsidR="00F02E21" w:rsidRPr="0045161A" w:rsidTr="007053D3">
        <w:tc>
          <w:tcPr>
            <w:tcW w:w="656"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23</w:t>
            </w:r>
          </w:p>
        </w:tc>
        <w:tc>
          <w:tcPr>
            <w:tcW w:w="8553"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De wettelijke definitie van cosmetica kan vergeleken worden met deze van een geneesmiddel. Het gebruik van AHA-zuren in de dermatologie en in de cosmetologie bij de behandeling van een droge huid kan als typisch voorbeeld genomen worden.</w:t>
            </w:r>
          </w:p>
        </w:tc>
      </w:tr>
      <w:tr w:rsidR="00F02E21" w:rsidRPr="0045161A" w:rsidTr="007053D3">
        <w:tc>
          <w:tcPr>
            <w:tcW w:w="656"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24</w:t>
            </w:r>
          </w:p>
        </w:tc>
        <w:tc>
          <w:tcPr>
            <w:tcW w:w="8553"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Met enkele voorbeelden kan men aantonen dat meerdere wetenschappen geïntegreerd worden in de cosmetologie.</w:t>
            </w:r>
          </w:p>
        </w:tc>
      </w:tr>
      <w:tr w:rsidR="00F02E21" w:rsidRPr="0045161A" w:rsidTr="007053D3">
        <w:tc>
          <w:tcPr>
            <w:tcW w:w="656"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25</w:t>
            </w:r>
          </w:p>
        </w:tc>
        <w:tc>
          <w:tcPr>
            <w:tcW w:w="8553"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Er wordt onder andere gewezen op de preventieve, reinigende en beschermende werking van verzorgende cosmetica.</w:t>
            </w:r>
          </w:p>
        </w:tc>
      </w:tr>
      <w:tr w:rsidR="00F02E21" w:rsidRPr="0045161A" w:rsidTr="007053D3">
        <w:tc>
          <w:tcPr>
            <w:tcW w:w="656"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26</w:t>
            </w:r>
          </w:p>
        </w:tc>
        <w:tc>
          <w:tcPr>
            <w:tcW w:w="8553" w:type="dxa"/>
          </w:tcPr>
          <w:p w:rsidR="00F02E21" w:rsidRPr="0045161A" w:rsidRDefault="00F02E21" w:rsidP="007053D3">
            <w:pPr>
              <w:pStyle w:val="VVKSOTekst"/>
              <w:spacing w:after="0" w:line="240" w:lineRule="auto"/>
              <w:rPr>
                <w:strike/>
                <w:sz w:val="20"/>
                <w:szCs w:val="20"/>
                <w:highlight w:val="yellow"/>
              </w:rPr>
            </w:pPr>
            <w:r w:rsidRPr="0045161A">
              <w:rPr>
                <w:strike/>
                <w:sz w:val="20"/>
                <w:szCs w:val="20"/>
                <w:highlight w:val="yellow"/>
              </w:rPr>
              <w:t>Hier kan een onderscheid gemaakt worden tussen grondstoffenindustrie en verwerkende cosmetische industrie. Er wordt op gewezen dat één firma zijn cosmetische producten onder verschillende merknamen op de markt kan brengen.</w:t>
            </w:r>
          </w:p>
        </w:tc>
      </w:tr>
    </w:tbl>
    <w:p w:rsidR="00F02E21" w:rsidRPr="0045161A" w:rsidRDefault="00F02E21" w:rsidP="007053D3">
      <w:pPr>
        <w:pStyle w:val="VVKSOTekst"/>
        <w:rPr>
          <w:strike/>
          <w:highlight w:val="yellow"/>
        </w:rPr>
      </w:pPr>
    </w:p>
    <w:p w:rsidR="00F02E21" w:rsidRPr="0045161A" w:rsidRDefault="00F02E21" w:rsidP="007053D3">
      <w:pPr>
        <w:pStyle w:val="VVKSOTekst"/>
        <w:rPr>
          <w:b/>
          <w:i/>
          <w:strike/>
          <w:highlight w:val="yellow"/>
        </w:rPr>
      </w:pPr>
      <w:r w:rsidRPr="0045161A">
        <w:rPr>
          <w:b/>
          <w:i/>
          <w:strike/>
          <w:highlight w:val="yellow"/>
        </w:rPr>
        <w:t>2</w:t>
      </w:r>
      <w:r w:rsidRPr="0045161A">
        <w:rPr>
          <w:b/>
          <w:i/>
          <w:strike/>
          <w:highlight w:val="yellow"/>
        </w:rPr>
        <w:tab/>
        <w:t>Basissamenstelling van verzorgende cosmetica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8022C9" w:rsidRPr="0045161A" w:rsidTr="008022C9">
        <w:tc>
          <w:tcPr>
            <w:tcW w:w="680" w:type="dxa"/>
          </w:tcPr>
          <w:p w:rsidR="008022C9" w:rsidRPr="0045161A" w:rsidRDefault="008022C9" w:rsidP="007053D3">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8022C9" w:rsidRPr="0045161A" w:rsidRDefault="008022C9" w:rsidP="007053D3">
            <w:pPr>
              <w:pStyle w:val="VVKSOTekst"/>
              <w:spacing w:after="0" w:line="240" w:lineRule="auto"/>
              <w:rPr>
                <w:b/>
                <w:strike/>
                <w:highlight w:val="yellow"/>
              </w:rPr>
            </w:pPr>
            <w:r w:rsidRPr="0045161A">
              <w:rPr>
                <w:b/>
                <w:smallCaps/>
                <w:strike/>
                <w:highlight w:val="yellow"/>
              </w:rPr>
              <w:t>Leerplandoelstellingen</w:t>
            </w:r>
          </w:p>
        </w:tc>
        <w:tc>
          <w:tcPr>
            <w:tcW w:w="4635" w:type="dxa"/>
          </w:tcPr>
          <w:p w:rsidR="008022C9" w:rsidRPr="0045161A" w:rsidRDefault="008022C9" w:rsidP="007053D3">
            <w:pPr>
              <w:pStyle w:val="VVKSOTekst"/>
              <w:spacing w:after="0" w:line="240" w:lineRule="auto"/>
              <w:rPr>
                <w:b/>
                <w:strike/>
                <w:highlight w:val="yellow"/>
              </w:rPr>
            </w:pPr>
            <w:r w:rsidRPr="0045161A">
              <w:rPr>
                <w:b/>
                <w:smallCaps/>
                <w:strike/>
                <w:highlight w:val="yellow"/>
              </w:rPr>
              <w:t>Leerinhouden</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27</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De essentiële basisbestanddelen van een verzorgend product samen met hun functie verwoorden.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Essentiële bestanddelen</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28</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Het onderscheid tussen de verschillende excipiëntia toelichten.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Excipiëntia</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29</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Het belang van conserveermiddelen en van additieven verduidelijken.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 xml:space="preserve">Conserveermiddelen </w:t>
            </w:r>
          </w:p>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Additieven</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30</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Het belang van reologische additieven toelichten.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Reologische additieven</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31</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Een formulatie met additieven interpreteren en uitvoeren.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Formulatie</w:t>
            </w:r>
          </w:p>
        </w:tc>
      </w:tr>
      <w:tr w:rsidR="008022C9" w:rsidRPr="0045161A" w:rsidTr="008022C9">
        <w:tc>
          <w:tcPr>
            <w:tcW w:w="680" w:type="dxa"/>
          </w:tcPr>
          <w:p w:rsidR="008022C9" w:rsidRPr="0045161A" w:rsidRDefault="008022C9" w:rsidP="00390D44">
            <w:pPr>
              <w:pStyle w:val="VVKSOTekst"/>
              <w:spacing w:after="0" w:line="240" w:lineRule="auto"/>
              <w:rPr>
                <w:b/>
                <w:strike/>
                <w:sz w:val="20"/>
                <w:szCs w:val="20"/>
                <w:highlight w:val="yellow"/>
              </w:rPr>
            </w:pPr>
            <w:r w:rsidRPr="0045161A">
              <w:rPr>
                <w:b/>
                <w:strike/>
                <w:sz w:val="20"/>
                <w:szCs w:val="20"/>
                <w:highlight w:val="yellow"/>
              </w:rPr>
              <w:t>32</w:t>
            </w:r>
          </w:p>
        </w:tc>
        <w:tc>
          <w:tcPr>
            <w:tcW w:w="3969"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Op basis van gegevens op hun verpakkingen toepassingen van cosmetica afleiden.</w:t>
            </w:r>
          </w:p>
        </w:tc>
        <w:tc>
          <w:tcPr>
            <w:tcW w:w="4635" w:type="dxa"/>
          </w:tcPr>
          <w:p w:rsidR="008022C9" w:rsidRPr="0045161A" w:rsidRDefault="008022C9" w:rsidP="00390D44">
            <w:pPr>
              <w:pStyle w:val="VVKSOTekst"/>
              <w:spacing w:after="0" w:line="240" w:lineRule="auto"/>
              <w:rPr>
                <w:strike/>
                <w:sz w:val="20"/>
                <w:szCs w:val="20"/>
                <w:highlight w:val="yellow"/>
              </w:rPr>
            </w:pPr>
            <w:r w:rsidRPr="0045161A">
              <w:rPr>
                <w:strike/>
                <w:sz w:val="20"/>
                <w:szCs w:val="20"/>
                <w:highlight w:val="yellow"/>
              </w:rPr>
              <w:t>Eigenschappen van cosmetica</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390D44">
      <w:pPr>
        <w:pStyle w:val="VVKSOTekst"/>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1"/>
        <w:gridCol w:w="8419"/>
      </w:tblGrid>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27</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Als basisbestanddelen vermeld men de werkzame stoffen of actieve ingrediënten, het excipiëns met hierbij ook het eventueel voorkomen van conserveermiddel en additieven.</w:t>
            </w: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Er kunnen voorbeelden gegeven worden uit de haar-, verzorgende en gezichtscosmetica. Hier kan ook gewezen worden op het belang van het excipiëns dat de werkstoffen moet vrijgeven en dat op zich reeds werkzaam is.</w:t>
            </w:r>
          </w:p>
        </w:tc>
      </w:tr>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28</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De verschillende soorten excipiëntia</w:t>
            </w:r>
            <w:r w:rsidRPr="0045161A">
              <w:rPr>
                <w:strike/>
                <w:sz w:val="20"/>
                <w:szCs w:val="20"/>
                <w:highlight w:val="yellow"/>
                <w:u w:val="single"/>
              </w:rPr>
              <w:t xml:space="preserve"> </w:t>
            </w:r>
            <w:r w:rsidRPr="0045161A">
              <w:rPr>
                <w:strike/>
                <w:sz w:val="20"/>
                <w:szCs w:val="20"/>
                <w:highlight w:val="yellow"/>
              </w:rPr>
              <w:t>behoren tot verschillende groepen mengsels (oplossingen, emulsies, suspensies, gels en aërosolen). Deze verschillende soorten kunnen besproken worden.</w:t>
            </w:r>
          </w:p>
          <w:p w:rsidR="00F02E21" w:rsidRPr="0045161A" w:rsidRDefault="00F02E21" w:rsidP="006F103F">
            <w:pPr>
              <w:pStyle w:val="VVKSOTekst"/>
              <w:spacing w:after="0" w:line="240" w:lineRule="auto"/>
              <w:rPr>
                <w:strike/>
                <w:sz w:val="20"/>
                <w:szCs w:val="20"/>
                <w:highlight w:val="yellow"/>
              </w:rPr>
            </w:pP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Bij de emulsies (die het meest voorkomen als cosmetisch excipiëns) bespreekt men de drie componenten (olie-, waterfase en het bindmiddel of emulgator). Men zal wijzen op het onderscheid tussen W/O- en O/W-types en zich hiertoe ook beperken.</w:t>
            </w: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Tevens wordt bijzondere aandacht besteed aan tensiden die als emulgatoren optreden.</w:t>
            </w:r>
          </w:p>
          <w:p w:rsidR="00F02E21" w:rsidRPr="0045161A" w:rsidRDefault="00F02E21" w:rsidP="006F103F">
            <w:pPr>
              <w:pStyle w:val="VVKSOTekst"/>
              <w:spacing w:after="0" w:line="240" w:lineRule="auto"/>
              <w:rPr>
                <w:strike/>
                <w:sz w:val="20"/>
                <w:szCs w:val="20"/>
                <w:highlight w:val="yellow"/>
              </w:rPr>
            </w:pP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Het begrip ‘oppervlaktespanning’ wordt hier eerst aangebracht. Het onderscheid wordt gemaakt tussen O/W- en W/O-emulgatoren. De betekenis van de hydrofiel-lipofiel-balans (HLB) wordt weergegeven.</w:t>
            </w: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Soorten tensiden zoals kationische, anionische, nonionische en amfotere worden besproken. Een visuele schematische voorstelling volstaat (lipofiel, hydrofiel), de volledige chemische structuur wordt zeker niet gegeven.</w:t>
            </w:r>
          </w:p>
        </w:tc>
      </w:tr>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29</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Voor de waterfase wijst men op de antimicrobiële werking en voor de vetfase op de anti-oxidantieve werking.</w:t>
            </w:r>
          </w:p>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Als additieven worden de toegevoegde kleur- en geurstoffen vermeld.</w:t>
            </w:r>
          </w:p>
        </w:tc>
      </w:tr>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30</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De reologie van de cosmetica komt hier zeker aan bod. De leerlingen zien in dat als men een goed cosmetisch product wenst te maken dit stabiel en praktisch in gebruik moet zijn en dat reologische additieven hiertoe bijdragen. Het begrip viscositeit moet hier zeker aangebracht worden.</w:t>
            </w:r>
          </w:p>
        </w:tc>
      </w:tr>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31</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Men kan de leerlingen de bereiding van een huidcrème, een shampoo of reinigingsmelk laten uitvoeren.</w:t>
            </w:r>
          </w:p>
        </w:tc>
      </w:tr>
      <w:tr w:rsidR="00F02E21" w:rsidRPr="0045161A" w:rsidTr="006F103F">
        <w:tc>
          <w:tcPr>
            <w:tcW w:w="656"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32</w:t>
            </w:r>
          </w:p>
        </w:tc>
        <w:tc>
          <w:tcPr>
            <w:tcW w:w="8553" w:type="dxa"/>
          </w:tcPr>
          <w:p w:rsidR="00F02E21" w:rsidRPr="0045161A" w:rsidRDefault="00F02E21" w:rsidP="006F103F">
            <w:pPr>
              <w:pStyle w:val="VVKSOTekst"/>
              <w:spacing w:after="0" w:line="240" w:lineRule="auto"/>
              <w:rPr>
                <w:strike/>
                <w:sz w:val="20"/>
                <w:szCs w:val="20"/>
                <w:highlight w:val="yellow"/>
              </w:rPr>
            </w:pPr>
            <w:r w:rsidRPr="0045161A">
              <w:rPr>
                <w:strike/>
                <w:sz w:val="20"/>
                <w:szCs w:val="20"/>
                <w:highlight w:val="yellow"/>
              </w:rPr>
              <w:t>Hiervoor brengen de leerlingen cosmetische producten mee waar ze dagelijks mee omgaan.</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6F103F">
      <w:pPr>
        <w:pStyle w:val="VVKSOTekst"/>
        <w:rPr>
          <w:b/>
          <w:i/>
          <w:strike/>
          <w:highlight w:val="yellow"/>
        </w:rPr>
      </w:pPr>
      <w:r w:rsidRPr="0045161A">
        <w:rPr>
          <w:b/>
          <w:i/>
          <w:strike/>
          <w:highlight w:val="yellow"/>
        </w:rPr>
        <w:t>3</w:t>
      </w:r>
      <w:r w:rsidRPr="0045161A">
        <w:rPr>
          <w:b/>
          <w:i/>
          <w:strike/>
          <w:highlight w:val="yellow"/>
        </w:rPr>
        <w:tab/>
        <w:t xml:space="preserve">Van formulator tot verpakking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546164" w:rsidRPr="0045161A" w:rsidTr="00546164">
        <w:tc>
          <w:tcPr>
            <w:tcW w:w="680" w:type="dxa"/>
          </w:tcPr>
          <w:p w:rsidR="00546164" w:rsidRPr="0045161A" w:rsidRDefault="00546164" w:rsidP="006F103F">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546164" w:rsidRPr="0045161A" w:rsidRDefault="00546164" w:rsidP="006F103F">
            <w:pPr>
              <w:pStyle w:val="VVKSOTekst"/>
              <w:spacing w:after="0" w:line="240" w:lineRule="auto"/>
              <w:rPr>
                <w:b/>
                <w:strike/>
                <w:highlight w:val="yellow"/>
              </w:rPr>
            </w:pPr>
            <w:r w:rsidRPr="0045161A">
              <w:rPr>
                <w:b/>
                <w:smallCaps/>
                <w:strike/>
                <w:highlight w:val="yellow"/>
              </w:rPr>
              <w:t>Leerplandoelstellingen</w:t>
            </w:r>
          </w:p>
        </w:tc>
        <w:tc>
          <w:tcPr>
            <w:tcW w:w="4635" w:type="dxa"/>
          </w:tcPr>
          <w:p w:rsidR="00546164" w:rsidRPr="0045161A" w:rsidRDefault="00546164" w:rsidP="006F103F">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6A193F">
            <w:pPr>
              <w:pStyle w:val="VVKSOTekst"/>
              <w:spacing w:after="0" w:line="240" w:lineRule="auto"/>
              <w:rPr>
                <w:b/>
                <w:strike/>
                <w:sz w:val="20"/>
                <w:szCs w:val="20"/>
                <w:highlight w:val="yellow"/>
              </w:rPr>
            </w:pPr>
            <w:r w:rsidRPr="0045161A">
              <w:rPr>
                <w:b/>
                <w:strike/>
                <w:sz w:val="20"/>
                <w:szCs w:val="20"/>
                <w:highlight w:val="yellow"/>
              </w:rPr>
              <w:t>33</w:t>
            </w:r>
          </w:p>
        </w:tc>
        <w:tc>
          <w:tcPr>
            <w:tcW w:w="3969" w:type="dxa"/>
          </w:tcPr>
          <w:p w:rsidR="00546164" w:rsidRPr="0045161A" w:rsidRDefault="00546164" w:rsidP="006A193F">
            <w:pPr>
              <w:pStyle w:val="VVKSOTekst"/>
              <w:spacing w:after="0" w:line="240" w:lineRule="auto"/>
              <w:rPr>
                <w:strike/>
                <w:sz w:val="20"/>
                <w:szCs w:val="20"/>
                <w:highlight w:val="yellow"/>
              </w:rPr>
            </w:pPr>
            <w:r w:rsidRPr="0045161A">
              <w:rPr>
                <w:strike/>
                <w:sz w:val="20"/>
                <w:szCs w:val="20"/>
                <w:highlight w:val="yellow"/>
              </w:rPr>
              <w:t>De evolutie van het ontwerp van een cosmetisch product tot het eindproduct op industrieel niveau met een voorbeeld illustreren.</w:t>
            </w:r>
          </w:p>
        </w:tc>
        <w:tc>
          <w:tcPr>
            <w:tcW w:w="4635" w:type="dxa"/>
          </w:tcPr>
          <w:p w:rsidR="00546164" w:rsidRPr="0045161A" w:rsidRDefault="00546164" w:rsidP="006A193F">
            <w:pPr>
              <w:pStyle w:val="VVKSOTekst"/>
              <w:spacing w:after="0" w:line="240" w:lineRule="auto"/>
              <w:rPr>
                <w:strike/>
                <w:sz w:val="20"/>
                <w:szCs w:val="20"/>
                <w:highlight w:val="yellow"/>
              </w:rPr>
            </w:pPr>
            <w:r w:rsidRPr="0045161A">
              <w:rPr>
                <w:strike/>
                <w:sz w:val="20"/>
                <w:szCs w:val="20"/>
                <w:highlight w:val="yellow"/>
              </w:rPr>
              <w:t>Cosmetisch product: ontwerp</w:t>
            </w:r>
          </w:p>
        </w:tc>
      </w:tr>
      <w:tr w:rsidR="00546164" w:rsidRPr="0045161A" w:rsidTr="00546164">
        <w:tc>
          <w:tcPr>
            <w:tcW w:w="680" w:type="dxa"/>
          </w:tcPr>
          <w:p w:rsidR="00546164" w:rsidRPr="0045161A" w:rsidRDefault="00546164" w:rsidP="006A193F">
            <w:pPr>
              <w:pStyle w:val="VVKSOTekst"/>
              <w:spacing w:after="0" w:line="240" w:lineRule="auto"/>
              <w:rPr>
                <w:b/>
                <w:strike/>
                <w:sz w:val="20"/>
                <w:szCs w:val="20"/>
                <w:highlight w:val="yellow"/>
              </w:rPr>
            </w:pPr>
            <w:r w:rsidRPr="0045161A">
              <w:rPr>
                <w:b/>
                <w:strike/>
                <w:sz w:val="20"/>
                <w:szCs w:val="20"/>
                <w:highlight w:val="yellow"/>
              </w:rPr>
              <w:t>34</w:t>
            </w:r>
          </w:p>
        </w:tc>
        <w:tc>
          <w:tcPr>
            <w:tcW w:w="3969" w:type="dxa"/>
          </w:tcPr>
          <w:p w:rsidR="00546164" w:rsidRPr="0045161A" w:rsidRDefault="00546164" w:rsidP="006A193F">
            <w:pPr>
              <w:pStyle w:val="VVKSOTekst"/>
              <w:spacing w:after="0" w:line="240" w:lineRule="auto"/>
              <w:rPr>
                <w:strike/>
                <w:sz w:val="20"/>
                <w:szCs w:val="20"/>
                <w:highlight w:val="yellow"/>
              </w:rPr>
            </w:pPr>
            <w:r w:rsidRPr="0045161A">
              <w:rPr>
                <w:strike/>
                <w:sz w:val="20"/>
                <w:szCs w:val="20"/>
                <w:highlight w:val="yellow"/>
              </w:rPr>
              <w:t>De testen op een nieuw cosmetisch product verwoorden en toelichten.</w:t>
            </w:r>
          </w:p>
        </w:tc>
        <w:tc>
          <w:tcPr>
            <w:tcW w:w="4635" w:type="dxa"/>
          </w:tcPr>
          <w:p w:rsidR="00546164" w:rsidRPr="0045161A" w:rsidRDefault="00546164" w:rsidP="006A193F">
            <w:pPr>
              <w:pStyle w:val="VVKSOTekst"/>
              <w:spacing w:after="0" w:line="240" w:lineRule="auto"/>
              <w:rPr>
                <w:strike/>
                <w:sz w:val="20"/>
                <w:szCs w:val="20"/>
                <w:highlight w:val="yellow"/>
              </w:rPr>
            </w:pPr>
            <w:r w:rsidRPr="0045161A">
              <w:rPr>
                <w:strike/>
                <w:sz w:val="20"/>
                <w:szCs w:val="20"/>
                <w:highlight w:val="yellow"/>
              </w:rPr>
              <w:t>testen</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6A193F">
      <w:pPr>
        <w:pStyle w:val="VVKSOTekst"/>
        <w:rPr>
          <w:b/>
          <w:smallCaps/>
          <w:strike/>
          <w:highlight w:val="yellow"/>
        </w:rPr>
      </w:pPr>
      <w:r w:rsidRPr="0045161A">
        <w:rPr>
          <w:b/>
          <w:smallCaps/>
          <w:strike/>
          <w:highlight w:val="yellow"/>
        </w:rPr>
        <w:t>Pedagogisch-didactische wenken</w:t>
      </w:r>
    </w:p>
    <w:tbl>
      <w:tblPr>
        <w:tblW w:w="0" w:type="auto"/>
        <w:tblInd w:w="-50" w:type="dxa"/>
        <w:tblCellMar>
          <w:top w:w="68" w:type="dxa"/>
          <w:left w:w="70" w:type="dxa"/>
          <w:bottom w:w="68" w:type="dxa"/>
          <w:right w:w="70" w:type="dxa"/>
        </w:tblCellMar>
        <w:tblLook w:val="0000" w:firstRow="0" w:lastRow="0" w:firstColumn="0" w:lastColumn="0" w:noHBand="0" w:noVBand="0"/>
      </w:tblPr>
      <w:tblGrid>
        <w:gridCol w:w="706"/>
        <w:gridCol w:w="8414"/>
      </w:tblGrid>
      <w:tr w:rsidR="00F02E21" w:rsidRPr="0045161A" w:rsidTr="006A193F">
        <w:tc>
          <w:tcPr>
            <w:tcW w:w="712" w:type="dxa"/>
          </w:tcPr>
          <w:p w:rsidR="00F02E21" w:rsidRPr="0045161A" w:rsidRDefault="00F02E21" w:rsidP="006A193F">
            <w:pPr>
              <w:pStyle w:val="VVKSOTekst"/>
              <w:spacing w:after="0" w:line="240" w:lineRule="auto"/>
              <w:rPr>
                <w:strike/>
                <w:sz w:val="20"/>
                <w:szCs w:val="20"/>
                <w:highlight w:val="yellow"/>
              </w:rPr>
            </w:pPr>
            <w:r w:rsidRPr="0045161A">
              <w:rPr>
                <w:strike/>
                <w:sz w:val="20"/>
                <w:szCs w:val="20"/>
                <w:highlight w:val="yellow"/>
              </w:rPr>
              <w:t>33</w:t>
            </w:r>
          </w:p>
        </w:tc>
        <w:tc>
          <w:tcPr>
            <w:tcW w:w="8547" w:type="dxa"/>
          </w:tcPr>
          <w:p w:rsidR="00F02E21" w:rsidRPr="0045161A" w:rsidRDefault="00F02E21" w:rsidP="006A193F">
            <w:pPr>
              <w:pStyle w:val="VVKSOTekst"/>
              <w:spacing w:after="0" w:line="240" w:lineRule="auto"/>
              <w:rPr>
                <w:strike/>
                <w:sz w:val="20"/>
                <w:szCs w:val="20"/>
                <w:highlight w:val="yellow"/>
              </w:rPr>
            </w:pPr>
            <w:r w:rsidRPr="0045161A">
              <w:rPr>
                <w:strike/>
                <w:sz w:val="20"/>
                <w:szCs w:val="20"/>
                <w:highlight w:val="yellow"/>
              </w:rPr>
              <w:t>Men vertrekt van de opdracht die de formulator krijgt, vervolgens komen de verschillende stappen in het onderzoek aan bod die tot een nieuw product moeten leiden met inbegrip van stabiliteitstesten.</w:t>
            </w:r>
          </w:p>
        </w:tc>
      </w:tr>
      <w:tr w:rsidR="00F02E21" w:rsidRPr="0045161A" w:rsidTr="006A193F">
        <w:tc>
          <w:tcPr>
            <w:tcW w:w="712" w:type="dxa"/>
          </w:tcPr>
          <w:p w:rsidR="00F02E21" w:rsidRPr="0045161A" w:rsidRDefault="00F02E21" w:rsidP="006A193F">
            <w:pPr>
              <w:pStyle w:val="VVKSOTekst"/>
              <w:spacing w:after="0" w:line="240" w:lineRule="auto"/>
              <w:rPr>
                <w:strike/>
                <w:sz w:val="20"/>
                <w:szCs w:val="20"/>
                <w:highlight w:val="yellow"/>
              </w:rPr>
            </w:pPr>
            <w:r w:rsidRPr="0045161A">
              <w:rPr>
                <w:strike/>
                <w:sz w:val="20"/>
                <w:szCs w:val="20"/>
                <w:highlight w:val="yellow"/>
              </w:rPr>
              <w:t>34</w:t>
            </w:r>
          </w:p>
        </w:tc>
        <w:tc>
          <w:tcPr>
            <w:tcW w:w="8547" w:type="dxa"/>
          </w:tcPr>
          <w:p w:rsidR="00F02E21" w:rsidRPr="0045161A" w:rsidRDefault="00F02E21" w:rsidP="006A193F">
            <w:pPr>
              <w:pStyle w:val="VVKSOTekst"/>
              <w:spacing w:after="0" w:line="240" w:lineRule="auto"/>
              <w:rPr>
                <w:strike/>
                <w:sz w:val="20"/>
                <w:szCs w:val="20"/>
                <w:highlight w:val="yellow"/>
              </w:rPr>
            </w:pPr>
            <w:r w:rsidRPr="0045161A">
              <w:rPr>
                <w:strike/>
                <w:sz w:val="20"/>
                <w:szCs w:val="20"/>
                <w:highlight w:val="yellow"/>
              </w:rPr>
              <w:t>Microbiële testen, toxiciteitstesten en doeltreffendheidstesten worden hier weergegeven.</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6A193F">
      <w:pPr>
        <w:pStyle w:val="VVKSOTekst"/>
        <w:rPr>
          <w:b/>
          <w:i/>
          <w:strike/>
          <w:highlight w:val="yellow"/>
        </w:rPr>
      </w:pPr>
      <w:r w:rsidRPr="0045161A">
        <w:rPr>
          <w:b/>
          <w:i/>
          <w:strike/>
          <w:highlight w:val="yellow"/>
        </w:rPr>
        <w:t>4</w:t>
      </w:r>
      <w:r w:rsidRPr="0045161A">
        <w:rPr>
          <w:b/>
          <w:i/>
          <w:strike/>
          <w:highlight w:val="yellow"/>
        </w:rPr>
        <w:tab/>
        <w:t>Huidreacties tegenover cosmetica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546164" w:rsidRPr="0045161A" w:rsidTr="00546164">
        <w:tc>
          <w:tcPr>
            <w:tcW w:w="680" w:type="dxa"/>
          </w:tcPr>
          <w:p w:rsidR="00546164" w:rsidRPr="0045161A" w:rsidRDefault="00546164" w:rsidP="006A193F">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546164" w:rsidRPr="0045161A" w:rsidRDefault="00546164" w:rsidP="006A193F">
            <w:pPr>
              <w:pStyle w:val="VVKSOTekst"/>
              <w:spacing w:after="0" w:line="240" w:lineRule="auto"/>
              <w:rPr>
                <w:b/>
                <w:strike/>
                <w:highlight w:val="yellow"/>
              </w:rPr>
            </w:pPr>
            <w:r w:rsidRPr="0045161A">
              <w:rPr>
                <w:b/>
                <w:smallCaps/>
                <w:strike/>
                <w:highlight w:val="yellow"/>
              </w:rPr>
              <w:t>Leerplandoelstellingen</w:t>
            </w:r>
          </w:p>
        </w:tc>
        <w:tc>
          <w:tcPr>
            <w:tcW w:w="4635" w:type="dxa"/>
          </w:tcPr>
          <w:p w:rsidR="00546164" w:rsidRPr="0045161A" w:rsidRDefault="00546164" w:rsidP="006A193F">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697C1B">
            <w:pPr>
              <w:pStyle w:val="VVKSOTekst"/>
              <w:spacing w:after="0" w:line="240" w:lineRule="auto"/>
              <w:rPr>
                <w:b/>
                <w:strike/>
                <w:sz w:val="20"/>
                <w:szCs w:val="20"/>
                <w:highlight w:val="yellow"/>
              </w:rPr>
            </w:pPr>
            <w:r w:rsidRPr="0045161A">
              <w:rPr>
                <w:b/>
                <w:strike/>
                <w:sz w:val="20"/>
                <w:szCs w:val="20"/>
                <w:highlight w:val="yellow"/>
              </w:rPr>
              <w:t>35</w:t>
            </w:r>
          </w:p>
        </w:tc>
        <w:tc>
          <w:tcPr>
            <w:tcW w:w="3969"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Oorzaken en kenmerken van irritatiereacties op cosmetica met enkele voorbeelden illustreren.</w:t>
            </w:r>
          </w:p>
        </w:tc>
        <w:tc>
          <w:tcPr>
            <w:tcW w:w="4635"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Irritatiereacties</w:t>
            </w:r>
          </w:p>
        </w:tc>
      </w:tr>
      <w:tr w:rsidR="00546164" w:rsidRPr="0045161A" w:rsidTr="00546164">
        <w:tc>
          <w:tcPr>
            <w:tcW w:w="680" w:type="dxa"/>
          </w:tcPr>
          <w:p w:rsidR="00546164" w:rsidRPr="0045161A" w:rsidRDefault="00546164" w:rsidP="00697C1B">
            <w:pPr>
              <w:pStyle w:val="VVKSOTekst"/>
              <w:spacing w:after="0" w:line="240" w:lineRule="auto"/>
              <w:rPr>
                <w:b/>
                <w:strike/>
                <w:sz w:val="20"/>
                <w:szCs w:val="20"/>
                <w:highlight w:val="yellow"/>
              </w:rPr>
            </w:pPr>
            <w:r w:rsidRPr="0045161A">
              <w:rPr>
                <w:b/>
                <w:strike/>
                <w:sz w:val="20"/>
                <w:szCs w:val="20"/>
                <w:highlight w:val="yellow"/>
              </w:rPr>
              <w:t>36</w:t>
            </w:r>
          </w:p>
        </w:tc>
        <w:tc>
          <w:tcPr>
            <w:tcW w:w="3969"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Ontstaan en kenmerken van contactallergie als gevolg van gebruik van cosmetica beschrijven.</w:t>
            </w:r>
          </w:p>
        </w:tc>
        <w:tc>
          <w:tcPr>
            <w:tcW w:w="4635"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Contactallergie</w:t>
            </w:r>
          </w:p>
        </w:tc>
      </w:tr>
    </w:tbl>
    <w:p w:rsidR="00F02E21" w:rsidRPr="0045161A" w:rsidRDefault="00F02E21" w:rsidP="00697C1B">
      <w:pPr>
        <w:pStyle w:val="VVKSOTekst"/>
        <w:spacing w:after="0" w:line="240" w:lineRule="auto"/>
        <w:rPr>
          <w:smallCaps/>
          <w:strike/>
          <w:highlight w:val="yellow"/>
        </w:rPr>
      </w:pPr>
    </w:p>
    <w:p w:rsidR="00F02E21" w:rsidRPr="0045161A" w:rsidRDefault="00F02E21" w:rsidP="00697C1B">
      <w:pPr>
        <w:pStyle w:val="VVKSOTekst"/>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4"/>
        <w:gridCol w:w="8416"/>
      </w:tblGrid>
      <w:tr w:rsidR="00F02E21" w:rsidRPr="0045161A" w:rsidTr="00697C1B">
        <w:tc>
          <w:tcPr>
            <w:tcW w:w="659" w:type="dxa"/>
          </w:tcPr>
          <w:p w:rsidR="00F02E21" w:rsidRPr="0045161A" w:rsidRDefault="00F02E21" w:rsidP="00697C1B">
            <w:pPr>
              <w:pStyle w:val="VVKSOTekst"/>
              <w:spacing w:after="0" w:line="240" w:lineRule="auto"/>
              <w:rPr>
                <w:rStyle w:val="VVKSOTekstChar"/>
                <w:strike/>
                <w:sz w:val="20"/>
                <w:szCs w:val="20"/>
                <w:highlight w:val="yellow"/>
              </w:rPr>
            </w:pPr>
            <w:r w:rsidRPr="0045161A">
              <w:rPr>
                <w:rStyle w:val="VVKSOTekstChar"/>
                <w:strike/>
                <w:sz w:val="20"/>
                <w:szCs w:val="20"/>
                <w:highlight w:val="yellow"/>
              </w:rPr>
              <w:t>35</w:t>
            </w:r>
          </w:p>
        </w:tc>
        <w:tc>
          <w:tcPr>
            <w:tcW w:w="8550" w:type="dxa"/>
          </w:tcPr>
          <w:p w:rsidR="00F02E21" w:rsidRPr="0045161A" w:rsidRDefault="00F02E21" w:rsidP="00697C1B">
            <w:pPr>
              <w:pStyle w:val="VVKSOTekst"/>
              <w:spacing w:after="0" w:line="240" w:lineRule="auto"/>
              <w:rPr>
                <w:rStyle w:val="VVKSOTekstChar"/>
                <w:strike/>
                <w:sz w:val="20"/>
                <w:szCs w:val="20"/>
                <w:highlight w:val="yellow"/>
              </w:rPr>
            </w:pPr>
            <w:r w:rsidRPr="0045161A">
              <w:rPr>
                <w:rStyle w:val="VVKSOTekstChar"/>
                <w:strike/>
                <w:sz w:val="20"/>
                <w:szCs w:val="20"/>
                <w:highlight w:val="yellow"/>
              </w:rPr>
              <w:t>Enkele cosmetische producten die irritaties kunnen veroorzaken worden hier besproken zoals alkalische zepen en anionische detergenten.</w:t>
            </w:r>
          </w:p>
        </w:tc>
      </w:tr>
      <w:tr w:rsidR="00F02E21" w:rsidRPr="0045161A" w:rsidTr="00697C1B">
        <w:tc>
          <w:tcPr>
            <w:tcW w:w="659" w:type="dxa"/>
          </w:tcPr>
          <w:p w:rsidR="00F02E21" w:rsidRPr="0045161A" w:rsidRDefault="00F02E21" w:rsidP="00697C1B">
            <w:pPr>
              <w:pStyle w:val="VVKSOTekst"/>
              <w:spacing w:after="0" w:line="240" w:lineRule="auto"/>
              <w:rPr>
                <w:rStyle w:val="VVKSOTekstChar"/>
                <w:strike/>
                <w:sz w:val="20"/>
                <w:szCs w:val="20"/>
                <w:highlight w:val="yellow"/>
              </w:rPr>
            </w:pPr>
            <w:r w:rsidRPr="0045161A">
              <w:rPr>
                <w:rStyle w:val="VVKSOTekstChar"/>
                <w:strike/>
                <w:sz w:val="20"/>
                <w:szCs w:val="20"/>
                <w:highlight w:val="yellow"/>
              </w:rPr>
              <w:t>36</w:t>
            </w:r>
          </w:p>
        </w:tc>
        <w:tc>
          <w:tcPr>
            <w:tcW w:w="8550" w:type="dxa"/>
          </w:tcPr>
          <w:p w:rsidR="00F02E21" w:rsidRPr="0045161A" w:rsidRDefault="00F02E21" w:rsidP="00697C1B">
            <w:pPr>
              <w:pStyle w:val="VVKSOTekst"/>
              <w:spacing w:after="0" w:line="240" w:lineRule="auto"/>
              <w:rPr>
                <w:rStyle w:val="VVKSOTekstChar"/>
                <w:strike/>
                <w:sz w:val="20"/>
                <w:szCs w:val="20"/>
                <w:highlight w:val="yellow"/>
              </w:rPr>
            </w:pPr>
            <w:r w:rsidRPr="0045161A">
              <w:rPr>
                <w:rStyle w:val="VVKSOTekstChar"/>
                <w:strike/>
                <w:sz w:val="20"/>
                <w:szCs w:val="20"/>
                <w:highlight w:val="yellow"/>
              </w:rPr>
              <w:t>Hier kunnen enkele allergenen vermeld worden.</w:t>
            </w:r>
          </w:p>
        </w:tc>
      </w:tr>
    </w:tbl>
    <w:p w:rsidR="00477953" w:rsidRPr="0045161A" w:rsidRDefault="00477953"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697C1B">
      <w:pPr>
        <w:pStyle w:val="VVKSOTekst"/>
        <w:rPr>
          <w:b/>
          <w:i/>
          <w:strike/>
          <w:highlight w:val="yellow"/>
        </w:rPr>
      </w:pPr>
      <w:r w:rsidRPr="0045161A">
        <w:rPr>
          <w:b/>
          <w:i/>
          <w:strike/>
          <w:highlight w:val="yellow"/>
        </w:rPr>
        <w:t>5</w:t>
      </w:r>
      <w:r w:rsidRPr="0045161A">
        <w:rPr>
          <w:b/>
          <w:i/>
          <w:strike/>
          <w:highlight w:val="yellow"/>
        </w:rPr>
        <w:tab/>
        <w:t>Biocosmetische grondstoffen en werkstoffen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3969"/>
        <w:gridCol w:w="4635"/>
      </w:tblGrid>
      <w:tr w:rsidR="00546164" w:rsidRPr="0045161A" w:rsidTr="00546164">
        <w:tc>
          <w:tcPr>
            <w:tcW w:w="680" w:type="dxa"/>
          </w:tcPr>
          <w:p w:rsidR="00546164" w:rsidRPr="0045161A" w:rsidRDefault="00546164" w:rsidP="00AA6ABE">
            <w:pPr>
              <w:tabs>
                <w:tab w:val="left" w:pos="431"/>
                <w:tab w:val="left" w:pos="652"/>
                <w:tab w:val="left" w:pos="1418"/>
                <w:tab w:val="left" w:pos="1814"/>
                <w:tab w:val="left" w:pos="2155"/>
                <w:tab w:val="left" w:pos="2552"/>
              </w:tabs>
              <w:jc w:val="both"/>
              <w:rPr>
                <w:strike/>
                <w:highlight w:val="yellow"/>
              </w:rPr>
            </w:pPr>
          </w:p>
        </w:tc>
        <w:tc>
          <w:tcPr>
            <w:tcW w:w="3969" w:type="dxa"/>
          </w:tcPr>
          <w:p w:rsidR="00546164" w:rsidRPr="0045161A" w:rsidRDefault="00546164" w:rsidP="00697C1B">
            <w:pPr>
              <w:pStyle w:val="VVKSOTekst"/>
              <w:spacing w:after="0" w:line="240" w:lineRule="auto"/>
              <w:rPr>
                <w:b/>
                <w:strike/>
                <w:highlight w:val="yellow"/>
              </w:rPr>
            </w:pPr>
            <w:r w:rsidRPr="0045161A">
              <w:rPr>
                <w:b/>
                <w:smallCaps/>
                <w:strike/>
                <w:highlight w:val="yellow"/>
              </w:rPr>
              <w:t>Leerplandoelstellingen</w:t>
            </w:r>
          </w:p>
        </w:tc>
        <w:tc>
          <w:tcPr>
            <w:tcW w:w="4635" w:type="dxa"/>
          </w:tcPr>
          <w:p w:rsidR="00546164" w:rsidRPr="0045161A" w:rsidRDefault="00546164" w:rsidP="00697C1B">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697C1B">
            <w:pPr>
              <w:pStyle w:val="VVKSOTekst"/>
              <w:spacing w:after="0" w:line="240" w:lineRule="auto"/>
              <w:rPr>
                <w:b/>
                <w:strike/>
                <w:sz w:val="20"/>
                <w:szCs w:val="20"/>
                <w:highlight w:val="yellow"/>
              </w:rPr>
            </w:pPr>
            <w:r w:rsidRPr="0045161A">
              <w:rPr>
                <w:b/>
                <w:strike/>
                <w:sz w:val="20"/>
                <w:szCs w:val="20"/>
                <w:highlight w:val="yellow"/>
              </w:rPr>
              <w:t>37</w:t>
            </w:r>
          </w:p>
        </w:tc>
        <w:tc>
          <w:tcPr>
            <w:tcW w:w="3969"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De functie van biocosmetische grondstoffen en werkstoffen toelichten.</w:t>
            </w:r>
          </w:p>
        </w:tc>
        <w:tc>
          <w:tcPr>
            <w:tcW w:w="4635"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Werkstoffen: functie</w:t>
            </w:r>
          </w:p>
        </w:tc>
      </w:tr>
    </w:tbl>
    <w:p w:rsidR="00F02E21" w:rsidRPr="0045161A" w:rsidRDefault="00F02E21" w:rsidP="00697C1B">
      <w:pPr>
        <w:pStyle w:val="VVKSOTekst"/>
        <w:spacing w:after="120" w:line="240" w:lineRule="auto"/>
        <w:rPr>
          <w:b/>
          <w:smallCaps/>
          <w:strike/>
          <w:highlight w:val="yellow"/>
        </w:rPr>
      </w:pPr>
    </w:p>
    <w:p w:rsidR="00F02E21" w:rsidRPr="0045161A" w:rsidRDefault="00F02E21" w:rsidP="00697C1B">
      <w:pPr>
        <w:pStyle w:val="VVKSOTekst"/>
        <w:rPr>
          <w:b/>
          <w:smallCaps/>
          <w:strike/>
          <w:highlight w:val="yellow"/>
        </w:rPr>
      </w:pPr>
      <w:r w:rsidRPr="0045161A">
        <w:rPr>
          <w:b/>
          <w:smallCaps/>
          <w:strike/>
          <w:highlight w:val="yellow"/>
        </w:rPr>
        <w:t>Pedagogisch-didactische wenken</w:t>
      </w:r>
    </w:p>
    <w:tbl>
      <w:tblPr>
        <w:tblW w:w="0" w:type="auto"/>
        <w:tblCellMar>
          <w:left w:w="70" w:type="dxa"/>
          <w:right w:w="70" w:type="dxa"/>
        </w:tblCellMar>
        <w:tblLook w:val="0000" w:firstRow="0" w:lastRow="0" w:firstColumn="0" w:lastColumn="0" w:noHBand="0" w:noVBand="0"/>
      </w:tblPr>
      <w:tblGrid>
        <w:gridCol w:w="654"/>
        <w:gridCol w:w="8416"/>
      </w:tblGrid>
      <w:tr w:rsidR="00F02E21" w:rsidRPr="0045161A" w:rsidTr="00697C1B">
        <w:tc>
          <w:tcPr>
            <w:tcW w:w="659" w:type="dxa"/>
          </w:tcPr>
          <w:p w:rsidR="00F02E21" w:rsidRPr="0045161A" w:rsidRDefault="00F02E21" w:rsidP="00697C1B">
            <w:pPr>
              <w:pStyle w:val="VVKSOTekst"/>
              <w:rPr>
                <w:strike/>
                <w:sz w:val="20"/>
                <w:szCs w:val="20"/>
                <w:highlight w:val="yellow"/>
              </w:rPr>
            </w:pPr>
            <w:r w:rsidRPr="0045161A">
              <w:rPr>
                <w:strike/>
                <w:sz w:val="20"/>
                <w:szCs w:val="20"/>
                <w:highlight w:val="yellow"/>
              </w:rPr>
              <w:t>37</w:t>
            </w:r>
          </w:p>
        </w:tc>
        <w:tc>
          <w:tcPr>
            <w:tcW w:w="8550" w:type="dxa"/>
          </w:tcPr>
          <w:p w:rsidR="00F02E21" w:rsidRPr="0045161A" w:rsidRDefault="00F02E21" w:rsidP="00697C1B">
            <w:pPr>
              <w:pStyle w:val="VVKSOTekst"/>
              <w:rPr>
                <w:strike/>
                <w:sz w:val="20"/>
                <w:szCs w:val="20"/>
                <w:highlight w:val="yellow"/>
              </w:rPr>
            </w:pPr>
            <w:r w:rsidRPr="0045161A">
              <w:rPr>
                <w:strike/>
                <w:sz w:val="20"/>
                <w:szCs w:val="20"/>
                <w:highlight w:val="yellow"/>
              </w:rPr>
              <w:t>De aandacht gaat vooral uit naar biocosmetica die veelvuldig in de handel voorkomen.</w:t>
            </w:r>
          </w:p>
          <w:p w:rsidR="00F02E21" w:rsidRPr="0045161A" w:rsidRDefault="00F02E21" w:rsidP="00697C1B">
            <w:pPr>
              <w:pStyle w:val="VVKSOTekst"/>
              <w:spacing w:after="120" w:line="240" w:lineRule="auto"/>
              <w:rPr>
                <w:strike/>
                <w:sz w:val="20"/>
                <w:szCs w:val="20"/>
                <w:highlight w:val="yellow"/>
              </w:rPr>
            </w:pPr>
          </w:p>
        </w:tc>
      </w:tr>
    </w:tbl>
    <w:p w:rsidR="00663EBC" w:rsidRPr="0045161A" w:rsidRDefault="00663EBC" w:rsidP="00697C1B">
      <w:pPr>
        <w:pStyle w:val="VVKSOTekst"/>
        <w:rPr>
          <w:b/>
          <w:i/>
          <w:strike/>
          <w:highlight w:val="yellow"/>
        </w:rPr>
      </w:pPr>
    </w:p>
    <w:p w:rsidR="00F02E21" w:rsidRPr="0045161A" w:rsidRDefault="00F02E21" w:rsidP="00697C1B">
      <w:pPr>
        <w:pStyle w:val="VVKSOTekst"/>
        <w:rPr>
          <w:b/>
          <w:i/>
          <w:strike/>
          <w:highlight w:val="yellow"/>
        </w:rPr>
      </w:pPr>
      <w:r w:rsidRPr="0045161A">
        <w:rPr>
          <w:b/>
          <w:i/>
          <w:strike/>
          <w:highlight w:val="yellow"/>
        </w:rPr>
        <w:t>6</w:t>
      </w:r>
      <w:r w:rsidRPr="0045161A">
        <w:rPr>
          <w:b/>
          <w:i/>
          <w:strike/>
          <w:highlight w:val="yellow"/>
        </w:rPr>
        <w:tab/>
        <w:t>Studie van enkele verfraaiende cosmetica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546164" w:rsidRPr="0045161A" w:rsidTr="00546164">
        <w:tc>
          <w:tcPr>
            <w:tcW w:w="680" w:type="dxa"/>
          </w:tcPr>
          <w:p w:rsidR="00546164" w:rsidRPr="0045161A" w:rsidRDefault="00546164" w:rsidP="00697C1B">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546164" w:rsidRPr="0045161A" w:rsidRDefault="00546164" w:rsidP="00697C1B">
            <w:pPr>
              <w:pStyle w:val="VVKSOTekst"/>
              <w:spacing w:after="0" w:line="240" w:lineRule="auto"/>
              <w:rPr>
                <w:b/>
                <w:strike/>
                <w:highlight w:val="yellow"/>
              </w:rPr>
            </w:pPr>
            <w:r w:rsidRPr="0045161A">
              <w:rPr>
                <w:b/>
                <w:smallCaps/>
                <w:strike/>
                <w:highlight w:val="yellow"/>
              </w:rPr>
              <w:t>Leerplandoelstellingen</w:t>
            </w:r>
          </w:p>
        </w:tc>
        <w:tc>
          <w:tcPr>
            <w:tcW w:w="4635" w:type="dxa"/>
          </w:tcPr>
          <w:p w:rsidR="00546164" w:rsidRPr="0045161A" w:rsidRDefault="00546164" w:rsidP="00697C1B">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697C1B">
            <w:pPr>
              <w:pStyle w:val="VVKSOTekst"/>
              <w:spacing w:after="0" w:line="240" w:lineRule="auto"/>
              <w:rPr>
                <w:b/>
                <w:strike/>
                <w:sz w:val="20"/>
                <w:szCs w:val="20"/>
                <w:highlight w:val="yellow"/>
              </w:rPr>
            </w:pPr>
            <w:r w:rsidRPr="0045161A">
              <w:rPr>
                <w:b/>
                <w:strike/>
                <w:sz w:val="20"/>
                <w:szCs w:val="20"/>
                <w:highlight w:val="yellow"/>
              </w:rPr>
              <w:t>38</w:t>
            </w:r>
          </w:p>
        </w:tc>
        <w:tc>
          <w:tcPr>
            <w:tcW w:w="3969"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Samenstelling en functies van de voornaamste bestanddelen van enkele make-upproducten verwoorden.</w:t>
            </w:r>
          </w:p>
        </w:tc>
        <w:tc>
          <w:tcPr>
            <w:tcW w:w="4635"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Make-upproducten</w:t>
            </w:r>
          </w:p>
        </w:tc>
      </w:tr>
      <w:tr w:rsidR="00546164" w:rsidRPr="0045161A" w:rsidTr="00546164">
        <w:tc>
          <w:tcPr>
            <w:tcW w:w="680" w:type="dxa"/>
          </w:tcPr>
          <w:p w:rsidR="00546164" w:rsidRPr="0045161A" w:rsidRDefault="00546164" w:rsidP="00697C1B">
            <w:pPr>
              <w:pStyle w:val="VVKSOTekst"/>
              <w:spacing w:after="0" w:line="240" w:lineRule="auto"/>
              <w:rPr>
                <w:b/>
                <w:strike/>
                <w:sz w:val="20"/>
                <w:szCs w:val="20"/>
                <w:highlight w:val="yellow"/>
              </w:rPr>
            </w:pPr>
            <w:r w:rsidRPr="0045161A">
              <w:rPr>
                <w:b/>
                <w:strike/>
                <w:sz w:val="20"/>
                <w:szCs w:val="20"/>
                <w:highlight w:val="yellow"/>
              </w:rPr>
              <w:t>39</w:t>
            </w:r>
          </w:p>
        </w:tc>
        <w:tc>
          <w:tcPr>
            <w:tcW w:w="3969"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De verschillende stappen in de bereiding van een make-upproduct verduidelijken. (U)</w:t>
            </w:r>
          </w:p>
        </w:tc>
        <w:tc>
          <w:tcPr>
            <w:tcW w:w="4635" w:type="dxa"/>
          </w:tcPr>
          <w:p w:rsidR="00546164" w:rsidRPr="0045161A" w:rsidRDefault="00546164" w:rsidP="00697C1B">
            <w:pPr>
              <w:pStyle w:val="VVKSOTekst"/>
              <w:spacing w:after="0" w:line="240" w:lineRule="auto"/>
              <w:rPr>
                <w:strike/>
                <w:sz w:val="20"/>
                <w:szCs w:val="20"/>
                <w:highlight w:val="yellow"/>
              </w:rPr>
            </w:pPr>
            <w:r w:rsidRPr="0045161A">
              <w:rPr>
                <w:strike/>
                <w:sz w:val="20"/>
                <w:szCs w:val="20"/>
                <w:highlight w:val="yellow"/>
              </w:rPr>
              <w:t>Bereiding (U)</w:t>
            </w:r>
          </w:p>
        </w:tc>
      </w:tr>
    </w:tbl>
    <w:p w:rsidR="00F02E21" w:rsidRPr="0045161A" w:rsidRDefault="00F02E21" w:rsidP="00697C1B">
      <w:pPr>
        <w:tabs>
          <w:tab w:val="left" w:pos="431"/>
          <w:tab w:val="left" w:pos="652"/>
          <w:tab w:val="left" w:pos="1418"/>
          <w:tab w:val="left" w:pos="1814"/>
          <w:tab w:val="left" w:pos="2155"/>
          <w:tab w:val="left" w:pos="2552"/>
        </w:tabs>
        <w:spacing w:after="0" w:line="240" w:lineRule="auto"/>
        <w:jc w:val="both"/>
        <w:rPr>
          <w:strike/>
          <w:highlight w:val="yellow"/>
        </w:rPr>
      </w:pPr>
    </w:p>
    <w:p w:rsidR="00F02E21" w:rsidRPr="0045161A" w:rsidRDefault="00F02E21" w:rsidP="00697C1B">
      <w:pPr>
        <w:pStyle w:val="VVKSOTekst"/>
        <w:rPr>
          <w:b/>
          <w:smallCaps/>
          <w:strike/>
          <w:highlight w:val="yellow"/>
        </w:rPr>
      </w:pPr>
      <w:r w:rsidRPr="0045161A">
        <w:rPr>
          <w:b/>
          <w:smallCaps/>
          <w:strike/>
          <w:highlight w:val="yellow"/>
        </w:rPr>
        <w:t>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53"/>
        <w:gridCol w:w="8417"/>
      </w:tblGrid>
      <w:tr w:rsidR="00F02E21" w:rsidRPr="0045161A" w:rsidTr="009B058A">
        <w:tc>
          <w:tcPr>
            <w:tcW w:w="658" w:type="dxa"/>
            <w:tcBorders>
              <w:top w:val="nil"/>
              <w:left w:val="nil"/>
              <w:bottom w:val="nil"/>
              <w:right w:val="nil"/>
            </w:tcBorders>
          </w:tcPr>
          <w:p w:rsidR="00F02E21" w:rsidRPr="0045161A" w:rsidRDefault="00F02E21" w:rsidP="00697C1B">
            <w:pPr>
              <w:pStyle w:val="VVKSOTekst"/>
              <w:spacing w:after="0" w:line="240" w:lineRule="auto"/>
              <w:rPr>
                <w:strike/>
                <w:sz w:val="20"/>
                <w:szCs w:val="20"/>
                <w:highlight w:val="yellow"/>
              </w:rPr>
            </w:pPr>
            <w:r w:rsidRPr="0045161A">
              <w:rPr>
                <w:strike/>
                <w:sz w:val="20"/>
                <w:szCs w:val="20"/>
                <w:highlight w:val="yellow"/>
              </w:rPr>
              <w:t>38</w:t>
            </w:r>
          </w:p>
        </w:tc>
        <w:tc>
          <w:tcPr>
            <w:tcW w:w="8551" w:type="dxa"/>
            <w:tcBorders>
              <w:top w:val="nil"/>
              <w:left w:val="nil"/>
              <w:bottom w:val="nil"/>
              <w:right w:val="nil"/>
            </w:tcBorders>
          </w:tcPr>
          <w:p w:rsidR="00F02E21" w:rsidRPr="0045161A" w:rsidRDefault="00F02E21" w:rsidP="00697C1B">
            <w:pPr>
              <w:pStyle w:val="VVKSOTekst"/>
              <w:spacing w:after="0" w:line="240" w:lineRule="auto"/>
              <w:rPr>
                <w:strike/>
                <w:sz w:val="20"/>
                <w:szCs w:val="20"/>
                <w:highlight w:val="yellow"/>
              </w:rPr>
            </w:pPr>
            <w:r w:rsidRPr="0045161A">
              <w:rPr>
                <w:strike/>
                <w:sz w:val="20"/>
                <w:szCs w:val="20"/>
                <w:highlight w:val="yellow"/>
              </w:rPr>
              <w:t>Gezichtsmake-up (gezichtspoeder, fond de teint), make-up voor de ogen (oogschaduw, mascara), lippenstift en nagellak kunnen hier besproken worden.</w:t>
            </w:r>
          </w:p>
        </w:tc>
      </w:tr>
      <w:tr w:rsidR="00F02E21" w:rsidRPr="0045161A" w:rsidTr="009B058A">
        <w:tc>
          <w:tcPr>
            <w:tcW w:w="658" w:type="dxa"/>
            <w:tcBorders>
              <w:top w:val="nil"/>
              <w:left w:val="nil"/>
              <w:bottom w:val="nil"/>
              <w:right w:val="nil"/>
            </w:tcBorders>
          </w:tcPr>
          <w:p w:rsidR="00F02E21" w:rsidRPr="0045161A" w:rsidRDefault="00F02E21" w:rsidP="00697C1B">
            <w:pPr>
              <w:pStyle w:val="VVKSOTekst"/>
              <w:spacing w:after="0" w:line="240" w:lineRule="auto"/>
              <w:rPr>
                <w:strike/>
                <w:sz w:val="20"/>
                <w:szCs w:val="20"/>
                <w:highlight w:val="yellow"/>
              </w:rPr>
            </w:pPr>
            <w:r w:rsidRPr="0045161A">
              <w:rPr>
                <w:strike/>
                <w:sz w:val="20"/>
                <w:szCs w:val="20"/>
                <w:highlight w:val="yellow"/>
              </w:rPr>
              <w:t>39</w:t>
            </w:r>
          </w:p>
        </w:tc>
        <w:tc>
          <w:tcPr>
            <w:tcW w:w="8551" w:type="dxa"/>
            <w:tcBorders>
              <w:top w:val="nil"/>
              <w:left w:val="nil"/>
              <w:bottom w:val="nil"/>
              <w:right w:val="nil"/>
            </w:tcBorders>
          </w:tcPr>
          <w:p w:rsidR="00F02E21" w:rsidRPr="0045161A" w:rsidRDefault="00F02E21" w:rsidP="00697C1B">
            <w:pPr>
              <w:pStyle w:val="VVKSOTekst"/>
              <w:spacing w:after="0" w:line="240" w:lineRule="auto"/>
              <w:rPr>
                <w:strike/>
                <w:sz w:val="20"/>
                <w:szCs w:val="20"/>
                <w:highlight w:val="yellow"/>
              </w:rPr>
            </w:pPr>
            <w:r w:rsidRPr="0045161A">
              <w:rPr>
                <w:strike/>
                <w:sz w:val="20"/>
                <w:szCs w:val="20"/>
                <w:highlight w:val="yellow"/>
              </w:rPr>
              <w:t>De bereiding moet gevisualiseerd worden, bijvoorbeeld door gebruik te maken van een video. (U)</w:t>
            </w:r>
          </w:p>
        </w:tc>
      </w:tr>
    </w:tbl>
    <w:p w:rsidR="00F02E21" w:rsidRPr="0045161A" w:rsidRDefault="00F02E21" w:rsidP="00697C1B">
      <w:pPr>
        <w:pStyle w:val="VVKSOTekst"/>
        <w:spacing w:after="0" w:line="240" w:lineRule="auto"/>
        <w:rPr>
          <w:strike/>
          <w:highlight w:val="yellow"/>
        </w:rPr>
      </w:pPr>
    </w:p>
    <w:p w:rsidR="00663EBC" w:rsidRPr="0045161A" w:rsidRDefault="00663EBC" w:rsidP="00697C1B">
      <w:pPr>
        <w:pStyle w:val="VVKSOTekst"/>
        <w:spacing w:after="0" w:line="240" w:lineRule="auto"/>
        <w:rPr>
          <w:strike/>
          <w:highlight w:val="yellow"/>
        </w:rPr>
      </w:pPr>
    </w:p>
    <w:p w:rsidR="00F02E21" w:rsidRPr="0045161A" w:rsidRDefault="00F02E21" w:rsidP="00697C1B">
      <w:pPr>
        <w:pStyle w:val="VVKSOTekst"/>
        <w:spacing w:after="0" w:line="240" w:lineRule="auto"/>
        <w:rPr>
          <w:b/>
          <w:i/>
          <w:strike/>
          <w:highlight w:val="yellow"/>
        </w:rPr>
      </w:pPr>
      <w:r w:rsidRPr="0045161A">
        <w:rPr>
          <w:b/>
          <w:i/>
          <w:strike/>
          <w:highlight w:val="yellow"/>
        </w:rPr>
        <w:t>7</w:t>
      </w:r>
      <w:r w:rsidRPr="0045161A">
        <w:rPr>
          <w:b/>
          <w:i/>
          <w:strike/>
          <w:highlight w:val="yellow"/>
        </w:rPr>
        <w:tab/>
        <w:t xml:space="preserve">Zonnecosmetica </w:t>
      </w:r>
    </w:p>
    <w:p w:rsidR="00F02E21" w:rsidRPr="0045161A" w:rsidRDefault="00F02E21" w:rsidP="00697C1B">
      <w:pPr>
        <w:pStyle w:val="VVKSOTekst"/>
        <w:spacing w:after="0" w:line="240" w:lineRule="auto"/>
        <w:rPr>
          <w:strike/>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76"/>
        <w:gridCol w:w="3933"/>
        <w:gridCol w:w="4451"/>
      </w:tblGrid>
      <w:tr w:rsidR="00546164" w:rsidRPr="0045161A" w:rsidTr="00546164">
        <w:tc>
          <w:tcPr>
            <w:tcW w:w="680" w:type="dxa"/>
          </w:tcPr>
          <w:p w:rsidR="00546164" w:rsidRPr="0045161A" w:rsidRDefault="00546164" w:rsidP="009B058A">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546164" w:rsidRPr="0045161A" w:rsidRDefault="00546164" w:rsidP="009B058A">
            <w:pPr>
              <w:pStyle w:val="VVKSOTekst"/>
              <w:spacing w:after="0" w:line="240" w:lineRule="auto"/>
              <w:rPr>
                <w:b/>
                <w:strike/>
                <w:highlight w:val="yellow"/>
              </w:rPr>
            </w:pPr>
            <w:r w:rsidRPr="0045161A">
              <w:rPr>
                <w:b/>
                <w:smallCaps/>
                <w:strike/>
                <w:highlight w:val="yellow"/>
              </w:rPr>
              <w:t>Leerplandoelstellingen</w:t>
            </w:r>
          </w:p>
        </w:tc>
        <w:tc>
          <w:tcPr>
            <w:tcW w:w="4493" w:type="dxa"/>
          </w:tcPr>
          <w:p w:rsidR="00546164" w:rsidRPr="0045161A" w:rsidRDefault="00546164" w:rsidP="009B058A">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9B058A">
            <w:pPr>
              <w:pStyle w:val="VVKSOTekst"/>
              <w:spacing w:after="0" w:line="240" w:lineRule="auto"/>
              <w:rPr>
                <w:b/>
                <w:strike/>
                <w:sz w:val="20"/>
                <w:szCs w:val="20"/>
                <w:highlight w:val="yellow"/>
              </w:rPr>
            </w:pPr>
            <w:r w:rsidRPr="0045161A">
              <w:rPr>
                <w:b/>
                <w:strike/>
                <w:sz w:val="20"/>
                <w:szCs w:val="20"/>
                <w:highlight w:val="yellow"/>
              </w:rPr>
              <w:t>40</w:t>
            </w:r>
          </w:p>
        </w:tc>
        <w:tc>
          <w:tcPr>
            <w:tcW w:w="3969"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Het spectrum van zonlicht interpreteren.</w:t>
            </w:r>
          </w:p>
        </w:tc>
        <w:tc>
          <w:tcPr>
            <w:tcW w:w="4493"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Spectrum van zonlicht</w:t>
            </w:r>
          </w:p>
        </w:tc>
      </w:tr>
      <w:tr w:rsidR="00546164" w:rsidRPr="0045161A" w:rsidTr="00546164">
        <w:tc>
          <w:tcPr>
            <w:tcW w:w="680" w:type="dxa"/>
          </w:tcPr>
          <w:p w:rsidR="00546164" w:rsidRPr="0045161A" w:rsidRDefault="00546164" w:rsidP="009B058A">
            <w:pPr>
              <w:pStyle w:val="VVKSOTekst"/>
              <w:spacing w:after="0" w:line="240" w:lineRule="auto"/>
              <w:rPr>
                <w:b/>
                <w:strike/>
                <w:sz w:val="20"/>
                <w:szCs w:val="20"/>
                <w:highlight w:val="yellow"/>
              </w:rPr>
            </w:pPr>
            <w:r w:rsidRPr="0045161A">
              <w:rPr>
                <w:b/>
                <w:strike/>
                <w:sz w:val="20"/>
                <w:szCs w:val="20"/>
                <w:highlight w:val="yellow"/>
              </w:rPr>
              <w:t>41</w:t>
            </w:r>
          </w:p>
        </w:tc>
        <w:tc>
          <w:tcPr>
            <w:tcW w:w="3969"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Reacties van de huid op zonlicht omschrijven.</w:t>
            </w:r>
          </w:p>
        </w:tc>
        <w:tc>
          <w:tcPr>
            <w:tcW w:w="4493"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Invloed van zonlicht op de huid</w:t>
            </w:r>
          </w:p>
        </w:tc>
      </w:tr>
      <w:tr w:rsidR="00546164" w:rsidRPr="0045161A" w:rsidTr="00546164">
        <w:tc>
          <w:tcPr>
            <w:tcW w:w="680" w:type="dxa"/>
          </w:tcPr>
          <w:p w:rsidR="00546164" w:rsidRPr="0045161A" w:rsidRDefault="00546164" w:rsidP="009B058A">
            <w:pPr>
              <w:pStyle w:val="VVKSOTekst"/>
              <w:spacing w:after="0" w:line="240" w:lineRule="auto"/>
              <w:rPr>
                <w:b/>
                <w:strike/>
                <w:sz w:val="20"/>
                <w:szCs w:val="20"/>
                <w:highlight w:val="yellow"/>
              </w:rPr>
            </w:pPr>
            <w:r w:rsidRPr="0045161A">
              <w:rPr>
                <w:b/>
                <w:strike/>
                <w:sz w:val="20"/>
                <w:szCs w:val="20"/>
                <w:highlight w:val="yellow"/>
              </w:rPr>
              <w:t>42</w:t>
            </w:r>
          </w:p>
        </w:tc>
        <w:tc>
          <w:tcPr>
            <w:tcW w:w="3969"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De wijze van bescherming van de huid tegen zonlicht met enkele voorbeelden illustreren.</w:t>
            </w:r>
          </w:p>
        </w:tc>
        <w:tc>
          <w:tcPr>
            <w:tcW w:w="4493"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Bescherming van de huid tegen zonlicht</w:t>
            </w:r>
          </w:p>
        </w:tc>
      </w:tr>
    </w:tbl>
    <w:p w:rsidR="00F02E21" w:rsidRPr="0045161A" w:rsidRDefault="00F02E21" w:rsidP="009B058A">
      <w:pPr>
        <w:pStyle w:val="VVKSOTekst"/>
        <w:rPr>
          <w:b/>
          <w:smallCaps/>
          <w:strike/>
          <w:highlight w:val="yellow"/>
        </w:rPr>
      </w:pPr>
      <w:r w:rsidRPr="0045161A">
        <w:rPr>
          <w:b/>
          <w:smallCaps/>
          <w:strike/>
          <w:highlight w:val="yellow"/>
        </w:rPr>
        <w:t>Pedagogisch-didactische wenken</w:t>
      </w:r>
    </w:p>
    <w:tbl>
      <w:tblPr>
        <w:tblW w:w="0" w:type="auto"/>
        <w:tblCellMar>
          <w:top w:w="68" w:type="dxa"/>
          <w:left w:w="70" w:type="dxa"/>
          <w:bottom w:w="68" w:type="dxa"/>
          <w:right w:w="70" w:type="dxa"/>
        </w:tblCellMar>
        <w:tblLook w:val="0000" w:firstRow="0" w:lastRow="0" w:firstColumn="0" w:lastColumn="0" w:noHBand="0" w:noVBand="0"/>
      </w:tblPr>
      <w:tblGrid>
        <w:gridCol w:w="651"/>
        <w:gridCol w:w="8419"/>
      </w:tblGrid>
      <w:tr w:rsidR="00F02E21" w:rsidRPr="0045161A" w:rsidTr="009B058A">
        <w:tc>
          <w:tcPr>
            <w:tcW w:w="656"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40</w:t>
            </w:r>
          </w:p>
        </w:tc>
        <w:tc>
          <w:tcPr>
            <w:tcW w:w="8553"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Eerst wordt de dispersie van het licht aangetoond. Verder steunt men op wat gezien wordt in verband met golflengte en energie in het leerstofpunt ‘heliotherapie’ van het deelvak ‘apparatenleer’. Vervolgens wordt de klemtoon gelegd op het UV-spectrum.</w:t>
            </w:r>
          </w:p>
        </w:tc>
      </w:tr>
      <w:tr w:rsidR="00F02E21" w:rsidRPr="0045161A" w:rsidTr="009B058A">
        <w:tc>
          <w:tcPr>
            <w:tcW w:w="656"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41</w:t>
            </w:r>
          </w:p>
        </w:tc>
        <w:tc>
          <w:tcPr>
            <w:tcW w:w="8553"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De melanogenese wordt eerst besproken. De effecten van UVA, UVB en UVC worden vervolgens weergegeven. Het verband tussen fototype en zongevoeligheid kan met voorbeelden geïllustreerd worden. Ook kan gewezen worden op de effecten van het innemen van pillen om te bruinen.</w:t>
            </w:r>
          </w:p>
        </w:tc>
      </w:tr>
      <w:tr w:rsidR="00F02E21" w:rsidRPr="0045161A" w:rsidTr="009B058A">
        <w:tc>
          <w:tcPr>
            <w:tcW w:w="656"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42</w:t>
            </w:r>
          </w:p>
        </w:tc>
        <w:tc>
          <w:tcPr>
            <w:tcW w:w="8553" w:type="dxa"/>
          </w:tcPr>
          <w:p w:rsidR="00F02E21" w:rsidRPr="0045161A" w:rsidRDefault="00F02E21" w:rsidP="009B058A">
            <w:pPr>
              <w:pStyle w:val="VVKSOTekst"/>
              <w:spacing w:after="0" w:line="240" w:lineRule="auto"/>
              <w:rPr>
                <w:strike/>
                <w:sz w:val="20"/>
                <w:szCs w:val="20"/>
                <w:highlight w:val="yellow"/>
              </w:rPr>
            </w:pPr>
            <w:r w:rsidRPr="0045161A">
              <w:rPr>
                <w:strike/>
                <w:sz w:val="20"/>
                <w:szCs w:val="20"/>
                <w:highlight w:val="yellow"/>
              </w:rPr>
              <w:t>Zonnefilters, beschermingsfactoren (UVA, UVB), keuze van zonneproducten, bruinen zonder zon en de zonnebank kunnen hier aan bod komen.</w:t>
            </w:r>
          </w:p>
        </w:tc>
      </w:tr>
    </w:tbl>
    <w:p w:rsidR="00663EBC" w:rsidRPr="0045161A" w:rsidRDefault="00663EBC" w:rsidP="009B058A">
      <w:pPr>
        <w:pStyle w:val="VVKSOTekst"/>
        <w:rPr>
          <w:strike/>
          <w:highlight w:val="yellow"/>
        </w:rPr>
      </w:pPr>
    </w:p>
    <w:p w:rsidR="00F02E21" w:rsidRPr="0045161A" w:rsidRDefault="00F02E21" w:rsidP="009B058A">
      <w:pPr>
        <w:pStyle w:val="VVKSOTekst"/>
        <w:rPr>
          <w:b/>
          <w:i/>
          <w:strike/>
          <w:highlight w:val="yellow"/>
        </w:rPr>
      </w:pPr>
      <w:r w:rsidRPr="0045161A">
        <w:rPr>
          <w:b/>
          <w:i/>
          <w:strike/>
          <w:highlight w:val="yellow"/>
        </w:rPr>
        <w:t>8</w:t>
      </w:r>
      <w:r w:rsidRPr="0045161A">
        <w:rPr>
          <w:b/>
          <w:i/>
          <w:strike/>
          <w:highlight w:val="yellow"/>
        </w:rPr>
        <w:tab/>
        <w:t>Parfums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680"/>
        <w:gridCol w:w="3969"/>
        <w:gridCol w:w="4635"/>
      </w:tblGrid>
      <w:tr w:rsidR="00546164" w:rsidRPr="0045161A" w:rsidTr="00546164">
        <w:tc>
          <w:tcPr>
            <w:tcW w:w="680" w:type="dxa"/>
          </w:tcPr>
          <w:p w:rsidR="00546164" w:rsidRPr="0045161A" w:rsidRDefault="00546164" w:rsidP="009B058A">
            <w:pPr>
              <w:tabs>
                <w:tab w:val="left" w:pos="431"/>
                <w:tab w:val="left" w:pos="652"/>
                <w:tab w:val="left" w:pos="1418"/>
                <w:tab w:val="left" w:pos="1814"/>
                <w:tab w:val="left" w:pos="2155"/>
                <w:tab w:val="left" w:pos="2552"/>
              </w:tabs>
              <w:spacing w:after="0" w:line="240" w:lineRule="auto"/>
              <w:jc w:val="both"/>
              <w:rPr>
                <w:strike/>
                <w:highlight w:val="yellow"/>
              </w:rPr>
            </w:pPr>
          </w:p>
        </w:tc>
        <w:tc>
          <w:tcPr>
            <w:tcW w:w="3969" w:type="dxa"/>
          </w:tcPr>
          <w:p w:rsidR="00546164" w:rsidRPr="0045161A" w:rsidRDefault="00546164" w:rsidP="009B058A">
            <w:pPr>
              <w:pStyle w:val="VVKSOTekst"/>
              <w:spacing w:after="0" w:line="240" w:lineRule="auto"/>
              <w:rPr>
                <w:b/>
                <w:strike/>
                <w:highlight w:val="yellow"/>
              </w:rPr>
            </w:pPr>
            <w:r w:rsidRPr="0045161A">
              <w:rPr>
                <w:b/>
                <w:smallCaps/>
                <w:strike/>
                <w:highlight w:val="yellow"/>
              </w:rPr>
              <w:t>Leerplandoelstellingen</w:t>
            </w:r>
          </w:p>
        </w:tc>
        <w:tc>
          <w:tcPr>
            <w:tcW w:w="4635" w:type="dxa"/>
          </w:tcPr>
          <w:p w:rsidR="00546164" w:rsidRPr="0045161A" w:rsidRDefault="00546164" w:rsidP="009B058A">
            <w:pPr>
              <w:pStyle w:val="VVKSOTekst"/>
              <w:spacing w:after="0" w:line="240" w:lineRule="auto"/>
              <w:rPr>
                <w:b/>
                <w:strike/>
                <w:highlight w:val="yellow"/>
              </w:rPr>
            </w:pPr>
            <w:r w:rsidRPr="0045161A">
              <w:rPr>
                <w:b/>
                <w:smallCaps/>
                <w:strike/>
                <w:highlight w:val="yellow"/>
              </w:rPr>
              <w:t>Leerinhouden</w:t>
            </w:r>
          </w:p>
        </w:tc>
      </w:tr>
      <w:tr w:rsidR="00546164" w:rsidRPr="0045161A" w:rsidTr="00546164">
        <w:tc>
          <w:tcPr>
            <w:tcW w:w="680" w:type="dxa"/>
          </w:tcPr>
          <w:p w:rsidR="00546164" w:rsidRPr="0045161A" w:rsidRDefault="00546164" w:rsidP="009B058A">
            <w:pPr>
              <w:pStyle w:val="VVKSOTekst"/>
              <w:spacing w:after="0" w:line="240" w:lineRule="auto"/>
              <w:rPr>
                <w:b/>
                <w:strike/>
                <w:sz w:val="20"/>
                <w:szCs w:val="20"/>
                <w:highlight w:val="yellow"/>
              </w:rPr>
            </w:pPr>
            <w:r w:rsidRPr="0045161A">
              <w:rPr>
                <w:b/>
                <w:strike/>
                <w:sz w:val="20"/>
                <w:szCs w:val="20"/>
                <w:highlight w:val="yellow"/>
              </w:rPr>
              <w:t>43</w:t>
            </w:r>
          </w:p>
        </w:tc>
        <w:tc>
          <w:tcPr>
            <w:tcW w:w="3969"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Indeling volgens de gebruikte grondstoffen met enkele voorbeelden illustreren.</w:t>
            </w:r>
          </w:p>
        </w:tc>
        <w:tc>
          <w:tcPr>
            <w:tcW w:w="4635"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Grondstoffen en indeling</w:t>
            </w:r>
          </w:p>
        </w:tc>
      </w:tr>
      <w:tr w:rsidR="00546164" w:rsidRPr="0045161A" w:rsidTr="00546164">
        <w:tc>
          <w:tcPr>
            <w:tcW w:w="680" w:type="dxa"/>
          </w:tcPr>
          <w:p w:rsidR="00546164" w:rsidRPr="0045161A" w:rsidRDefault="00546164" w:rsidP="009B058A">
            <w:pPr>
              <w:pStyle w:val="VVKSOTekst"/>
              <w:spacing w:after="0" w:line="240" w:lineRule="auto"/>
              <w:rPr>
                <w:b/>
                <w:strike/>
                <w:sz w:val="20"/>
                <w:szCs w:val="20"/>
                <w:highlight w:val="yellow"/>
              </w:rPr>
            </w:pPr>
            <w:r w:rsidRPr="0045161A">
              <w:rPr>
                <w:b/>
                <w:strike/>
                <w:sz w:val="20"/>
                <w:szCs w:val="20"/>
                <w:highlight w:val="yellow"/>
              </w:rPr>
              <w:t>44</w:t>
            </w:r>
          </w:p>
        </w:tc>
        <w:tc>
          <w:tcPr>
            <w:tcW w:w="3969"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Parfums klasseren volgens geurfamilie op basis van geurherkenning.</w:t>
            </w:r>
          </w:p>
        </w:tc>
        <w:tc>
          <w:tcPr>
            <w:tcW w:w="4635" w:type="dxa"/>
          </w:tcPr>
          <w:p w:rsidR="00546164" w:rsidRPr="0045161A" w:rsidRDefault="00546164" w:rsidP="009B058A">
            <w:pPr>
              <w:pStyle w:val="VVKSOTekst"/>
              <w:spacing w:after="0" w:line="240" w:lineRule="auto"/>
              <w:rPr>
                <w:strike/>
                <w:sz w:val="20"/>
                <w:szCs w:val="20"/>
                <w:highlight w:val="yellow"/>
              </w:rPr>
            </w:pPr>
            <w:r w:rsidRPr="0045161A">
              <w:rPr>
                <w:strike/>
                <w:sz w:val="20"/>
                <w:szCs w:val="20"/>
                <w:highlight w:val="yellow"/>
              </w:rPr>
              <w:t>Geurfamilies: bloemig, oosters, chypre</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CE4A40" w:rsidRPr="0045161A" w:rsidRDefault="00CE4A40" w:rsidP="00CE4A40">
      <w:pPr>
        <w:pStyle w:val="VVKSOTekst"/>
        <w:rPr>
          <w:b/>
          <w:smallCaps/>
          <w:strike/>
          <w:highlight w:val="yellow"/>
        </w:rPr>
      </w:pPr>
      <w:r w:rsidRPr="0045161A">
        <w:rPr>
          <w:b/>
          <w:smallCaps/>
          <w:strike/>
          <w:highlight w:val="yellow"/>
        </w:rPr>
        <w:t>Pedagogisch-didactische wenken</w:t>
      </w:r>
    </w:p>
    <w:tbl>
      <w:tblPr>
        <w:tblW w:w="0" w:type="auto"/>
        <w:tblCellMar>
          <w:left w:w="70" w:type="dxa"/>
          <w:right w:w="70" w:type="dxa"/>
        </w:tblCellMar>
        <w:tblLook w:val="0000" w:firstRow="0" w:lastRow="0" w:firstColumn="0" w:lastColumn="0" w:noHBand="0" w:noVBand="0"/>
      </w:tblPr>
      <w:tblGrid>
        <w:gridCol w:w="654"/>
        <w:gridCol w:w="8416"/>
      </w:tblGrid>
      <w:tr w:rsidR="00F02E21" w:rsidRPr="0045161A" w:rsidTr="00AA6ABE">
        <w:tc>
          <w:tcPr>
            <w:tcW w:w="659" w:type="dxa"/>
          </w:tcPr>
          <w:p w:rsidR="00F02E21" w:rsidRPr="0045161A" w:rsidRDefault="00F02E21" w:rsidP="00446393">
            <w:pPr>
              <w:pStyle w:val="VVKSOTekst"/>
              <w:spacing w:after="0" w:line="240" w:lineRule="auto"/>
              <w:rPr>
                <w:strike/>
                <w:sz w:val="20"/>
                <w:szCs w:val="20"/>
                <w:highlight w:val="yellow"/>
              </w:rPr>
            </w:pPr>
            <w:r w:rsidRPr="0045161A">
              <w:rPr>
                <w:strike/>
                <w:sz w:val="20"/>
                <w:szCs w:val="20"/>
                <w:highlight w:val="yellow"/>
              </w:rPr>
              <w:t>43</w:t>
            </w:r>
          </w:p>
        </w:tc>
        <w:tc>
          <w:tcPr>
            <w:tcW w:w="8550" w:type="dxa"/>
          </w:tcPr>
          <w:p w:rsidR="00F02E21" w:rsidRPr="0045161A" w:rsidRDefault="00F02E21" w:rsidP="00446393">
            <w:pPr>
              <w:pStyle w:val="VVKSOTekst"/>
              <w:spacing w:after="0" w:line="240" w:lineRule="auto"/>
              <w:rPr>
                <w:strike/>
                <w:sz w:val="20"/>
                <w:szCs w:val="20"/>
                <w:highlight w:val="yellow"/>
              </w:rPr>
            </w:pPr>
            <w:r w:rsidRPr="0045161A">
              <w:rPr>
                <w:strike/>
                <w:sz w:val="20"/>
                <w:szCs w:val="20"/>
                <w:highlight w:val="yellow"/>
              </w:rPr>
              <w:t>Men beschouwt natuurlijke en synthetische grondstoffen.</w:t>
            </w:r>
          </w:p>
          <w:p w:rsidR="00F02E21" w:rsidRPr="0045161A" w:rsidRDefault="00F02E21" w:rsidP="00446393">
            <w:pPr>
              <w:pStyle w:val="VVKSOTekst"/>
              <w:spacing w:after="0" w:line="240" w:lineRule="auto"/>
              <w:rPr>
                <w:strike/>
                <w:sz w:val="20"/>
                <w:szCs w:val="20"/>
                <w:highlight w:val="yellow"/>
              </w:rPr>
            </w:pPr>
            <w:r w:rsidRPr="0045161A">
              <w:rPr>
                <w:strike/>
                <w:sz w:val="20"/>
                <w:szCs w:val="20"/>
                <w:highlight w:val="yellow"/>
              </w:rPr>
              <w:t>Het onderscheid tussen parfum, eau de parfum en eau de toilette naargelang de samenstelling wordt hier weergegeven. Parfum bevat ongeveer 20 %, eau de parfum ca. 18 % en eau de toilette ca 12 % parfumextract.</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E46990">
      <w:pPr>
        <w:pStyle w:val="VVKSOKop1"/>
        <w:rPr>
          <w:strike/>
          <w:highlight w:val="yellow"/>
        </w:rPr>
      </w:pPr>
      <w:r w:rsidRPr="0045161A">
        <w:rPr>
          <w:strike/>
          <w:highlight w:val="yellow"/>
        </w:rPr>
        <w:t>EVALUATIE</w:t>
      </w:r>
    </w:p>
    <w:p w:rsidR="00F02E21" w:rsidRPr="0045161A" w:rsidRDefault="00F02E21" w:rsidP="00446393">
      <w:pPr>
        <w:pStyle w:val="VVKSOTekst"/>
        <w:rPr>
          <w:strike/>
          <w:sz w:val="20"/>
          <w:szCs w:val="20"/>
          <w:highlight w:val="yellow"/>
        </w:rPr>
      </w:pPr>
      <w:r w:rsidRPr="0045161A">
        <w:rPr>
          <w:strike/>
          <w:sz w:val="20"/>
          <w:szCs w:val="20"/>
          <w:highlight w:val="yellow"/>
        </w:rPr>
        <w:t>De evaluatie moet informatie verstrekken over de mate waarin de leerlingen algemene doelstellingen en leerplandoelstellingen bereikt hebben. Hierdoor kan de leraar remediërend. werken tijdens het schooljaar. Tijdens de les kan nagegaan worden in welke mate de doelstellingen bereikt zijn. Dit kan door het voeren van een leergesprek, door observatie van leerlingen tijdens practica en via toetsen.Voor de practica geschiedt de evaluatie voornamelijk aan de hand van een verslag. De evaluatievragen moeten gericht, concreet en gevarieerd zijn. Bij het stellen van kennis- en toepassingsvragen heeft men steeds aandacht voor het inzichtelijke.</w:t>
      </w:r>
    </w:p>
    <w:p w:rsidR="00F02E21" w:rsidRPr="0045161A" w:rsidRDefault="00F02E21" w:rsidP="00446393">
      <w:pPr>
        <w:pStyle w:val="VVKSOTekst"/>
        <w:rPr>
          <w:strike/>
          <w:sz w:val="20"/>
          <w:szCs w:val="20"/>
          <w:highlight w:val="yellow"/>
        </w:rPr>
      </w:pPr>
      <w:r w:rsidRPr="0045161A">
        <w:rPr>
          <w:strike/>
          <w:sz w:val="20"/>
          <w:szCs w:val="20"/>
          <w:highlight w:val="yellow"/>
        </w:rPr>
        <w:t>Naast gerichte open vragen kunnen er juist/fout- en meerkeuzevragen gesteld worden waarbij het wenselijk is dat de leerlingen hun keuze motiveren.</w:t>
      </w:r>
    </w:p>
    <w:p w:rsidR="00546164" w:rsidRPr="0045161A" w:rsidRDefault="00546164" w:rsidP="00446393">
      <w:pPr>
        <w:pStyle w:val="VVKSOTekst"/>
        <w:rPr>
          <w:strike/>
          <w:sz w:val="20"/>
          <w:szCs w:val="20"/>
          <w:highlight w:val="yellow"/>
        </w:rPr>
      </w:pPr>
    </w:p>
    <w:p w:rsidR="00546164" w:rsidRPr="0045161A" w:rsidRDefault="00546164" w:rsidP="00446393">
      <w:pPr>
        <w:pStyle w:val="VVKSOTekst"/>
        <w:rPr>
          <w:strike/>
          <w:sz w:val="20"/>
          <w:szCs w:val="20"/>
          <w:highlight w:val="yellow"/>
        </w:rPr>
      </w:pPr>
    </w:p>
    <w:p w:rsidR="00546164" w:rsidRPr="0045161A" w:rsidRDefault="00546164" w:rsidP="00446393">
      <w:pPr>
        <w:pStyle w:val="VVKSOTekst"/>
        <w:rPr>
          <w:strike/>
          <w:highlight w:val="yellow"/>
        </w:rPr>
      </w:pPr>
    </w:p>
    <w:p w:rsidR="00F02E21" w:rsidRPr="0045161A" w:rsidRDefault="00F02E21" w:rsidP="00E46990">
      <w:pPr>
        <w:pStyle w:val="VVKSOKop1"/>
        <w:rPr>
          <w:strike/>
          <w:highlight w:val="yellow"/>
        </w:rPr>
      </w:pPr>
      <w:r w:rsidRPr="0045161A">
        <w:rPr>
          <w:strike/>
          <w:highlight w:val="yellow"/>
        </w:rPr>
        <w:t>MINIMALE MATERIËLE VEREISTEN</w:t>
      </w:r>
    </w:p>
    <w:p w:rsidR="00F02E21" w:rsidRPr="0045161A" w:rsidRDefault="00F02E21" w:rsidP="00446393">
      <w:pPr>
        <w:pStyle w:val="VVKSOTekst"/>
        <w:rPr>
          <w:strike/>
          <w:sz w:val="20"/>
          <w:szCs w:val="20"/>
          <w:highlight w:val="yellow"/>
        </w:rPr>
      </w:pPr>
      <w:r w:rsidRPr="0045161A">
        <w:rPr>
          <w:strike/>
          <w:sz w:val="20"/>
          <w:szCs w:val="20"/>
          <w:highlight w:val="yellow"/>
        </w:rPr>
        <w:t>De huidige regelgeving in verband met veiligheidsaspecten en afvalbehandeling in het schoollaboratorium dient opgevolgd te worden.</w:t>
      </w:r>
    </w:p>
    <w:p w:rsidR="00F02E21" w:rsidRPr="0045161A" w:rsidRDefault="00F02E21" w:rsidP="00C61269">
      <w:pPr>
        <w:pStyle w:val="VVKSOKop2"/>
        <w:rPr>
          <w:strike/>
          <w:highlight w:val="yellow"/>
        </w:rPr>
      </w:pPr>
      <w:r w:rsidRPr="0045161A">
        <w:rPr>
          <w:strike/>
          <w:highlight w:val="yellow"/>
        </w:rPr>
        <w:t>Basisinfrastructuur</w:t>
      </w:r>
    </w:p>
    <w:p w:rsidR="00F02E21" w:rsidRPr="0045161A" w:rsidRDefault="00F02E21" w:rsidP="00512D52">
      <w:pPr>
        <w:pStyle w:val="VVKSOOpsomming1"/>
        <w:rPr>
          <w:strike/>
          <w:highlight w:val="yellow"/>
        </w:rPr>
      </w:pPr>
      <w:r w:rsidRPr="0045161A">
        <w:rPr>
          <w:strike/>
          <w:highlight w:val="yellow"/>
        </w:rPr>
        <w:t>Demonstratietafel met water- en energievoorziening</w:t>
      </w:r>
    </w:p>
    <w:p w:rsidR="00F02E21" w:rsidRPr="0045161A" w:rsidRDefault="00F02E21" w:rsidP="00512D52">
      <w:pPr>
        <w:pStyle w:val="VVKSOOpsomming1"/>
        <w:rPr>
          <w:strike/>
          <w:highlight w:val="yellow"/>
        </w:rPr>
      </w:pPr>
      <w:r w:rsidRPr="0045161A">
        <w:rPr>
          <w:strike/>
          <w:highlight w:val="yellow"/>
        </w:rPr>
        <w:t>Werktafels voor leerlingen</w:t>
      </w:r>
    </w:p>
    <w:p w:rsidR="00F02E21" w:rsidRPr="0045161A" w:rsidRDefault="00F02E21" w:rsidP="00512D52">
      <w:pPr>
        <w:pStyle w:val="VVKSOOpsomming1"/>
        <w:rPr>
          <w:strike/>
          <w:highlight w:val="yellow"/>
        </w:rPr>
      </w:pPr>
      <w:r w:rsidRPr="0045161A">
        <w:rPr>
          <w:strike/>
          <w:highlight w:val="yellow"/>
        </w:rPr>
        <w:t>Voorziening voor afvoer van schadelijke dampen</w:t>
      </w:r>
    </w:p>
    <w:p w:rsidR="00F02E21" w:rsidRPr="0045161A" w:rsidRDefault="00F02E21" w:rsidP="00C61269">
      <w:pPr>
        <w:pStyle w:val="VVKSOKop2"/>
        <w:rPr>
          <w:strike/>
          <w:highlight w:val="yellow"/>
        </w:rPr>
      </w:pPr>
      <w:r w:rsidRPr="0045161A">
        <w:rPr>
          <w:strike/>
          <w:highlight w:val="yellow"/>
        </w:rPr>
        <w:t>Basismateriaal</w:t>
      </w:r>
    </w:p>
    <w:p w:rsidR="00F02E21" w:rsidRPr="0045161A" w:rsidRDefault="00F02E21" w:rsidP="00512D52">
      <w:pPr>
        <w:pStyle w:val="VVKSOOpsomming1"/>
        <w:rPr>
          <w:strike/>
          <w:highlight w:val="yellow"/>
        </w:rPr>
      </w:pPr>
      <w:r w:rsidRPr="0045161A">
        <w:rPr>
          <w:strike/>
          <w:highlight w:val="yellow"/>
        </w:rPr>
        <w:t>Balansen</w:t>
      </w:r>
    </w:p>
    <w:p w:rsidR="00F02E21" w:rsidRPr="0045161A" w:rsidRDefault="00F02E21" w:rsidP="00512D52">
      <w:pPr>
        <w:pStyle w:val="VVKSOOpsomming1"/>
        <w:rPr>
          <w:strike/>
          <w:highlight w:val="yellow"/>
        </w:rPr>
      </w:pPr>
      <w:r w:rsidRPr="0045161A">
        <w:rPr>
          <w:strike/>
          <w:highlight w:val="yellow"/>
        </w:rPr>
        <w:t>Volumetrisch materiaal</w:t>
      </w:r>
    </w:p>
    <w:p w:rsidR="00F02E21" w:rsidRPr="0045161A" w:rsidRDefault="00F02E21" w:rsidP="00512D52">
      <w:pPr>
        <w:pStyle w:val="VVKSOOpsomming1"/>
        <w:rPr>
          <w:strike/>
          <w:highlight w:val="yellow"/>
        </w:rPr>
      </w:pPr>
      <w:r w:rsidRPr="0045161A">
        <w:rPr>
          <w:strike/>
          <w:highlight w:val="yellow"/>
        </w:rPr>
        <w:t>Pipetvullers</w:t>
      </w:r>
    </w:p>
    <w:p w:rsidR="00F02E21" w:rsidRPr="0045161A" w:rsidRDefault="00F02E21" w:rsidP="00512D52">
      <w:pPr>
        <w:pStyle w:val="VVKSOOpsomming1"/>
        <w:rPr>
          <w:strike/>
          <w:highlight w:val="yellow"/>
        </w:rPr>
      </w:pPr>
      <w:r w:rsidRPr="0045161A">
        <w:rPr>
          <w:strike/>
          <w:highlight w:val="yellow"/>
        </w:rPr>
        <w:t>Thermometers</w:t>
      </w:r>
    </w:p>
    <w:p w:rsidR="00F02E21" w:rsidRPr="0045161A" w:rsidRDefault="00F02E21" w:rsidP="00512D52">
      <w:pPr>
        <w:pStyle w:val="VVKSOOpsomming1"/>
        <w:rPr>
          <w:strike/>
          <w:highlight w:val="yellow"/>
        </w:rPr>
      </w:pPr>
      <w:r w:rsidRPr="0045161A">
        <w:rPr>
          <w:strike/>
          <w:highlight w:val="yellow"/>
        </w:rPr>
        <w:t>Recipiënten (allerhande)</w:t>
      </w:r>
    </w:p>
    <w:p w:rsidR="00F02E21" w:rsidRPr="0045161A" w:rsidRDefault="00F02E21" w:rsidP="00512D52">
      <w:pPr>
        <w:pStyle w:val="VVKSOOpsomming1"/>
        <w:rPr>
          <w:strike/>
          <w:highlight w:val="yellow"/>
        </w:rPr>
      </w:pPr>
      <w:r w:rsidRPr="0045161A">
        <w:rPr>
          <w:strike/>
          <w:highlight w:val="yellow"/>
        </w:rPr>
        <w:t>Statieven met toebehoren</w:t>
      </w:r>
    </w:p>
    <w:p w:rsidR="00F02E21" w:rsidRPr="0045161A" w:rsidRDefault="00F02E21" w:rsidP="00512D52">
      <w:pPr>
        <w:pStyle w:val="VVKSOOpsomming1"/>
        <w:rPr>
          <w:strike/>
          <w:highlight w:val="yellow"/>
        </w:rPr>
      </w:pPr>
      <w:r w:rsidRPr="0045161A">
        <w:rPr>
          <w:strike/>
          <w:highlight w:val="yellow"/>
        </w:rPr>
        <w:t>Verwarmingselementen, bijvoorbeeld:</w:t>
      </w:r>
    </w:p>
    <w:p w:rsidR="00F02E21" w:rsidRPr="0045161A" w:rsidRDefault="00F02E21" w:rsidP="00446393">
      <w:pPr>
        <w:pStyle w:val="VVKSOOpsomming12"/>
        <w:rPr>
          <w:strike/>
          <w:highlight w:val="yellow"/>
        </w:rPr>
      </w:pPr>
      <w:r w:rsidRPr="0045161A">
        <w:rPr>
          <w:strike/>
          <w:highlight w:val="yellow"/>
        </w:rPr>
        <w:tab/>
        <w:t>bunsenbranders</w:t>
      </w:r>
    </w:p>
    <w:p w:rsidR="00F02E21" w:rsidRPr="0045161A" w:rsidRDefault="00F02E21" w:rsidP="00446393">
      <w:pPr>
        <w:pStyle w:val="VVKSOOpsomming12"/>
        <w:rPr>
          <w:strike/>
          <w:highlight w:val="yellow"/>
        </w:rPr>
      </w:pPr>
      <w:r w:rsidRPr="0045161A">
        <w:rPr>
          <w:strike/>
          <w:highlight w:val="yellow"/>
        </w:rPr>
        <w:tab/>
        <w:t>elektrische verwarmingsplaten</w:t>
      </w:r>
    </w:p>
    <w:p w:rsidR="00F02E21" w:rsidRPr="0045161A" w:rsidRDefault="00F02E21" w:rsidP="00446393">
      <w:pPr>
        <w:pStyle w:val="VVKSOOpsomming12"/>
        <w:rPr>
          <w:strike/>
          <w:highlight w:val="yellow"/>
        </w:rPr>
      </w:pPr>
      <w:r w:rsidRPr="0045161A">
        <w:rPr>
          <w:strike/>
          <w:highlight w:val="yellow"/>
        </w:rPr>
        <w:tab/>
        <w:t>verwarmingsmantels</w:t>
      </w:r>
    </w:p>
    <w:p w:rsidR="00F02E21" w:rsidRPr="0045161A" w:rsidRDefault="00F02E21" w:rsidP="00512D52">
      <w:pPr>
        <w:pStyle w:val="VVKSOOpsomming1"/>
        <w:rPr>
          <w:strike/>
          <w:highlight w:val="yellow"/>
        </w:rPr>
      </w:pPr>
      <w:r w:rsidRPr="0045161A">
        <w:rPr>
          <w:strike/>
          <w:highlight w:val="yellow"/>
        </w:rPr>
        <w:t xml:space="preserve">Universele indicator en </w:t>
      </w:r>
      <w:r w:rsidRPr="0045161A">
        <w:rPr>
          <w:i/>
          <w:iCs/>
          <w:strike/>
          <w:highlight w:val="yellow"/>
        </w:rPr>
        <w:t>p</w:t>
      </w:r>
      <w:r w:rsidRPr="0045161A">
        <w:rPr>
          <w:strike/>
          <w:highlight w:val="yellow"/>
        </w:rPr>
        <w:t>H-meter</w:t>
      </w:r>
    </w:p>
    <w:p w:rsidR="00F02E21" w:rsidRPr="0045161A" w:rsidRDefault="00F02E21" w:rsidP="00512D52">
      <w:pPr>
        <w:pStyle w:val="VVKSOOpsomming1"/>
        <w:rPr>
          <w:strike/>
          <w:highlight w:val="yellow"/>
        </w:rPr>
      </w:pPr>
      <w:r w:rsidRPr="0045161A">
        <w:rPr>
          <w:strike/>
          <w:highlight w:val="yellow"/>
        </w:rPr>
        <w:t>Stroom- en spanningsmeter of multimeter</w:t>
      </w:r>
    </w:p>
    <w:p w:rsidR="00F02E21" w:rsidRPr="0045161A" w:rsidRDefault="00F02E21" w:rsidP="00512D52">
      <w:pPr>
        <w:pStyle w:val="VVKSOOpsomming1"/>
        <w:rPr>
          <w:strike/>
          <w:highlight w:val="yellow"/>
        </w:rPr>
      </w:pPr>
      <w:r w:rsidRPr="0045161A">
        <w:rPr>
          <w:strike/>
          <w:highlight w:val="yellow"/>
        </w:rPr>
        <w:t>Laagspanningsbron (gelijkspanning)</w:t>
      </w:r>
    </w:p>
    <w:p w:rsidR="00F02E21" w:rsidRPr="0045161A" w:rsidRDefault="00F02E21" w:rsidP="00C61269">
      <w:pPr>
        <w:pStyle w:val="VVKSOKop2"/>
        <w:rPr>
          <w:strike/>
          <w:highlight w:val="yellow"/>
        </w:rPr>
      </w:pPr>
      <w:r w:rsidRPr="0045161A">
        <w:rPr>
          <w:strike/>
          <w:highlight w:val="yellow"/>
        </w:rPr>
        <w:t>Stoffen</w:t>
      </w:r>
    </w:p>
    <w:p w:rsidR="00F02E21" w:rsidRPr="0045161A" w:rsidRDefault="00F02E21" w:rsidP="00512D52">
      <w:pPr>
        <w:pStyle w:val="VVKSOOpsomming1"/>
        <w:rPr>
          <w:strike/>
          <w:highlight w:val="yellow"/>
        </w:rPr>
      </w:pPr>
      <w:r w:rsidRPr="0045161A">
        <w:rPr>
          <w:strike/>
          <w:highlight w:val="yellow"/>
        </w:rPr>
        <w:t>Chemicaliën voor demonstratie- en leerlingenproeven</w:t>
      </w:r>
    </w:p>
    <w:p w:rsidR="00F02E21" w:rsidRPr="0045161A" w:rsidRDefault="00F02E21" w:rsidP="00512D52">
      <w:pPr>
        <w:pStyle w:val="VVKSOOpsomming1"/>
        <w:rPr>
          <w:strike/>
          <w:highlight w:val="yellow"/>
        </w:rPr>
      </w:pPr>
      <w:r w:rsidRPr="0045161A">
        <w:rPr>
          <w:strike/>
          <w:highlight w:val="yellow"/>
        </w:rPr>
        <w:t>Cosmetische grondstoffen</w:t>
      </w:r>
    </w:p>
    <w:p w:rsidR="00F02E21" w:rsidRPr="0045161A" w:rsidRDefault="00F02E21" w:rsidP="00512D52">
      <w:pPr>
        <w:pStyle w:val="VVKSOOpsomming1"/>
        <w:rPr>
          <w:strike/>
          <w:highlight w:val="yellow"/>
        </w:rPr>
      </w:pPr>
      <w:r w:rsidRPr="0045161A">
        <w:rPr>
          <w:strike/>
          <w:highlight w:val="yellow"/>
        </w:rPr>
        <w:t>Veiligheidspictogrammen en lijst met R- en S-zinnen</w:t>
      </w:r>
    </w:p>
    <w:p w:rsidR="00F02E21" w:rsidRPr="0045161A" w:rsidRDefault="00F02E21" w:rsidP="00512D52">
      <w:pPr>
        <w:pStyle w:val="VVKSOOpsomming1"/>
        <w:rPr>
          <w:strike/>
          <w:highlight w:val="yellow"/>
        </w:rPr>
      </w:pPr>
      <w:r w:rsidRPr="0045161A">
        <w:rPr>
          <w:strike/>
          <w:highlight w:val="yellow"/>
        </w:rPr>
        <w:t>Voorzieningen voor een correct afvalbeheer</w:t>
      </w:r>
    </w:p>
    <w:p w:rsidR="00F02E21" w:rsidRPr="0045161A" w:rsidRDefault="00F02E21" w:rsidP="00C61269">
      <w:pPr>
        <w:pStyle w:val="VVKSOKop2"/>
        <w:rPr>
          <w:strike/>
          <w:highlight w:val="yellow"/>
        </w:rPr>
      </w:pPr>
      <w:r w:rsidRPr="0045161A">
        <w:rPr>
          <w:strike/>
          <w:highlight w:val="yellow"/>
        </w:rPr>
        <w:t>Visualiseren</w:t>
      </w:r>
    </w:p>
    <w:p w:rsidR="00F02E21" w:rsidRPr="0045161A" w:rsidRDefault="00F02E21" w:rsidP="00512D52">
      <w:pPr>
        <w:pStyle w:val="VVKSOOpsomming1"/>
        <w:rPr>
          <w:strike/>
          <w:highlight w:val="yellow"/>
        </w:rPr>
      </w:pPr>
      <w:r w:rsidRPr="0045161A">
        <w:rPr>
          <w:strike/>
          <w:highlight w:val="yellow"/>
        </w:rPr>
        <w:t>Stereomodellen</w:t>
      </w:r>
    </w:p>
    <w:p w:rsidR="00F02E21" w:rsidRPr="0045161A" w:rsidRDefault="00F02E21" w:rsidP="00512D52">
      <w:pPr>
        <w:pStyle w:val="VVKSOOpsomming1"/>
        <w:rPr>
          <w:strike/>
          <w:highlight w:val="yellow"/>
        </w:rPr>
      </w:pPr>
      <w:r w:rsidRPr="0045161A">
        <w:rPr>
          <w:strike/>
          <w:highlight w:val="yellow"/>
        </w:rPr>
        <w:t>Projectietoestel met benodigdheden</w:t>
      </w:r>
    </w:p>
    <w:p w:rsidR="00F02E21" w:rsidRPr="0045161A" w:rsidRDefault="00F02E21" w:rsidP="00C61269">
      <w:pPr>
        <w:pStyle w:val="VVKSOKop2"/>
        <w:rPr>
          <w:strike/>
          <w:highlight w:val="yellow"/>
        </w:rPr>
      </w:pPr>
      <w:r w:rsidRPr="0045161A">
        <w:rPr>
          <w:strike/>
          <w:highlight w:val="yellow"/>
        </w:rPr>
        <w:t>ICT-toepassingen</w:t>
      </w:r>
    </w:p>
    <w:p w:rsidR="00F02E21" w:rsidRPr="0045161A" w:rsidRDefault="00F02E21" w:rsidP="00512D52">
      <w:pPr>
        <w:pStyle w:val="VVKSOOpsomming1"/>
        <w:rPr>
          <w:strike/>
          <w:highlight w:val="yellow"/>
        </w:rPr>
      </w:pPr>
      <w:r w:rsidRPr="0045161A">
        <w:rPr>
          <w:strike/>
          <w:highlight w:val="yellow"/>
        </w:rPr>
        <w:t>Toegang tot computer met geschikte software</w:t>
      </w:r>
    </w:p>
    <w:p w:rsidR="00C95392" w:rsidRPr="0045161A" w:rsidRDefault="00C95392" w:rsidP="00512D52">
      <w:pPr>
        <w:pStyle w:val="VVKSOOpsomming1"/>
        <w:numPr>
          <w:ilvl w:val="0"/>
          <w:numId w:val="0"/>
        </w:numPr>
        <w:ind w:left="227"/>
        <w:rPr>
          <w:strike/>
          <w:highlight w:val="yellow"/>
        </w:rPr>
      </w:pPr>
    </w:p>
    <w:p w:rsidR="00C95392" w:rsidRPr="0045161A" w:rsidRDefault="00C95392" w:rsidP="00512D52">
      <w:pPr>
        <w:pStyle w:val="VVKSOOpsomming1"/>
        <w:numPr>
          <w:ilvl w:val="0"/>
          <w:numId w:val="0"/>
        </w:numPr>
        <w:ind w:left="227"/>
        <w:rPr>
          <w:strike/>
          <w:highlight w:val="yellow"/>
        </w:rPr>
      </w:pPr>
    </w:p>
    <w:p w:rsidR="00C95392" w:rsidRPr="0045161A" w:rsidRDefault="00C95392" w:rsidP="00512D52">
      <w:pPr>
        <w:pStyle w:val="VVKSOOpsomming1"/>
        <w:numPr>
          <w:ilvl w:val="0"/>
          <w:numId w:val="0"/>
        </w:numPr>
        <w:ind w:left="227"/>
        <w:rPr>
          <w:strike/>
          <w:highlight w:val="yellow"/>
        </w:rPr>
      </w:pPr>
    </w:p>
    <w:p w:rsidR="00C95392" w:rsidRPr="0045161A" w:rsidRDefault="00C95392" w:rsidP="00512D52">
      <w:pPr>
        <w:pStyle w:val="VVKSOOpsomming1"/>
        <w:numPr>
          <w:ilvl w:val="0"/>
          <w:numId w:val="0"/>
        </w:numPr>
        <w:ind w:left="227"/>
        <w:rPr>
          <w:strike/>
          <w:highlight w:val="yellow"/>
        </w:rPr>
      </w:pPr>
    </w:p>
    <w:p w:rsidR="00546164" w:rsidRPr="0045161A" w:rsidRDefault="00546164" w:rsidP="00512D52">
      <w:pPr>
        <w:pStyle w:val="VVKSOOpsomming1"/>
        <w:numPr>
          <w:ilvl w:val="0"/>
          <w:numId w:val="0"/>
        </w:numPr>
        <w:ind w:left="227"/>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E46990">
      <w:pPr>
        <w:pStyle w:val="VVKSOKop1"/>
        <w:rPr>
          <w:strike/>
          <w:highlight w:val="yellow"/>
        </w:rPr>
      </w:pPr>
      <w:r w:rsidRPr="0045161A">
        <w:rPr>
          <w:strike/>
          <w:highlight w:val="yellow"/>
        </w:rPr>
        <w:t>BIBLIOGRAFIE</w:t>
      </w:r>
    </w:p>
    <w:p w:rsidR="00F02E21" w:rsidRPr="0045161A" w:rsidRDefault="00F02E21" w:rsidP="00C61269">
      <w:pPr>
        <w:pStyle w:val="VVKSOKop2"/>
        <w:rPr>
          <w:strike/>
          <w:highlight w:val="yellow"/>
        </w:rPr>
      </w:pPr>
      <w:r w:rsidRPr="0045161A">
        <w:rPr>
          <w:strike/>
          <w:highlight w:val="yellow"/>
        </w:rPr>
        <w:t>Leerboeken</w:t>
      </w:r>
    </w:p>
    <w:p w:rsidR="00F02E21" w:rsidRPr="0045161A" w:rsidRDefault="00F02E21" w:rsidP="00A723A6">
      <w:pPr>
        <w:pStyle w:val="VVKSOTekst"/>
        <w:rPr>
          <w:strike/>
          <w:sz w:val="20"/>
          <w:szCs w:val="20"/>
          <w:highlight w:val="yellow"/>
        </w:rPr>
      </w:pPr>
      <w:r w:rsidRPr="0045161A">
        <w:rPr>
          <w:strike/>
          <w:sz w:val="20"/>
          <w:szCs w:val="20"/>
          <w:highlight w:val="yellow"/>
        </w:rPr>
        <w:t>De leraar zal catalogi van educatieve uitgeverijen raadplegen.</w:t>
      </w:r>
    </w:p>
    <w:p w:rsidR="00F02E21" w:rsidRPr="0045161A" w:rsidRDefault="00F02E21" w:rsidP="00C61269">
      <w:pPr>
        <w:pStyle w:val="VVKSOKop2"/>
        <w:rPr>
          <w:strike/>
          <w:highlight w:val="yellow"/>
        </w:rPr>
      </w:pPr>
      <w:r w:rsidRPr="0045161A">
        <w:rPr>
          <w:strike/>
          <w:highlight w:val="yellow"/>
        </w:rPr>
        <w:t>Naslagwerken</w:t>
      </w:r>
    </w:p>
    <w:p w:rsidR="00F02E21" w:rsidRPr="0045161A" w:rsidRDefault="00F02E21" w:rsidP="00663EBC">
      <w:pPr>
        <w:pStyle w:val="VVKSOTekst"/>
        <w:spacing w:after="120"/>
        <w:rPr>
          <w:i/>
          <w:strike/>
          <w:sz w:val="20"/>
          <w:szCs w:val="20"/>
          <w:highlight w:val="yellow"/>
        </w:rPr>
      </w:pPr>
      <w:r w:rsidRPr="0045161A">
        <w:rPr>
          <w:i/>
          <w:strike/>
          <w:sz w:val="20"/>
          <w:szCs w:val="20"/>
          <w:highlight w:val="yellow"/>
        </w:rPr>
        <w:t>Verzorgende cosmetica 1999</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 xml:space="preserve">De Backer </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Kluwer Editorial</w:t>
      </w:r>
    </w:p>
    <w:p w:rsidR="00F02E21" w:rsidRPr="0045161A" w:rsidRDefault="00F02E21" w:rsidP="00663EBC">
      <w:pPr>
        <w:pStyle w:val="VVKSOTekst"/>
        <w:ind w:left="284"/>
        <w:rPr>
          <w:strike/>
          <w:sz w:val="20"/>
          <w:szCs w:val="20"/>
          <w:highlight w:val="yellow"/>
        </w:rPr>
      </w:pPr>
      <w:r w:rsidRPr="0045161A">
        <w:rPr>
          <w:strike/>
          <w:sz w:val="20"/>
          <w:szCs w:val="20"/>
          <w:highlight w:val="yellow"/>
        </w:rPr>
        <w:t>ISBN 90 6716 927 7</w:t>
      </w:r>
    </w:p>
    <w:p w:rsidR="00F02E21" w:rsidRPr="0045161A" w:rsidRDefault="00F02E21" w:rsidP="00663EBC">
      <w:pPr>
        <w:pStyle w:val="VVKSOTekst"/>
        <w:spacing w:after="120"/>
        <w:rPr>
          <w:i/>
          <w:strike/>
          <w:sz w:val="20"/>
          <w:szCs w:val="20"/>
          <w:highlight w:val="yellow"/>
        </w:rPr>
      </w:pPr>
      <w:r w:rsidRPr="0045161A">
        <w:rPr>
          <w:i/>
          <w:strike/>
          <w:sz w:val="20"/>
          <w:szCs w:val="20"/>
          <w:highlight w:val="yellow"/>
        </w:rPr>
        <w:t>Crèmes en milde zepen</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 xml:space="preserve">Het zelf maken van cosmetica- Natuurlijk en gezond </w:t>
      </w:r>
    </w:p>
    <w:p w:rsidR="00F02E21" w:rsidRPr="0045161A" w:rsidRDefault="00F02E21" w:rsidP="00663EBC">
      <w:pPr>
        <w:pStyle w:val="VVKSOTekst"/>
        <w:spacing w:after="120" w:line="240" w:lineRule="auto"/>
        <w:ind w:left="284"/>
        <w:rPr>
          <w:strike/>
          <w:sz w:val="20"/>
          <w:szCs w:val="20"/>
          <w:highlight w:val="yellow"/>
          <w:lang w:val="en-GB"/>
        </w:rPr>
      </w:pPr>
      <w:r w:rsidRPr="0045161A">
        <w:rPr>
          <w:strike/>
          <w:sz w:val="20"/>
          <w:szCs w:val="20"/>
          <w:highlight w:val="yellow"/>
          <w:lang w:val="en-GB"/>
        </w:rPr>
        <w:t xml:space="preserve">J.Pütz/C.Niklas </w:t>
      </w:r>
    </w:p>
    <w:p w:rsidR="00F02E21" w:rsidRPr="0045161A" w:rsidRDefault="00F02E21" w:rsidP="00663EBC">
      <w:pPr>
        <w:pStyle w:val="VVKSOTekst"/>
        <w:spacing w:after="120" w:line="240" w:lineRule="auto"/>
        <w:ind w:left="284"/>
        <w:rPr>
          <w:strike/>
          <w:sz w:val="20"/>
          <w:szCs w:val="20"/>
          <w:highlight w:val="yellow"/>
          <w:lang w:val="en-GB"/>
        </w:rPr>
      </w:pPr>
      <w:r w:rsidRPr="0045161A">
        <w:rPr>
          <w:strike/>
          <w:sz w:val="20"/>
          <w:szCs w:val="20"/>
          <w:highlight w:val="yellow"/>
          <w:lang w:val="en-GB"/>
        </w:rPr>
        <w:t>Schuyt&amp;Co</w:t>
      </w:r>
    </w:p>
    <w:p w:rsidR="00F02E21" w:rsidRPr="0045161A" w:rsidRDefault="00F02E21" w:rsidP="00663EBC">
      <w:pPr>
        <w:pStyle w:val="VVKSOTekst"/>
        <w:ind w:left="284"/>
        <w:rPr>
          <w:strike/>
          <w:sz w:val="20"/>
          <w:szCs w:val="20"/>
          <w:highlight w:val="yellow"/>
        </w:rPr>
      </w:pPr>
      <w:r w:rsidRPr="0045161A">
        <w:rPr>
          <w:strike/>
          <w:sz w:val="20"/>
          <w:szCs w:val="20"/>
          <w:highlight w:val="yellow"/>
        </w:rPr>
        <w:t>ISBN 90 6097 262 7</w:t>
      </w:r>
    </w:p>
    <w:p w:rsidR="00F02E21" w:rsidRPr="0045161A" w:rsidRDefault="00F02E21" w:rsidP="00663EBC">
      <w:pPr>
        <w:pStyle w:val="VVKSOTekst"/>
        <w:spacing w:after="120"/>
        <w:rPr>
          <w:i/>
          <w:strike/>
          <w:sz w:val="20"/>
          <w:szCs w:val="20"/>
          <w:highlight w:val="yellow"/>
        </w:rPr>
      </w:pPr>
      <w:r w:rsidRPr="0045161A">
        <w:rPr>
          <w:i/>
          <w:strike/>
          <w:sz w:val="20"/>
          <w:szCs w:val="20"/>
          <w:highlight w:val="yellow"/>
        </w:rPr>
        <w:t>Milieu en huid</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Th. Van Joost en L. Reynders</w:t>
      </w:r>
    </w:p>
    <w:p w:rsidR="00F02E21" w:rsidRPr="0045161A" w:rsidRDefault="00F02E21" w:rsidP="00663EBC">
      <w:pPr>
        <w:pStyle w:val="VVKSOTekst"/>
        <w:ind w:left="284"/>
        <w:rPr>
          <w:strike/>
          <w:sz w:val="20"/>
          <w:szCs w:val="20"/>
          <w:highlight w:val="yellow"/>
        </w:rPr>
      </w:pPr>
      <w:r w:rsidRPr="0045161A">
        <w:rPr>
          <w:strike/>
          <w:sz w:val="20"/>
          <w:szCs w:val="20"/>
          <w:highlight w:val="yellow"/>
        </w:rPr>
        <w:t>Boom, Meppel</w:t>
      </w:r>
    </w:p>
    <w:p w:rsidR="00F02E21" w:rsidRPr="0045161A" w:rsidRDefault="00F02E21" w:rsidP="00663EBC">
      <w:pPr>
        <w:pStyle w:val="VVKSOTekst"/>
        <w:spacing w:after="120"/>
        <w:rPr>
          <w:i/>
          <w:strike/>
          <w:sz w:val="20"/>
          <w:szCs w:val="20"/>
          <w:highlight w:val="yellow"/>
        </w:rPr>
      </w:pPr>
      <w:r w:rsidRPr="0045161A">
        <w:rPr>
          <w:i/>
          <w:strike/>
          <w:sz w:val="20"/>
          <w:szCs w:val="20"/>
          <w:highlight w:val="yellow"/>
        </w:rPr>
        <w:t>Het chemisch practicum, een laboratoriumhandboek</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H.R. Leene</w:t>
      </w:r>
    </w:p>
    <w:p w:rsidR="00F02E21" w:rsidRPr="0045161A" w:rsidRDefault="00F02E21" w:rsidP="00663EBC">
      <w:pPr>
        <w:pStyle w:val="VVKSOTekst"/>
        <w:spacing w:after="120" w:line="240" w:lineRule="auto"/>
        <w:ind w:left="284"/>
        <w:rPr>
          <w:strike/>
          <w:sz w:val="20"/>
          <w:szCs w:val="20"/>
          <w:highlight w:val="yellow"/>
        </w:rPr>
      </w:pPr>
      <w:r w:rsidRPr="0045161A">
        <w:rPr>
          <w:strike/>
          <w:sz w:val="20"/>
          <w:szCs w:val="20"/>
          <w:highlight w:val="yellow"/>
        </w:rPr>
        <w:t>Uitgeverij nib 1995</w:t>
      </w:r>
    </w:p>
    <w:p w:rsidR="00F02E21" w:rsidRPr="0045161A" w:rsidRDefault="00F02E21" w:rsidP="00663EBC">
      <w:pPr>
        <w:pStyle w:val="VVKSOTekst"/>
        <w:ind w:left="284"/>
        <w:rPr>
          <w:strike/>
          <w:sz w:val="20"/>
          <w:szCs w:val="20"/>
          <w:highlight w:val="yellow"/>
        </w:rPr>
      </w:pPr>
      <w:r w:rsidRPr="0045161A">
        <w:rPr>
          <w:strike/>
          <w:sz w:val="20"/>
          <w:szCs w:val="20"/>
          <w:highlight w:val="yellow"/>
        </w:rPr>
        <w:t xml:space="preserve">ISBN 90 034 14 </w:t>
      </w:r>
    </w:p>
    <w:p w:rsidR="00F02E21" w:rsidRPr="0045161A" w:rsidRDefault="00F02E21" w:rsidP="00C61269">
      <w:pPr>
        <w:pStyle w:val="VVKSOKop2"/>
        <w:rPr>
          <w:strike/>
          <w:highlight w:val="yellow"/>
        </w:rPr>
      </w:pPr>
      <w:r w:rsidRPr="0045161A">
        <w:rPr>
          <w:strike/>
          <w:highlight w:val="yellow"/>
        </w:rPr>
        <w:t>Tijd</w:t>
      </w:r>
      <w:r w:rsidR="00546164" w:rsidRPr="0045161A">
        <w:rPr>
          <w:strike/>
          <w:highlight w:val="yellow"/>
        </w:rPr>
        <w:t xml:space="preserve">schriften </w:t>
      </w:r>
      <w:r w:rsidRPr="0045161A">
        <w:rPr>
          <w:strike/>
          <w:highlight w:val="yellow"/>
        </w:rPr>
        <w:t>- publicaties</w:t>
      </w:r>
    </w:p>
    <w:p w:rsidR="00F02E21" w:rsidRPr="0045161A" w:rsidRDefault="00F02E21" w:rsidP="00A723A6">
      <w:pPr>
        <w:pStyle w:val="VVKSOTekst"/>
        <w:rPr>
          <w:strike/>
          <w:sz w:val="20"/>
          <w:szCs w:val="20"/>
          <w:highlight w:val="yellow"/>
        </w:rPr>
      </w:pPr>
      <w:r w:rsidRPr="0045161A">
        <w:rPr>
          <w:strike/>
          <w:sz w:val="20"/>
          <w:szCs w:val="20"/>
          <w:highlight w:val="yellow"/>
        </w:rPr>
        <w:t>‘Chemicaliën op school’ maart 1999</w:t>
      </w:r>
      <w:r w:rsidR="00663EBC" w:rsidRPr="0045161A">
        <w:rPr>
          <w:strike/>
          <w:sz w:val="20"/>
          <w:szCs w:val="20"/>
          <w:highlight w:val="yellow"/>
        </w:rPr>
        <w:t xml:space="preserve">, </w:t>
      </w:r>
      <w:r w:rsidRPr="0045161A">
        <w:rPr>
          <w:strike/>
          <w:sz w:val="20"/>
          <w:szCs w:val="20"/>
          <w:highlight w:val="yellow"/>
        </w:rPr>
        <w:t>VVKSO</w:t>
      </w:r>
    </w:p>
    <w:p w:rsidR="00F02E21" w:rsidRPr="0045161A" w:rsidRDefault="00F02E21" w:rsidP="00A723A6">
      <w:pPr>
        <w:pStyle w:val="VVKSOTekst"/>
        <w:rPr>
          <w:strike/>
          <w:sz w:val="20"/>
          <w:szCs w:val="20"/>
          <w:highlight w:val="yellow"/>
        </w:rPr>
      </w:pPr>
      <w:r w:rsidRPr="0045161A">
        <w:rPr>
          <w:strike/>
          <w:sz w:val="20"/>
          <w:szCs w:val="20"/>
          <w:highlight w:val="yellow"/>
        </w:rPr>
        <w:t>New in ageing</w:t>
      </w:r>
    </w:p>
    <w:p w:rsidR="00F02E21" w:rsidRPr="0045161A" w:rsidRDefault="00F02E21" w:rsidP="00A723A6">
      <w:pPr>
        <w:pStyle w:val="VVKSOTekst"/>
        <w:rPr>
          <w:strike/>
          <w:sz w:val="20"/>
          <w:szCs w:val="20"/>
          <w:highlight w:val="yellow"/>
        </w:rPr>
      </w:pPr>
      <w:r w:rsidRPr="0045161A">
        <w:rPr>
          <w:strike/>
          <w:sz w:val="20"/>
          <w:szCs w:val="20"/>
          <w:highlight w:val="yellow"/>
        </w:rPr>
        <w:t>Symposium 2000</w:t>
      </w:r>
    </w:p>
    <w:p w:rsidR="00F02E21" w:rsidRPr="0045161A" w:rsidRDefault="00F02E21" w:rsidP="00A723A6">
      <w:pPr>
        <w:pStyle w:val="VVKSOTekst"/>
        <w:rPr>
          <w:strike/>
          <w:sz w:val="20"/>
          <w:szCs w:val="20"/>
          <w:highlight w:val="yellow"/>
        </w:rPr>
      </w:pPr>
      <w:r w:rsidRPr="0045161A">
        <w:rPr>
          <w:strike/>
          <w:sz w:val="20"/>
          <w:szCs w:val="20"/>
          <w:highlight w:val="yellow"/>
        </w:rPr>
        <w:t>Uitgave van Badecos, Weverstraat 10, 2800 Mechelen</w:t>
      </w:r>
    </w:p>
    <w:p w:rsidR="00F02E21" w:rsidRPr="0045161A" w:rsidRDefault="00F02E21" w:rsidP="00A723A6">
      <w:pPr>
        <w:pStyle w:val="VVKSOTekst"/>
        <w:rPr>
          <w:strike/>
          <w:sz w:val="20"/>
          <w:szCs w:val="20"/>
          <w:highlight w:val="yellow"/>
        </w:rPr>
      </w:pPr>
      <w:r w:rsidRPr="0045161A">
        <w:rPr>
          <w:strike/>
          <w:sz w:val="20"/>
          <w:szCs w:val="20"/>
          <w:highlight w:val="yellow"/>
        </w:rPr>
        <w:t>Uitgaven van pedagogisch-didactische centra en navormingscentra,</w:t>
      </w:r>
    </w:p>
    <w:p w:rsidR="00F02E21" w:rsidRPr="0045161A" w:rsidRDefault="00F02E21" w:rsidP="00A723A6">
      <w:pPr>
        <w:pStyle w:val="VVKSOTekst"/>
        <w:rPr>
          <w:strike/>
          <w:sz w:val="20"/>
          <w:szCs w:val="20"/>
          <w:highlight w:val="yellow"/>
        </w:rPr>
      </w:pPr>
      <w:r w:rsidRPr="0045161A">
        <w:rPr>
          <w:strike/>
          <w:sz w:val="20"/>
          <w:szCs w:val="20"/>
          <w:highlight w:val="yellow"/>
        </w:rPr>
        <w:t>DINAC, Bonnefantenstraat 1, 3500 Hasselt</w:t>
      </w:r>
    </w:p>
    <w:p w:rsidR="00F02E21" w:rsidRPr="0045161A" w:rsidRDefault="00F02E21" w:rsidP="00A723A6">
      <w:pPr>
        <w:pStyle w:val="VVKSOTekst"/>
        <w:rPr>
          <w:strike/>
          <w:sz w:val="20"/>
          <w:szCs w:val="20"/>
          <w:highlight w:val="yellow"/>
        </w:rPr>
      </w:pPr>
      <w:r w:rsidRPr="0045161A">
        <w:rPr>
          <w:strike/>
          <w:sz w:val="20"/>
          <w:szCs w:val="20"/>
          <w:highlight w:val="yellow"/>
        </w:rPr>
        <w:t>Eekhoutcentrum, KULAK, Universitaire Campus, E. Sabbelaan 53, 8500 Kortrijk</w:t>
      </w:r>
    </w:p>
    <w:p w:rsidR="00F02E21" w:rsidRPr="0045161A" w:rsidRDefault="00F02E21" w:rsidP="00A723A6">
      <w:pPr>
        <w:pStyle w:val="VVKSOTekst"/>
        <w:rPr>
          <w:strike/>
          <w:sz w:val="20"/>
          <w:szCs w:val="20"/>
          <w:highlight w:val="yellow"/>
        </w:rPr>
      </w:pPr>
      <w:r w:rsidRPr="0045161A">
        <w:rPr>
          <w:strike/>
          <w:sz w:val="20"/>
          <w:szCs w:val="20"/>
          <w:highlight w:val="yellow"/>
        </w:rPr>
        <w:t>PEDIC, Coupure Rechts 314, 9000 Gent</w:t>
      </w:r>
    </w:p>
    <w:p w:rsidR="00F02E21" w:rsidRPr="0045161A" w:rsidRDefault="00F02E21" w:rsidP="00A723A6">
      <w:pPr>
        <w:pStyle w:val="VVKSOTekst"/>
        <w:rPr>
          <w:strike/>
          <w:sz w:val="20"/>
          <w:szCs w:val="20"/>
          <w:highlight w:val="yellow"/>
        </w:rPr>
      </w:pPr>
      <w:r w:rsidRPr="0045161A">
        <w:rPr>
          <w:strike/>
          <w:sz w:val="20"/>
          <w:szCs w:val="20"/>
          <w:highlight w:val="yellow"/>
        </w:rPr>
        <w:t>Vliebergh-Senciecentrum, Zwarte Zustersstraat 2, 3000 Leuven</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DC2FEF" w:rsidRPr="00583738" w:rsidRDefault="00DC2FEF" w:rsidP="00DC2FEF">
      <w:pPr>
        <w:spacing w:after="260" w:line="240" w:lineRule="atLeast"/>
        <w:jc w:val="both"/>
        <w:rPr>
          <w:i/>
          <w:szCs w:val="20"/>
        </w:rPr>
      </w:pPr>
      <w:r w:rsidRPr="00583738">
        <w:rPr>
          <w:i/>
          <w:szCs w:val="20"/>
          <w:highlight w:val="yellow"/>
        </w:rPr>
        <w:t xml:space="preserve">Voor Toegepaste </w:t>
      </w:r>
      <w:r>
        <w:rPr>
          <w:i/>
          <w:szCs w:val="20"/>
          <w:highlight w:val="yellow"/>
        </w:rPr>
        <w:t>wetenschappen</w:t>
      </w:r>
      <w:r w:rsidRPr="00583738">
        <w:rPr>
          <w:i/>
          <w:szCs w:val="20"/>
          <w:highlight w:val="yellow"/>
        </w:rPr>
        <w:t xml:space="preserve"> zie apart leerplan 2017/02</w:t>
      </w:r>
      <w:r>
        <w:rPr>
          <w:i/>
          <w:szCs w:val="20"/>
          <w:highlight w:val="yellow"/>
        </w:rPr>
        <w:t>7</w:t>
      </w:r>
    </w:p>
    <w:p w:rsidR="00F02E21" w:rsidRPr="0045161A" w:rsidRDefault="00F02E21" w:rsidP="00663EBC">
      <w:pPr>
        <w:tabs>
          <w:tab w:val="left" w:pos="431"/>
          <w:tab w:val="left" w:pos="652"/>
          <w:tab w:val="left" w:pos="1418"/>
          <w:tab w:val="left" w:pos="1814"/>
          <w:tab w:val="left" w:pos="2155"/>
          <w:tab w:val="left" w:pos="2552"/>
        </w:tabs>
        <w:rPr>
          <w:b/>
          <w:strike/>
          <w:highlight w:val="yellow"/>
          <w:u w:val="single"/>
        </w:rPr>
      </w:pPr>
      <w:bookmarkStart w:id="2" w:name="_GoBack"/>
      <w:bookmarkEnd w:id="2"/>
    </w:p>
    <w:p w:rsidR="00663EBC" w:rsidRPr="0045161A" w:rsidRDefault="00663EBC" w:rsidP="00663EBC">
      <w:pPr>
        <w:tabs>
          <w:tab w:val="left" w:pos="431"/>
          <w:tab w:val="left" w:pos="652"/>
          <w:tab w:val="left" w:pos="1418"/>
          <w:tab w:val="left" w:pos="1814"/>
          <w:tab w:val="left" w:pos="2155"/>
          <w:tab w:val="left" w:pos="2552"/>
        </w:tabs>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DC5566">
      <w:pPr>
        <w:tabs>
          <w:tab w:val="left" w:pos="431"/>
          <w:tab w:val="left" w:pos="652"/>
          <w:tab w:val="left" w:pos="1418"/>
          <w:tab w:val="left" w:pos="1814"/>
          <w:tab w:val="left" w:pos="2155"/>
          <w:tab w:val="left" w:pos="2552"/>
        </w:tabs>
        <w:jc w:val="right"/>
        <w:rPr>
          <w:b/>
          <w:strike/>
          <w:highlight w:val="yellow"/>
          <w:u w:val="single"/>
        </w:rPr>
      </w:pPr>
    </w:p>
    <w:p w:rsidR="00F02E21" w:rsidRPr="0045161A" w:rsidRDefault="00F02E21" w:rsidP="00446393">
      <w:pPr>
        <w:pStyle w:val="VVKSOTekst"/>
        <w:jc w:val="right"/>
        <w:rPr>
          <w:b/>
          <w:strike/>
          <w:sz w:val="32"/>
          <w:szCs w:val="32"/>
          <w:highlight w:val="yellow"/>
        </w:rPr>
      </w:pPr>
      <w:r w:rsidRPr="0045161A">
        <w:rPr>
          <w:b/>
          <w:strike/>
          <w:sz w:val="32"/>
          <w:szCs w:val="32"/>
          <w:highlight w:val="yellow"/>
        </w:rPr>
        <w:t>SCHOONHEIDSVERZORGING</w:t>
      </w:r>
    </w:p>
    <w:p w:rsidR="00F02E21" w:rsidRPr="0045161A" w:rsidRDefault="00F02E21" w:rsidP="00446393">
      <w:pPr>
        <w:pStyle w:val="VVKSOTekst"/>
        <w:jc w:val="right"/>
        <w:rPr>
          <w:b/>
          <w:strike/>
          <w:sz w:val="32"/>
          <w:szCs w:val="32"/>
          <w:highlight w:val="yellow"/>
        </w:rPr>
      </w:pPr>
      <w:r w:rsidRPr="0045161A">
        <w:rPr>
          <w:b/>
          <w:strike/>
          <w:sz w:val="32"/>
          <w:szCs w:val="32"/>
          <w:highlight w:val="yellow"/>
        </w:rPr>
        <w:t>Derde graad TSO</w:t>
      </w:r>
    </w:p>
    <w:p w:rsidR="00F02E21" w:rsidRPr="0045161A" w:rsidRDefault="00F02E21" w:rsidP="00DC5566">
      <w:pPr>
        <w:tabs>
          <w:tab w:val="left" w:pos="431"/>
          <w:tab w:val="left" w:pos="652"/>
          <w:tab w:val="left" w:pos="1418"/>
          <w:tab w:val="left" w:pos="1814"/>
          <w:tab w:val="left" w:pos="2155"/>
          <w:tab w:val="left" w:pos="2552"/>
        </w:tabs>
        <w:jc w:val="right"/>
        <w:rPr>
          <w:b/>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right"/>
        <w:rPr>
          <w:b/>
          <w:strike/>
          <w:sz w:val="32"/>
          <w:highlight w:val="yellow"/>
        </w:rPr>
      </w:pPr>
      <w:r w:rsidRPr="0045161A">
        <w:rPr>
          <w:b/>
          <w:strike/>
          <w:sz w:val="32"/>
          <w:highlight w:val="yellow"/>
        </w:rPr>
        <w:t>APPARATENLEER</w:t>
      </w:r>
    </w:p>
    <w:p w:rsidR="00F02E21" w:rsidRPr="0045161A" w:rsidRDefault="00F02E21" w:rsidP="00DC5566">
      <w:pPr>
        <w:tabs>
          <w:tab w:val="left" w:pos="431"/>
          <w:tab w:val="left" w:pos="652"/>
          <w:tab w:val="left" w:pos="1418"/>
          <w:tab w:val="left" w:pos="1814"/>
          <w:tab w:val="left" w:pos="2155"/>
          <w:tab w:val="left" w:pos="2552"/>
        </w:tabs>
        <w:jc w:val="right"/>
        <w:rPr>
          <w:b/>
          <w:strike/>
          <w:sz w:val="32"/>
          <w:highlight w:val="yellow"/>
        </w:rPr>
      </w:pPr>
      <w:r w:rsidRPr="0045161A">
        <w:rPr>
          <w:b/>
          <w:strike/>
          <w:sz w:val="32"/>
          <w:highlight w:val="yellow"/>
        </w:rPr>
        <w:t>Eerste leerjaar: 1 uur/week</w:t>
      </w:r>
    </w:p>
    <w:p w:rsidR="00F02E21" w:rsidRPr="0045161A" w:rsidRDefault="00F02E21" w:rsidP="00DC5566">
      <w:pPr>
        <w:tabs>
          <w:tab w:val="left" w:pos="431"/>
          <w:tab w:val="left" w:pos="652"/>
          <w:tab w:val="left" w:pos="1418"/>
          <w:tab w:val="left" w:pos="1814"/>
          <w:tab w:val="left" w:pos="2155"/>
          <w:tab w:val="left" w:pos="2552"/>
        </w:tabs>
        <w:jc w:val="right"/>
        <w:rPr>
          <w:b/>
          <w:strike/>
          <w:sz w:val="32"/>
          <w:highlight w:val="yellow"/>
        </w:rPr>
      </w:pPr>
      <w:r w:rsidRPr="0045161A">
        <w:rPr>
          <w:b/>
          <w:strike/>
          <w:sz w:val="32"/>
          <w:highlight w:val="yellow"/>
        </w:rPr>
        <w:t>Tweede leerjaar: 1 uur/week</w:t>
      </w:r>
    </w:p>
    <w:p w:rsidR="00F02E21" w:rsidRPr="0045161A" w:rsidRDefault="00F02E21" w:rsidP="00DC5566">
      <w:pPr>
        <w:tabs>
          <w:tab w:val="left" w:pos="431"/>
          <w:tab w:val="left" w:pos="652"/>
          <w:tab w:val="left" w:pos="1418"/>
          <w:tab w:val="left" w:pos="1814"/>
          <w:tab w:val="left" w:pos="2155"/>
          <w:tab w:val="left" w:pos="2552"/>
        </w:tabs>
        <w:jc w:val="right"/>
        <w:rPr>
          <w:b/>
          <w:strike/>
          <w:sz w:val="32"/>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C95392" w:rsidRPr="0045161A" w:rsidRDefault="00C95392"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E6400E">
      <w:pPr>
        <w:pStyle w:val="VVKSOTekst"/>
        <w:tabs>
          <w:tab w:val="left" w:pos="851"/>
          <w:tab w:val="left" w:leader="dot" w:pos="8505"/>
        </w:tabs>
        <w:rPr>
          <w:b/>
          <w:strike/>
          <w:highlight w:val="yellow"/>
        </w:rPr>
      </w:pPr>
      <w:r w:rsidRPr="0045161A">
        <w:rPr>
          <w:b/>
          <w:strike/>
          <w:highlight w:val="yellow"/>
        </w:rPr>
        <w:t>INHOUD</w:t>
      </w:r>
    </w:p>
    <w:p w:rsidR="00F02E21" w:rsidRPr="0045161A" w:rsidRDefault="00F02E21" w:rsidP="00E6400E">
      <w:pPr>
        <w:pStyle w:val="VVKSOTekst"/>
        <w:tabs>
          <w:tab w:val="left" w:pos="851"/>
          <w:tab w:val="left" w:leader="dot" w:pos="8505"/>
        </w:tabs>
        <w:rPr>
          <w:strike/>
          <w:sz w:val="20"/>
          <w:szCs w:val="20"/>
          <w:highlight w:val="yellow"/>
        </w:rPr>
      </w:pP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1</w:t>
      </w:r>
      <w:r w:rsidRPr="0045161A">
        <w:rPr>
          <w:strike/>
          <w:sz w:val="20"/>
          <w:szCs w:val="20"/>
          <w:highlight w:val="yellow"/>
        </w:rPr>
        <w:tab/>
        <w:t>BEGINSITUATIE</w:t>
      </w:r>
      <w:r w:rsidRPr="0045161A">
        <w:rPr>
          <w:strike/>
          <w:sz w:val="20"/>
          <w:szCs w:val="20"/>
          <w:highlight w:val="yellow"/>
        </w:rPr>
        <w:tab/>
        <w:t xml:space="preserve"> 8</w:t>
      </w:r>
      <w:r w:rsidR="00654D2A" w:rsidRPr="0045161A">
        <w:rPr>
          <w:strike/>
          <w:sz w:val="20"/>
          <w:szCs w:val="20"/>
          <w:highlight w:val="yellow"/>
        </w:rPr>
        <w:t>9</w:t>
      </w:r>
    </w:p>
    <w:p w:rsidR="00F02E21" w:rsidRPr="0045161A" w:rsidRDefault="00F02E21" w:rsidP="00E6400E">
      <w:pPr>
        <w:pStyle w:val="VVKSOTekst"/>
        <w:tabs>
          <w:tab w:val="left" w:pos="851"/>
          <w:tab w:val="left" w:leader="dot" w:pos="8505"/>
        </w:tabs>
        <w:rPr>
          <w:strike/>
          <w:sz w:val="20"/>
          <w:szCs w:val="20"/>
          <w:highlight w:val="yellow"/>
        </w:rPr>
      </w:pP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2</w:t>
      </w:r>
      <w:r w:rsidRPr="0045161A">
        <w:rPr>
          <w:strike/>
          <w:sz w:val="20"/>
          <w:szCs w:val="20"/>
          <w:highlight w:val="yellow"/>
        </w:rPr>
        <w:tab/>
        <w:t>ALGEMENE DOELSTELLINGEN</w:t>
      </w:r>
      <w:r w:rsidRPr="0045161A">
        <w:rPr>
          <w:strike/>
          <w:sz w:val="20"/>
          <w:szCs w:val="20"/>
          <w:highlight w:val="yellow"/>
        </w:rPr>
        <w:tab/>
        <w:t xml:space="preserve"> 8</w:t>
      </w:r>
      <w:r w:rsidR="00654D2A" w:rsidRPr="0045161A">
        <w:rPr>
          <w:strike/>
          <w:sz w:val="20"/>
          <w:szCs w:val="20"/>
          <w:highlight w:val="yellow"/>
        </w:rPr>
        <w:t>9</w:t>
      </w:r>
    </w:p>
    <w:p w:rsidR="00F02E21" w:rsidRPr="0045161A" w:rsidRDefault="00F02E21" w:rsidP="00E6400E">
      <w:pPr>
        <w:pStyle w:val="VVKSOTekst"/>
        <w:tabs>
          <w:tab w:val="left" w:pos="851"/>
          <w:tab w:val="left" w:leader="dot" w:pos="8505"/>
        </w:tabs>
        <w:rPr>
          <w:strike/>
          <w:sz w:val="20"/>
          <w:szCs w:val="20"/>
          <w:highlight w:val="yellow"/>
        </w:rPr>
      </w:pPr>
    </w:p>
    <w:p w:rsidR="00F02E21" w:rsidRPr="0045161A" w:rsidRDefault="00F02E21" w:rsidP="00E6400E">
      <w:pPr>
        <w:pStyle w:val="VVKSOTekst"/>
        <w:tabs>
          <w:tab w:val="left" w:pos="851"/>
          <w:tab w:val="left" w:leader="dot" w:pos="8505"/>
        </w:tabs>
        <w:spacing w:after="0" w:line="240" w:lineRule="auto"/>
        <w:rPr>
          <w:strike/>
          <w:sz w:val="20"/>
          <w:szCs w:val="20"/>
          <w:highlight w:val="yellow"/>
        </w:rPr>
      </w:pPr>
      <w:r w:rsidRPr="0045161A">
        <w:rPr>
          <w:strike/>
          <w:sz w:val="20"/>
          <w:szCs w:val="20"/>
          <w:highlight w:val="yellow"/>
        </w:rPr>
        <w:t>3</w:t>
      </w:r>
      <w:r w:rsidRPr="0045161A">
        <w:rPr>
          <w:strike/>
          <w:sz w:val="20"/>
          <w:szCs w:val="20"/>
          <w:highlight w:val="yellow"/>
        </w:rPr>
        <w:tab/>
        <w:t xml:space="preserve">ALGEMENE PEDAGOGISCH-DIDACTISCHE WENKEN EN DIDACTISCHE </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ab/>
        <w:t>MIDDELEN</w:t>
      </w:r>
      <w:r w:rsidRPr="0045161A">
        <w:rPr>
          <w:strike/>
          <w:sz w:val="20"/>
          <w:szCs w:val="20"/>
          <w:highlight w:val="yellow"/>
        </w:rPr>
        <w:tab/>
        <w:t xml:space="preserve"> 9</w:t>
      </w:r>
      <w:r w:rsidR="00654D2A" w:rsidRPr="0045161A">
        <w:rPr>
          <w:strike/>
          <w:sz w:val="20"/>
          <w:szCs w:val="20"/>
          <w:highlight w:val="yellow"/>
        </w:rPr>
        <w:t>1</w:t>
      </w:r>
    </w:p>
    <w:p w:rsidR="00F02E21" w:rsidRPr="0045161A" w:rsidRDefault="00F02E21" w:rsidP="00E6400E">
      <w:pPr>
        <w:pStyle w:val="VVKSOTekst"/>
        <w:tabs>
          <w:tab w:val="left" w:pos="851"/>
          <w:tab w:val="left" w:leader="dot" w:pos="8505"/>
        </w:tabs>
        <w:spacing w:after="0" w:line="240" w:lineRule="auto"/>
        <w:rPr>
          <w:strike/>
          <w:sz w:val="20"/>
          <w:szCs w:val="20"/>
          <w:highlight w:val="yellow"/>
        </w:rPr>
      </w:pPr>
      <w:r w:rsidRPr="0045161A">
        <w:rPr>
          <w:strike/>
          <w:sz w:val="20"/>
          <w:szCs w:val="20"/>
          <w:highlight w:val="yellow"/>
        </w:rPr>
        <w:t>4</w:t>
      </w:r>
      <w:r w:rsidRPr="0045161A">
        <w:rPr>
          <w:strike/>
          <w:sz w:val="20"/>
          <w:szCs w:val="20"/>
          <w:highlight w:val="yellow"/>
        </w:rPr>
        <w:tab/>
        <w:t xml:space="preserve">LEERPLANDOELSTELLINGEN, LEERINHOUDEN, DIDACTISCHE </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ab/>
        <w:t xml:space="preserve">WENKEN EN DIDACTISCHE MIDDELEN </w:t>
      </w:r>
      <w:r w:rsidRPr="0045161A">
        <w:rPr>
          <w:strike/>
          <w:sz w:val="20"/>
          <w:szCs w:val="20"/>
          <w:highlight w:val="yellow"/>
        </w:rPr>
        <w:tab/>
        <w:t xml:space="preserve"> 9</w:t>
      </w:r>
      <w:r w:rsidR="00654D2A" w:rsidRPr="0045161A">
        <w:rPr>
          <w:strike/>
          <w:sz w:val="20"/>
          <w:szCs w:val="20"/>
          <w:highlight w:val="yellow"/>
        </w:rPr>
        <w:t>3</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4.1</w:t>
      </w:r>
      <w:r w:rsidRPr="0045161A">
        <w:rPr>
          <w:strike/>
          <w:sz w:val="20"/>
          <w:szCs w:val="20"/>
          <w:highlight w:val="yellow"/>
        </w:rPr>
        <w:tab/>
        <w:t>Elektrostatica</w:t>
      </w:r>
      <w:r w:rsidRPr="0045161A">
        <w:rPr>
          <w:strike/>
          <w:sz w:val="20"/>
          <w:szCs w:val="20"/>
          <w:highlight w:val="yellow"/>
        </w:rPr>
        <w:tab/>
        <w:t xml:space="preserve"> 9</w:t>
      </w:r>
      <w:r w:rsidR="00654D2A" w:rsidRPr="0045161A">
        <w:rPr>
          <w:strike/>
          <w:sz w:val="20"/>
          <w:szCs w:val="20"/>
          <w:highlight w:val="yellow"/>
        </w:rPr>
        <w:t>3</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4.2</w:t>
      </w:r>
      <w:r w:rsidRPr="0045161A">
        <w:rPr>
          <w:strike/>
          <w:sz w:val="20"/>
          <w:szCs w:val="20"/>
          <w:highlight w:val="yellow"/>
        </w:rPr>
        <w:tab/>
        <w:t>Elektrodynamica</w:t>
      </w:r>
      <w:r w:rsidRPr="0045161A">
        <w:rPr>
          <w:strike/>
          <w:sz w:val="20"/>
          <w:szCs w:val="20"/>
          <w:highlight w:val="yellow"/>
        </w:rPr>
        <w:tab/>
        <w:t xml:space="preserve"> 9</w:t>
      </w:r>
      <w:r w:rsidR="00654D2A" w:rsidRPr="0045161A">
        <w:rPr>
          <w:strike/>
          <w:sz w:val="20"/>
          <w:szCs w:val="20"/>
          <w:highlight w:val="yellow"/>
        </w:rPr>
        <w:t>3</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4.3</w:t>
      </w:r>
      <w:r w:rsidRPr="0045161A">
        <w:rPr>
          <w:strike/>
          <w:sz w:val="20"/>
          <w:szCs w:val="20"/>
          <w:highlight w:val="yellow"/>
        </w:rPr>
        <w:tab/>
        <w:t>Elektromagnetisme</w:t>
      </w:r>
      <w:r w:rsidRPr="0045161A">
        <w:rPr>
          <w:strike/>
          <w:sz w:val="20"/>
          <w:szCs w:val="20"/>
          <w:highlight w:val="yellow"/>
        </w:rPr>
        <w:tab/>
        <w:t xml:space="preserve"> 9</w:t>
      </w:r>
      <w:r w:rsidR="00654D2A" w:rsidRPr="0045161A">
        <w:rPr>
          <w:strike/>
          <w:sz w:val="20"/>
          <w:szCs w:val="20"/>
          <w:highlight w:val="yellow"/>
        </w:rPr>
        <w:t>6</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4.4</w:t>
      </w:r>
      <w:r w:rsidRPr="0045161A">
        <w:rPr>
          <w:strike/>
          <w:sz w:val="20"/>
          <w:szCs w:val="20"/>
          <w:highlight w:val="yellow"/>
        </w:rPr>
        <w:tab/>
        <w:t>Apparatuur voor elektrotherapie</w:t>
      </w:r>
      <w:r w:rsidRPr="0045161A">
        <w:rPr>
          <w:strike/>
          <w:sz w:val="20"/>
          <w:szCs w:val="20"/>
          <w:highlight w:val="yellow"/>
        </w:rPr>
        <w:tab/>
        <w:t xml:space="preserve"> 9</w:t>
      </w:r>
      <w:r w:rsidR="00654D2A" w:rsidRPr="0045161A">
        <w:rPr>
          <w:strike/>
          <w:sz w:val="20"/>
          <w:szCs w:val="20"/>
          <w:highlight w:val="yellow"/>
        </w:rPr>
        <w:t>7</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4.5</w:t>
      </w:r>
      <w:r w:rsidRPr="0045161A">
        <w:rPr>
          <w:strike/>
          <w:sz w:val="20"/>
          <w:szCs w:val="20"/>
          <w:highlight w:val="yellow"/>
        </w:rPr>
        <w:tab/>
        <w:t>Apparatuur voor heliotherapie</w:t>
      </w:r>
      <w:r w:rsidRPr="0045161A">
        <w:rPr>
          <w:strike/>
          <w:sz w:val="20"/>
          <w:szCs w:val="20"/>
          <w:highlight w:val="yellow"/>
        </w:rPr>
        <w:tab/>
        <w:t xml:space="preserve"> 9</w:t>
      </w:r>
      <w:r w:rsidR="00654D2A" w:rsidRPr="0045161A">
        <w:rPr>
          <w:strike/>
          <w:sz w:val="20"/>
          <w:szCs w:val="20"/>
          <w:highlight w:val="yellow"/>
        </w:rPr>
        <w:t>8</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4.6</w:t>
      </w:r>
      <w:r w:rsidRPr="0045161A">
        <w:rPr>
          <w:strike/>
          <w:sz w:val="20"/>
          <w:szCs w:val="20"/>
          <w:highlight w:val="yellow"/>
        </w:rPr>
        <w:tab/>
      </w:r>
      <w:r w:rsidR="00654D2A" w:rsidRPr="0045161A">
        <w:rPr>
          <w:strike/>
          <w:sz w:val="20"/>
          <w:szCs w:val="20"/>
          <w:highlight w:val="yellow"/>
        </w:rPr>
        <w:t>Apparatuur voor hydrotherapie</w:t>
      </w:r>
      <w:r w:rsidR="00654D2A" w:rsidRPr="0045161A">
        <w:rPr>
          <w:strike/>
          <w:sz w:val="20"/>
          <w:szCs w:val="20"/>
          <w:highlight w:val="yellow"/>
        </w:rPr>
        <w:tab/>
        <w:t xml:space="preserve"> 100</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4.7</w:t>
      </w:r>
      <w:r w:rsidRPr="0045161A">
        <w:rPr>
          <w:strike/>
          <w:sz w:val="20"/>
          <w:szCs w:val="20"/>
          <w:highlight w:val="yellow"/>
        </w:rPr>
        <w:tab/>
        <w:t>Apparatuur voor mechanotherapie</w:t>
      </w:r>
      <w:r w:rsidRPr="0045161A">
        <w:rPr>
          <w:strike/>
          <w:sz w:val="20"/>
          <w:szCs w:val="20"/>
          <w:highlight w:val="yellow"/>
        </w:rPr>
        <w:tab/>
        <w:t xml:space="preserve"> </w:t>
      </w:r>
      <w:r w:rsidR="00654D2A" w:rsidRPr="0045161A">
        <w:rPr>
          <w:strike/>
          <w:sz w:val="20"/>
          <w:szCs w:val="20"/>
          <w:highlight w:val="yellow"/>
        </w:rPr>
        <w:t>100</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5</w:t>
      </w:r>
      <w:r w:rsidRPr="0045161A">
        <w:rPr>
          <w:strike/>
          <w:sz w:val="20"/>
          <w:szCs w:val="20"/>
          <w:highlight w:val="yellow"/>
        </w:rPr>
        <w:tab/>
        <w:t>MINIMALE MATERIËLE VEREISTEN</w:t>
      </w:r>
      <w:r w:rsidRPr="0045161A">
        <w:rPr>
          <w:strike/>
          <w:sz w:val="20"/>
          <w:szCs w:val="20"/>
          <w:highlight w:val="yellow"/>
        </w:rPr>
        <w:tab/>
        <w:t xml:space="preserve"> </w:t>
      </w:r>
      <w:r w:rsidR="00654D2A" w:rsidRPr="0045161A">
        <w:rPr>
          <w:strike/>
          <w:sz w:val="20"/>
          <w:szCs w:val="20"/>
          <w:highlight w:val="yellow"/>
        </w:rPr>
        <w:t>101</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6</w:t>
      </w:r>
      <w:r w:rsidRPr="0045161A">
        <w:rPr>
          <w:strike/>
          <w:sz w:val="20"/>
          <w:szCs w:val="20"/>
          <w:highlight w:val="yellow"/>
        </w:rPr>
        <w:tab/>
        <w:t>EVALUATIE</w:t>
      </w:r>
      <w:r w:rsidRPr="0045161A">
        <w:rPr>
          <w:strike/>
          <w:sz w:val="20"/>
          <w:szCs w:val="20"/>
          <w:highlight w:val="yellow"/>
        </w:rPr>
        <w:tab/>
        <w:t xml:space="preserve"> 10</w:t>
      </w:r>
      <w:r w:rsidR="00654D2A" w:rsidRPr="0045161A">
        <w:rPr>
          <w:strike/>
          <w:sz w:val="20"/>
          <w:szCs w:val="20"/>
          <w:highlight w:val="yellow"/>
        </w:rPr>
        <w:t>2</w:t>
      </w:r>
    </w:p>
    <w:p w:rsidR="00F02E21" w:rsidRPr="0045161A" w:rsidRDefault="00F02E21" w:rsidP="00E6400E">
      <w:pPr>
        <w:pStyle w:val="VVKSOTekst"/>
        <w:tabs>
          <w:tab w:val="left" w:pos="851"/>
          <w:tab w:val="left" w:leader="dot" w:pos="8505"/>
        </w:tabs>
        <w:rPr>
          <w:strike/>
          <w:sz w:val="20"/>
          <w:szCs w:val="20"/>
          <w:highlight w:val="yellow"/>
        </w:rPr>
      </w:pPr>
      <w:r w:rsidRPr="0045161A">
        <w:rPr>
          <w:strike/>
          <w:sz w:val="20"/>
          <w:szCs w:val="20"/>
          <w:highlight w:val="yellow"/>
        </w:rPr>
        <w:t>7</w:t>
      </w:r>
      <w:r w:rsidRPr="0045161A">
        <w:rPr>
          <w:strike/>
          <w:sz w:val="20"/>
          <w:szCs w:val="20"/>
          <w:highlight w:val="yellow"/>
        </w:rPr>
        <w:tab/>
        <w:t>BIBLIOGRAFIE</w:t>
      </w:r>
      <w:r w:rsidRPr="0045161A">
        <w:rPr>
          <w:strike/>
          <w:sz w:val="20"/>
          <w:szCs w:val="20"/>
          <w:highlight w:val="yellow"/>
        </w:rPr>
        <w:tab/>
        <w:t xml:space="preserve"> 10</w:t>
      </w:r>
      <w:r w:rsidR="00654D2A" w:rsidRPr="0045161A">
        <w:rPr>
          <w:strike/>
          <w:sz w:val="20"/>
          <w:szCs w:val="20"/>
          <w:highlight w:val="yellow"/>
        </w:rPr>
        <w:t>2</w:t>
      </w:r>
    </w:p>
    <w:p w:rsidR="00F02E21" w:rsidRPr="0045161A" w:rsidRDefault="00F02E21" w:rsidP="00DC5566">
      <w:pPr>
        <w:tabs>
          <w:tab w:val="left" w:pos="431"/>
          <w:tab w:val="left" w:pos="652"/>
          <w:tab w:val="left" w:pos="1418"/>
          <w:tab w:val="left" w:pos="1814"/>
          <w:tab w:val="left" w:pos="2155"/>
          <w:tab w:val="left" w:pos="2552"/>
        </w:tabs>
        <w:jc w:val="both"/>
        <w:rPr>
          <w:b/>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b/>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b/>
          <w:strike/>
          <w:highlight w:val="yellow"/>
        </w:rPr>
      </w:pPr>
    </w:p>
    <w:p w:rsidR="00F02E21" w:rsidRPr="0045161A" w:rsidRDefault="00F02E21" w:rsidP="00DC5566">
      <w:pPr>
        <w:tabs>
          <w:tab w:val="left" w:pos="431"/>
          <w:tab w:val="left" w:pos="652"/>
          <w:tab w:val="left" w:pos="1418"/>
          <w:tab w:val="left" w:pos="1814"/>
          <w:tab w:val="left" w:pos="2155"/>
          <w:tab w:val="left" w:pos="2552"/>
        </w:tabs>
        <w:jc w:val="both"/>
        <w:rPr>
          <w:b/>
          <w:strike/>
          <w:highlight w:val="yellow"/>
        </w:rPr>
      </w:pPr>
    </w:p>
    <w:p w:rsidR="00F02E21" w:rsidRPr="0045161A" w:rsidRDefault="00F02E21" w:rsidP="0054342E">
      <w:pPr>
        <w:pStyle w:val="VVKSOKop1"/>
        <w:numPr>
          <w:ilvl w:val="0"/>
          <w:numId w:val="14"/>
        </w:numPr>
        <w:rPr>
          <w:strike/>
          <w:highlight w:val="yellow"/>
        </w:rPr>
      </w:pPr>
      <w:r w:rsidRPr="0045161A">
        <w:rPr>
          <w:strike/>
          <w:highlight w:val="yellow"/>
          <w:u w:val="single"/>
        </w:rPr>
        <w:br w:type="page"/>
      </w:r>
      <w:r w:rsidRPr="0045161A">
        <w:rPr>
          <w:strike/>
          <w:highlight w:val="yellow"/>
        </w:rPr>
        <w:t>BEGINSITUATIE</w:t>
      </w:r>
    </w:p>
    <w:p w:rsidR="00F02E21" w:rsidRPr="0045161A" w:rsidRDefault="00F02E21" w:rsidP="00446393">
      <w:pPr>
        <w:pStyle w:val="VVKSOTekst"/>
        <w:rPr>
          <w:strike/>
          <w:sz w:val="20"/>
          <w:szCs w:val="20"/>
          <w:highlight w:val="yellow"/>
        </w:rPr>
      </w:pPr>
      <w:r w:rsidRPr="0045161A">
        <w:rPr>
          <w:strike/>
          <w:sz w:val="20"/>
          <w:szCs w:val="20"/>
          <w:highlight w:val="yellow"/>
        </w:rPr>
        <w:t>De meeste leerlingen die in de derde graad deze richting aanvatten hebben in de tweede graad ‘Bio-esthetiek’ gevolgd. Deze leerlingen bezitten enkel een voorwetenschappelijke kennis uit de leefwereld of hebben via een complementair uur een basiskennis van fysica.</w:t>
      </w:r>
    </w:p>
    <w:p w:rsidR="00F02E21" w:rsidRPr="0045161A" w:rsidRDefault="00F02E21" w:rsidP="00446393">
      <w:pPr>
        <w:pStyle w:val="VVKSOTekst"/>
        <w:rPr>
          <w:strike/>
          <w:sz w:val="20"/>
          <w:szCs w:val="20"/>
          <w:highlight w:val="yellow"/>
        </w:rPr>
      </w:pPr>
      <w:r w:rsidRPr="0045161A">
        <w:rPr>
          <w:strike/>
          <w:sz w:val="20"/>
          <w:szCs w:val="20"/>
          <w:highlight w:val="yellow"/>
        </w:rPr>
        <w:t>Leerlingen die in de tweede graad een andere studierichting volgden kregen wel een basispakket fysica in verband met metrologie, de structuur van de materie, optica, krachten, druk, verdampen, koken en condenseren.</w:t>
      </w:r>
    </w:p>
    <w:p w:rsidR="00F02E21" w:rsidRPr="0045161A" w:rsidRDefault="00F02E21" w:rsidP="00E46990">
      <w:pPr>
        <w:pStyle w:val="VVKSOKop1"/>
        <w:rPr>
          <w:strike/>
          <w:highlight w:val="yellow"/>
        </w:rPr>
      </w:pPr>
      <w:r w:rsidRPr="0045161A">
        <w:rPr>
          <w:strike/>
          <w:highlight w:val="yellow"/>
        </w:rPr>
        <w:t xml:space="preserve">ALGEMENE DOELSTELLINGEN </w:t>
      </w:r>
    </w:p>
    <w:p w:rsidR="00F02E21" w:rsidRPr="0045161A" w:rsidRDefault="00F02E21" w:rsidP="00C61269">
      <w:pPr>
        <w:pStyle w:val="VVKSOKop2"/>
        <w:rPr>
          <w:strike/>
          <w:highlight w:val="yellow"/>
        </w:rPr>
      </w:pPr>
      <w:r w:rsidRPr="0045161A">
        <w:rPr>
          <w:strike/>
          <w:highlight w:val="yellow"/>
        </w:rPr>
        <w:t>Inleiding</w:t>
      </w:r>
    </w:p>
    <w:p w:rsidR="00F02E21" w:rsidRPr="0045161A" w:rsidRDefault="00F02E21" w:rsidP="00446393">
      <w:pPr>
        <w:pStyle w:val="VVKSOTekst"/>
        <w:rPr>
          <w:strike/>
          <w:sz w:val="20"/>
          <w:szCs w:val="20"/>
          <w:highlight w:val="yellow"/>
        </w:rPr>
      </w:pPr>
      <w:r w:rsidRPr="0045161A">
        <w:rPr>
          <w:strike/>
          <w:sz w:val="20"/>
          <w:szCs w:val="20"/>
          <w:highlight w:val="yellow"/>
        </w:rPr>
        <w:t>De belangrijkste algemene doelstelling is dat de leerlingen vanuit een eerder kwalitatieve benadering van enkele wetten, concepten en begrippen van de fysica, steeds ondersteund door een experimentele benadering en praktische toepassingen, de waarde en de relevantie van de fysica in het dagelijks leven en in hun toekomstig beroep kunnen ervaren.</w:t>
      </w:r>
    </w:p>
    <w:p w:rsidR="00F02E21" w:rsidRPr="0045161A" w:rsidRDefault="00F02E21" w:rsidP="00446393">
      <w:pPr>
        <w:pStyle w:val="VVKSOTekst"/>
        <w:rPr>
          <w:strike/>
          <w:sz w:val="20"/>
          <w:szCs w:val="20"/>
          <w:highlight w:val="yellow"/>
        </w:rPr>
      </w:pPr>
      <w:r w:rsidRPr="0045161A">
        <w:rPr>
          <w:strike/>
          <w:sz w:val="20"/>
          <w:szCs w:val="20"/>
          <w:highlight w:val="yellow"/>
        </w:rPr>
        <w:t>Dit betekent onder meer dat concepten, modellen en theorieën</w:t>
      </w:r>
    </w:p>
    <w:p w:rsidR="00F02E21" w:rsidRPr="0045161A" w:rsidRDefault="00F02E21" w:rsidP="00512D52">
      <w:pPr>
        <w:pStyle w:val="VVKSOOpsomming1"/>
        <w:rPr>
          <w:strike/>
          <w:highlight w:val="yellow"/>
        </w:rPr>
      </w:pPr>
      <w:r w:rsidRPr="0045161A">
        <w:rPr>
          <w:strike/>
          <w:highlight w:val="yellow"/>
        </w:rPr>
        <w:t>eerder kwalitatief dan kwantitatief worden aangebracht;</w:t>
      </w:r>
    </w:p>
    <w:p w:rsidR="00F02E21" w:rsidRPr="0045161A" w:rsidRDefault="00F02E21" w:rsidP="00512D52">
      <w:pPr>
        <w:pStyle w:val="VVKSOOpsomming1"/>
        <w:rPr>
          <w:strike/>
          <w:highlight w:val="yellow"/>
        </w:rPr>
      </w:pPr>
      <w:r w:rsidRPr="0045161A">
        <w:rPr>
          <w:strike/>
          <w:highlight w:val="yellow"/>
        </w:rPr>
        <w:t>eerder fenomenologisch-inductief dan logisch-deductief worden geïntroduceerd; gebruikt worden om leerlinggerichte en leerlingbetrokken lessen uit te bouwen waardoor de belangstelling en de creatieve vermogens van de leerlingen worden gestimuleerd.</w:t>
      </w:r>
    </w:p>
    <w:p w:rsidR="00F02E21" w:rsidRPr="0045161A" w:rsidRDefault="00F02E21" w:rsidP="009B0485">
      <w:pPr>
        <w:rPr>
          <w:strike/>
          <w:highlight w:val="yellow"/>
        </w:rPr>
      </w:pPr>
    </w:p>
    <w:p w:rsidR="00F02E21" w:rsidRPr="0045161A" w:rsidRDefault="00F02E21" w:rsidP="00C61269">
      <w:pPr>
        <w:pStyle w:val="VVKSOKop2"/>
        <w:rPr>
          <w:strike/>
          <w:highlight w:val="yellow"/>
        </w:rPr>
      </w:pPr>
      <w:r w:rsidRPr="0045161A">
        <w:rPr>
          <w:strike/>
          <w:highlight w:val="yellow"/>
        </w:rPr>
        <w:t>Basisdoelstellingen</w:t>
      </w:r>
    </w:p>
    <w:p w:rsidR="00F02E21" w:rsidRPr="0045161A" w:rsidRDefault="00F02E21" w:rsidP="00446393">
      <w:pPr>
        <w:pStyle w:val="VVKSOKop3"/>
        <w:numPr>
          <w:ilvl w:val="0"/>
          <w:numId w:val="0"/>
        </w:numPr>
        <w:ind w:left="851" w:hanging="851"/>
        <w:rPr>
          <w:strike/>
          <w:highlight w:val="yellow"/>
        </w:rPr>
      </w:pPr>
      <w:r w:rsidRPr="0045161A">
        <w:rPr>
          <w:strike/>
          <w:highlight w:val="yellow"/>
        </w:rPr>
        <w:t>2.2.1</w:t>
      </w:r>
      <w:r w:rsidRPr="0045161A">
        <w:rPr>
          <w:strike/>
          <w:highlight w:val="yellow"/>
        </w:rPr>
        <w:tab/>
        <w:t>Cognitief</w:t>
      </w:r>
    </w:p>
    <w:p w:rsidR="00F02E21" w:rsidRPr="0045161A" w:rsidRDefault="00F02E21" w:rsidP="00446393">
      <w:pPr>
        <w:pStyle w:val="VVKSOTekst"/>
        <w:rPr>
          <w:strike/>
          <w:sz w:val="20"/>
          <w:szCs w:val="20"/>
          <w:highlight w:val="yellow"/>
        </w:rPr>
      </w:pPr>
      <w:r w:rsidRPr="0045161A">
        <w:rPr>
          <w:strike/>
          <w:sz w:val="20"/>
          <w:szCs w:val="20"/>
          <w:highlight w:val="yellow"/>
        </w:rPr>
        <w:t xml:space="preserve">Het is van belang fysische feitenkennis aan te leren, maar ook het inzicht op te doen dat fysische wetten, modellen en theorieën vele toepassingen kennen in het dagelijkse leven en het latere beroepsleven. </w:t>
      </w:r>
    </w:p>
    <w:p w:rsidR="00F02E21" w:rsidRPr="0045161A" w:rsidRDefault="00F02E21" w:rsidP="00446393">
      <w:pPr>
        <w:pStyle w:val="VVKSOTekst"/>
        <w:rPr>
          <w:strike/>
          <w:sz w:val="20"/>
          <w:szCs w:val="20"/>
          <w:highlight w:val="yellow"/>
        </w:rPr>
      </w:pPr>
      <w:r w:rsidRPr="0045161A">
        <w:rPr>
          <w:strike/>
          <w:sz w:val="20"/>
          <w:szCs w:val="20"/>
          <w:highlight w:val="yellow"/>
        </w:rPr>
        <w:t>De wetten, theorieën en modellen worden daarom bij voorkeur op een zodanige manier geformuleerd dat zij ook kwantitatieve conclusies mogelijk maken. Demonstratieproeven en standaardproblemen zijn daartoe het best geschikt.</w:t>
      </w:r>
    </w:p>
    <w:p w:rsidR="00F02E21" w:rsidRPr="0045161A" w:rsidRDefault="00F02E21" w:rsidP="00446393">
      <w:pPr>
        <w:pStyle w:val="VVKSOTekst"/>
        <w:rPr>
          <w:strike/>
          <w:sz w:val="20"/>
          <w:szCs w:val="20"/>
          <w:highlight w:val="yellow"/>
        </w:rPr>
      </w:pPr>
      <w:r w:rsidRPr="0045161A">
        <w:rPr>
          <w:strike/>
          <w:sz w:val="20"/>
          <w:szCs w:val="20"/>
          <w:highlight w:val="yellow"/>
        </w:rPr>
        <w:t>Daaruit volgt dat op het einde van de derde graad de leerlingen in staat moeten zijn om: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764"/>
      </w:tblGrid>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belangrijke begrippen en wetten van de fysica in de specifieke vaktaal te omschrijven;</w:t>
            </w:r>
          </w:p>
        </w:tc>
      </w:tr>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het ordenend, verklarend en voorspellend karakter van eenvoudige fysische modellen en theorieën te doorzien;</w:t>
            </w:r>
          </w:p>
        </w:tc>
      </w:tr>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de wetenschappelijke kennis die ze bezitten aan te wenden voor het begrijpen van sommige technische realisaties in verband met de cosmetische sector;</w:t>
            </w:r>
          </w:p>
        </w:tc>
      </w:tr>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in te zien dat, door deze veelal technisch hoogstaande toepassingen, fysica ook maatschappelijk en economisch belangrijk is;</w:t>
            </w:r>
          </w:p>
        </w:tc>
      </w:tr>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voorbeelden te geven van de fysica in het dagelijkse leven;</w:t>
            </w:r>
          </w:p>
        </w:tc>
      </w:tr>
      <w:tr w:rsidR="00F02E21" w:rsidRPr="0045161A" w:rsidTr="00CC745A">
        <w:tc>
          <w:tcPr>
            <w:tcW w:w="8764" w:type="dxa"/>
          </w:tcPr>
          <w:p w:rsidR="00F02E21" w:rsidRPr="0045161A" w:rsidRDefault="00F02E21" w:rsidP="00512D52">
            <w:pPr>
              <w:pStyle w:val="VVKSOOpsomming1"/>
              <w:rPr>
                <w:strike/>
                <w:highlight w:val="yellow"/>
              </w:rPr>
            </w:pPr>
            <w:r w:rsidRPr="0045161A">
              <w:rPr>
                <w:strike/>
                <w:highlight w:val="yellow"/>
              </w:rPr>
              <w:t>te ervaren dat fysica ook een steunvak kan zijn voor de andere wetenschappelijke vakken.</w:t>
            </w:r>
          </w:p>
        </w:tc>
      </w:tr>
    </w:tbl>
    <w:p w:rsidR="00F02E21" w:rsidRPr="0045161A" w:rsidRDefault="00F02E21" w:rsidP="00446393">
      <w:pPr>
        <w:pStyle w:val="VVKSOTekst"/>
        <w:rPr>
          <w:strike/>
          <w:highlight w:val="yellow"/>
        </w:rPr>
      </w:pPr>
    </w:p>
    <w:p w:rsidR="00F02E21" w:rsidRPr="0045161A" w:rsidRDefault="00F02E21" w:rsidP="004A31C9">
      <w:pPr>
        <w:pStyle w:val="VVKSOKop3"/>
        <w:numPr>
          <w:ilvl w:val="0"/>
          <w:numId w:val="0"/>
        </w:numPr>
        <w:ind w:left="851" w:hanging="851"/>
        <w:rPr>
          <w:strike/>
          <w:highlight w:val="yellow"/>
        </w:rPr>
      </w:pPr>
      <w:r w:rsidRPr="0045161A">
        <w:rPr>
          <w:strike/>
          <w:highlight w:val="yellow"/>
        </w:rPr>
        <w:t>2.2.2</w:t>
      </w:r>
      <w:r w:rsidRPr="0045161A">
        <w:rPr>
          <w:strike/>
          <w:highlight w:val="yellow"/>
        </w:rPr>
        <w:tab/>
        <w:t>Affectief</w:t>
      </w:r>
    </w:p>
    <w:p w:rsidR="00F02E21" w:rsidRPr="0045161A" w:rsidRDefault="00F02E21" w:rsidP="004A31C9">
      <w:pPr>
        <w:pStyle w:val="VVKSOTekst"/>
        <w:rPr>
          <w:strike/>
          <w:sz w:val="20"/>
          <w:szCs w:val="20"/>
          <w:highlight w:val="yellow"/>
        </w:rPr>
      </w:pPr>
      <w:r w:rsidRPr="0045161A">
        <w:rPr>
          <w:strike/>
          <w:sz w:val="20"/>
          <w:szCs w:val="20"/>
          <w:highlight w:val="yellow"/>
        </w:rPr>
        <w:t>Het fysicaonderricht moet naast het cognitieve aspect ook aandacht besteden aan de invloed van de toegepaste fysica op onze cultuur en samenleving.</w:t>
      </w:r>
    </w:p>
    <w:p w:rsidR="00F02E21" w:rsidRPr="0045161A" w:rsidRDefault="00F02E21" w:rsidP="004A31C9">
      <w:pPr>
        <w:pStyle w:val="VVKSOTekst"/>
        <w:rPr>
          <w:strike/>
          <w:sz w:val="20"/>
          <w:szCs w:val="20"/>
          <w:highlight w:val="yellow"/>
        </w:rPr>
      </w:pPr>
      <w:r w:rsidRPr="0045161A">
        <w:rPr>
          <w:strike/>
          <w:sz w:val="20"/>
          <w:szCs w:val="20"/>
          <w:highlight w:val="yellow"/>
        </w:rPr>
        <w:t>De invloed op de algemene cultuur brengt met zich mee dat men aangeeft wat de natuurwetenschappelijke methode inhoudt. Men stelt zijn eigen preconcepties in vraag en probeert via experiment en theorie een reproduceerbare werkelijkheid te achterhalen. Een kritische houding tegenover zogenaamde vanzelfsprekendheden moet de leerlingen meer weerbaar maken tegen de dwang van onze technologische cultuur.</w:t>
      </w:r>
    </w:p>
    <w:p w:rsidR="00F02E21" w:rsidRPr="0045161A" w:rsidRDefault="00F02E21" w:rsidP="004A31C9">
      <w:pPr>
        <w:pStyle w:val="VVKSOTekst"/>
        <w:rPr>
          <w:strike/>
          <w:sz w:val="20"/>
          <w:szCs w:val="20"/>
          <w:highlight w:val="yellow"/>
        </w:rPr>
      </w:pPr>
      <w:r w:rsidRPr="0045161A">
        <w:rPr>
          <w:strike/>
          <w:sz w:val="20"/>
          <w:szCs w:val="20"/>
          <w:highlight w:val="yellow"/>
        </w:rPr>
        <w:t>De leerling moet beseffen dat het toegepaste fysicaonderwijs niet op zichzelf staat, maar deel uitmaakt van een maatschappelijke context. Er moet aandacht worden geschonken aan de invloed van de fysica en haar toepassingen op de mens en de maatschappij.</w:t>
      </w:r>
    </w:p>
    <w:p w:rsidR="00F02E21" w:rsidRPr="0045161A" w:rsidRDefault="00F02E21" w:rsidP="004A31C9">
      <w:pPr>
        <w:pStyle w:val="VVKSOTekst"/>
        <w:rPr>
          <w:strike/>
          <w:sz w:val="20"/>
          <w:szCs w:val="20"/>
          <w:highlight w:val="yellow"/>
        </w:rPr>
      </w:pPr>
      <w:r w:rsidRPr="0045161A">
        <w:rPr>
          <w:strike/>
          <w:sz w:val="20"/>
          <w:szCs w:val="20"/>
          <w:highlight w:val="yellow"/>
        </w:rPr>
        <w:t>Het toegepast fysicaonderwijs moet de leerlingen helpen om een gefundeerd standpunt in te nemen over de grote vragen van wetenschap en techniek (technologische, maatschappelijke en ethische dimensie ). De leerlingen worden immers medeverantwoordelijk voor de maatschappij waarin zij zullen fungeren.</w:t>
      </w:r>
    </w:p>
    <w:p w:rsidR="00F02E21" w:rsidRPr="0045161A" w:rsidRDefault="00F02E21" w:rsidP="004A31C9">
      <w:pPr>
        <w:pStyle w:val="VVKSOTekst"/>
        <w:rPr>
          <w:strike/>
          <w:sz w:val="20"/>
          <w:szCs w:val="20"/>
          <w:highlight w:val="yellow"/>
        </w:rPr>
      </w:pPr>
      <w:r w:rsidRPr="0045161A">
        <w:rPr>
          <w:strike/>
          <w:sz w:val="20"/>
          <w:szCs w:val="20"/>
          <w:highlight w:val="yellow"/>
        </w:rPr>
        <w:t>Daaruit volgt dat op het einde van de 3de graad de leerlingen: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4"/>
      </w:tblGrid>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weerbaarheid moeten bezitten in een technische omgeving en kritisch moeten staan ten opzichte van maatschappelijke problemen met fysische en technische aspecten;</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kritisch staan ten aanzien van een geschreven of een gesproken bewering;</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zin hebben voor relativering, waardoor het essentiële van het bijkomstige kan onderscheiden worden;</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verwondering opbrengen voor de harmonie en de complexiteit die schuil gaat in fysische verschijnselen;</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inzicht hebben in de betekenis van de fysica voor onze cultuur en voor onze huidige samenleving.</w:t>
            </w:r>
          </w:p>
        </w:tc>
      </w:tr>
    </w:tbl>
    <w:p w:rsidR="00F02E21" w:rsidRPr="0045161A" w:rsidRDefault="00F02E21" w:rsidP="004A31C9">
      <w:pPr>
        <w:pStyle w:val="VVKSOKop3"/>
        <w:numPr>
          <w:ilvl w:val="0"/>
          <w:numId w:val="0"/>
        </w:numPr>
        <w:ind w:left="851" w:hanging="851"/>
        <w:rPr>
          <w:strike/>
          <w:highlight w:val="yellow"/>
        </w:rPr>
      </w:pPr>
      <w:r w:rsidRPr="0045161A">
        <w:rPr>
          <w:strike/>
          <w:highlight w:val="yellow"/>
        </w:rPr>
        <w:t>2.2.3</w:t>
      </w:r>
      <w:r w:rsidRPr="0045161A">
        <w:rPr>
          <w:strike/>
          <w:highlight w:val="yellow"/>
        </w:rPr>
        <w:tab/>
        <w:t>Psychomotorisch</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De motoriek van de leerlingen kan bevorderd worden door hen bij de demonstratieproeven te betrekken, zowel bij de uitvoering (leren omgaan met proevenmateriaal) als bij het verwerken van de meetresultaten. </w:t>
      </w:r>
    </w:p>
    <w:p w:rsidR="00F02E21" w:rsidRPr="0045161A" w:rsidRDefault="00F02E21" w:rsidP="00C61269">
      <w:pPr>
        <w:pStyle w:val="VVKSOKop2"/>
        <w:rPr>
          <w:strike/>
          <w:highlight w:val="yellow"/>
        </w:rPr>
      </w:pPr>
      <w:r w:rsidRPr="0045161A">
        <w:rPr>
          <w:strike/>
          <w:highlight w:val="yellow"/>
        </w:rPr>
        <w:t>Algemene vaardigheden</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Het fysicaonderricht heeft als bijkomend doel de leerlingen op een kritische manier te leren omgaan met de aangeboden informatie. Daarom moeten de leerlingen van de derde graad </w:t>
      </w:r>
    </w:p>
    <w:p w:rsidR="00F02E21" w:rsidRPr="0045161A" w:rsidRDefault="00F02E21" w:rsidP="00A623A0">
      <w:pPr>
        <w:pStyle w:val="VVKSOKop3"/>
        <w:rPr>
          <w:strike/>
          <w:highlight w:val="yellow"/>
        </w:rPr>
      </w:pPr>
      <w:r w:rsidRPr="0045161A">
        <w:rPr>
          <w:strike/>
          <w:highlight w:val="yellow"/>
        </w:rPr>
        <w:t>Omgaan met informatie</w:t>
      </w:r>
    </w:p>
    <w:p w:rsidR="00F02E21" w:rsidRPr="0045161A" w:rsidRDefault="00F02E21" w:rsidP="00512D52">
      <w:pPr>
        <w:pStyle w:val="VVKSOOpsomming1"/>
        <w:rPr>
          <w:strike/>
          <w:highlight w:val="yellow"/>
        </w:rPr>
      </w:pPr>
      <w:r w:rsidRPr="0045161A">
        <w:rPr>
          <w:strike/>
          <w:highlight w:val="yellow"/>
        </w:rPr>
        <w:t>uit informatie (tekst, tekeningen, foto’s, tabellen, grafieken en schema’s) relevante gegevens kunnen selecteren;</w:t>
      </w:r>
    </w:p>
    <w:p w:rsidR="00F02E21" w:rsidRPr="0045161A" w:rsidRDefault="00F02E21" w:rsidP="00512D52">
      <w:pPr>
        <w:pStyle w:val="VVKSOOpsomming1"/>
        <w:rPr>
          <w:strike/>
          <w:highlight w:val="yellow"/>
        </w:rPr>
      </w:pPr>
      <w:r w:rsidRPr="0045161A">
        <w:rPr>
          <w:strike/>
          <w:highlight w:val="yellow"/>
        </w:rPr>
        <w:t>inzichtelijk kunnen omgaan met relaties op concreet niveau en bij berekeningen het resultaat van de juiste SI-eenheid voorzien;</w:t>
      </w:r>
    </w:p>
    <w:p w:rsidR="00F02E21" w:rsidRPr="0045161A" w:rsidRDefault="00F02E21" w:rsidP="00A623A0">
      <w:pPr>
        <w:pStyle w:val="VVKSOTekst"/>
        <w:rPr>
          <w:strike/>
          <w:sz w:val="20"/>
          <w:szCs w:val="20"/>
          <w:highlight w:val="yellow"/>
        </w:rPr>
      </w:pPr>
    </w:p>
    <w:p w:rsidR="00F02E21" w:rsidRPr="0045161A" w:rsidRDefault="00F02E21" w:rsidP="00A623A0">
      <w:pPr>
        <w:pStyle w:val="VVKSOKop3"/>
        <w:rPr>
          <w:strike/>
          <w:highlight w:val="yellow"/>
        </w:rPr>
      </w:pPr>
      <w:r w:rsidRPr="0045161A">
        <w:rPr>
          <w:strike/>
          <w:highlight w:val="yellow"/>
        </w:rPr>
        <w:t>Cognitieve vaardigheden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4"/>
      </w:tblGrid>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een schema kunnen interpreteren; meetinstrumenten en componenten in een tekening schematisch en/of met een symbool kunnen weergeven;</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gerichte waarnemingen kunnen doen bij toestellen met het oog op het terugvinden van de fysische principes;</w:t>
            </w:r>
          </w:p>
        </w:tc>
      </w:tr>
      <w:tr w:rsidR="00F02E21" w:rsidRPr="0045161A" w:rsidTr="00CC745A">
        <w:tc>
          <w:tcPr>
            <w:tcW w:w="0" w:type="auto"/>
          </w:tcPr>
          <w:p w:rsidR="00F02E21" w:rsidRPr="0045161A" w:rsidRDefault="00F02E21" w:rsidP="00512D52">
            <w:pPr>
              <w:pStyle w:val="VVKSOOpsomming1"/>
              <w:rPr>
                <w:strike/>
                <w:highlight w:val="yellow"/>
              </w:rPr>
            </w:pPr>
            <w:r w:rsidRPr="0045161A">
              <w:rPr>
                <w:strike/>
                <w:highlight w:val="yellow"/>
              </w:rPr>
              <w:t>relevante waarnemingen doen bij demonstratieproeven en deze waarnemingen weergeven door middel van woorden, afbeeldingen, tabellen, roosters, en/of schema’s.</w:t>
            </w:r>
          </w:p>
        </w:tc>
      </w:tr>
    </w:tbl>
    <w:p w:rsidR="00F02E21" w:rsidRPr="0045161A" w:rsidRDefault="00F02E21" w:rsidP="00DC5566">
      <w:pPr>
        <w:tabs>
          <w:tab w:val="left" w:pos="431"/>
          <w:tab w:val="left" w:pos="652"/>
          <w:tab w:val="left" w:pos="1418"/>
          <w:tab w:val="left" w:pos="1814"/>
          <w:tab w:val="left" w:pos="2155"/>
          <w:tab w:val="left" w:pos="2552"/>
        </w:tabs>
        <w:jc w:val="both"/>
        <w:rPr>
          <w:iCs/>
          <w:strike/>
          <w:highlight w:val="yellow"/>
        </w:rPr>
      </w:pPr>
    </w:p>
    <w:p w:rsidR="00F02E21" w:rsidRPr="0045161A" w:rsidRDefault="00F02E21" w:rsidP="00E46990">
      <w:pPr>
        <w:pStyle w:val="VVKSOKop1"/>
        <w:rPr>
          <w:strike/>
          <w:highlight w:val="yellow"/>
        </w:rPr>
      </w:pPr>
      <w:r w:rsidRPr="0045161A">
        <w:rPr>
          <w:strike/>
          <w:highlight w:val="yellow"/>
        </w:rPr>
        <w:t xml:space="preserve">ALGEMENE PEDAGOGISCH-DIDACTISCHE WENKEN EN </w:t>
      </w:r>
      <w:r w:rsidRPr="0045161A">
        <w:rPr>
          <w:strike/>
          <w:highlight w:val="yellow"/>
        </w:rPr>
        <w:br/>
        <w:t>DIDACTISCHE MIDDELEN</w:t>
      </w:r>
    </w:p>
    <w:p w:rsidR="00F02E21" w:rsidRPr="0045161A" w:rsidRDefault="00F02E21" w:rsidP="004A31C9">
      <w:pPr>
        <w:pStyle w:val="VVKSOTekst"/>
        <w:rPr>
          <w:strike/>
          <w:sz w:val="20"/>
          <w:szCs w:val="20"/>
          <w:highlight w:val="yellow"/>
        </w:rPr>
      </w:pPr>
      <w:r w:rsidRPr="0045161A">
        <w:rPr>
          <w:strike/>
          <w:sz w:val="20"/>
          <w:szCs w:val="20"/>
          <w:highlight w:val="yellow"/>
        </w:rPr>
        <w:t>Fysicalessen hebben een theoretisch en een experimenteel karakter. Dit betekent dat de leerlingen in het fysicaonderwijs ook kennis dienen te maken met het experiment. Omwille van de beperkte lestijd gebeurt dit hier vooral via demonstratieproeven, waarbij de leerlingen actief betrokken worden.</w:t>
      </w:r>
    </w:p>
    <w:p w:rsidR="00F02E21" w:rsidRPr="0045161A" w:rsidRDefault="00F02E21" w:rsidP="004A31C9">
      <w:pPr>
        <w:pStyle w:val="VVKSOTekst"/>
        <w:rPr>
          <w:strike/>
          <w:sz w:val="20"/>
          <w:szCs w:val="20"/>
          <w:highlight w:val="yellow"/>
        </w:rPr>
      </w:pPr>
      <w:r w:rsidRPr="0045161A">
        <w:rPr>
          <w:strike/>
          <w:sz w:val="20"/>
          <w:szCs w:val="20"/>
          <w:highlight w:val="yellow"/>
        </w:rPr>
        <w:t>Toegepaste fysica betekent bovendien dat fysica in de praktijk moet worden getoetst. Er wordt voldoende aandacht besteed aan en hoe men fysische wetten en principes in de techniek of in het dagelijkse leven toepast. Dit zal bij voorkeur gebeuren door zoveel als mogelijk fysicaproblemen in een concrete context te plaatsen. Voor wat betreft de studie van de apparaten is horizontaal overleg met de leerkracht praktijk wenselijk.</w:t>
      </w:r>
    </w:p>
    <w:p w:rsidR="00F02E21" w:rsidRPr="0045161A" w:rsidRDefault="00F02E21" w:rsidP="004A31C9">
      <w:pPr>
        <w:pStyle w:val="VVKSOTekst"/>
        <w:rPr>
          <w:strike/>
          <w:sz w:val="20"/>
          <w:szCs w:val="20"/>
          <w:highlight w:val="yellow"/>
        </w:rPr>
      </w:pPr>
      <w:r w:rsidRPr="0045161A">
        <w:rPr>
          <w:strike/>
          <w:sz w:val="20"/>
          <w:szCs w:val="20"/>
          <w:highlight w:val="yellow"/>
        </w:rPr>
        <w:t>Het experimenteel karakter van het fysicaonderricht mag niet leiden tot een ordeloos uitvoeren van proeven om de proeven, maar elk experiment moet zijn plaats in de les verdienen om een probleem te stellen of om tot de oplossing van een vooraf gesteld fysisch probleem te komen.</w:t>
      </w:r>
    </w:p>
    <w:p w:rsidR="00F02E21" w:rsidRPr="0045161A" w:rsidRDefault="00F02E21" w:rsidP="004A31C9">
      <w:pPr>
        <w:pStyle w:val="VVKSOTekst"/>
        <w:rPr>
          <w:strike/>
          <w:sz w:val="20"/>
          <w:szCs w:val="20"/>
          <w:highlight w:val="yellow"/>
        </w:rPr>
      </w:pPr>
      <w:r w:rsidRPr="0045161A">
        <w:rPr>
          <w:strike/>
          <w:sz w:val="20"/>
          <w:szCs w:val="20"/>
          <w:highlight w:val="yellow"/>
        </w:rPr>
        <w:t>We beperken ons tot de interpretatie van de formules. In die zin wordt de wiskundige afleiding weggelaten, op voorwaarde dat de invloed van de verschillende factoren in een formule wordt toegelicht.</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Bij het leren van fysica trachten de leerlingen wetenschappelijke inzichten in de verschijnselen en de proeven te verwerven. Dit kan niet overeenkomen met het passief opnemen van kennis. </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Het leren ontdekken en begrijpen van de leefwereld rondom hen met zijn technische toepassingen is een gebeuren waarbij de leerlingen zelf actief hun mening vormen door nieuwe ervaringen, informatie en ideeën toe te voegen aan hun eigen voorstellingen en begrippen. Bij leerlingactief onderwijs geeft de leraar informatie en instructies waar nodig en volgt het leerproces van op een zekere afstand. Hij vermijdt om de problemen onmiddellijk zelf op te lossen. Hij begeleidt de leerling naar het doel door tips te geven of door te helpen bij het herdefiniëren van het probleem. </w:t>
      </w:r>
    </w:p>
    <w:p w:rsidR="00F02E21" w:rsidRPr="0045161A" w:rsidRDefault="00F02E21" w:rsidP="004A31C9">
      <w:pPr>
        <w:pStyle w:val="VVKSOTekst"/>
        <w:rPr>
          <w:strike/>
          <w:sz w:val="20"/>
          <w:szCs w:val="20"/>
          <w:highlight w:val="yellow"/>
        </w:rPr>
      </w:pPr>
      <w:r w:rsidRPr="0045161A">
        <w:rPr>
          <w:strike/>
          <w:sz w:val="20"/>
          <w:szCs w:val="20"/>
          <w:highlight w:val="yellow"/>
        </w:rPr>
        <w:t>Voor het realiseren van leerlingactief onderwijs moet aan een aantal randvoorwaarden voldaan zijn. Men dient te beschikken over een goed uitgerust lokaal (zie vakbrochure VVKSO ‘Didactische infrastructuur voor het onderwijs in de natuurwetenschappen’). Vanzelfsprekend moet het nodige demonstratiemateriaal aanwezig zijn (zie brochure VVKSO ‘Didactisch materiaal voor het onderwijs in de natuurwetenschappen’).</w:t>
      </w:r>
    </w:p>
    <w:p w:rsidR="00F02E21" w:rsidRPr="0045161A" w:rsidRDefault="00F02E21" w:rsidP="004A31C9">
      <w:pPr>
        <w:pStyle w:val="VVKSOTekst"/>
        <w:rPr>
          <w:strike/>
          <w:sz w:val="20"/>
          <w:szCs w:val="20"/>
          <w:highlight w:val="yellow"/>
        </w:rPr>
      </w:pPr>
      <w:r w:rsidRPr="0045161A">
        <w:rPr>
          <w:strike/>
          <w:sz w:val="20"/>
          <w:szCs w:val="20"/>
          <w:highlight w:val="yellow"/>
        </w:rPr>
        <w:t>Het is wettelijk voorzien dat het SI-eenhedenstelsel gebruikt wordt. Bij vermelding van een grootheid bij de leerinhouden wordt verwacht dat de SI-eenheid wordt aangegeven in de les.</w:t>
      </w:r>
    </w:p>
    <w:p w:rsidR="00F02E21" w:rsidRPr="0045161A" w:rsidRDefault="00F02E21" w:rsidP="004A31C9">
      <w:pPr>
        <w:pStyle w:val="VVKSOTekst"/>
        <w:rPr>
          <w:strike/>
          <w:sz w:val="20"/>
          <w:szCs w:val="20"/>
          <w:highlight w:val="yellow"/>
        </w:rPr>
      </w:pPr>
      <w:r w:rsidRPr="0045161A">
        <w:rPr>
          <w:strike/>
          <w:sz w:val="20"/>
          <w:szCs w:val="20"/>
          <w:highlight w:val="yellow"/>
        </w:rPr>
        <w:t>Voor de naam, het symbool en de eenheid van de grootheden verwijzen we naar de Belgische normen die hieromtrent worden uitgevaardigd. Men kan zich hiervoor wenden tot:</w:t>
      </w:r>
    </w:p>
    <w:p w:rsidR="00F02E21" w:rsidRPr="0045161A" w:rsidRDefault="00F02E21" w:rsidP="004A31C9">
      <w:pPr>
        <w:pStyle w:val="VVKSOTekst"/>
        <w:rPr>
          <w:strike/>
          <w:sz w:val="20"/>
          <w:szCs w:val="20"/>
          <w:highlight w:val="yellow"/>
        </w:rPr>
      </w:pPr>
      <w:r w:rsidRPr="0045161A">
        <w:rPr>
          <w:strike/>
          <w:sz w:val="20"/>
          <w:szCs w:val="20"/>
          <w:highlight w:val="yellow"/>
        </w:rPr>
        <w:t>BIN (Belgisch Instituut voor Normalisatie),Brabançonnelaan 31, 1040 Brussel, tel . 02 733 42 54.</w:t>
      </w:r>
    </w:p>
    <w:p w:rsidR="00F02E21" w:rsidRPr="0045161A" w:rsidRDefault="00F02E21" w:rsidP="004A31C9">
      <w:pPr>
        <w:pStyle w:val="VVKSOTekst"/>
        <w:rPr>
          <w:strike/>
          <w:sz w:val="20"/>
          <w:szCs w:val="20"/>
          <w:highlight w:val="yellow"/>
        </w:rPr>
      </w:pPr>
      <w:r w:rsidRPr="0045161A">
        <w:rPr>
          <w:strike/>
          <w:sz w:val="20"/>
          <w:szCs w:val="20"/>
          <w:highlight w:val="yellow"/>
        </w:rPr>
        <w:t>Een multimediale aanbreng van de leerstof is aan te bevelen. Naast het uitvoeren van demonstratieproeven is het gebruik van transparanten, dia’s, video en computer aan te raden.</w:t>
      </w:r>
    </w:p>
    <w:p w:rsidR="00F02E21" w:rsidRPr="0045161A" w:rsidRDefault="00F02E21" w:rsidP="004A31C9">
      <w:pPr>
        <w:pStyle w:val="VVKSOTekst"/>
        <w:rPr>
          <w:strike/>
          <w:sz w:val="20"/>
          <w:szCs w:val="20"/>
          <w:highlight w:val="yellow"/>
        </w:rPr>
      </w:pPr>
      <w:r w:rsidRPr="0045161A">
        <w:rPr>
          <w:strike/>
          <w:sz w:val="20"/>
          <w:szCs w:val="20"/>
          <w:highlight w:val="yellow"/>
        </w:rPr>
        <w:t>In heel wat gevallen biedt het gebruik van de computer een meerwaarde, zoals het direct beschikbaar zijn van grafieken, het vlug kunnen veranderen van parameters,... .</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Ongetwijfeld zullen leraars toegepaste fysica, die een computer met interfacekaart, meetpaneel en sensoren ter beschikking hebben, gebruikmaken van dit handig meetapparaat om demonstratieproeven uit te voeren. </w:t>
      </w:r>
    </w:p>
    <w:p w:rsidR="00F02E21" w:rsidRPr="0045161A" w:rsidRDefault="00F02E21" w:rsidP="004A31C9">
      <w:pPr>
        <w:pStyle w:val="VVKSOTekst"/>
        <w:rPr>
          <w:strike/>
          <w:sz w:val="20"/>
          <w:szCs w:val="20"/>
          <w:highlight w:val="yellow"/>
        </w:rPr>
      </w:pPr>
      <w:r w:rsidRPr="0045161A">
        <w:rPr>
          <w:strike/>
          <w:sz w:val="20"/>
          <w:szCs w:val="20"/>
          <w:highlight w:val="yellow"/>
        </w:rPr>
        <w:t>In het vaklokaal kan de computer gebruikt worden om meetgegevens te registreren en/of in grafiek om te zetten en/of te verwerken. Bij de opstelling van het experiment moet de aandacht van de leerlingen gevestigd worden op de fysische aspecten van het experiment en niet op de registratie en de verwerking door de computer. Het is een middel om de invloed van de verschillende parameters op de meetresultaten aan te tonen. Proeven die met gewone middelen slechts kwalitatief uitgevoerd kunnen worden bieden met de computer vaak betere perspectieven.</w:t>
      </w:r>
    </w:p>
    <w:p w:rsidR="00F02E21" w:rsidRPr="0045161A" w:rsidRDefault="00F02E21" w:rsidP="004A31C9">
      <w:pPr>
        <w:pStyle w:val="VVKSOTekst"/>
        <w:rPr>
          <w:strike/>
          <w:sz w:val="20"/>
          <w:szCs w:val="20"/>
          <w:highlight w:val="yellow"/>
        </w:rPr>
      </w:pPr>
      <w:r w:rsidRPr="0045161A">
        <w:rPr>
          <w:strike/>
          <w:sz w:val="20"/>
          <w:szCs w:val="20"/>
          <w:highlight w:val="yellow"/>
        </w:rPr>
        <w:t xml:space="preserve">Onderstaand tijdschema kan een hulp zijn bij het opstellen van het jaarplan. </w:t>
      </w:r>
    </w:p>
    <w:p w:rsidR="00F02E21" w:rsidRPr="0045161A" w:rsidRDefault="00E62732" w:rsidP="004A31C9">
      <w:pPr>
        <w:pStyle w:val="VVKSOTekst"/>
        <w:rPr>
          <w:strike/>
          <w:sz w:val="20"/>
          <w:szCs w:val="20"/>
          <w:highlight w:val="yellow"/>
        </w:rPr>
      </w:pPr>
      <w:r w:rsidRPr="0045161A">
        <w:rPr>
          <w:strike/>
          <w:sz w:val="20"/>
          <w:szCs w:val="20"/>
          <w:highlight w:val="yellow"/>
        </w:rPr>
        <w:t>Dit leerplan is een graad</w:t>
      </w:r>
      <w:r w:rsidR="00F02E21" w:rsidRPr="0045161A">
        <w:rPr>
          <w:strike/>
          <w:sz w:val="20"/>
          <w:szCs w:val="20"/>
          <w:highlight w:val="yellow"/>
        </w:rPr>
        <w:t>leerplan op voorwaarde dat de onderdelen in logische volgorde aan bod komen en er een evenwichtige spreiding  van de leerstof is over de twee jaren. Indien men het tweede jaar begint met elektrotherapie is een korte herhaling van de basisbegrippen van elektriciteit nodig.</w:t>
      </w:r>
    </w:p>
    <w:p w:rsidR="00F02E21" w:rsidRPr="0045161A" w:rsidRDefault="00F02E21" w:rsidP="004A31C9">
      <w:pPr>
        <w:pStyle w:val="VVKSOTekst"/>
        <w:rPr>
          <w:strike/>
          <w:sz w:val="20"/>
          <w:szCs w:val="20"/>
          <w:highlight w:val="yellow"/>
        </w:rPr>
      </w:pPr>
      <w:r w:rsidRPr="0045161A">
        <w:rPr>
          <w:strike/>
          <w:sz w:val="20"/>
          <w:szCs w:val="20"/>
          <w:highlight w:val="yellow"/>
        </w:rPr>
        <w:t>Bij het volgen van de voorgestelde volgorde kun je het tweede jaar aanvangen met het onderdeel van de verschillende stroomsoorten.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06"/>
        <w:gridCol w:w="6746"/>
        <w:gridCol w:w="1912"/>
      </w:tblGrid>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1)</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Elektrostatica</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(2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2)</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Elektrodynamica</w:t>
            </w:r>
          </w:p>
          <w:p w:rsidR="00F02E21" w:rsidRPr="0045161A" w:rsidRDefault="00F02E21" w:rsidP="00512D52">
            <w:pPr>
              <w:pStyle w:val="VVKSOOpsomming1"/>
              <w:rPr>
                <w:strike/>
                <w:highlight w:val="yellow"/>
              </w:rPr>
            </w:pPr>
            <w:r w:rsidRPr="0045161A">
              <w:rPr>
                <w:strike/>
                <w:highlight w:val="yellow"/>
              </w:rPr>
              <w:t>Elektrische stroom (3 uur)</w:t>
            </w:r>
          </w:p>
          <w:p w:rsidR="00F02E21" w:rsidRPr="0045161A" w:rsidRDefault="00F02E21" w:rsidP="00512D52">
            <w:pPr>
              <w:pStyle w:val="VVKSOOpsomming1"/>
              <w:rPr>
                <w:strike/>
                <w:highlight w:val="yellow"/>
              </w:rPr>
            </w:pPr>
            <w:r w:rsidRPr="0045161A">
              <w:rPr>
                <w:strike/>
                <w:highlight w:val="yellow"/>
              </w:rPr>
              <w:t>Elektrische weerstand (4 uur)</w:t>
            </w:r>
          </w:p>
          <w:p w:rsidR="00F02E21" w:rsidRPr="0045161A" w:rsidRDefault="00F02E21" w:rsidP="00512D52">
            <w:pPr>
              <w:pStyle w:val="VVKSOOpsomming1"/>
              <w:rPr>
                <w:strike/>
                <w:highlight w:val="yellow"/>
              </w:rPr>
            </w:pPr>
            <w:r w:rsidRPr="0045161A">
              <w:rPr>
                <w:strike/>
                <w:highlight w:val="yellow"/>
              </w:rPr>
              <w:t>Energie en vermogen in een elektrische stroomkring (5 uur)</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(12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3)</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Wisselstroom</w:t>
            </w:r>
          </w:p>
          <w:p w:rsidR="00F02E21" w:rsidRPr="0045161A" w:rsidRDefault="00F02E21" w:rsidP="00512D52">
            <w:pPr>
              <w:pStyle w:val="VVKSOOpsomming1"/>
              <w:rPr>
                <w:strike/>
                <w:highlight w:val="yellow"/>
              </w:rPr>
            </w:pPr>
            <w:r w:rsidRPr="0045161A">
              <w:rPr>
                <w:strike/>
                <w:highlight w:val="yellow"/>
              </w:rPr>
              <w:t>Magnetisme (3 uur)</w:t>
            </w:r>
          </w:p>
          <w:p w:rsidR="00F02E21" w:rsidRPr="0045161A" w:rsidRDefault="00F02E21" w:rsidP="00512D52">
            <w:pPr>
              <w:pStyle w:val="VVKSOOpsomming1"/>
              <w:rPr>
                <w:strike/>
                <w:highlight w:val="yellow"/>
              </w:rPr>
            </w:pPr>
            <w:r w:rsidRPr="0045161A">
              <w:rPr>
                <w:strike/>
                <w:highlight w:val="yellow"/>
              </w:rPr>
              <w:t>Ontstaan van wisselspanning (4 uur)</w:t>
            </w:r>
          </w:p>
          <w:p w:rsidR="00F02E21" w:rsidRPr="0045161A" w:rsidRDefault="00F02E21" w:rsidP="00512D52">
            <w:pPr>
              <w:pStyle w:val="VVKSOOpsomming1"/>
              <w:rPr>
                <w:strike/>
                <w:highlight w:val="yellow"/>
              </w:rPr>
            </w:pPr>
            <w:r w:rsidRPr="0045161A">
              <w:rPr>
                <w:strike/>
                <w:highlight w:val="yellow"/>
              </w:rPr>
              <w:t>Veiligheidsaspecten (5 uur)</w:t>
            </w:r>
          </w:p>
          <w:p w:rsidR="00F02E21" w:rsidRPr="0045161A" w:rsidRDefault="00F02E21" w:rsidP="00512D52">
            <w:pPr>
              <w:pStyle w:val="VVKSOOpsomming1"/>
              <w:rPr>
                <w:strike/>
                <w:highlight w:val="yellow"/>
              </w:rPr>
            </w:pPr>
            <w:r w:rsidRPr="0045161A">
              <w:rPr>
                <w:strike/>
                <w:highlight w:val="yellow"/>
              </w:rPr>
              <w:t>De verschillende stroomsoorten (3 uur)</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(15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4)</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Apparatuur voor de elektrotherapie</w:t>
            </w:r>
          </w:p>
          <w:p w:rsidR="00F02E21" w:rsidRPr="0045161A" w:rsidRDefault="00F02E21" w:rsidP="00512D52">
            <w:pPr>
              <w:pStyle w:val="VVKSOOpsomming1"/>
              <w:rPr>
                <w:strike/>
                <w:highlight w:val="yellow"/>
              </w:rPr>
            </w:pPr>
            <w:r w:rsidRPr="0045161A">
              <w:rPr>
                <w:strike/>
                <w:highlight w:val="yellow"/>
              </w:rPr>
              <w:t>Gelijkstroombehandeling (2 uur)</w:t>
            </w:r>
          </w:p>
          <w:p w:rsidR="00F02E21" w:rsidRPr="0045161A" w:rsidRDefault="00F02E21" w:rsidP="00512D52">
            <w:pPr>
              <w:pStyle w:val="VVKSOOpsomming1"/>
              <w:rPr>
                <w:strike/>
                <w:highlight w:val="yellow"/>
              </w:rPr>
            </w:pPr>
            <w:r w:rsidRPr="0045161A">
              <w:rPr>
                <w:strike/>
                <w:highlight w:val="yellow"/>
              </w:rPr>
              <w:t>Wisselstroombehandeling (5 uur)</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(7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5)</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Apparatuur voor heliotherapie</w:t>
            </w:r>
          </w:p>
          <w:p w:rsidR="00F02E21" w:rsidRPr="0045161A" w:rsidRDefault="00F02E21" w:rsidP="00512D52">
            <w:pPr>
              <w:pStyle w:val="VVKSOOpsomming1"/>
              <w:rPr>
                <w:strike/>
                <w:highlight w:val="yellow"/>
              </w:rPr>
            </w:pPr>
            <w:r w:rsidRPr="0045161A">
              <w:rPr>
                <w:strike/>
                <w:highlight w:val="yellow"/>
              </w:rPr>
              <w:t>Algemene begrippen (3 uur)</w:t>
            </w:r>
          </w:p>
          <w:p w:rsidR="00F02E21" w:rsidRPr="0045161A" w:rsidRDefault="00F02E21" w:rsidP="00512D52">
            <w:pPr>
              <w:pStyle w:val="VVKSOOpsomming1"/>
              <w:rPr>
                <w:strike/>
                <w:highlight w:val="yellow"/>
              </w:rPr>
            </w:pPr>
            <w:r w:rsidRPr="0045161A">
              <w:rPr>
                <w:strike/>
                <w:highlight w:val="yellow"/>
              </w:rPr>
              <w:t>Apparatuur (3 uur)</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(6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6)</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Apparatuur voor hydrotherapie</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(4 uur)</w:t>
            </w:r>
          </w:p>
        </w:tc>
      </w:tr>
      <w:tr w:rsidR="00F02E21" w:rsidRPr="0045161A" w:rsidTr="00765913">
        <w:tc>
          <w:tcPr>
            <w:tcW w:w="407" w:type="dxa"/>
          </w:tcPr>
          <w:p w:rsidR="00F02E21" w:rsidRPr="0045161A" w:rsidRDefault="00F02E21" w:rsidP="004A31C9">
            <w:pPr>
              <w:pStyle w:val="VVKSOTekst"/>
              <w:rPr>
                <w:strike/>
                <w:sz w:val="20"/>
                <w:szCs w:val="20"/>
                <w:highlight w:val="yellow"/>
              </w:rPr>
            </w:pPr>
            <w:r w:rsidRPr="0045161A">
              <w:rPr>
                <w:strike/>
                <w:sz w:val="20"/>
                <w:szCs w:val="20"/>
                <w:highlight w:val="yellow"/>
              </w:rPr>
              <w:t>7)</w:t>
            </w:r>
          </w:p>
        </w:tc>
        <w:tc>
          <w:tcPr>
            <w:tcW w:w="6862" w:type="dxa"/>
          </w:tcPr>
          <w:p w:rsidR="00F02E21" w:rsidRPr="0045161A" w:rsidRDefault="00F02E21" w:rsidP="004A31C9">
            <w:pPr>
              <w:pStyle w:val="VVKSOTekst"/>
              <w:rPr>
                <w:strike/>
                <w:sz w:val="20"/>
                <w:szCs w:val="20"/>
                <w:highlight w:val="yellow"/>
              </w:rPr>
            </w:pPr>
            <w:r w:rsidRPr="0045161A">
              <w:rPr>
                <w:strike/>
                <w:sz w:val="20"/>
                <w:szCs w:val="20"/>
                <w:highlight w:val="yellow"/>
              </w:rPr>
              <w:t>Apparatuur voor mechanotherapie (U)</w:t>
            </w:r>
          </w:p>
        </w:tc>
        <w:tc>
          <w:tcPr>
            <w:tcW w:w="1941" w:type="dxa"/>
          </w:tcPr>
          <w:p w:rsidR="00F02E21" w:rsidRPr="0045161A" w:rsidRDefault="00F02E21" w:rsidP="004A31C9">
            <w:pPr>
              <w:pStyle w:val="VVKSOTekst"/>
              <w:rPr>
                <w:strike/>
                <w:sz w:val="20"/>
                <w:szCs w:val="20"/>
                <w:highlight w:val="yellow"/>
              </w:rPr>
            </w:pPr>
            <w:r w:rsidRPr="0045161A">
              <w:rPr>
                <w:strike/>
                <w:sz w:val="20"/>
                <w:szCs w:val="20"/>
                <w:highlight w:val="yellow"/>
              </w:rPr>
              <w:t>(4 uur)</w:t>
            </w:r>
          </w:p>
        </w:tc>
      </w:tr>
    </w:tbl>
    <w:p w:rsidR="00F02E21" w:rsidRPr="0045161A" w:rsidRDefault="00F02E21" w:rsidP="00DC5566">
      <w:pPr>
        <w:tabs>
          <w:tab w:val="left" w:pos="431"/>
          <w:tab w:val="left" w:pos="652"/>
          <w:tab w:val="left" w:pos="1418"/>
          <w:tab w:val="left" w:pos="1814"/>
          <w:tab w:val="left" w:pos="2155"/>
          <w:tab w:val="left" w:pos="2552"/>
        </w:tabs>
        <w:ind w:left="567" w:hanging="567"/>
        <w:jc w:val="both"/>
        <w:rPr>
          <w:b/>
          <w:strike/>
          <w:highlight w:val="yellow"/>
        </w:rPr>
      </w:pPr>
    </w:p>
    <w:p w:rsidR="00F02E21" w:rsidRPr="0045161A" w:rsidRDefault="00F02E21" w:rsidP="00E46990">
      <w:pPr>
        <w:pStyle w:val="VVKSOKop1"/>
        <w:rPr>
          <w:strike/>
          <w:highlight w:val="yellow"/>
        </w:rPr>
      </w:pPr>
      <w:r w:rsidRPr="0045161A">
        <w:rPr>
          <w:strike/>
          <w:highlight w:val="yellow"/>
        </w:rPr>
        <w:t xml:space="preserve">LEERPLANDOELSTELLINGEN, LEERINHOUDEN EN </w:t>
      </w:r>
      <w:r w:rsidRPr="0045161A">
        <w:rPr>
          <w:strike/>
          <w:highlight w:val="yellow"/>
        </w:rPr>
        <w:br/>
        <w:t>DIDACTISCHE WENKEN EN DIDACTISCHE MIDDELEN</w:t>
      </w:r>
    </w:p>
    <w:p w:rsidR="00F02E21" w:rsidRPr="0045161A" w:rsidRDefault="00F02E21" w:rsidP="00C61269">
      <w:pPr>
        <w:pStyle w:val="VVKSOKop2"/>
        <w:rPr>
          <w:strike/>
          <w:highlight w:val="yellow"/>
        </w:rPr>
      </w:pPr>
      <w:r w:rsidRPr="0045161A">
        <w:rPr>
          <w:strike/>
          <w:highlight w:val="yellow"/>
        </w:rPr>
        <w:t>Elektrostatica</w:t>
      </w:r>
    </w:p>
    <w:tbl>
      <w:tblPr>
        <w:tblW w:w="935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09"/>
        <w:gridCol w:w="4678"/>
        <w:gridCol w:w="3969"/>
      </w:tblGrid>
      <w:tr w:rsidR="00214650" w:rsidRPr="0045161A" w:rsidTr="00214650">
        <w:tc>
          <w:tcPr>
            <w:tcW w:w="709" w:type="dxa"/>
          </w:tcPr>
          <w:p w:rsidR="00214650" w:rsidRPr="0045161A" w:rsidRDefault="00214650" w:rsidP="003D2AF1">
            <w:pPr>
              <w:pStyle w:val="VVKSOTekst"/>
              <w:spacing w:after="0" w:line="240" w:lineRule="auto"/>
              <w:rPr>
                <w:b/>
                <w:smallCaps/>
                <w:strike/>
                <w:highlight w:val="yellow"/>
              </w:rPr>
            </w:pPr>
          </w:p>
        </w:tc>
        <w:tc>
          <w:tcPr>
            <w:tcW w:w="4678" w:type="dxa"/>
          </w:tcPr>
          <w:p w:rsidR="00214650" w:rsidRPr="0045161A" w:rsidRDefault="00214650" w:rsidP="003D2AF1">
            <w:pPr>
              <w:pStyle w:val="VVKSOTekst"/>
              <w:spacing w:after="0" w:line="240" w:lineRule="auto"/>
              <w:rPr>
                <w:b/>
                <w:strike/>
                <w:highlight w:val="yellow"/>
              </w:rPr>
            </w:pPr>
            <w:r w:rsidRPr="0045161A">
              <w:rPr>
                <w:b/>
                <w:smallCaps/>
                <w:strike/>
                <w:highlight w:val="yellow"/>
              </w:rPr>
              <w:t>Leerplandoelstellingen</w:t>
            </w:r>
          </w:p>
        </w:tc>
        <w:tc>
          <w:tcPr>
            <w:tcW w:w="3969" w:type="dxa"/>
          </w:tcPr>
          <w:p w:rsidR="00214650" w:rsidRPr="0045161A" w:rsidRDefault="00214650" w:rsidP="003D2AF1">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09" w:type="dxa"/>
          </w:tcPr>
          <w:p w:rsidR="00214650" w:rsidRPr="0045161A" w:rsidRDefault="00214650" w:rsidP="0054342E">
            <w:pPr>
              <w:pStyle w:val="VVKSOTekst"/>
              <w:numPr>
                <w:ilvl w:val="0"/>
                <w:numId w:val="18"/>
              </w:numPr>
              <w:tabs>
                <w:tab w:val="left" w:pos="142"/>
              </w:tabs>
              <w:rPr>
                <w:strike/>
                <w:sz w:val="20"/>
                <w:szCs w:val="20"/>
                <w:highlight w:val="yellow"/>
              </w:rPr>
            </w:pPr>
          </w:p>
        </w:tc>
        <w:tc>
          <w:tcPr>
            <w:tcW w:w="4678" w:type="dxa"/>
          </w:tcPr>
          <w:p w:rsidR="00214650" w:rsidRPr="0045161A" w:rsidRDefault="00214650" w:rsidP="00BD46B4">
            <w:pPr>
              <w:pStyle w:val="VVKSOTekst"/>
              <w:rPr>
                <w:strike/>
                <w:sz w:val="20"/>
                <w:szCs w:val="20"/>
                <w:highlight w:val="yellow"/>
              </w:rPr>
            </w:pPr>
            <w:r w:rsidRPr="0045161A">
              <w:rPr>
                <w:strike/>
                <w:sz w:val="20"/>
                <w:szCs w:val="20"/>
                <w:highlight w:val="yellow"/>
              </w:rPr>
              <w:t>Het ontstaan van twee soorten ladingen toelichten, hun onderlinge wisselwerking beschrijven en de eenheid van lading aangeven.</w:t>
            </w:r>
          </w:p>
        </w:tc>
        <w:tc>
          <w:tcPr>
            <w:tcW w:w="3969" w:type="dxa"/>
          </w:tcPr>
          <w:p w:rsidR="00214650" w:rsidRPr="0045161A" w:rsidRDefault="00214650" w:rsidP="00512D52">
            <w:pPr>
              <w:pStyle w:val="VVKSOOpsomming1"/>
              <w:rPr>
                <w:strike/>
                <w:highlight w:val="yellow"/>
              </w:rPr>
            </w:pPr>
            <w:r w:rsidRPr="0045161A">
              <w:rPr>
                <w:strike/>
                <w:highlight w:val="yellow"/>
              </w:rPr>
              <w:t>Ontstaan van ladingen</w:t>
            </w:r>
          </w:p>
          <w:p w:rsidR="00214650" w:rsidRPr="0045161A" w:rsidRDefault="00214650" w:rsidP="00512D52">
            <w:pPr>
              <w:pStyle w:val="VVKSOOpsomming1"/>
              <w:rPr>
                <w:strike/>
                <w:highlight w:val="yellow"/>
              </w:rPr>
            </w:pPr>
            <w:r w:rsidRPr="0045161A">
              <w:rPr>
                <w:strike/>
                <w:highlight w:val="yellow"/>
              </w:rPr>
              <w:t>Soorten lading</w:t>
            </w:r>
          </w:p>
        </w:tc>
      </w:tr>
      <w:tr w:rsidR="00214650" w:rsidRPr="0045161A" w:rsidTr="00214650">
        <w:tc>
          <w:tcPr>
            <w:tcW w:w="709" w:type="dxa"/>
          </w:tcPr>
          <w:p w:rsidR="00214650" w:rsidRPr="0045161A" w:rsidRDefault="00214650" w:rsidP="0054342E">
            <w:pPr>
              <w:pStyle w:val="VVKSOTekst"/>
              <w:numPr>
                <w:ilvl w:val="0"/>
                <w:numId w:val="18"/>
              </w:numPr>
              <w:rPr>
                <w:strike/>
                <w:sz w:val="20"/>
                <w:szCs w:val="20"/>
                <w:highlight w:val="yellow"/>
              </w:rPr>
            </w:pPr>
          </w:p>
        </w:tc>
        <w:tc>
          <w:tcPr>
            <w:tcW w:w="4678" w:type="dxa"/>
          </w:tcPr>
          <w:p w:rsidR="00214650" w:rsidRPr="0045161A" w:rsidRDefault="00214650" w:rsidP="00BD46B4">
            <w:pPr>
              <w:pStyle w:val="VVKSOTekst"/>
              <w:jc w:val="left"/>
              <w:rPr>
                <w:strike/>
                <w:sz w:val="20"/>
                <w:szCs w:val="20"/>
                <w:highlight w:val="yellow"/>
              </w:rPr>
            </w:pPr>
            <w:r w:rsidRPr="0045161A">
              <w:rPr>
                <w:strike/>
                <w:sz w:val="20"/>
                <w:szCs w:val="20"/>
                <w:highlight w:val="yellow"/>
              </w:rPr>
              <w:t>Geleiders en isolatoren van elkaar onderscheiden en beschrijven vanuit het atoommodel.</w:t>
            </w:r>
          </w:p>
        </w:tc>
        <w:tc>
          <w:tcPr>
            <w:tcW w:w="3969" w:type="dxa"/>
          </w:tcPr>
          <w:p w:rsidR="00214650" w:rsidRPr="0045161A" w:rsidRDefault="00214650" w:rsidP="00512D52">
            <w:pPr>
              <w:pStyle w:val="VVKSOOpsomming1"/>
              <w:rPr>
                <w:strike/>
                <w:highlight w:val="yellow"/>
              </w:rPr>
            </w:pPr>
            <w:r w:rsidRPr="0045161A">
              <w:rPr>
                <w:strike/>
                <w:highlight w:val="yellow"/>
              </w:rPr>
              <w:t>Geleiders en isolatoren</w:t>
            </w:r>
          </w:p>
        </w:tc>
      </w:tr>
    </w:tbl>
    <w:p w:rsidR="004E1EF3" w:rsidRPr="0045161A" w:rsidRDefault="004E1EF3" w:rsidP="003D2AF1">
      <w:pPr>
        <w:pStyle w:val="VVKSOTekst"/>
        <w:rPr>
          <w:b/>
          <w:smallCaps/>
          <w:strike/>
          <w:highlight w:val="yellow"/>
        </w:rPr>
      </w:pPr>
    </w:p>
    <w:p w:rsidR="00F02E21" w:rsidRPr="0045161A" w:rsidRDefault="00F02E21" w:rsidP="003D2AF1">
      <w:pPr>
        <w:pStyle w:val="VVKSOTekst"/>
        <w:rPr>
          <w:b/>
          <w:smallCaps/>
          <w:strike/>
          <w:highlight w:val="yellow"/>
        </w:rPr>
      </w:pPr>
      <w:r w:rsidRPr="0045161A">
        <w:rPr>
          <w:b/>
          <w:smallCaps/>
          <w:strike/>
          <w:highlight w:val="yellow"/>
        </w:rPr>
        <w:t>Pedagogisch-didactische wenken</w:t>
      </w:r>
    </w:p>
    <w:p w:rsidR="00F02E21" w:rsidRPr="0045161A" w:rsidRDefault="00F02E21" w:rsidP="003D2AF1">
      <w:pPr>
        <w:pStyle w:val="VVKSOTekst"/>
        <w:rPr>
          <w:strike/>
          <w:sz w:val="20"/>
          <w:szCs w:val="20"/>
          <w:highlight w:val="yellow"/>
        </w:rPr>
      </w:pPr>
      <w:r w:rsidRPr="0045161A">
        <w:rPr>
          <w:strike/>
          <w:sz w:val="20"/>
          <w:szCs w:val="20"/>
          <w:highlight w:val="yellow"/>
        </w:rPr>
        <w:t>Je kan vertrekken vanuit de ervaringen met statische elektriciteit. Enkele praktische toepassingen zijn o.a. vonkjes bij het uittrekken van een wollen trui, statische elektriciteit bij beeldschermen en auto’s, gebruik van een poetsdoek. Men zal enkele wrijvingsproefjes uitvoeren en verklaren: aantrekking van papiersnippers, afbuiging van een waterstraal. Eventueel kan hierbij gebruik worden gemaakt van de elektroscoop.</w:t>
      </w:r>
    </w:p>
    <w:p w:rsidR="00F02E21" w:rsidRPr="0045161A" w:rsidRDefault="00F02E21" w:rsidP="00C61269">
      <w:pPr>
        <w:pStyle w:val="VVKSOKop2"/>
        <w:rPr>
          <w:strike/>
          <w:highlight w:val="yellow"/>
        </w:rPr>
      </w:pPr>
      <w:r w:rsidRPr="0045161A">
        <w:rPr>
          <w:strike/>
          <w:highlight w:val="yellow"/>
        </w:rPr>
        <w:t>Elektrodynamica</w:t>
      </w:r>
    </w:p>
    <w:p w:rsidR="00F02E21" w:rsidRPr="0045161A" w:rsidRDefault="00F02E21" w:rsidP="00BD6097">
      <w:pPr>
        <w:pStyle w:val="VVKSOKop3"/>
        <w:rPr>
          <w:strike/>
          <w:highlight w:val="yellow"/>
        </w:rPr>
      </w:pPr>
      <w:r w:rsidRPr="0045161A">
        <w:rPr>
          <w:strike/>
          <w:highlight w:val="yellow"/>
        </w:rPr>
        <w:t>Elektrische stroom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627"/>
        <w:gridCol w:w="4599"/>
        <w:gridCol w:w="3838"/>
      </w:tblGrid>
      <w:tr w:rsidR="00214650" w:rsidRPr="0045161A" w:rsidTr="00214650">
        <w:tc>
          <w:tcPr>
            <w:tcW w:w="637" w:type="dxa"/>
          </w:tcPr>
          <w:p w:rsidR="00214650" w:rsidRPr="0045161A" w:rsidRDefault="00214650" w:rsidP="00EE4FF9">
            <w:pPr>
              <w:pStyle w:val="VVKSOTekst"/>
              <w:spacing w:after="0" w:line="240" w:lineRule="auto"/>
              <w:rPr>
                <w:b/>
                <w:smallCaps/>
                <w:strike/>
                <w:highlight w:val="yellow"/>
              </w:rPr>
            </w:pPr>
          </w:p>
        </w:tc>
        <w:tc>
          <w:tcPr>
            <w:tcW w:w="4678" w:type="dxa"/>
          </w:tcPr>
          <w:p w:rsidR="00214650" w:rsidRPr="0045161A" w:rsidRDefault="00214650" w:rsidP="00EE4FF9">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EE4FF9">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637"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678" w:type="dxa"/>
          </w:tcPr>
          <w:p w:rsidR="00214650" w:rsidRPr="0045161A" w:rsidRDefault="00214650" w:rsidP="00EE4FF9">
            <w:pPr>
              <w:pStyle w:val="VVKSOTekst"/>
              <w:spacing w:after="0" w:line="240" w:lineRule="auto"/>
              <w:rPr>
                <w:strike/>
                <w:sz w:val="20"/>
                <w:szCs w:val="20"/>
                <w:highlight w:val="yellow"/>
              </w:rPr>
            </w:pPr>
            <w:r w:rsidRPr="0045161A">
              <w:rPr>
                <w:strike/>
                <w:sz w:val="20"/>
                <w:szCs w:val="20"/>
                <w:highlight w:val="yellow"/>
              </w:rPr>
              <w:t>Elektrische stroom omschrijven, de grootheden stroomsterkte en spanning omschrijven en de eenheden aangeven.</w:t>
            </w:r>
          </w:p>
        </w:tc>
        <w:tc>
          <w:tcPr>
            <w:tcW w:w="3895" w:type="dxa"/>
          </w:tcPr>
          <w:p w:rsidR="00214650" w:rsidRPr="0045161A" w:rsidRDefault="00214650" w:rsidP="00512D52">
            <w:pPr>
              <w:pStyle w:val="VVKSOOpsomming1"/>
              <w:rPr>
                <w:strike/>
                <w:highlight w:val="yellow"/>
              </w:rPr>
            </w:pPr>
            <w:r w:rsidRPr="0045161A">
              <w:rPr>
                <w:strike/>
                <w:highlight w:val="yellow"/>
              </w:rPr>
              <w:t>Spanning, spanningsbron</w:t>
            </w:r>
          </w:p>
          <w:p w:rsidR="00214650" w:rsidRPr="0045161A" w:rsidRDefault="00214650" w:rsidP="00512D52">
            <w:pPr>
              <w:pStyle w:val="VVKSOOpsomming1"/>
              <w:rPr>
                <w:strike/>
                <w:highlight w:val="yellow"/>
              </w:rPr>
            </w:pPr>
            <w:r w:rsidRPr="0045161A">
              <w:rPr>
                <w:strike/>
                <w:highlight w:val="yellow"/>
              </w:rPr>
              <w:t>Elektrische stroom en stroomzin</w:t>
            </w:r>
          </w:p>
          <w:p w:rsidR="00214650" w:rsidRPr="0045161A" w:rsidRDefault="00214650" w:rsidP="00512D52">
            <w:pPr>
              <w:pStyle w:val="VVKSOOpsomming1"/>
              <w:rPr>
                <w:strike/>
                <w:highlight w:val="yellow"/>
              </w:rPr>
            </w:pPr>
            <w:r w:rsidRPr="0045161A">
              <w:rPr>
                <w:strike/>
                <w:highlight w:val="yellow"/>
              </w:rPr>
              <w:t>Stroomsterkte</w:t>
            </w:r>
          </w:p>
        </w:tc>
      </w:tr>
      <w:tr w:rsidR="00214650" w:rsidRPr="0045161A" w:rsidTr="00214650">
        <w:tc>
          <w:tcPr>
            <w:tcW w:w="637"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678" w:type="dxa"/>
          </w:tcPr>
          <w:p w:rsidR="00214650" w:rsidRPr="0045161A" w:rsidRDefault="00214650" w:rsidP="00EE4FF9">
            <w:pPr>
              <w:pStyle w:val="VVKSOTekst"/>
              <w:spacing w:after="0" w:line="240" w:lineRule="auto"/>
              <w:rPr>
                <w:strike/>
                <w:sz w:val="20"/>
                <w:szCs w:val="20"/>
                <w:highlight w:val="yellow"/>
              </w:rPr>
            </w:pPr>
            <w:r w:rsidRPr="0045161A">
              <w:rPr>
                <w:strike/>
                <w:sz w:val="20"/>
                <w:szCs w:val="20"/>
                <w:highlight w:val="yellow"/>
              </w:rPr>
              <w:t>Een eenvoudige elektrische schake</w:t>
            </w:r>
            <w:r w:rsidRPr="0045161A">
              <w:rPr>
                <w:strike/>
                <w:sz w:val="20"/>
                <w:szCs w:val="20"/>
                <w:highlight w:val="yellow"/>
              </w:rPr>
              <w:softHyphen/>
              <w:t>ling met volt- en ampèremeter sche</w:t>
            </w:r>
            <w:r w:rsidRPr="0045161A">
              <w:rPr>
                <w:strike/>
                <w:sz w:val="20"/>
                <w:szCs w:val="20"/>
                <w:highlight w:val="yellow"/>
              </w:rPr>
              <w:softHyphen/>
              <w:t>matisch weergeven en de conven</w:t>
            </w:r>
            <w:r w:rsidRPr="0045161A">
              <w:rPr>
                <w:strike/>
                <w:sz w:val="20"/>
                <w:szCs w:val="20"/>
                <w:highlight w:val="yellow"/>
              </w:rPr>
              <w:softHyphen/>
              <w:t>tionele stroomzin aanduiden.</w:t>
            </w:r>
          </w:p>
        </w:tc>
        <w:tc>
          <w:tcPr>
            <w:tcW w:w="3895" w:type="dxa"/>
          </w:tcPr>
          <w:p w:rsidR="00214650" w:rsidRPr="0045161A" w:rsidRDefault="00214650" w:rsidP="00EE4FF9">
            <w:pPr>
              <w:pStyle w:val="VVKSOTekst"/>
              <w:spacing w:after="0" w:line="240" w:lineRule="auto"/>
              <w:rPr>
                <w:strike/>
                <w:sz w:val="20"/>
                <w:szCs w:val="20"/>
                <w:highlight w:val="yellow"/>
              </w:rPr>
            </w:pPr>
          </w:p>
        </w:tc>
      </w:tr>
      <w:tr w:rsidR="00214650" w:rsidRPr="0045161A" w:rsidTr="00214650">
        <w:tc>
          <w:tcPr>
            <w:tcW w:w="637" w:type="dxa"/>
          </w:tcPr>
          <w:p w:rsidR="00214650" w:rsidRPr="0045161A" w:rsidRDefault="00214650" w:rsidP="0054342E">
            <w:pPr>
              <w:pStyle w:val="VVKSOTekst"/>
              <w:numPr>
                <w:ilvl w:val="0"/>
                <w:numId w:val="18"/>
              </w:numPr>
              <w:spacing w:after="0" w:line="240" w:lineRule="auto"/>
              <w:jc w:val="left"/>
              <w:rPr>
                <w:strike/>
                <w:sz w:val="20"/>
                <w:szCs w:val="20"/>
                <w:highlight w:val="yellow"/>
              </w:rPr>
            </w:pPr>
          </w:p>
        </w:tc>
        <w:tc>
          <w:tcPr>
            <w:tcW w:w="4678" w:type="dxa"/>
          </w:tcPr>
          <w:p w:rsidR="00214650" w:rsidRPr="0045161A" w:rsidRDefault="00214650" w:rsidP="00EE4FF9">
            <w:pPr>
              <w:pStyle w:val="VVKSOTekst"/>
              <w:spacing w:after="0" w:line="240" w:lineRule="auto"/>
              <w:jc w:val="left"/>
              <w:rPr>
                <w:strike/>
                <w:sz w:val="20"/>
                <w:szCs w:val="20"/>
                <w:highlight w:val="yellow"/>
              </w:rPr>
            </w:pPr>
            <w:r w:rsidRPr="0045161A">
              <w:rPr>
                <w:strike/>
                <w:sz w:val="20"/>
                <w:szCs w:val="20"/>
                <w:highlight w:val="yellow"/>
              </w:rPr>
              <w:t>Enkele voorbeelden van elektrische stroomkringen beschrijven.</w:t>
            </w:r>
          </w:p>
        </w:tc>
        <w:tc>
          <w:tcPr>
            <w:tcW w:w="3895" w:type="dxa"/>
          </w:tcPr>
          <w:p w:rsidR="00214650" w:rsidRPr="0045161A" w:rsidRDefault="00214650" w:rsidP="00EE4FF9">
            <w:pPr>
              <w:pStyle w:val="VVKSOTekst"/>
              <w:spacing w:after="0" w:line="240" w:lineRule="auto"/>
              <w:rPr>
                <w:strike/>
                <w:sz w:val="20"/>
                <w:szCs w:val="20"/>
                <w:highlight w:val="yellow"/>
              </w:rPr>
            </w:pPr>
            <w:r w:rsidRPr="0045161A">
              <w:rPr>
                <w:iCs/>
                <w:strike/>
                <w:sz w:val="20"/>
                <w:szCs w:val="20"/>
                <w:highlight w:val="yellow"/>
              </w:rPr>
              <w:t>Toepassingen</w:t>
            </w:r>
            <w:r w:rsidRPr="0045161A">
              <w:rPr>
                <w:i/>
                <w:strike/>
                <w:sz w:val="20"/>
                <w:szCs w:val="20"/>
                <w:highlight w:val="yellow"/>
              </w:rPr>
              <w:t xml:space="preserve"> </w:t>
            </w:r>
            <w:r w:rsidRPr="0045161A">
              <w:rPr>
                <w:iCs/>
                <w:strike/>
                <w:sz w:val="20"/>
                <w:szCs w:val="20"/>
                <w:highlight w:val="yellow"/>
              </w:rPr>
              <w:t>van elektrische stroomkring</w:t>
            </w:r>
          </w:p>
        </w:tc>
      </w:tr>
    </w:tbl>
    <w:p w:rsidR="00214650" w:rsidRPr="0045161A" w:rsidRDefault="00214650" w:rsidP="00DC5566">
      <w:pPr>
        <w:tabs>
          <w:tab w:val="left" w:pos="431"/>
          <w:tab w:val="left" w:pos="652"/>
          <w:tab w:val="left" w:pos="1418"/>
          <w:tab w:val="left" w:pos="1814"/>
          <w:tab w:val="left" w:pos="2155"/>
          <w:tab w:val="left" w:pos="2552"/>
        </w:tabs>
        <w:jc w:val="both"/>
        <w:rPr>
          <w:strike/>
          <w:sz w:val="20"/>
          <w:highlight w:val="yellow"/>
        </w:rPr>
      </w:pPr>
    </w:p>
    <w:p w:rsidR="00F02E21" w:rsidRPr="0045161A" w:rsidRDefault="00F02E21" w:rsidP="00EE4FF9">
      <w:pPr>
        <w:pStyle w:val="VVKSOTekst"/>
        <w:rPr>
          <w:b/>
          <w:smallCaps/>
          <w:strike/>
          <w:highlight w:val="yellow"/>
        </w:rPr>
      </w:pPr>
      <w:r w:rsidRPr="0045161A">
        <w:rPr>
          <w:b/>
          <w:smallCaps/>
          <w:strike/>
          <w:highlight w:val="yellow"/>
        </w:rPr>
        <w:t>Pedagogisch-didactische wenken</w:t>
      </w:r>
    </w:p>
    <w:p w:rsidR="00F02E21" w:rsidRPr="0045161A" w:rsidRDefault="00F02E21" w:rsidP="00EE4FF9">
      <w:pPr>
        <w:pStyle w:val="VVKSOTekst"/>
        <w:rPr>
          <w:strike/>
          <w:sz w:val="20"/>
          <w:szCs w:val="20"/>
          <w:highlight w:val="yellow"/>
        </w:rPr>
      </w:pPr>
      <w:r w:rsidRPr="0045161A">
        <w:rPr>
          <w:strike/>
          <w:sz w:val="20"/>
          <w:szCs w:val="20"/>
          <w:highlight w:val="yellow"/>
        </w:rPr>
        <w:t>Om zo concreet mogelijk de basisbegrippen in verband met een elektrische stroomkring aan te brengen gebruiken we bij voorkeur het vloeistofstroommodel. Nadat men in een elektrische stroomkring met lampjes als stroomsterkte-indicatoren enkele kwalitatieve  waarnemingsproeven heeft uitgevoerd leert men met volt- en ampèremeter de stroom en de spanning meten. Om misconcepten van stroom</w:t>
      </w:r>
      <w:r w:rsidRPr="0045161A">
        <w:rPr>
          <w:i/>
          <w:strike/>
          <w:sz w:val="20"/>
          <w:szCs w:val="20"/>
          <w:highlight w:val="yellow"/>
        </w:rPr>
        <w:t>verbruik</w:t>
      </w:r>
      <w:r w:rsidRPr="0045161A">
        <w:rPr>
          <w:strike/>
          <w:sz w:val="20"/>
          <w:szCs w:val="20"/>
          <w:highlight w:val="yellow"/>
        </w:rPr>
        <w:t xml:space="preserve"> aan te pakken, kan je een ampèremeter eerst voor en nadien na een weerstand in de kring plaatsen. Als toepassing uit de leefwereld kan ook de stroomkring bij een fiets, een zonnebank, een haardroger, ... besproken worden. Ook kan even stilgestaan worden bij de vraag ”Hoe zie je of er wissel- of gelijkstroom gebruikt wordt?”</w:t>
      </w:r>
    </w:p>
    <w:p w:rsidR="00F02E21" w:rsidRPr="0045161A" w:rsidRDefault="00F02E21" w:rsidP="00BD6097">
      <w:pPr>
        <w:pStyle w:val="VVKSOKop3"/>
        <w:rPr>
          <w:strike/>
          <w:highlight w:val="yellow"/>
        </w:rPr>
      </w:pPr>
      <w:r w:rsidRPr="0045161A">
        <w:rPr>
          <w:strike/>
          <w:highlight w:val="yellow"/>
        </w:rPr>
        <w:t>Elektrische weerstand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7"/>
        <w:gridCol w:w="4462"/>
        <w:gridCol w:w="3835"/>
      </w:tblGrid>
      <w:tr w:rsidR="00214650" w:rsidRPr="0045161A" w:rsidTr="00214650">
        <w:tc>
          <w:tcPr>
            <w:tcW w:w="779" w:type="dxa"/>
          </w:tcPr>
          <w:p w:rsidR="00214650" w:rsidRPr="0045161A" w:rsidRDefault="00214650" w:rsidP="000037C0">
            <w:pPr>
              <w:pStyle w:val="VVKSOTekst"/>
              <w:spacing w:after="0" w:line="240" w:lineRule="auto"/>
              <w:rPr>
                <w:b/>
                <w:smallCaps/>
                <w:strike/>
                <w:highlight w:val="yellow"/>
              </w:rPr>
            </w:pPr>
          </w:p>
        </w:tc>
        <w:tc>
          <w:tcPr>
            <w:tcW w:w="4536"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De grootheid weerstand omschrijven en de eenheid aangeven.</w:t>
            </w:r>
          </w:p>
        </w:tc>
        <w:tc>
          <w:tcPr>
            <w:tcW w:w="3895" w:type="dxa"/>
          </w:tcPr>
          <w:p w:rsidR="00214650" w:rsidRPr="0045161A" w:rsidRDefault="00214650" w:rsidP="000037C0">
            <w:pPr>
              <w:pStyle w:val="VVKSOTekst"/>
              <w:spacing w:after="0" w:line="240" w:lineRule="auto"/>
              <w:rPr>
                <w:b/>
                <w:bCs/>
                <w:strike/>
                <w:sz w:val="20"/>
                <w:szCs w:val="20"/>
                <w:highlight w:val="yellow"/>
              </w:rPr>
            </w:pPr>
            <w:r w:rsidRPr="0045161A">
              <w:rPr>
                <w:b/>
                <w:bCs/>
                <w:strike/>
                <w:sz w:val="20"/>
                <w:szCs w:val="20"/>
                <w:highlight w:val="yellow"/>
              </w:rPr>
              <w:t>Verband tussen stroomsterkte en span-</w:t>
            </w:r>
          </w:p>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ning: wet van Ohm</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Een eenvoudige elektrische stroom</w:t>
            </w:r>
            <w:r w:rsidRPr="0045161A">
              <w:rPr>
                <w:strike/>
                <w:sz w:val="20"/>
                <w:szCs w:val="20"/>
                <w:highlight w:val="yellow"/>
              </w:rPr>
              <w:softHyphen/>
              <w:t>kring met een weerstand tekenen en het verband tussen spanning, stroomsterkte en weerstand formuleren.</w:t>
            </w:r>
          </w:p>
        </w:tc>
        <w:tc>
          <w:tcPr>
            <w:tcW w:w="3895" w:type="dxa"/>
          </w:tcPr>
          <w:p w:rsidR="00214650" w:rsidRPr="0045161A" w:rsidRDefault="00214650" w:rsidP="000037C0">
            <w:pPr>
              <w:pStyle w:val="VVKSOTekst"/>
              <w:spacing w:after="0" w:line="240" w:lineRule="auto"/>
              <w:rPr>
                <w:strike/>
                <w:sz w:val="20"/>
                <w:szCs w:val="20"/>
                <w:highlight w:val="yellow"/>
              </w:rPr>
            </w:pP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De factoren, die de weerstand van een geleider bepalen, aangeven en toelichten.</w:t>
            </w:r>
          </w:p>
        </w:tc>
        <w:tc>
          <w:tcPr>
            <w:tcW w:w="3895" w:type="dxa"/>
          </w:tcPr>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Wet van Pouillet</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Bij schakeling van weerstanden de stroom- en spanningswetten omschrij-</w:t>
            </w:r>
          </w:p>
          <w:p w:rsidR="00214650" w:rsidRPr="0045161A" w:rsidRDefault="00214650" w:rsidP="000037C0">
            <w:pPr>
              <w:pStyle w:val="VVKSOTekst"/>
              <w:spacing w:after="0" w:line="240" w:lineRule="auto"/>
              <w:rPr>
                <w:strike/>
                <w:sz w:val="20"/>
                <w:szCs w:val="20"/>
                <w:highlight w:val="yellow"/>
              </w:rPr>
            </w:pPr>
            <w:r w:rsidRPr="0045161A">
              <w:rPr>
                <w:strike/>
                <w:sz w:val="20"/>
                <w:szCs w:val="20"/>
                <w:highlight w:val="yellow"/>
              </w:rPr>
              <w:t>ven en toepassen.</w:t>
            </w:r>
          </w:p>
        </w:tc>
        <w:tc>
          <w:tcPr>
            <w:tcW w:w="3895" w:type="dxa"/>
          </w:tcPr>
          <w:p w:rsidR="00214650" w:rsidRPr="0045161A" w:rsidRDefault="00214650" w:rsidP="000037C0">
            <w:pPr>
              <w:pStyle w:val="VVKSOTekst"/>
              <w:spacing w:after="0" w:line="240" w:lineRule="auto"/>
              <w:rPr>
                <w:iCs/>
                <w:strike/>
                <w:sz w:val="20"/>
                <w:szCs w:val="20"/>
                <w:highlight w:val="yellow"/>
              </w:rPr>
            </w:pPr>
            <w:r w:rsidRPr="0045161A">
              <w:rPr>
                <w:iCs/>
                <w:strike/>
                <w:sz w:val="20"/>
                <w:szCs w:val="20"/>
                <w:highlight w:val="yellow"/>
              </w:rPr>
              <w:t>Schakelen van weerstanden:</w:t>
            </w:r>
          </w:p>
          <w:p w:rsidR="00214650" w:rsidRPr="0045161A" w:rsidRDefault="00214650" w:rsidP="00512D52">
            <w:pPr>
              <w:pStyle w:val="VVKSOOpsomming1"/>
              <w:rPr>
                <w:strike/>
                <w:highlight w:val="yellow"/>
              </w:rPr>
            </w:pPr>
            <w:r w:rsidRPr="0045161A">
              <w:rPr>
                <w:strike/>
                <w:highlight w:val="yellow"/>
              </w:rPr>
              <w:t>serieschakeling</w:t>
            </w:r>
          </w:p>
          <w:p w:rsidR="00214650" w:rsidRPr="0045161A" w:rsidRDefault="00214650" w:rsidP="00512D52">
            <w:pPr>
              <w:pStyle w:val="VVKSOOpsomming1"/>
              <w:rPr>
                <w:strike/>
                <w:highlight w:val="yellow"/>
              </w:rPr>
            </w:pPr>
            <w:r w:rsidRPr="0045161A">
              <w:rPr>
                <w:strike/>
                <w:highlight w:val="yellow"/>
              </w:rPr>
              <w:t>parallelschakeling</w:t>
            </w:r>
          </w:p>
        </w:tc>
      </w:tr>
    </w:tbl>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p>
    <w:p w:rsidR="00F02E21" w:rsidRPr="0045161A" w:rsidRDefault="00F02E21" w:rsidP="000037C0">
      <w:pPr>
        <w:pStyle w:val="VVKSOTekst"/>
        <w:rPr>
          <w:b/>
          <w:smallCaps/>
          <w:strike/>
          <w:highlight w:val="yellow"/>
        </w:rPr>
      </w:pPr>
      <w:r w:rsidRPr="0045161A">
        <w:rPr>
          <w:b/>
          <w:smallCaps/>
          <w:strike/>
          <w:highlight w:val="yellow"/>
        </w:rPr>
        <w:t>Pedagogisch-didactische wenken</w:t>
      </w:r>
    </w:p>
    <w:p w:rsidR="00F02E21" w:rsidRPr="0045161A" w:rsidRDefault="00F02E21" w:rsidP="000037C0">
      <w:pPr>
        <w:pStyle w:val="VVKSOTekst"/>
        <w:rPr>
          <w:strike/>
          <w:sz w:val="20"/>
          <w:szCs w:val="20"/>
          <w:highlight w:val="yellow"/>
        </w:rPr>
      </w:pPr>
      <w:r w:rsidRPr="0045161A">
        <w:rPr>
          <w:strike/>
          <w:sz w:val="20"/>
          <w:szCs w:val="20"/>
          <w:highlight w:val="yellow"/>
        </w:rPr>
        <w:t>De verhouding van de spanning over een schakelelement en de stroomsterkte er door, definieert men als de weerstand van dit schakelelement. Bij een weerstand die voldoet aan de wet van Ohm is die verhouding constant. Trek er de aandacht op dat het woord weerstand dubbel gebruikt wordt namelijk als grootheid en als schakelelement van energie. In die zin kan men de grootheid weerstand aanschouwelijk maken door hem te zien als een gevolg van elektronen die botsen tegen de ionen van het rooster. De formule van de wet van Pouillet wordt gegeven en enkel kwalitatief onderzocht. Bij de kwalitatieve behandeling van de wet van Pouillet kan ook worden aangegeven dat de toevoerleidingen bij grote verbruikers bestaan uit dikke koperen geleiders.</w:t>
      </w:r>
    </w:p>
    <w:p w:rsidR="00F02E21" w:rsidRPr="0045161A" w:rsidRDefault="00F02E21" w:rsidP="000037C0">
      <w:pPr>
        <w:pStyle w:val="VVKSOTekst"/>
        <w:rPr>
          <w:strike/>
          <w:sz w:val="20"/>
          <w:szCs w:val="20"/>
          <w:highlight w:val="yellow"/>
        </w:rPr>
      </w:pPr>
      <w:r w:rsidRPr="0045161A">
        <w:rPr>
          <w:strike/>
          <w:sz w:val="20"/>
          <w:szCs w:val="20"/>
          <w:highlight w:val="yellow"/>
        </w:rPr>
        <w:t>De stroom- en spanningswetten worden experimenteel afgeleid en geïllustreerd met voorbeelden uit de leefwereld zoals een controlelampje op een toestel, een kerstboomverlichting, … .</w:t>
      </w:r>
    </w:p>
    <w:p w:rsidR="00F02E21" w:rsidRPr="0045161A" w:rsidRDefault="00F02E21" w:rsidP="000037C0">
      <w:pPr>
        <w:pStyle w:val="VVKSOTekst"/>
        <w:rPr>
          <w:strike/>
          <w:sz w:val="20"/>
          <w:szCs w:val="20"/>
          <w:highlight w:val="yellow"/>
        </w:rPr>
      </w:pPr>
      <w:r w:rsidRPr="0045161A">
        <w:rPr>
          <w:strike/>
          <w:sz w:val="20"/>
          <w:szCs w:val="20"/>
          <w:highlight w:val="yellow"/>
        </w:rPr>
        <w:t>Het schakelen van weerstanden moet gezien worden in functie van de schakeling van toestellen in het salon. Daarom is hier het principe van de schakeling en het resultaat voor stroom, spanning en weerstand belangrijker dan de berekening van de vervangweerstand. Men kan bijvoorbeeld nagaan wat er gebeurt als men steeds meer toestellen bijschakelt op een stopcontact.</w:t>
      </w:r>
    </w:p>
    <w:p w:rsidR="00F02E21" w:rsidRPr="0045161A" w:rsidRDefault="00F02E21" w:rsidP="00BD6097">
      <w:pPr>
        <w:pStyle w:val="VVKSOKop3"/>
        <w:rPr>
          <w:strike/>
          <w:highlight w:val="yellow"/>
        </w:rPr>
      </w:pPr>
      <w:r w:rsidRPr="0045161A">
        <w:rPr>
          <w:strike/>
          <w:sz w:val="20"/>
          <w:szCs w:val="20"/>
          <w:highlight w:val="yellow"/>
        </w:rPr>
        <w:br w:type="page"/>
      </w:r>
      <w:r w:rsidRPr="0045161A">
        <w:rPr>
          <w:strike/>
          <w:highlight w:val="yellow"/>
        </w:rPr>
        <w:t>Energie en vermogen in een elektrische stroomkring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7"/>
        <w:gridCol w:w="4461"/>
        <w:gridCol w:w="3836"/>
      </w:tblGrid>
      <w:tr w:rsidR="00214650" w:rsidRPr="0045161A" w:rsidTr="00214650">
        <w:tc>
          <w:tcPr>
            <w:tcW w:w="779" w:type="dxa"/>
          </w:tcPr>
          <w:p w:rsidR="00214650" w:rsidRPr="0045161A" w:rsidRDefault="00214650" w:rsidP="000037C0">
            <w:pPr>
              <w:pStyle w:val="VVKSOTekst"/>
              <w:spacing w:after="0" w:line="240" w:lineRule="auto"/>
              <w:rPr>
                <w:b/>
                <w:smallCaps/>
                <w:strike/>
                <w:highlight w:val="yellow"/>
              </w:rPr>
            </w:pPr>
          </w:p>
        </w:tc>
        <w:tc>
          <w:tcPr>
            <w:tcW w:w="4536"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rPr>
                <w:strike/>
                <w:sz w:val="20"/>
                <w:szCs w:val="20"/>
                <w:highlight w:val="yellow"/>
              </w:rPr>
            </w:pPr>
          </w:p>
        </w:tc>
        <w:tc>
          <w:tcPr>
            <w:tcW w:w="4536" w:type="dxa"/>
          </w:tcPr>
          <w:p w:rsidR="00214650" w:rsidRPr="0045161A" w:rsidRDefault="00214650" w:rsidP="000037C0">
            <w:pPr>
              <w:pStyle w:val="VVKSOTekst"/>
              <w:rPr>
                <w:bCs/>
                <w:strike/>
                <w:sz w:val="20"/>
                <w:szCs w:val="20"/>
                <w:highlight w:val="yellow"/>
              </w:rPr>
            </w:pPr>
            <w:r w:rsidRPr="0045161A">
              <w:rPr>
                <w:strike/>
                <w:sz w:val="20"/>
                <w:szCs w:val="20"/>
                <w:highlight w:val="yellow"/>
              </w:rPr>
              <w:t>Het joule-effect toelichten.</w:t>
            </w:r>
          </w:p>
        </w:tc>
        <w:tc>
          <w:tcPr>
            <w:tcW w:w="3895" w:type="dxa"/>
          </w:tcPr>
          <w:p w:rsidR="00214650" w:rsidRPr="0045161A" w:rsidRDefault="00214650" w:rsidP="000037C0">
            <w:pPr>
              <w:pStyle w:val="VVKSOTekst"/>
              <w:rPr>
                <w:bCs/>
                <w:strike/>
                <w:sz w:val="20"/>
                <w:szCs w:val="20"/>
                <w:highlight w:val="yellow"/>
              </w:rPr>
            </w:pPr>
            <w:r w:rsidRPr="0045161A">
              <w:rPr>
                <w:iCs/>
                <w:strike/>
                <w:sz w:val="20"/>
                <w:szCs w:val="20"/>
                <w:highlight w:val="yellow"/>
              </w:rPr>
              <w:t>Warmte-effect van de stroom</w:t>
            </w:r>
          </w:p>
        </w:tc>
      </w:tr>
      <w:tr w:rsidR="00214650" w:rsidRPr="0045161A" w:rsidTr="00214650">
        <w:tc>
          <w:tcPr>
            <w:tcW w:w="779" w:type="dxa"/>
          </w:tcPr>
          <w:p w:rsidR="00214650" w:rsidRPr="0045161A" w:rsidRDefault="00214650" w:rsidP="0054342E">
            <w:pPr>
              <w:pStyle w:val="VVKSOTekst"/>
              <w:numPr>
                <w:ilvl w:val="0"/>
                <w:numId w:val="18"/>
              </w:numPr>
              <w:rPr>
                <w:strike/>
                <w:sz w:val="20"/>
                <w:szCs w:val="20"/>
                <w:highlight w:val="yellow"/>
              </w:rPr>
            </w:pPr>
          </w:p>
        </w:tc>
        <w:tc>
          <w:tcPr>
            <w:tcW w:w="4536" w:type="dxa"/>
          </w:tcPr>
          <w:p w:rsidR="00214650" w:rsidRPr="0045161A" w:rsidRDefault="00214650" w:rsidP="000037C0">
            <w:pPr>
              <w:pStyle w:val="VVKSOTekst"/>
              <w:rPr>
                <w:bCs/>
                <w:strike/>
                <w:sz w:val="20"/>
                <w:szCs w:val="20"/>
                <w:highlight w:val="yellow"/>
              </w:rPr>
            </w:pPr>
            <w:r w:rsidRPr="0045161A">
              <w:rPr>
                <w:strike/>
                <w:sz w:val="20"/>
                <w:szCs w:val="20"/>
                <w:highlight w:val="yellow"/>
              </w:rPr>
              <w:t>De warmteontwikkeling van een elektrische stroom verklaren en het elektrisch vermogen berekenen.</w:t>
            </w:r>
          </w:p>
        </w:tc>
        <w:tc>
          <w:tcPr>
            <w:tcW w:w="3895" w:type="dxa"/>
          </w:tcPr>
          <w:p w:rsidR="00214650" w:rsidRPr="0045161A" w:rsidRDefault="00214650" w:rsidP="000037C0">
            <w:pPr>
              <w:pStyle w:val="VVKSOTekst"/>
              <w:rPr>
                <w:bCs/>
                <w:strike/>
                <w:sz w:val="20"/>
                <w:szCs w:val="20"/>
                <w:highlight w:val="yellow"/>
              </w:rPr>
            </w:pPr>
            <w:r w:rsidRPr="0045161A">
              <w:rPr>
                <w:iCs/>
                <w:strike/>
                <w:sz w:val="20"/>
                <w:szCs w:val="20"/>
                <w:highlight w:val="yellow"/>
              </w:rPr>
              <w:t>Elektrisch vermogen</w:t>
            </w:r>
          </w:p>
        </w:tc>
      </w:tr>
      <w:tr w:rsidR="00214650" w:rsidRPr="0045161A" w:rsidTr="00214650">
        <w:tc>
          <w:tcPr>
            <w:tcW w:w="779" w:type="dxa"/>
          </w:tcPr>
          <w:p w:rsidR="00214650" w:rsidRPr="0045161A" w:rsidRDefault="00214650" w:rsidP="0054342E">
            <w:pPr>
              <w:pStyle w:val="VVKSOTekst"/>
              <w:numPr>
                <w:ilvl w:val="0"/>
                <w:numId w:val="18"/>
              </w:numPr>
              <w:rPr>
                <w:strike/>
                <w:sz w:val="20"/>
                <w:szCs w:val="20"/>
                <w:highlight w:val="yellow"/>
              </w:rPr>
            </w:pPr>
          </w:p>
        </w:tc>
        <w:tc>
          <w:tcPr>
            <w:tcW w:w="4536" w:type="dxa"/>
          </w:tcPr>
          <w:p w:rsidR="00214650" w:rsidRPr="0045161A" w:rsidRDefault="00214650" w:rsidP="000037C0">
            <w:pPr>
              <w:pStyle w:val="VVKSOTekst"/>
              <w:rPr>
                <w:bCs/>
                <w:strike/>
                <w:sz w:val="20"/>
                <w:szCs w:val="20"/>
                <w:highlight w:val="yellow"/>
              </w:rPr>
            </w:pPr>
            <w:r w:rsidRPr="0045161A">
              <w:rPr>
                <w:strike/>
                <w:sz w:val="20"/>
                <w:szCs w:val="20"/>
                <w:highlight w:val="yellow"/>
              </w:rPr>
              <w:t>De kWh als eenheid van elektrische energie in toepassingen hanteren.</w:t>
            </w:r>
          </w:p>
        </w:tc>
        <w:tc>
          <w:tcPr>
            <w:tcW w:w="3895" w:type="dxa"/>
          </w:tcPr>
          <w:p w:rsidR="00214650" w:rsidRPr="0045161A" w:rsidRDefault="00214650" w:rsidP="000037C0">
            <w:pPr>
              <w:pStyle w:val="VVKSOTekst"/>
              <w:rPr>
                <w:bCs/>
                <w:strike/>
                <w:sz w:val="20"/>
                <w:szCs w:val="20"/>
                <w:highlight w:val="yellow"/>
              </w:rPr>
            </w:pPr>
            <w:r w:rsidRPr="0045161A">
              <w:rPr>
                <w:iCs/>
                <w:strike/>
                <w:sz w:val="20"/>
                <w:szCs w:val="20"/>
                <w:highlight w:val="yellow"/>
              </w:rPr>
              <w:t>Elektrische energie</w:t>
            </w:r>
          </w:p>
        </w:tc>
      </w:tr>
      <w:tr w:rsidR="00214650" w:rsidRPr="0045161A" w:rsidTr="00214650">
        <w:tc>
          <w:tcPr>
            <w:tcW w:w="779" w:type="dxa"/>
          </w:tcPr>
          <w:p w:rsidR="00214650" w:rsidRPr="0045161A" w:rsidRDefault="00214650" w:rsidP="0054342E">
            <w:pPr>
              <w:pStyle w:val="VVKSOTekst"/>
              <w:numPr>
                <w:ilvl w:val="0"/>
                <w:numId w:val="18"/>
              </w:numPr>
              <w:rPr>
                <w:strike/>
                <w:sz w:val="20"/>
                <w:szCs w:val="20"/>
                <w:highlight w:val="yellow"/>
              </w:rPr>
            </w:pPr>
          </w:p>
        </w:tc>
        <w:tc>
          <w:tcPr>
            <w:tcW w:w="4536" w:type="dxa"/>
          </w:tcPr>
          <w:p w:rsidR="00214650" w:rsidRPr="0045161A" w:rsidRDefault="00214650" w:rsidP="000037C0">
            <w:pPr>
              <w:pStyle w:val="VVKSOTekst"/>
              <w:rPr>
                <w:bCs/>
                <w:strike/>
                <w:sz w:val="20"/>
                <w:szCs w:val="20"/>
                <w:highlight w:val="yellow"/>
              </w:rPr>
            </w:pPr>
            <w:r w:rsidRPr="0045161A">
              <w:rPr>
                <w:strike/>
                <w:sz w:val="20"/>
                <w:szCs w:val="20"/>
                <w:highlight w:val="yellow"/>
              </w:rPr>
              <w:t>Enkele praktische toepassingen i.v.m. warmteontwikkeling en veiligheid toelichten en verklaren.</w:t>
            </w:r>
          </w:p>
        </w:tc>
        <w:tc>
          <w:tcPr>
            <w:tcW w:w="3895" w:type="dxa"/>
          </w:tcPr>
          <w:p w:rsidR="00214650" w:rsidRPr="0045161A" w:rsidRDefault="00214650" w:rsidP="000037C0">
            <w:pPr>
              <w:pStyle w:val="VVKSOTekst"/>
              <w:rPr>
                <w:bCs/>
                <w:strike/>
                <w:sz w:val="20"/>
                <w:szCs w:val="20"/>
                <w:highlight w:val="yellow"/>
              </w:rPr>
            </w:pPr>
            <w:r w:rsidRPr="0045161A">
              <w:rPr>
                <w:strike/>
                <w:sz w:val="20"/>
                <w:szCs w:val="20"/>
                <w:highlight w:val="yellow"/>
              </w:rPr>
              <w:t>Toepassingen bijvoorbeeld elektrische verwarmingstoestellen, gloeilamp, apparaat voor harsverwarming, haardroger, thermische veiligheid</w:t>
            </w:r>
          </w:p>
        </w:tc>
      </w:tr>
    </w:tbl>
    <w:p w:rsidR="000E7F06" w:rsidRPr="0045161A" w:rsidRDefault="000E7F06" w:rsidP="000037C0">
      <w:pPr>
        <w:pStyle w:val="VVKSOTekst"/>
        <w:rPr>
          <w:b/>
          <w:smallCaps/>
          <w:strike/>
          <w:highlight w:val="yellow"/>
        </w:rPr>
      </w:pPr>
    </w:p>
    <w:p w:rsidR="00F02E21" w:rsidRPr="0045161A" w:rsidRDefault="00F02E21" w:rsidP="000037C0">
      <w:pPr>
        <w:pStyle w:val="VVKSOTekst"/>
        <w:rPr>
          <w:b/>
          <w:smallCaps/>
          <w:strike/>
          <w:highlight w:val="yellow"/>
        </w:rPr>
      </w:pPr>
      <w:r w:rsidRPr="0045161A">
        <w:rPr>
          <w:b/>
          <w:smallCaps/>
          <w:strike/>
          <w:highlight w:val="yellow"/>
        </w:rPr>
        <w:t>Pedagogisch-didactische wenken</w:t>
      </w:r>
    </w:p>
    <w:p w:rsidR="00F02E21" w:rsidRPr="0045161A" w:rsidRDefault="00F02E21" w:rsidP="000037C0">
      <w:pPr>
        <w:pStyle w:val="VVKSOTekst"/>
        <w:rPr>
          <w:strike/>
          <w:sz w:val="20"/>
          <w:szCs w:val="20"/>
          <w:highlight w:val="yellow"/>
        </w:rPr>
      </w:pPr>
      <w:r w:rsidRPr="0045161A">
        <w:rPr>
          <w:strike/>
          <w:sz w:val="20"/>
          <w:szCs w:val="20"/>
          <w:highlight w:val="yellow"/>
        </w:rPr>
        <w:t>Ook hier moeten vermogen en energie in verband staan met toestellen uit het salon. Het is tevens noodzakelijk dat de leerlingen zuinig leren omgaan met energie.</w:t>
      </w:r>
    </w:p>
    <w:p w:rsidR="00F02E21" w:rsidRPr="0045161A" w:rsidRDefault="00F02E21" w:rsidP="000037C0">
      <w:pPr>
        <w:pStyle w:val="VVKSOTekst"/>
        <w:rPr>
          <w:b/>
          <w:strike/>
          <w:sz w:val="20"/>
          <w:szCs w:val="20"/>
          <w:highlight w:val="yellow"/>
        </w:rPr>
      </w:pPr>
      <w:r w:rsidRPr="0045161A">
        <w:rPr>
          <w:strike/>
          <w:sz w:val="20"/>
          <w:szCs w:val="20"/>
          <w:highlight w:val="yellow"/>
        </w:rPr>
        <w:t>Een elektrisch toestel onttrekt elektrische energie aan een spanningsbron en zet deze energie om in een andere soort energie. Bevat een toestel enkel ohmse weerstand dan wordt de elektrische energie uitsluitend omgezet in warmte. Het tempo waarin dit gebeurt noemen we het vermogen, dit wil zeggen. de hoeveelheid energie die het toestel per seconde kan omzetten. Laat de leerlingen bijvoorbeeld uitrekenen hoeveel het gebruik van een zonnebank kost. Het is nuttig de elektriciteitsrekening en de verschillende tarieven te bestuderen. De energiekost van apparaten uit het salon kunnen met elkaar vergeleken worden. Wijs de leerlingen er op dat een thermische veiligheid moet vervangen worden en niet hersteld.</w:t>
      </w:r>
    </w:p>
    <w:p w:rsidR="00F02E21" w:rsidRPr="0045161A" w:rsidRDefault="00F02E21" w:rsidP="00BD6097">
      <w:pPr>
        <w:pStyle w:val="VVKSOKop3"/>
        <w:rPr>
          <w:strike/>
          <w:highlight w:val="yellow"/>
        </w:rPr>
      </w:pPr>
      <w:r w:rsidRPr="0045161A">
        <w:rPr>
          <w:strike/>
          <w:highlight w:val="yellow"/>
        </w:rPr>
        <w:t>Veiligheidsaspecten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0"/>
        <w:gridCol w:w="3838"/>
      </w:tblGrid>
      <w:tr w:rsidR="00214650" w:rsidRPr="0045161A" w:rsidTr="00214650">
        <w:tc>
          <w:tcPr>
            <w:tcW w:w="779" w:type="dxa"/>
          </w:tcPr>
          <w:p w:rsidR="00214650" w:rsidRPr="0045161A" w:rsidRDefault="00214650" w:rsidP="000037C0">
            <w:pPr>
              <w:pStyle w:val="VVKSOTekst"/>
              <w:spacing w:after="0" w:line="240" w:lineRule="auto"/>
              <w:rPr>
                <w:b/>
                <w:smallCaps/>
                <w:strike/>
                <w:highlight w:val="yellow"/>
              </w:rPr>
            </w:pPr>
          </w:p>
        </w:tc>
        <w:tc>
          <w:tcPr>
            <w:tcW w:w="4536"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0037C0">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bCs/>
                <w:strike/>
                <w:sz w:val="20"/>
                <w:szCs w:val="20"/>
                <w:highlight w:val="yellow"/>
              </w:rPr>
            </w:pPr>
            <w:r w:rsidRPr="0045161A">
              <w:rPr>
                <w:strike/>
                <w:sz w:val="20"/>
                <w:szCs w:val="20"/>
                <w:highlight w:val="yellow"/>
              </w:rPr>
              <w:t>De begrippen en verschijnselen in verband met veiligheid omschrijven.</w:t>
            </w:r>
          </w:p>
        </w:tc>
        <w:tc>
          <w:tcPr>
            <w:tcW w:w="3895" w:type="dxa"/>
          </w:tcPr>
          <w:p w:rsidR="00214650" w:rsidRPr="0045161A" w:rsidRDefault="00214650" w:rsidP="00512D52">
            <w:pPr>
              <w:pStyle w:val="VVKSOOpsomming1"/>
              <w:rPr>
                <w:strike/>
                <w:highlight w:val="yellow"/>
              </w:rPr>
            </w:pPr>
            <w:r w:rsidRPr="0045161A">
              <w:rPr>
                <w:strike/>
                <w:highlight w:val="yellow"/>
              </w:rPr>
              <w:t>Elektrocutiegevaar</w:t>
            </w:r>
          </w:p>
          <w:p w:rsidR="00214650" w:rsidRPr="0045161A" w:rsidRDefault="00214650" w:rsidP="00512D52">
            <w:pPr>
              <w:pStyle w:val="VVKSOOpsomming1"/>
              <w:rPr>
                <w:bCs/>
                <w:strike/>
                <w:highlight w:val="yellow"/>
              </w:rPr>
            </w:pPr>
            <w:r w:rsidRPr="0045161A">
              <w:rPr>
                <w:strike/>
                <w:highlight w:val="yellow"/>
              </w:rPr>
              <w:t>Kortsluiting, overbelasting,</w:t>
            </w:r>
            <w:r w:rsidRPr="0045161A">
              <w:rPr>
                <w:strike/>
                <w:highlight w:val="yellow"/>
              </w:rPr>
              <w:br/>
              <w:t>massasluiting</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0037C0">
            <w:pPr>
              <w:pStyle w:val="VVKSOTekst"/>
              <w:spacing w:after="0" w:line="240" w:lineRule="auto"/>
              <w:rPr>
                <w:bCs/>
                <w:strike/>
                <w:sz w:val="20"/>
                <w:szCs w:val="20"/>
                <w:highlight w:val="yellow"/>
              </w:rPr>
            </w:pPr>
            <w:r w:rsidRPr="0045161A">
              <w:rPr>
                <w:strike/>
                <w:sz w:val="20"/>
                <w:szCs w:val="20"/>
                <w:highlight w:val="yellow"/>
              </w:rPr>
              <w:t>Veiligheidsvoorschriften toelichten.</w:t>
            </w:r>
          </w:p>
        </w:tc>
        <w:tc>
          <w:tcPr>
            <w:tcW w:w="3895" w:type="dxa"/>
          </w:tcPr>
          <w:p w:rsidR="00214650" w:rsidRPr="0045161A" w:rsidRDefault="00214650" w:rsidP="00512D52">
            <w:pPr>
              <w:pStyle w:val="VVKSOOpsomming1"/>
              <w:rPr>
                <w:strike/>
                <w:highlight w:val="yellow"/>
              </w:rPr>
            </w:pPr>
            <w:r w:rsidRPr="0045161A">
              <w:rPr>
                <w:strike/>
                <w:highlight w:val="yellow"/>
              </w:rPr>
              <w:t>Aarding</w:t>
            </w:r>
          </w:p>
          <w:p w:rsidR="00214650" w:rsidRPr="0045161A" w:rsidRDefault="00214650" w:rsidP="00512D52">
            <w:pPr>
              <w:pStyle w:val="VVKSOOpsomming1"/>
              <w:rPr>
                <w:strike/>
                <w:highlight w:val="yellow"/>
              </w:rPr>
            </w:pPr>
            <w:r w:rsidRPr="0045161A">
              <w:rPr>
                <w:strike/>
                <w:highlight w:val="yellow"/>
              </w:rPr>
              <w:t>Differentieelschakelaar</w:t>
            </w:r>
          </w:p>
          <w:p w:rsidR="00214650" w:rsidRPr="0045161A" w:rsidRDefault="00214650" w:rsidP="00512D52">
            <w:pPr>
              <w:pStyle w:val="VVKSOOpsomming1"/>
              <w:rPr>
                <w:bCs/>
                <w:strike/>
                <w:highlight w:val="yellow"/>
              </w:rPr>
            </w:pPr>
            <w:r w:rsidRPr="0045161A">
              <w:rPr>
                <w:strike/>
                <w:highlight w:val="yellow"/>
              </w:rPr>
              <w:t>Veiligheidsvoorschriften</w:t>
            </w:r>
          </w:p>
        </w:tc>
      </w:tr>
    </w:tbl>
    <w:p w:rsidR="002531E3" w:rsidRPr="0045161A" w:rsidRDefault="002531E3" w:rsidP="00BA33A5">
      <w:pPr>
        <w:pStyle w:val="VVKSOTekst"/>
        <w:rPr>
          <w:b/>
          <w:smallCaps/>
          <w:strike/>
          <w:highlight w:val="yellow"/>
        </w:rPr>
      </w:pPr>
    </w:p>
    <w:p w:rsidR="00F02E21" w:rsidRPr="0045161A" w:rsidRDefault="00F02E21" w:rsidP="00BA33A5">
      <w:pPr>
        <w:pStyle w:val="VVKSOTekst"/>
        <w:rPr>
          <w:b/>
          <w:smallCaps/>
          <w:strike/>
          <w:highlight w:val="yellow"/>
        </w:rPr>
      </w:pPr>
      <w:r w:rsidRPr="0045161A">
        <w:rPr>
          <w:b/>
          <w:smallCaps/>
          <w:strike/>
          <w:highlight w:val="yellow"/>
        </w:rPr>
        <w:t>Pedagogisch-didactische wenken</w:t>
      </w:r>
    </w:p>
    <w:p w:rsidR="002531E3" w:rsidRPr="0045161A" w:rsidRDefault="00F02E21" w:rsidP="00BA33A5">
      <w:pPr>
        <w:pStyle w:val="VVKSOTekst"/>
        <w:rPr>
          <w:strike/>
          <w:sz w:val="20"/>
          <w:szCs w:val="20"/>
          <w:highlight w:val="yellow"/>
        </w:rPr>
      </w:pPr>
      <w:r w:rsidRPr="0045161A">
        <w:rPr>
          <w:strike/>
          <w:sz w:val="20"/>
          <w:szCs w:val="20"/>
          <w:highlight w:val="yellow"/>
        </w:rPr>
        <w:t xml:space="preserve">Het is van het allergrootste belang dat de leerlingen vertrouwd zijn met elektriciteit en de veiligheid in het salon. Men vertrekt van de zekering, omdat de leerlingen hiermee het meest vertrouwd zijn. De zekering slaat af bij overbelasting. Dit is als er meer stroom door de toevoerdraad komt dan hij aan kan. Zo iets is mogelijk als er te veel toestellen op hetzelfde stopcontact zijn aangesloten. Trek de aandacht op het verschil tussen geaarde toestellen en niet-geaarde zoals de dubbel geïsoleerde toestellen. </w:t>
      </w:r>
    </w:p>
    <w:p w:rsidR="00F02E21" w:rsidRPr="0045161A" w:rsidRDefault="00F02E21" w:rsidP="00BA33A5">
      <w:pPr>
        <w:pStyle w:val="VVKSOTekst"/>
        <w:rPr>
          <w:strike/>
          <w:sz w:val="20"/>
          <w:szCs w:val="20"/>
          <w:highlight w:val="yellow"/>
        </w:rPr>
      </w:pPr>
      <w:r w:rsidRPr="0045161A">
        <w:rPr>
          <w:strike/>
          <w:sz w:val="20"/>
          <w:szCs w:val="20"/>
          <w:highlight w:val="yellow"/>
        </w:rPr>
        <w:t>De aarding van een toestel is het op aardpotentiaal 0 V brengen; dit is nodig om een eventuele lekstroom naar de aarde af te leiden. De differentieelschakelaar (= verliesstroomschakelaar = aardbeveiliger ) valt uit als er een lekstroom is. Hij is er voor de persoonlijke veiligheid. Hij valt immers uit bij stroomverlies.</w:t>
      </w:r>
    </w:p>
    <w:p w:rsidR="00F02E21" w:rsidRPr="0045161A" w:rsidRDefault="00F02E21" w:rsidP="00BA33A5">
      <w:pPr>
        <w:pStyle w:val="VVKSOTekst"/>
        <w:rPr>
          <w:strike/>
          <w:sz w:val="20"/>
          <w:szCs w:val="20"/>
          <w:highlight w:val="yellow"/>
        </w:rPr>
      </w:pPr>
      <w:r w:rsidRPr="0045161A">
        <w:rPr>
          <w:strike/>
          <w:sz w:val="20"/>
          <w:szCs w:val="20"/>
          <w:highlight w:val="yellow"/>
        </w:rPr>
        <w:t>Wijs er hen ook op dat een differentieelschakelaar geen veiligheid biedt tegen elektrocutie.</w:t>
      </w:r>
    </w:p>
    <w:p w:rsidR="00F02E21" w:rsidRPr="0045161A" w:rsidRDefault="00F02E21" w:rsidP="00BA33A5">
      <w:pPr>
        <w:pStyle w:val="VVKSOTekst"/>
        <w:rPr>
          <w:strike/>
          <w:sz w:val="20"/>
          <w:szCs w:val="20"/>
          <w:highlight w:val="yellow"/>
        </w:rPr>
      </w:pPr>
      <w:r w:rsidRPr="0045161A">
        <w:rPr>
          <w:strike/>
          <w:sz w:val="20"/>
          <w:szCs w:val="20"/>
          <w:highlight w:val="yellow"/>
        </w:rPr>
        <w:t>Bij de veiligheidsvoorschriften van een toestel kan men ook het “typeplaatje” ontleden dat meestal onderaan een toestel zit. Voor de veiligheidsvoorschriften bij het gebruik van elektriciteit in het algemeen kan men terecht bij het AREI-reglement. Vestig ook de aandacht van de leerlingen op het feit dat ze materiaal kopen met een keurmerk.</w:t>
      </w:r>
    </w:p>
    <w:p w:rsidR="00F02E21" w:rsidRPr="0045161A" w:rsidRDefault="00F02E21" w:rsidP="00C61269">
      <w:pPr>
        <w:pStyle w:val="VVKSOKop2"/>
        <w:rPr>
          <w:strike/>
          <w:highlight w:val="yellow"/>
        </w:rPr>
      </w:pPr>
      <w:r w:rsidRPr="0045161A">
        <w:rPr>
          <w:strike/>
          <w:highlight w:val="yellow"/>
        </w:rPr>
        <w:t>Elektromagnetisme</w:t>
      </w:r>
    </w:p>
    <w:p w:rsidR="00F02E21" w:rsidRPr="0045161A" w:rsidRDefault="00F02E21" w:rsidP="00BA33A5">
      <w:pPr>
        <w:pStyle w:val="VVKSOKop3"/>
        <w:numPr>
          <w:ilvl w:val="0"/>
          <w:numId w:val="0"/>
        </w:numPr>
        <w:ind w:left="851" w:hanging="851"/>
        <w:rPr>
          <w:strike/>
          <w:highlight w:val="yellow"/>
        </w:rPr>
      </w:pPr>
      <w:r w:rsidRPr="0045161A">
        <w:rPr>
          <w:strike/>
          <w:highlight w:val="yellow"/>
        </w:rPr>
        <w:t>4.3.1</w:t>
      </w:r>
      <w:r w:rsidRPr="0045161A">
        <w:rPr>
          <w:strike/>
          <w:highlight w:val="yellow"/>
        </w:rPr>
        <w:tab/>
      </w:r>
      <w:r w:rsidRPr="0045161A">
        <w:rPr>
          <w:strike/>
          <w:highlight w:val="yellow"/>
        </w:rPr>
        <w:tab/>
        <w:t>Magnetisme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2"/>
        <w:gridCol w:w="3836"/>
      </w:tblGrid>
      <w:tr w:rsidR="00214650" w:rsidRPr="0045161A" w:rsidTr="00214650">
        <w:tc>
          <w:tcPr>
            <w:tcW w:w="779" w:type="dxa"/>
          </w:tcPr>
          <w:p w:rsidR="00214650" w:rsidRPr="0045161A" w:rsidRDefault="00214650" w:rsidP="00BA33A5">
            <w:pPr>
              <w:pStyle w:val="VVKSOTekst"/>
              <w:spacing w:after="0" w:line="240" w:lineRule="auto"/>
              <w:rPr>
                <w:b/>
                <w:smallCaps/>
                <w:strike/>
                <w:highlight w:val="yellow"/>
              </w:rPr>
            </w:pPr>
          </w:p>
        </w:tc>
        <w:tc>
          <w:tcPr>
            <w:tcW w:w="4536"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BA33A5">
            <w:pPr>
              <w:pStyle w:val="VVKSOTekst"/>
              <w:spacing w:after="0" w:line="240" w:lineRule="auto"/>
              <w:rPr>
                <w:b/>
                <w:strike/>
                <w:sz w:val="20"/>
                <w:szCs w:val="20"/>
                <w:highlight w:val="yellow"/>
              </w:rPr>
            </w:pPr>
            <w:r w:rsidRPr="0045161A">
              <w:rPr>
                <w:strike/>
                <w:sz w:val="20"/>
                <w:szCs w:val="20"/>
                <w:highlight w:val="yellow"/>
              </w:rPr>
              <w:t>Magnetische verschijnselen toelichten met behulp van. magneetpolen, magnetische krachtwerking, magnetisch veld en magnetische veldlijnen.</w:t>
            </w:r>
          </w:p>
        </w:tc>
        <w:tc>
          <w:tcPr>
            <w:tcW w:w="3895" w:type="dxa"/>
          </w:tcPr>
          <w:p w:rsidR="00214650" w:rsidRPr="0045161A" w:rsidRDefault="00214650" w:rsidP="00512D52">
            <w:pPr>
              <w:pStyle w:val="VVKSOOpsomming1"/>
              <w:rPr>
                <w:strike/>
                <w:highlight w:val="yellow"/>
              </w:rPr>
            </w:pPr>
            <w:r w:rsidRPr="0045161A">
              <w:rPr>
                <w:strike/>
                <w:highlight w:val="yellow"/>
              </w:rPr>
              <w:t>Permanente magneten</w:t>
            </w:r>
          </w:p>
          <w:p w:rsidR="00214650" w:rsidRPr="0045161A" w:rsidRDefault="00214650" w:rsidP="00512D52">
            <w:pPr>
              <w:pStyle w:val="VVKSOOpsomming1"/>
              <w:rPr>
                <w:b/>
                <w:strike/>
                <w:highlight w:val="yellow"/>
              </w:rPr>
            </w:pPr>
            <w:r w:rsidRPr="0045161A">
              <w:rPr>
                <w:strike/>
                <w:highlight w:val="yellow"/>
              </w:rPr>
              <w:t>Magnetische influentie</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BA33A5">
            <w:pPr>
              <w:pStyle w:val="VVKSOTekst"/>
              <w:spacing w:after="0" w:line="240" w:lineRule="auto"/>
              <w:rPr>
                <w:strike/>
                <w:sz w:val="20"/>
                <w:szCs w:val="20"/>
                <w:highlight w:val="yellow"/>
              </w:rPr>
            </w:pPr>
            <w:r w:rsidRPr="0045161A">
              <w:rPr>
                <w:strike/>
                <w:sz w:val="20"/>
                <w:szCs w:val="20"/>
                <w:highlight w:val="yellow"/>
              </w:rPr>
              <w:t>Het magnetisme van een permanente magneet en het magnetiseren en demagnetiseren van een ferromagnetische</w:t>
            </w:r>
          </w:p>
          <w:p w:rsidR="00214650" w:rsidRPr="0045161A" w:rsidRDefault="00214650" w:rsidP="00BA33A5">
            <w:pPr>
              <w:pStyle w:val="VVKSOTekst"/>
              <w:spacing w:after="0" w:line="240" w:lineRule="auto"/>
              <w:rPr>
                <w:b/>
                <w:strike/>
                <w:sz w:val="20"/>
                <w:szCs w:val="20"/>
                <w:highlight w:val="yellow"/>
              </w:rPr>
            </w:pPr>
            <w:r w:rsidRPr="0045161A">
              <w:rPr>
                <w:strike/>
                <w:sz w:val="20"/>
                <w:szCs w:val="20"/>
                <w:highlight w:val="yellow"/>
              </w:rPr>
              <w:t>stof vanuit het model van de elemen</w:t>
            </w:r>
            <w:r w:rsidRPr="0045161A">
              <w:rPr>
                <w:strike/>
                <w:sz w:val="20"/>
                <w:szCs w:val="20"/>
                <w:highlight w:val="yellow"/>
              </w:rPr>
              <w:softHyphen/>
              <w:t>taire magneetjes toelichten.</w:t>
            </w:r>
          </w:p>
        </w:tc>
        <w:tc>
          <w:tcPr>
            <w:tcW w:w="3895" w:type="dxa"/>
          </w:tcPr>
          <w:p w:rsidR="00214650" w:rsidRPr="0045161A" w:rsidRDefault="00214650" w:rsidP="00BA33A5">
            <w:pPr>
              <w:pStyle w:val="VVKSOTekst"/>
              <w:spacing w:after="0" w:line="240" w:lineRule="auto"/>
              <w:rPr>
                <w:b/>
                <w:strike/>
                <w:sz w:val="20"/>
                <w:szCs w:val="20"/>
                <w:highlight w:val="yellow"/>
              </w:rPr>
            </w:pPr>
          </w:p>
        </w:tc>
      </w:tr>
      <w:tr w:rsidR="00214650" w:rsidRPr="0045161A" w:rsidTr="00214650">
        <w:tc>
          <w:tcPr>
            <w:tcW w:w="779" w:type="dxa"/>
          </w:tcPr>
          <w:p w:rsidR="00214650" w:rsidRPr="0045161A" w:rsidRDefault="00214650" w:rsidP="0054342E">
            <w:pPr>
              <w:pStyle w:val="Lijstalinea"/>
              <w:numPr>
                <w:ilvl w:val="0"/>
                <w:numId w:val="18"/>
              </w:numPr>
              <w:tabs>
                <w:tab w:val="left" w:pos="431"/>
                <w:tab w:val="left" w:pos="652"/>
                <w:tab w:val="left" w:pos="1418"/>
                <w:tab w:val="left" w:pos="1814"/>
                <w:tab w:val="left" w:pos="2155"/>
                <w:tab w:val="left" w:pos="2552"/>
              </w:tabs>
              <w:spacing w:line="240" w:lineRule="auto"/>
              <w:jc w:val="both"/>
              <w:rPr>
                <w:rFonts w:cs="Arial"/>
                <w:strike/>
                <w:szCs w:val="20"/>
                <w:highlight w:val="yellow"/>
              </w:rPr>
            </w:pPr>
          </w:p>
        </w:tc>
        <w:tc>
          <w:tcPr>
            <w:tcW w:w="4536" w:type="dxa"/>
          </w:tcPr>
          <w:p w:rsidR="00214650" w:rsidRPr="0045161A" w:rsidRDefault="00214650" w:rsidP="00BA33A5">
            <w:pPr>
              <w:tabs>
                <w:tab w:val="left" w:pos="431"/>
                <w:tab w:val="left" w:pos="652"/>
                <w:tab w:val="left" w:pos="1418"/>
                <w:tab w:val="left" w:pos="1814"/>
                <w:tab w:val="left" w:pos="2155"/>
                <w:tab w:val="left" w:pos="2552"/>
              </w:tabs>
              <w:spacing w:after="0" w:line="240" w:lineRule="auto"/>
              <w:jc w:val="both"/>
              <w:rPr>
                <w:rFonts w:ascii="Arial" w:hAnsi="Arial" w:cs="Arial"/>
                <w:b/>
                <w:strike/>
                <w:sz w:val="20"/>
                <w:szCs w:val="20"/>
                <w:highlight w:val="yellow"/>
              </w:rPr>
            </w:pPr>
            <w:r w:rsidRPr="0045161A">
              <w:rPr>
                <w:rFonts w:ascii="Arial" w:hAnsi="Arial" w:cs="Arial"/>
                <w:strike/>
                <w:sz w:val="20"/>
                <w:szCs w:val="20"/>
                <w:highlight w:val="yellow"/>
              </w:rPr>
              <w:t>Een elektromagneet omschrijven.</w:t>
            </w:r>
          </w:p>
        </w:tc>
        <w:tc>
          <w:tcPr>
            <w:tcW w:w="3895" w:type="dxa"/>
          </w:tcPr>
          <w:p w:rsidR="00214650" w:rsidRPr="0045161A" w:rsidRDefault="00214650" w:rsidP="00BA33A5">
            <w:pPr>
              <w:tabs>
                <w:tab w:val="left" w:pos="431"/>
                <w:tab w:val="left" w:pos="652"/>
                <w:tab w:val="left" w:pos="1418"/>
                <w:tab w:val="left" w:pos="1814"/>
                <w:tab w:val="left" w:pos="2155"/>
                <w:tab w:val="left" w:pos="2552"/>
              </w:tabs>
              <w:spacing w:after="0" w:line="240" w:lineRule="auto"/>
              <w:jc w:val="both"/>
              <w:rPr>
                <w:rFonts w:ascii="Arial" w:hAnsi="Arial" w:cs="Arial"/>
                <w:b/>
                <w:strike/>
                <w:sz w:val="20"/>
                <w:szCs w:val="20"/>
                <w:highlight w:val="yellow"/>
              </w:rPr>
            </w:pPr>
            <w:r w:rsidRPr="0045161A">
              <w:rPr>
                <w:rFonts w:ascii="Arial" w:hAnsi="Arial" w:cs="Arial"/>
                <w:iCs/>
                <w:strike/>
                <w:sz w:val="20"/>
                <w:szCs w:val="20"/>
                <w:highlight w:val="yellow"/>
              </w:rPr>
              <w:t>Elektromagneten</w:t>
            </w:r>
          </w:p>
        </w:tc>
      </w:tr>
    </w:tbl>
    <w:p w:rsidR="00F02E21" w:rsidRPr="0045161A" w:rsidRDefault="00F02E21" w:rsidP="00DC5566">
      <w:pPr>
        <w:tabs>
          <w:tab w:val="left" w:pos="431"/>
          <w:tab w:val="left" w:pos="652"/>
          <w:tab w:val="left" w:pos="1418"/>
          <w:tab w:val="left" w:pos="1814"/>
          <w:tab w:val="left" w:pos="2155"/>
          <w:tab w:val="left" w:pos="2552"/>
        </w:tabs>
        <w:jc w:val="both"/>
        <w:rPr>
          <w:b/>
          <w:strike/>
          <w:highlight w:val="yellow"/>
        </w:rPr>
      </w:pPr>
    </w:p>
    <w:p w:rsidR="00F02E21" w:rsidRPr="0045161A" w:rsidRDefault="00F02E21" w:rsidP="00BA33A5">
      <w:pPr>
        <w:pStyle w:val="VVKSOTekst"/>
        <w:rPr>
          <w:b/>
          <w:smallCaps/>
          <w:strike/>
          <w:highlight w:val="yellow"/>
        </w:rPr>
      </w:pPr>
      <w:r w:rsidRPr="0045161A">
        <w:rPr>
          <w:b/>
          <w:smallCaps/>
          <w:strike/>
          <w:highlight w:val="yellow"/>
        </w:rPr>
        <w:t>Pedagogisch-didactische wenken</w:t>
      </w:r>
    </w:p>
    <w:p w:rsidR="00F02E21" w:rsidRPr="0045161A" w:rsidRDefault="00F02E21" w:rsidP="00BA33A5">
      <w:pPr>
        <w:pStyle w:val="VVKSOTekst"/>
        <w:rPr>
          <w:strike/>
          <w:sz w:val="20"/>
          <w:szCs w:val="20"/>
          <w:highlight w:val="yellow"/>
        </w:rPr>
      </w:pPr>
      <w:r w:rsidRPr="0045161A">
        <w:rPr>
          <w:strike/>
          <w:sz w:val="20"/>
          <w:szCs w:val="20"/>
          <w:highlight w:val="yellow"/>
        </w:rPr>
        <w:t xml:space="preserve">De studie van permanente magneten is er enkel als inleiding op elektromagneten. </w:t>
      </w:r>
    </w:p>
    <w:p w:rsidR="00F02E21" w:rsidRPr="0045161A" w:rsidRDefault="00F02E21" w:rsidP="00BA33A5">
      <w:pPr>
        <w:pStyle w:val="VVKSOTekst"/>
        <w:rPr>
          <w:strike/>
          <w:sz w:val="20"/>
          <w:szCs w:val="20"/>
          <w:highlight w:val="yellow"/>
        </w:rPr>
      </w:pPr>
      <w:r w:rsidRPr="0045161A">
        <w:rPr>
          <w:strike/>
          <w:sz w:val="20"/>
          <w:szCs w:val="20"/>
          <w:highlight w:val="yellow"/>
        </w:rPr>
        <w:t xml:space="preserve">Je geeft hier best aan waar er permanente magneten en elektromagneten gebruikt worden in het dagelijks leven: bordmagneten, kastsluitingen, in luidsprekers, bel, … . Door het al of niet bevatten van elementaire magneetjes kan het verschil uitgelegd worden tussen ferro-magnetische en non-ferromagnetische stoffen. Door het richten van de elementaire magneetjes volgens eenzelfde oriëntatie ontstaat aan de ene kant van een spijker, in de buurt van een magneet, een noordpool en aan de andere kant een zuidpool. Dit verschijnsel heet magnetische influentie. Daardoor wordt de spijker aangetrokken door de magneet. </w:t>
      </w:r>
    </w:p>
    <w:p w:rsidR="00214650" w:rsidRPr="0045161A" w:rsidRDefault="00214650" w:rsidP="00BA33A5">
      <w:pPr>
        <w:pStyle w:val="VVKSOTekst"/>
        <w:rPr>
          <w:strike/>
          <w:sz w:val="20"/>
          <w:szCs w:val="20"/>
          <w:highlight w:val="yellow"/>
        </w:rPr>
      </w:pPr>
    </w:p>
    <w:p w:rsidR="00214650" w:rsidRPr="0045161A" w:rsidRDefault="00214650" w:rsidP="00BA33A5">
      <w:pPr>
        <w:pStyle w:val="VVKSOTekst"/>
        <w:rPr>
          <w:strike/>
          <w:sz w:val="20"/>
          <w:szCs w:val="20"/>
          <w:highlight w:val="yellow"/>
        </w:rPr>
      </w:pPr>
    </w:p>
    <w:p w:rsidR="00F02E21" w:rsidRPr="0045161A" w:rsidRDefault="00F02E21" w:rsidP="00BA33A5">
      <w:pPr>
        <w:pStyle w:val="VVKSOKop3"/>
        <w:numPr>
          <w:ilvl w:val="0"/>
          <w:numId w:val="0"/>
        </w:numPr>
        <w:ind w:left="851" w:hanging="851"/>
        <w:rPr>
          <w:strike/>
          <w:highlight w:val="yellow"/>
        </w:rPr>
      </w:pPr>
      <w:r w:rsidRPr="0045161A">
        <w:rPr>
          <w:strike/>
          <w:highlight w:val="yellow"/>
        </w:rPr>
        <w:t>4.3.2</w:t>
      </w:r>
      <w:r w:rsidRPr="0045161A">
        <w:rPr>
          <w:strike/>
          <w:highlight w:val="yellow"/>
        </w:rPr>
        <w:tab/>
      </w:r>
      <w:r w:rsidRPr="0045161A">
        <w:rPr>
          <w:strike/>
          <w:highlight w:val="yellow"/>
        </w:rPr>
        <w:tab/>
        <w:t>Wisselspanning – Wisselstroom</w:t>
      </w:r>
    </w:p>
    <w:p w:rsidR="00F02E21" w:rsidRPr="0045161A" w:rsidRDefault="00F02E21" w:rsidP="00DC5566">
      <w:pPr>
        <w:pStyle w:val="Plattetekst2"/>
        <w:rPr>
          <w:strike/>
          <w:highlight w:val="yellow"/>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59"/>
        <w:gridCol w:w="3839"/>
      </w:tblGrid>
      <w:tr w:rsidR="00214650" w:rsidRPr="0045161A" w:rsidTr="00214650">
        <w:tc>
          <w:tcPr>
            <w:tcW w:w="779" w:type="dxa"/>
          </w:tcPr>
          <w:p w:rsidR="00214650" w:rsidRPr="0045161A" w:rsidRDefault="00214650" w:rsidP="00BA33A5">
            <w:pPr>
              <w:pStyle w:val="VVKSOTekst"/>
              <w:spacing w:after="0" w:line="240" w:lineRule="auto"/>
              <w:rPr>
                <w:b/>
                <w:smallCaps/>
                <w:strike/>
                <w:highlight w:val="yellow"/>
              </w:rPr>
            </w:pPr>
          </w:p>
        </w:tc>
        <w:tc>
          <w:tcPr>
            <w:tcW w:w="4536"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BA33A5">
            <w:pPr>
              <w:pStyle w:val="VVKSOTekst"/>
              <w:spacing w:after="0" w:line="240" w:lineRule="auto"/>
              <w:rPr>
                <w:strike/>
                <w:sz w:val="20"/>
                <w:szCs w:val="20"/>
                <w:highlight w:val="yellow"/>
              </w:rPr>
            </w:pPr>
            <w:r w:rsidRPr="0045161A">
              <w:rPr>
                <w:strike/>
                <w:sz w:val="20"/>
                <w:szCs w:val="20"/>
                <w:highlight w:val="yellow"/>
              </w:rPr>
              <w:t>Het principe van het ontstaan van wisselspanning weergeven en toepassingen omschrijven.</w:t>
            </w:r>
          </w:p>
        </w:tc>
        <w:tc>
          <w:tcPr>
            <w:tcW w:w="3895" w:type="dxa"/>
          </w:tcPr>
          <w:p w:rsidR="00214650" w:rsidRPr="0045161A" w:rsidRDefault="00214650" w:rsidP="00512D52">
            <w:pPr>
              <w:pStyle w:val="VVKSOOpsomming1"/>
              <w:rPr>
                <w:strike/>
                <w:highlight w:val="yellow"/>
              </w:rPr>
            </w:pPr>
            <w:r w:rsidRPr="0045161A">
              <w:rPr>
                <w:strike/>
                <w:highlight w:val="yellow"/>
              </w:rPr>
              <w:t>Ontstaan van wisselspanning</w:t>
            </w:r>
          </w:p>
          <w:p w:rsidR="00214650" w:rsidRPr="0045161A" w:rsidRDefault="00214650" w:rsidP="00512D52">
            <w:pPr>
              <w:pStyle w:val="VVKSOOpsomming1"/>
              <w:rPr>
                <w:strike/>
                <w:highlight w:val="yellow"/>
              </w:rPr>
            </w:pPr>
            <w:r w:rsidRPr="0045161A">
              <w:rPr>
                <w:strike/>
                <w:highlight w:val="yellow"/>
              </w:rPr>
              <w:t>Toepassing:</w:t>
            </w:r>
          </w:p>
          <w:p w:rsidR="00214650" w:rsidRPr="0045161A" w:rsidRDefault="00214650" w:rsidP="00BA33A5">
            <w:pPr>
              <w:pStyle w:val="VVKSOOpsomming12"/>
              <w:rPr>
                <w:strike/>
                <w:highlight w:val="yellow"/>
              </w:rPr>
            </w:pPr>
            <w:r w:rsidRPr="0045161A">
              <w:rPr>
                <w:strike/>
                <w:highlight w:val="yellow"/>
              </w:rPr>
              <w:tab/>
              <w:t>elektrische centrales</w:t>
            </w:r>
          </w:p>
          <w:p w:rsidR="00214650" w:rsidRPr="0045161A" w:rsidRDefault="00214650" w:rsidP="00BA33A5">
            <w:pPr>
              <w:pStyle w:val="VVKSOOpsomming12"/>
              <w:rPr>
                <w:strike/>
                <w:highlight w:val="yellow"/>
              </w:rPr>
            </w:pPr>
            <w:r w:rsidRPr="0045161A">
              <w:rPr>
                <w:strike/>
                <w:highlight w:val="yellow"/>
              </w:rPr>
              <w:tab/>
              <w:t>dynamo</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BA33A5">
            <w:pPr>
              <w:pStyle w:val="VVKSOTekst"/>
              <w:spacing w:after="0" w:line="240" w:lineRule="auto"/>
              <w:rPr>
                <w:strike/>
                <w:sz w:val="20"/>
                <w:szCs w:val="20"/>
                <w:highlight w:val="yellow"/>
              </w:rPr>
            </w:pPr>
            <w:r w:rsidRPr="0045161A">
              <w:rPr>
                <w:strike/>
                <w:sz w:val="20"/>
                <w:szCs w:val="20"/>
                <w:highlight w:val="yellow"/>
              </w:rPr>
              <w:t>De rol van de transformator in het transport van energie toelichten.</w:t>
            </w:r>
          </w:p>
        </w:tc>
        <w:tc>
          <w:tcPr>
            <w:tcW w:w="3895" w:type="dxa"/>
          </w:tcPr>
          <w:p w:rsidR="00214650" w:rsidRPr="0045161A" w:rsidRDefault="00214650" w:rsidP="00512D52">
            <w:pPr>
              <w:pStyle w:val="VVKSOOpsomming1"/>
              <w:numPr>
                <w:ilvl w:val="0"/>
                <w:numId w:val="0"/>
              </w:numPr>
              <w:ind w:left="227"/>
              <w:rPr>
                <w:strike/>
                <w:highlight w:val="yellow"/>
              </w:rPr>
            </w:pPr>
            <w:r w:rsidRPr="0045161A">
              <w:rPr>
                <w:strike/>
                <w:highlight w:val="yellow"/>
              </w:rPr>
              <w:t>Energietransport</w:t>
            </w:r>
          </w:p>
        </w:tc>
      </w:tr>
    </w:tbl>
    <w:p w:rsidR="00F02E21" w:rsidRPr="0045161A" w:rsidRDefault="00F02E21" w:rsidP="00BA33A5">
      <w:pPr>
        <w:pStyle w:val="VVKSOTekst"/>
        <w:rPr>
          <w:strike/>
          <w:highlight w:val="yellow"/>
        </w:rPr>
      </w:pPr>
    </w:p>
    <w:p w:rsidR="00F02E21" w:rsidRPr="0045161A" w:rsidRDefault="00F02E21" w:rsidP="00BA33A5">
      <w:pPr>
        <w:pStyle w:val="VVKSOTekst"/>
        <w:rPr>
          <w:b/>
          <w:smallCaps/>
          <w:strike/>
          <w:highlight w:val="yellow"/>
        </w:rPr>
      </w:pPr>
      <w:r w:rsidRPr="0045161A">
        <w:rPr>
          <w:b/>
          <w:smallCaps/>
          <w:strike/>
          <w:highlight w:val="yellow"/>
        </w:rPr>
        <w:t>Pedagogisch-didactische wenken</w:t>
      </w:r>
    </w:p>
    <w:p w:rsidR="00F02E21" w:rsidRPr="0045161A" w:rsidRDefault="00F02E21" w:rsidP="00BA33A5">
      <w:pPr>
        <w:pStyle w:val="VVKSOTekst"/>
        <w:rPr>
          <w:strike/>
          <w:sz w:val="20"/>
          <w:szCs w:val="20"/>
          <w:highlight w:val="yellow"/>
        </w:rPr>
      </w:pPr>
      <w:r w:rsidRPr="0045161A">
        <w:rPr>
          <w:strike/>
          <w:sz w:val="20"/>
          <w:szCs w:val="20"/>
          <w:highlight w:val="yellow"/>
        </w:rPr>
        <w:t>Men toont dat er een spanning ontstaat als er een beweging is tussen de spoel en de magneet. De dynamo van een fiets is een goed gekend voorbeeld van het opwekken van wisselspanning. Er moet een onderscheid gemaakt worden tussen wissel- en gelijkstroom.</w:t>
      </w:r>
    </w:p>
    <w:p w:rsidR="00F02E21" w:rsidRPr="0045161A" w:rsidRDefault="00F02E21" w:rsidP="00BA33A5">
      <w:pPr>
        <w:pStyle w:val="VVKSOTekst"/>
        <w:rPr>
          <w:strike/>
          <w:sz w:val="20"/>
          <w:szCs w:val="20"/>
          <w:highlight w:val="yellow"/>
        </w:rPr>
      </w:pPr>
      <w:r w:rsidRPr="0045161A">
        <w:rPr>
          <w:strike/>
          <w:sz w:val="20"/>
          <w:szCs w:val="20"/>
          <w:highlight w:val="yellow"/>
        </w:rPr>
        <w:t>Enkele soorten elektrische centrales komen aan bod en hun ethische aspecten worden besproken. De transformator wordt op een beschrijvende manier gezien en zijn functie wordt uitgelegd.</w:t>
      </w:r>
    </w:p>
    <w:p w:rsidR="00F02E21" w:rsidRPr="0045161A" w:rsidRDefault="00F02E21" w:rsidP="00BA33A5">
      <w:pPr>
        <w:pStyle w:val="VVKSOKop3"/>
        <w:numPr>
          <w:ilvl w:val="0"/>
          <w:numId w:val="0"/>
        </w:numPr>
        <w:ind w:left="851" w:hanging="851"/>
        <w:rPr>
          <w:strike/>
          <w:highlight w:val="yellow"/>
        </w:rPr>
      </w:pPr>
      <w:r w:rsidRPr="0045161A">
        <w:rPr>
          <w:strike/>
          <w:highlight w:val="yellow"/>
        </w:rPr>
        <w:t>4.3.3</w:t>
      </w:r>
      <w:r w:rsidRPr="0045161A">
        <w:rPr>
          <w:strike/>
          <w:highlight w:val="yellow"/>
        </w:rPr>
        <w:tab/>
      </w:r>
      <w:r w:rsidRPr="0045161A">
        <w:rPr>
          <w:strike/>
          <w:highlight w:val="yellow"/>
        </w:rPr>
        <w:tab/>
        <w:t>Stroomsoorten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1"/>
        <w:gridCol w:w="3837"/>
      </w:tblGrid>
      <w:tr w:rsidR="00214650" w:rsidRPr="0045161A" w:rsidTr="00214650">
        <w:tc>
          <w:tcPr>
            <w:tcW w:w="779" w:type="dxa"/>
          </w:tcPr>
          <w:p w:rsidR="00214650" w:rsidRPr="0045161A" w:rsidRDefault="00214650" w:rsidP="00BA33A5">
            <w:pPr>
              <w:pStyle w:val="VVKSOTekst"/>
              <w:spacing w:after="0" w:line="240" w:lineRule="auto"/>
              <w:rPr>
                <w:b/>
                <w:smallCaps/>
                <w:strike/>
                <w:highlight w:val="yellow"/>
              </w:rPr>
            </w:pPr>
          </w:p>
        </w:tc>
        <w:tc>
          <w:tcPr>
            <w:tcW w:w="4536"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Leerplandoelstellingen</w:t>
            </w:r>
          </w:p>
        </w:tc>
        <w:tc>
          <w:tcPr>
            <w:tcW w:w="3895" w:type="dxa"/>
          </w:tcPr>
          <w:p w:rsidR="00214650" w:rsidRPr="0045161A" w:rsidRDefault="00214650" w:rsidP="00BA33A5">
            <w:pPr>
              <w:pStyle w:val="VVKSOTekst"/>
              <w:spacing w:after="0" w:line="240" w:lineRule="auto"/>
              <w:rPr>
                <w:b/>
                <w:strike/>
                <w:highlight w:val="yellow"/>
              </w:rPr>
            </w:pPr>
            <w:r w:rsidRPr="0045161A">
              <w:rPr>
                <w:b/>
                <w:smallCaps/>
                <w:strike/>
                <w:highlight w:val="yellow"/>
              </w:rPr>
              <w:t>Leerinhouden</w:t>
            </w:r>
          </w:p>
        </w:tc>
      </w:tr>
      <w:tr w:rsidR="00214650" w:rsidRPr="0045161A" w:rsidTr="00214650">
        <w:tc>
          <w:tcPr>
            <w:tcW w:w="779" w:type="dxa"/>
          </w:tcPr>
          <w:p w:rsidR="00214650" w:rsidRPr="0045161A" w:rsidRDefault="00214650" w:rsidP="0054342E">
            <w:pPr>
              <w:pStyle w:val="VVKSOTekst"/>
              <w:numPr>
                <w:ilvl w:val="0"/>
                <w:numId w:val="18"/>
              </w:numPr>
              <w:spacing w:after="0" w:line="240" w:lineRule="auto"/>
              <w:rPr>
                <w:strike/>
                <w:sz w:val="20"/>
                <w:szCs w:val="20"/>
                <w:highlight w:val="yellow"/>
              </w:rPr>
            </w:pPr>
          </w:p>
        </w:tc>
        <w:tc>
          <w:tcPr>
            <w:tcW w:w="4536" w:type="dxa"/>
          </w:tcPr>
          <w:p w:rsidR="00214650" w:rsidRPr="0045161A" w:rsidRDefault="00214650" w:rsidP="00BA33A5">
            <w:pPr>
              <w:pStyle w:val="VVKSOTekst"/>
              <w:spacing w:after="0" w:line="240" w:lineRule="auto"/>
              <w:rPr>
                <w:strike/>
                <w:sz w:val="20"/>
                <w:szCs w:val="20"/>
                <w:highlight w:val="yellow"/>
              </w:rPr>
            </w:pPr>
            <w:r w:rsidRPr="0045161A">
              <w:rPr>
                <w:strike/>
                <w:sz w:val="20"/>
                <w:szCs w:val="20"/>
                <w:highlight w:val="yellow"/>
              </w:rPr>
              <w:t>Enkele soorten stroom omschrijven.</w:t>
            </w:r>
          </w:p>
        </w:tc>
        <w:tc>
          <w:tcPr>
            <w:tcW w:w="3895" w:type="dxa"/>
          </w:tcPr>
          <w:p w:rsidR="00214650" w:rsidRPr="0045161A" w:rsidRDefault="00214650" w:rsidP="00512D52">
            <w:pPr>
              <w:pStyle w:val="VVKSOOpsomming1"/>
              <w:rPr>
                <w:strike/>
                <w:highlight w:val="yellow"/>
              </w:rPr>
            </w:pPr>
            <w:r w:rsidRPr="0045161A">
              <w:rPr>
                <w:strike/>
                <w:highlight w:val="yellow"/>
              </w:rPr>
              <w:t>Sinusoïdale wisselstroom</w:t>
            </w:r>
          </w:p>
          <w:p w:rsidR="00214650" w:rsidRPr="0045161A" w:rsidRDefault="00214650" w:rsidP="00512D52">
            <w:pPr>
              <w:pStyle w:val="VVKSOOpsomming1"/>
              <w:rPr>
                <w:strike/>
                <w:highlight w:val="yellow"/>
              </w:rPr>
            </w:pPr>
            <w:r w:rsidRPr="0045161A">
              <w:rPr>
                <w:strike/>
                <w:highlight w:val="yellow"/>
              </w:rPr>
              <w:t>Interferente stroom</w:t>
            </w:r>
          </w:p>
          <w:p w:rsidR="00214650" w:rsidRPr="0045161A" w:rsidRDefault="00214650" w:rsidP="00512D52">
            <w:pPr>
              <w:pStyle w:val="VVKSOOpsomming1"/>
              <w:rPr>
                <w:strike/>
                <w:highlight w:val="yellow"/>
              </w:rPr>
            </w:pPr>
            <w:r w:rsidRPr="0045161A">
              <w:rPr>
                <w:strike/>
                <w:highlight w:val="yellow"/>
              </w:rPr>
              <w:t>Gelijkstroom</w:t>
            </w:r>
          </w:p>
        </w:tc>
      </w:tr>
    </w:tbl>
    <w:p w:rsidR="00F02E21" w:rsidRPr="0045161A" w:rsidRDefault="00F02E21" w:rsidP="00BA33A5">
      <w:pPr>
        <w:pStyle w:val="VVKSOTekst"/>
        <w:rPr>
          <w:strike/>
          <w:highlight w:val="yellow"/>
        </w:rPr>
      </w:pPr>
    </w:p>
    <w:p w:rsidR="00F02E21" w:rsidRPr="0045161A" w:rsidRDefault="00F02E21" w:rsidP="008B19DE">
      <w:pPr>
        <w:pStyle w:val="VVKSOTekst"/>
        <w:rPr>
          <w:b/>
          <w:smallCaps/>
          <w:strike/>
          <w:highlight w:val="yellow"/>
        </w:rPr>
      </w:pPr>
      <w:r w:rsidRPr="0045161A">
        <w:rPr>
          <w:b/>
          <w:smallCaps/>
          <w:strike/>
          <w:highlight w:val="yellow"/>
        </w:rPr>
        <w:t>Pedagogisch-didactische wenken</w:t>
      </w:r>
    </w:p>
    <w:p w:rsidR="00F02E21" w:rsidRPr="0045161A" w:rsidRDefault="00F02E21" w:rsidP="008B19DE">
      <w:pPr>
        <w:pStyle w:val="VVKSOTekst"/>
        <w:rPr>
          <w:strike/>
          <w:sz w:val="20"/>
          <w:szCs w:val="20"/>
          <w:highlight w:val="yellow"/>
        </w:rPr>
      </w:pPr>
      <w:r w:rsidRPr="0045161A">
        <w:rPr>
          <w:strike/>
          <w:sz w:val="20"/>
          <w:szCs w:val="20"/>
          <w:highlight w:val="yellow"/>
        </w:rPr>
        <w:t xml:space="preserve">De sinusoïdale wisselstroom wordt ingedeeld in laagfrequente stroom (lager dan 300 Hz), middenfrequente stroom (van 300 tot 10.000 Hz) en hoogfrequente stroom (hoger dan </w:t>
      </w:r>
    </w:p>
    <w:p w:rsidR="00F02E21" w:rsidRPr="0045161A" w:rsidRDefault="00F02E21" w:rsidP="008B19DE">
      <w:pPr>
        <w:pStyle w:val="VVKSOTekst"/>
        <w:rPr>
          <w:strike/>
          <w:sz w:val="20"/>
          <w:szCs w:val="20"/>
          <w:highlight w:val="yellow"/>
        </w:rPr>
      </w:pPr>
      <w:r w:rsidRPr="0045161A">
        <w:rPr>
          <w:strike/>
          <w:sz w:val="20"/>
          <w:szCs w:val="20"/>
          <w:highlight w:val="yellow"/>
        </w:rPr>
        <w:t>10 000 Hz). Bij gelijkstroom spreekt men eerst van pulserende gelijkstroom en nadien van constante gelijkstroom. Interferente stromen uit de cosmetica stemmen overeen met zwevingen.</w:t>
      </w:r>
    </w:p>
    <w:p w:rsidR="00F02E21" w:rsidRPr="0045161A" w:rsidRDefault="00F02E21" w:rsidP="00C61269">
      <w:pPr>
        <w:pStyle w:val="VVKSOKop2"/>
        <w:rPr>
          <w:strike/>
          <w:highlight w:val="yellow"/>
        </w:rPr>
      </w:pPr>
      <w:r w:rsidRPr="0045161A">
        <w:rPr>
          <w:strike/>
          <w:highlight w:val="yellow"/>
        </w:rPr>
        <w:t>Apparatuur voor elektrotherapie</w:t>
      </w:r>
    </w:p>
    <w:p w:rsidR="00F02E21" w:rsidRPr="0045161A" w:rsidRDefault="00F02E21" w:rsidP="008B19DE">
      <w:pPr>
        <w:pStyle w:val="VVKSOKop3"/>
        <w:numPr>
          <w:ilvl w:val="0"/>
          <w:numId w:val="0"/>
        </w:numPr>
        <w:ind w:left="851" w:hanging="851"/>
        <w:rPr>
          <w:strike/>
          <w:highlight w:val="yellow"/>
        </w:rPr>
      </w:pPr>
      <w:r w:rsidRPr="0045161A">
        <w:rPr>
          <w:strike/>
          <w:highlight w:val="yellow"/>
        </w:rPr>
        <w:t>4.4.1</w:t>
      </w:r>
      <w:r w:rsidRPr="0045161A">
        <w:rPr>
          <w:strike/>
          <w:highlight w:val="yellow"/>
        </w:rPr>
        <w:tab/>
      </w:r>
      <w:r w:rsidRPr="0045161A">
        <w:rPr>
          <w:strike/>
          <w:highlight w:val="yellow"/>
        </w:rPr>
        <w:tab/>
        <w:t>Gelijkstroombehandeling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66"/>
        <w:gridCol w:w="4457"/>
        <w:gridCol w:w="3841"/>
      </w:tblGrid>
      <w:tr w:rsidR="0072460D" w:rsidRPr="0045161A" w:rsidTr="0072460D">
        <w:tc>
          <w:tcPr>
            <w:tcW w:w="779" w:type="dxa"/>
          </w:tcPr>
          <w:p w:rsidR="0072460D" w:rsidRPr="0045161A" w:rsidRDefault="0072460D" w:rsidP="00C07B03">
            <w:pPr>
              <w:pStyle w:val="VVKSOTekst"/>
              <w:spacing w:before="120" w:after="120" w:line="240" w:lineRule="auto"/>
              <w:rPr>
                <w:b/>
                <w:smallCaps/>
                <w:strike/>
                <w:highlight w:val="yellow"/>
              </w:rPr>
            </w:pPr>
          </w:p>
        </w:tc>
        <w:tc>
          <w:tcPr>
            <w:tcW w:w="4536" w:type="dxa"/>
          </w:tcPr>
          <w:p w:rsidR="0072460D" w:rsidRPr="0045161A" w:rsidRDefault="0072460D" w:rsidP="00C07B03">
            <w:pPr>
              <w:pStyle w:val="VVKSOTekst"/>
              <w:spacing w:before="120" w:after="12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C07B03">
            <w:pPr>
              <w:pStyle w:val="VVKSOTekst"/>
              <w:spacing w:before="120" w:after="12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b/>
                <w:strike/>
                <w:sz w:val="20"/>
                <w:szCs w:val="20"/>
                <w:highlight w:val="yellow"/>
              </w:rPr>
            </w:pPr>
            <w:r w:rsidRPr="0045161A">
              <w:rPr>
                <w:strike/>
                <w:sz w:val="20"/>
                <w:szCs w:val="20"/>
                <w:highlight w:val="yellow"/>
              </w:rPr>
              <w:t>De geleidbaarheid in oplossingen toelichten.</w:t>
            </w:r>
          </w:p>
        </w:tc>
        <w:tc>
          <w:tcPr>
            <w:tcW w:w="3895" w:type="dxa"/>
          </w:tcPr>
          <w:p w:rsidR="0072460D" w:rsidRPr="0045161A" w:rsidRDefault="0072460D" w:rsidP="008B19DE">
            <w:pPr>
              <w:pStyle w:val="VVKSOTekst"/>
              <w:spacing w:after="0" w:line="240" w:lineRule="auto"/>
              <w:rPr>
                <w:b/>
                <w:strike/>
                <w:sz w:val="20"/>
                <w:szCs w:val="20"/>
                <w:highlight w:val="yellow"/>
              </w:rPr>
            </w:pPr>
            <w:r w:rsidRPr="0045161A">
              <w:rPr>
                <w:iCs/>
                <w:strike/>
                <w:sz w:val="20"/>
                <w:szCs w:val="20"/>
                <w:highlight w:val="yellow"/>
              </w:rPr>
              <w:t>Gelijkstroom doorheen een geleidende oplossing</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b/>
                <w:strike/>
                <w:sz w:val="20"/>
                <w:szCs w:val="20"/>
                <w:highlight w:val="yellow"/>
              </w:rPr>
            </w:pPr>
            <w:r w:rsidRPr="0045161A">
              <w:rPr>
                <w:strike/>
                <w:sz w:val="20"/>
                <w:szCs w:val="20"/>
                <w:highlight w:val="yellow"/>
              </w:rPr>
              <w:t>Praktische toepassingen in verband met geleidbaarheid toelichten en verklaren.</w:t>
            </w:r>
          </w:p>
        </w:tc>
        <w:tc>
          <w:tcPr>
            <w:tcW w:w="3895" w:type="dxa"/>
          </w:tcPr>
          <w:p w:rsidR="0072460D" w:rsidRPr="0045161A" w:rsidRDefault="0072460D" w:rsidP="00512D52">
            <w:pPr>
              <w:pStyle w:val="VVKSOOpsomming1"/>
              <w:rPr>
                <w:strike/>
                <w:highlight w:val="yellow"/>
              </w:rPr>
            </w:pPr>
            <w:r w:rsidRPr="0045161A">
              <w:rPr>
                <w:rStyle w:val="VVKSOOpsomming1Char"/>
                <w:strike/>
                <w:szCs w:val="20"/>
                <w:highlight w:val="yellow"/>
              </w:rPr>
              <w:t>Toepassingen</w:t>
            </w:r>
            <w:r w:rsidRPr="0045161A">
              <w:rPr>
                <w:strike/>
                <w:highlight w:val="yellow"/>
              </w:rPr>
              <w:t>:</w:t>
            </w:r>
          </w:p>
          <w:p w:rsidR="0072460D" w:rsidRPr="0045161A" w:rsidRDefault="0072460D" w:rsidP="008B19DE">
            <w:pPr>
              <w:pStyle w:val="VVKSOOpsomming12"/>
              <w:rPr>
                <w:strike/>
                <w:highlight w:val="yellow"/>
              </w:rPr>
            </w:pPr>
            <w:r w:rsidRPr="0045161A">
              <w:rPr>
                <w:strike/>
                <w:highlight w:val="yellow"/>
              </w:rPr>
              <w:tab/>
              <w:t>iontoforese</w:t>
            </w:r>
          </w:p>
          <w:p w:rsidR="0072460D" w:rsidRPr="0045161A" w:rsidRDefault="0072460D" w:rsidP="008B19DE">
            <w:pPr>
              <w:pStyle w:val="VVKSOOpsomming12"/>
              <w:rPr>
                <w:b/>
                <w:strike/>
                <w:highlight w:val="yellow"/>
              </w:rPr>
            </w:pPr>
            <w:r w:rsidRPr="0045161A">
              <w:rPr>
                <w:iCs/>
                <w:strike/>
                <w:highlight w:val="yellow"/>
              </w:rPr>
              <w:tab/>
              <w:t>desincrustatie</w:t>
            </w:r>
          </w:p>
        </w:tc>
      </w:tr>
    </w:tbl>
    <w:p w:rsidR="00C07B03" w:rsidRPr="0045161A" w:rsidRDefault="00C07B03" w:rsidP="008B19DE">
      <w:pPr>
        <w:pStyle w:val="VVKSOTekst"/>
        <w:rPr>
          <w:b/>
          <w:smallCaps/>
          <w:strike/>
          <w:highlight w:val="yellow"/>
        </w:rPr>
      </w:pPr>
    </w:p>
    <w:p w:rsidR="00F02E21" w:rsidRPr="0045161A" w:rsidRDefault="00F02E21" w:rsidP="008B19DE">
      <w:pPr>
        <w:pStyle w:val="VVKSOTekst"/>
        <w:rPr>
          <w:b/>
          <w:smallCaps/>
          <w:strike/>
          <w:highlight w:val="yellow"/>
        </w:rPr>
      </w:pPr>
      <w:r w:rsidRPr="0045161A">
        <w:rPr>
          <w:b/>
          <w:smallCaps/>
          <w:strike/>
          <w:highlight w:val="yellow"/>
        </w:rPr>
        <w:t>Pedagogisch-didactische wenken</w:t>
      </w:r>
    </w:p>
    <w:p w:rsidR="00F02E21" w:rsidRPr="0045161A" w:rsidRDefault="00F02E21" w:rsidP="008B19DE">
      <w:pPr>
        <w:pStyle w:val="VVKSOTekst"/>
        <w:rPr>
          <w:strike/>
          <w:sz w:val="20"/>
          <w:szCs w:val="20"/>
          <w:highlight w:val="yellow"/>
        </w:rPr>
      </w:pPr>
      <w:r w:rsidRPr="0045161A">
        <w:rPr>
          <w:strike/>
          <w:sz w:val="20"/>
          <w:szCs w:val="20"/>
          <w:highlight w:val="yellow"/>
        </w:rPr>
        <w:t>In verband met geleidbaarheid worden vakoverschrijdende afspraken gemaakt met de leerkracht chemie.</w:t>
      </w:r>
    </w:p>
    <w:p w:rsidR="00F02E21" w:rsidRPr="0045161A" w:rsidRDefault="00F02E21" w:rsidP="008B19DE">
      <w:pPr>
        <w:pStyle w:val="VVKSOTekst"/>
        <w:rPr>
          <w:strike/>
          <w:sz w:val="20"/>
          <w:szCs w:val="20"/>
          <w:highlight w:val="yellow"/>
        </w:rPr>
      </w:pPr>
      <w:r w:rsidRPr="0045161A">
        <w:rPr>
          <w:strike/>
          <w:sz w:val="20"/>
          <w:szCs w:val="20"/>
          <w:highlight w:val="yellow"/>
        </w:rPr>
        <w:t>De randvoorwaarden voor het gebruik van de apparaten benadrukken. Naast het vermelden van de indicaties worden ook de contra-indicaties aangegeven zoals het niet gebruiken van de apparaten voor zwangere vrouwen, mensen met een pacemaker, … . In het algemeen en bij apparaten in het bijzonder is het nuttig en wenselijk een verband te leggen tussen de wetenschappelijke informatie en de praktische toepassing ervan.</w:t>
      </w:r>
    </w:p>
    <w:p w:rsidR="00F02E21" w:rsidRPr="0045161A" w:rsidRDefault="00F02E21" w:rsidP="008B19DE">
      <w:pPr>
        <w:pStyle w:val="VVKSOKop3"/>
        <w:numPr>
          <w:ilvl w:val="0"/>
          <w:numId w:val="0"/>
        </w:numPr>
        <w:ind w:left="851" w:hanging="851"/>
        <w:rPr>
          <w:strike/>
          <w:highlight w:val="yellow"/>
        </w:rPr>
      </w:pPr>
      <w:r w:rsidRPr="0045161A">
        <w:rPr>
          <w:strike/>
          <w:highlight w:val="yellow"/>
        </w:rPr>
        <w:t>4.4.2</w:t>
      </w:r>
      <w:r w:rsidRPr="0045161A">
        <w:rPr>
          <w:strike/>
          <w:highlight w:val="yellow"/>
        </w:rPr>
        <w:tab/>
      </w:r>
      <w:r w:rsidRPr="0045161A">
        <w:rPr>
          <w:strike/>
          <w:highlight w:val="yellow"/>
        </w:rPr>
        <w:tab/>
        <w:t>Wisselstroombehandeling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7"/>
        <w:gridCol w:w="4461"/>
        <w:gridCol w:w="3836"/>
      </w:tblGrid>
      <w:tr w:rsidR="0072460D" w:rsidRPr="0045161A" w:rsidTr="0072460D">
        <w:tc>
          <w:tcPr>
            <w:tcW w:w="779" w:type="dxa"/>
          </w:tcPr>
          <w:p w:rsidR="0072460D" w:rsidRPr="0045161A" w:rsidRDefault="0072460D" w:rsidP="008B19DE">
            <w:pPr>
              <w:pStyle w:val="VVKSOTekst"/>
              <w:spacing w:after="0" w:line="240" w:lineRule="auto"/>
              <w:rPr>
                <w:b/>
                <w:smallCaps/>
                <w:strike/>
                <w:highlight w:val="yellow"/>
              </w:rPr>
            </w:pPr>
          </w:p>
        </w:tc>
        <w:tc>
          <w:tcPr>
            <w:tcW w:w="4536"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b/>
                <w:strike/>
                <w:sz w:val="20"/>
                <w:szCs w:val="20"/>
                <w:highlight w:val="yellow"/>
              </w:rPr>
            </w:pPr>
            <w:r w:rsidRPr="0045161A">
              <w:rPr>
                <w:strike/>
                <w:sz w:val="20"/>
                <w:szCs w:val="20"/>
                <w:highlight w:val="yellow"/>
              </w:rPr>
              <w:t>Het begrip elektrokinesie toelichten.</w:t>
            </w:r>
          </w:p>
        </w:tc>
        <w:tc>
          <w:tcPr>
            <w:tcW w:w="3895" w:type="dxa"/>
          </w:tcPr>
          <w:p w:rsidR="0072460D" w:rsidRPr="0045161A" w:rsidRDefault="0072460D" w:rsidP="008B19DE">
            <w:pPr>
              <w:pStyle w:val="VVKSOTekst"/>
              <w:spacing w:after="0" w:line="240" w:lineRule="auto"/>
              <w:rPr>
                <w:b/>
                <w:strike/>
                <w:sz w:val="20"/>
                <w:szCs w:val="20"/>
                <w:highlight w:val="yellow"/>
              </w:rPr>
            </w:pPr>
            <w:r w:rsidRPr="0045161A">
              <w:rPr>
                <w:iCs/>
                <w:strike/>
                <w:sz w:val="20"/>
                <w:szCs w:val="20"/>
                <w:highlight w:val="yellow"/>
              </w:rPr>
              <w:t>Elektrokinesie</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strike/>
                <w:sz w:val="20"/>
                <w:szCs w:val="20"/>
                <w:highlight w:val="yellow"/>
              </w:rPr>
            </w:pPr>
            <w:r w:rsidRPr="0045161A">
              <w:rPr>
                <w:strike/>
                <w:sz w:val="20"/>
                <w:szCs w:val="20"/>
                <w:highlight w:val="yellow"/>
              </w:rPr>
              <w:t>Het principe van werking van enkele apparaten voor wisselstroombehande-</w:t>
            </w:r>
          </w:p>
          <w:p w:rsidR="0072460D" w:rsidRPr="0045161A" w:rsidRDefault="0072460D" w:rsidP="008B19DE">
            <w:pPr>
              <w:pStyle w:val="VVKSOTekst"/>
              <w:spacing w:after="0" w:line="240" w:lineRule="auto"/>
              <w:rPr>
                <w:b/>
                <w:strike/>
                <w:sz w:val="20"/>
                <w:szCs w:val="20"/>
                <w:highlight w:val="yellow"/>
              </w:rPr>
            </w:pPr>
            <w:r w:rsidRPr="0045161A">
              <w:rPr>
                <w:strike/>
                <w:sz w:val="20"/>
                <w:szCs w:val="20"/>
                <w:highlight w:val="yellow"/>
              </w:rPr>
              <w:t>ling toelichten.</w:t>
            </w:r>
          </w:p>
        </w:tc>
        <w:tc>
          <w:tcPr>
            <w:tcW w:w="3895" w:type="dxa"/>
          </w:tcPr>
          <w:p w:rsidR="0072460D" w:rsidRPr="0045161A" w:rsidRDefault="0072460D" w:rsidP="00512D52">
            <w:pPr>
              <w:pStyle w:val="VVKSOOpsomming1"/>
              <w:rPr>
                <w:strike/>
                <w:highlight w:val="yellow"/>
              </w:rPr>
            </w:pPr>
            <w:r w:rsidRPr="0045161A">
              <w:rPr>
                <w:strike/>
                <w:highlight w:val="yellow"/>
              </w:rPr>
              <w:t xml:space="preserve">Hoogfrequent massageapparaat </w:t>
            </w:r>
          </w:p>
          <w:p w:rsidR="0072460D" w:rsidRPr="0045161A" w:rsidRDefault="0072460D" w:rsidP="00512D52">
            <w:pPr>
              <w:pStyle w:val="VVKSOOpsomming1"/>
              <w:rPr>
                <w:b/>
                <w:strike/>
                <w:highlight w:val="yellow"/>
              </w:rPr>
            </w:pPr>
            <w:r w:rsidRPr="0045161A">
              <w:rPr>
                <w:strike/>
                <w:highlight w:val="yellow"/>
              </w:rPr>
              <w:t>Hoogfrequente ontharingsapparatuur</w:t>
            </w:r>
            <w:r w:rsidRPr="0045161A">
              <w:rPr>
                <w:i/>
                <w:strike/>
                <w:highlight w:val="yellow"/>
              </w:rPr>
              <w:t xml:space="preserve"> </w:t>
            </w:r>
          </w:p>
        </w:tc>
      </w:tr>
    </w:tbl>
    <w:p w:rsidR="00F02E21" w:rsidRPr="0045161A" w:rsidRDefault="00F02E21" w:rsidP="008B19DE">
      <w:pPr>
        <w:pStyle w:val="VVKSOTekst"/>
        <w:rPr>
          <w:b/>
          <w:smallCaps/>
          <w:strike/>
          <w:highlight w:val="yellow"/>
        </w:rPr>
      </w:pPr>
    </w:p>
    <w:p w:rsidR="00F02E21" w:rsidRPr="0045161A" w:rsidRDefault="00F02E21" w:rsidP="008B19DE">
      <w:pPr>
        <w:pStyle w:val="VVKSOTekst"/>
        <w:rPr>
          <w:b/>
          <w:smallCaps/>
          <w:strike/>
          <w:highlight w:val="yellow"/>
        </w:rPr>
      </w:pPr>
      <w:r w:rsidRPr="0045161A">
        <w:rPr>
          <w:b/>
          <w:smallCaps/>
          <w:strike/>
          <w:highlight w:val="yellow"/>
        </w:rPr>
        <w:t>Pedagogisch-didactische wenken</w:t>
      </w:r>
    </w:p>
    <w:p w:rsidR="00F02E21" w:rsidRPr="0045161A" w:rsidRDefault="00F02E21" w:rsidP="008B19DE">
      <w:pPr>
        <w:pStyle w:val="VVKSOTekst"/>
        <w:rPr>
          <w:strike/>
          <w:sz w:val="20"/>
          <w:szCs w:val="20"/>
          <w:highlight w:val="yellow"/>
        </w:rPr>
      </w:pPr>
      <w:r w:rsidRPr="0045161A">
        <w:rPr>
          <w:strike/>
          <w:sz w:val="20"/>
          <w:szCs w:val="20"/>
          <w:highlight w:val="yellow"/>
        </w:rPr>
        <w:t>Het is wenselijk te beginnen met de bespreking van de invloed van laagfrequente stromen op spierweefsel. Het gebruik van interferente stromen in functie van pijn- en diepte-effect bij een behandeling wordt toegelicht. Bij het hoogfrequente massageapparaat is het wenselijk de elektroden te tonen en toe te lichten. Men kan de drie typen hoogfrequente ontharingsapparatuur opnoemen en met elkaar vergelijken.</w:t>
      </w:r>
    </w:p>
    <w:p w:rsidR="00F02E21" w:rsidRPr="0045161A" w:rsidRDefault="00F02E21" w:rsidP="00C61269">
      <w:pPr>
        <w:pStyle w:val="VVKSOKop2"/>
        <w:rPr>
          <w:strike/>
          <w:highlight w:val="yellow"/>
        </w:rPr>
      </w:pPr>
      <w:r w:rsidRPr="0045161A">
        <w:rPr>
          <w:strike/>
          <w:highlight w:val="yellow"/>
        </w:rPr>
        <w:t>Apparatuur voor heliotherapie</w:t>
      </w:r>
    </w:p>
    <w:p w:rsidR="00F02E21" w:rsidRPr="0045161A" w:rsidRDefault="00F02E21" w:rsidP="008B19DE">
      <w:pPr>
        <w:pStyle w:val="VVKSOKop3"/>
        <w:numPr>
          <w:ilvl w:val="0"/>
          <w:numId w:val="0"/>
        </w:numPr>
        <w:ind w:left="851" w:hanging="851"/>
        <w:rPr>
          <w:strike/>
          <w:highlight w:val="yellow"/>
        </w:rPr>
      </w:pPr>
      <w:r w:rsidRPr="0045161A">
        <w:rPr>
          <w:strike/>
          <w:highlight w:val="yellow"/>
        </w:rPr>
        <w:t>4.5.1</w:t>
      </w:r>
      <w:r w:rsidRPr="0045161A">
        <w:rPr>
          <w:strike/>
          <w:highlight w:val="yellow"/>
        </w:rPr>
        <w:tab/>
      </w:r>
      <w:r w:rsidRPr="0045161A">
        <w:rPr>
          <w:strike/>
          <w:highlight w:val="yellow"/>
        </w:rPr>
        <w:tab/>
        <w:t>Algemene begrippen in verband met straling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2"/>
        <w:gridCol w:w="3836"/>
      </w:tblGrid>
      <w:tr w:rsidR="0072460D" w:rsidRPr="0045161A" w:rsidTr="0072460D">
        <w:tc>
          <w:tcPr>
            <w:tcW w:w="779" w:type="dxa"/>
          </w:tcPr>
          <w:p w:rsidR="0072460D" w:rsidRPr="0045161A" w:rsidRDefault="0072460D" w:rsidP="008B19DE">
            <w:pPr>
              <w:pStyle w:val="VVKSOTekst"/>
              <w:spacing w:after="0" w:line="240" w:lineRule="auto"/>
              <w:rPr>
                <w:b/>
                <w:smallCaps/>
                <w:strike/>
                <w:highlight w:val="yellow"/>
              </w:rPr>
            </w:pPr>
          </w:p>
        </w:tc>
        <w:tc>
          <w:tcPr>
            <w:tcW w:w="4536"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rPr>
                <w:strike/>
                <w:sz w:val="20"/>
                <w:szCs w:val="20"/>
                <w:highlight w:val="yellow"/>
              </w:rPr>
            </w:pPr>
          </w:p>
        </w:tc>
        <w:tc>
          <w:tcPr>
            <w:tcW w:w="4536" w:type="dxa"/>
          </w:tcPr>
          <w:p w:rsidR="0072460D" w:rsidRPr="0045161A" w:rsidRDefault="0072460D" w:rsidP="008B19DE">
            <w:pPr>
              <w:pStyle w:val="VVKSOTekst"/>
              <w:spacing w:after="0"/>
              <w:rPr>
                <w:strike/>
                <w:sz w:val="20"/>
                <w:szCs w:val="20"/>
                <w:highlight w:val="yellow"/>
              </w:rPr>
            </w:pPr>
            <w:r w:rsidRPr="0045161A">
              <w:rPr>
                <w:strike/>
                <w:sz w:val="20"/>
                <w:szCs w:val="20"/>
                <w:highlight w:val="yellow"/>
              </w:rPr>
              <w:t>Het begrip golf omschrijven.</w:t>
            </w:r>
          </w:p>
        </w:tc>
        <w:tc>
          <w:tcPr>
            <w:tcW w:w="3895" w:type="dxa"/>
          </w:tcPr>
          <w:p w:rsidR="0072460D" w:rsidRPr="0045161A" w:rsidRDefault="0072460D" w:rsidP="008B19DE">
            <w:pPr>
              <w:pStyle w:val="VVKSOTekst"/>
              <w:spacing w:after="0"/>
              <w:rPr>
                <w:strike/>
                <w:sz w:val="20"/>
                <w:szCs w:val="20"/>
                <w:highlight w:val="yellow"/>
              </w:rPr>
            </w:pPr>
            <w:r w:rsidRPr="0045161A">
              <w:rPr>
                <w:iCs/>
                <w:strike/>
                <w:sz w:val="20"/>
                <w:szCs w:val="20"/>
                <w:highlight w:val="yellow"/>
              </w:rPr>
              <w:t>Ontstaan van golven</w:t>
            </w:r>
          </w:p>
        </w:tc>
      </w:tr>
      <w:tr w:rsidR="0072460D" w:rsidRPr="0045161A" w:rsidTr="0072460D">
        <w:tc>
          <w:tcPr>
            <w:tcW w:w="779" w:type="dxa"/>
          </w:tcPr>
          <w:p w:rsidR="0072460D" w:rsidRPr="0045161A" w:rsidRDefault="0072460D" w:rsidP="0054342E">
            <w:pPr>
              <w:pStyle w:val="VVKSOTekst"/>
              <w:numPr>
                <w:ilvl w:val="0"/>
                <w:numId w:val="18"/>
              </w:numPr>
              <w:spacing w:after="0"/>
              <w:rPr>
                <w:strike/>
                <w:sz w:val="20"/>
                <w:szCs w:val="20"/>
                <w:highlight w:val="yellow"/>
              </w:rPr>
            </w:pPr>
          </w:p>
        </w:tc>
        <w:tc>
          <w:tcPr>
            <w:tcW w:w="4536" w:type="dxa"/>
          </w:tcPr>
          <w:p w:rsidR="0072460D" w:rsidRPr="0045161A" w:rsidRDefault="0072460D" w:rsidP="008B19DE">
            <w:pPr>
              <w:pStyle w:val="VVKSOTekst"/>
              <w:spacing w:after="0"/>
              <w:rPr>
                <w:strike/>
                <w:sz w:val="20"/>
                <w:szCs w:val="20"/>
                <w:highlight w:val="yellow"/>
              </w:rPr>
            </w:pPr>
            <w:r w:rsidRPr="0045161A">
              <w:rPr>
                <w:strike/>
                <w:sz w:val="20"/>
                <w:szCs w:val="20"/>
                <w:highlight w:val="yellow"/>
              </w:rPr>
              <w:t>De verschillende soorten golven van elkaar onderscheiden.</w:t>
            </w:r>
          </w:p>
        </w:tc>
        <w:tc>
          <w:tcPr>
            <w:tcW w:w="3895" w:type="dxa"/>
          </w:tcPr>
          <w:p w:rsidR="0072460D" w:rsidRPr="0045161A" w:rsidRDefault="0072460D" w:rsidP="008B19DE">
            <w:pPr>
              <w:pStyle w:val="VVKSOTekst"/>
              <w:spacing w:after="0"/>
              <w:rPr>
                <w:strike/>
                <w:sz w:val="20"/>
                <w:szCs w:val="20"/>
                <w:highlight w:val="yellow"/>
              </w:rPr>
            </w:pPr>
            <w:r w:rsidRPr="0045161A">
              <w:rPr>
                <w:iCs/>
                <w:strike/>
                <w:sz w:val="20"/>
                <w:szCs w:val="20"/>
                <w:highlight w:val="yellow"/>
              </w:rPr>
              <w:t>Mechanische/elektromagnetische golf</w:t>
            </w:r>
          </w:p>
        </w:tc>
      </w:tr>
      <w:tr w:rsidR="0072460D" w:rsidRPr="0045161A" w:rsidTr="0072460D">
        <w:tc>
          <w:tcPr>
            <w:tcW w:w="779" w:type="dxa"/>
          </w:tcPr>
          <w:p w:rsidR="0072460D" w:rsidRPr="0045161A" w:rsidRDefault="0072460D" w:rsidP="0054342E">
            <w:pPr>
              <w:pStyle w:val="VVKSOTekst"/>
              <w:numPr>
                <w:ilvl w:val="0"/>
                <w:numId w:val="18"/>
              </w:numPr>
              <w:spacing w:after="0"/>
              <w:rPr>
                <w:strike/>
                <w:sz w:val="20"/>
                <w:szCs w:val="20"/>
                <w:highlight w:val="yellow"/>
              </w:rPr>
            </w:pPr>
          </w:p>
        </w:tc>
        <w:tc>
          <w:tcPr>
            <w:tcW w:w="4536" w:type="dxa"/>
          </w:tcPr>
          <w:p w:rsidR="0072460D" w:rsidRPr="0045161A" w:rsidRDefault="0072460D" w:rsidP="008B19DE">
            <w:pPr>
              <w:pStyle w:val="VVKSOTekst"/>
              <w:spacing w:after="0"/>
              <w:rPr>
                <w:strike/>
                <w:sz w:val="20"/>
                <w:szCs w:val="20"/>
                <w:highlight w:val="yellow"/>
              </w:rPr>
            </w:pPr>
            <w:r w:rsidRPr="0045161A">
              <w:rPr>
                <w:strike/>
                <w:sz w:val="20"/>
                <w:szCs w:val="20"/>
                <w:highlight w:val="yellow"/>
              </w:rPr>
              <w:t>Het begrip golflengte toelichten en het verband met de frequentie en energie aangeven.</w:t>
            </w:r>
          </w:p>
        </w:tc>
        <w:tc>
          <w:tcPr>
            <w:tcW w:w="3895" w:type="dxa"/>
          </w:tcPr>
          <w:p w:rsidR="0072460D" w:rsidRPr="0045161A" w:rsidRDefault="0072460D" w:rsidP="00512D52">
            <w:pPr>
              <w:pStyle w:val="VVKSOOpsomming1"/>
              <w:rPr>
                <w:strike/>
                <w:highlight w:val="yellow"/>
              </w:rPr>
            </w:pPr>
            <w:r w:rsidRPr="0045161A">
              <w:rPr>
                <w:strike/>
                <w:highlight w:val="yellow"/>
              </w:rPr>
              <w:t>Golflengte, frequentie en voortplantingssnelheid</w:t>
            </w:r>
          </w:p>
          <w:p w:rsidR="0072460D" w:rsidRPr="0045161A" w:rsidRDefault="0072460D" w:rsidP="00512D52">
            <w:pPr>
              <w:pStyle w:val="VVKSOOpsomming1"/>
              <w:rPr>
                <w:strike/>
                <w:highlight w:val="yellow"/>
              </w:rPr>
            </w:pPr>
            <w:r w:rsidRPr="0045161A">
              <w:rPr>
                <w:strike/>
                <w:highlight w:val="yellow"/>
              </w:rPr>
              <w:t>Energie</w:t>
            </w:r>
          </w:p>
        </w:tc>
      </w:tr>
      <w:tr w:rsidR="0072460D" w:rsidRPr="0045161A" w:rsidTr="0072460D">
        <w:tc>
          <w:tcPr>
            <w:tcW w:w="779" w:type="dxa"/>
          </w:tcPr>
          <w:p w:rsidR="0072460D" w:rsidRPr="0045161A" w:rsidRDefault="0072460D" w:rsidP="0054342E">
            <w:pPr>
              <w:pStyle w:val="VVKSOTekst"/>
              <w:numPr>
                <w:ilvl w:val="0"/>
                <w:numId w:val="18"/>
              </w:numPr>
              <w:spacing w:after="0"/>
              <w:rPr>
                <w:strike/>
                <w:sz w:val="20"/>
                <w:szCs w:val="20"/>
                <w:highlight w:val="yellow"/>
              </w:rPr>
            </w:pPr>
          </w:p>
        </w:tc>
        <w:tc>
          <w:tcPr>
            <w:tcW w:w="4536" w:type="dxa"/>
          </w:tcPr>
          <w:p w:rsidR="0072460D" w:rsidRPr="0045161A" w:rsidRDefault="0072460D" w:rsidP="008B19DE">
            <w:pPr>
              <w:pStyle w:val="VVKSOTekst"/>
              <w:spacing w:after="0"/>
              <w:rPr>
                <w:strike/>
                <w:sz w:val="20"/>
                <w:szCs w:val="20"/>
                <w:highlight w:val="yellow"/>
              </w:rPr>
            </w:pPr>
            <w:r w:rsidRPr="0045161A">
              <w:rPr>
                <w:strike/>
                <w:sz w:val="20"/>
                <w:szCs w:val="20"/>
                <w:highlight w:val="yellow"/>
              </w:rPr>
              <w:t>Bij golven toelichten dat er transport is van energie zonder massatransport.</w:t>
            </w:r>
          </w:p>
        </w:tc>
        <w:tc>
          <w:tcPr>
            <w:tcW w:w="3895" w:type="dxa"/>
          </w:tcPr>
          <w:p w:rsidR="0072460D" w:rsidRPr="0045161A" w:rsidRDefault="0072460D" w:rsidP="008B19DE">
            <w:pPr>
              <w:pStyle w:val="VVKSOTekst"/>
              <w:spacing w:after="0"/>
              <w:rPr>
                <w:strike/>
                <w:sz w:val="20"/>
                <w:szCs w:val="20"/>
                <w:highlight w:val="yellow"/>
              </w:rPr>
            </w:pPr>
          </w:p>
        </w:tc>
      </w:tr>
      <w:tr w:rsidR="0072460D" w:rsidRPr="0045161A" w:rsidTr="0072460D">
        <w:tc>
          <w:tcPr>
            <w:tcW w:w="779" w:type="dxa"/>
          </w:tcPr>
          <w:p w:rsidR="0072460D" w:rsidRPr="0045161A" w:rsidRDefault="0072460D" w:rsidP="0054342E">
            <w:pPr>
              <w:pStyle w:val="VVKSOTekst"/>
              <w:numPr>
                <w:ilvl w:val="0"/>
                <w:numId w:val="18"/>
              </w:numPr>
              <w:spacing w:after="0"/>
              <w:rPr>
                <w:strike/>
                <w:sz w:val="20"/>
                <w:szCs w:val="20"/>
                <w:highlight w:val="yellow"/>
              </w:rPr>
            </w:pPr>
          </w:p>
        </w:tc>
        <w:tc>
          <w:tcPr>
            <w:tcW w:w="4536" w:type="dxa"/>
          </w:tcPr>
          <w:p w:rsidR="0072460D" w:rsidRPr="0045161A" w:rsidRDefault="0072460D" w:rsidP="008B19DE">
            <w:pPr>
              <w:pStyle w:val="VVKSOTekst"/>
              <w:spacing w:after="0"/>
              <w:rPr>
                <w:strike/>
                <w:sz w:val="20"/>
                <w:szCs w:val="20"/>
                <w:highlight w:val="yellow"/>
              </w:rPr>
            </w:pPr>
            <w:r w:rsidRPr="0045161A">
              <w:rPr>
                <w:strike/>
                <w:sz w:val="20"/>
                <w:szCs w:val="20"/>
                <w:highlight w:val="yellow"/>
              </w:rPr>
              <w:t>Heilzame en gevaarlijke invloeden van stralingen met voorbeelden illustreren.</w:t>
            </w:r>
          </w:p>
        </w:tc>
        <w:tc>
          <w:tcPr>
            <w:tcW w:w="3895" w:type="dxa"/>
          </w:tcPr>
          <w:p w:rsidR="0072460D" w:rsidRPr="0045161A" w:rsidRDefault="0072460D" w:rsidP="008B19DE">
            <w:pPr>
              <w:pStyle w:val="VVKSOTekst"/>
              <w:spacing w:after="0"/>
              <w:rPr>
                <w:iCs/>
                <w:strike/>
                <w:sz w:val="20"/>
                <w:szCs w:val="20"/>
                <w:highlight w:val="yellow"/>
              </w:rPr>
            </w:pPr>
            <w:r w:rsidRPr="0045161A">
              <w:rPr>
                <w:iCs/>
                <w:strike/>
                <w:sz w:val="20"/>
                <w:szCs w:val="20"/>
                <w:highlight w:val="yellow"/>
              </w:rPr>
              <w:t>Gedrag van bestraalde lichamen:</w:t>
            </w:r>
          </w:p>
          <w:p w:rsidR="0072460D" w:rsidRPr="0045161A" w:rsidRDefault="0072460D" w:rsidP="00512D52">
            <w:pPr>
              <w:pStyle w:val="VVKSOOpsomming1"/>
              <w:rPr>
                <w:strike/>
                <w:highlight w:val="yellow"/>
              </w:rPr>
            </w:pPr>
            <w:r w:rsidRPr="0045161A">
              <w:rPr>
                <w:strike/>
                <w:highlight w:val="yellow"/>
              </w:rPr>
              <w:t>reflectie</w:t>
            </w:r>
          </w:p>
          <w:p w:rsidR="0072460D" w:rsidRPr="0045161A" w:rsidRDefault="0072460D" w:rsidP="00512D52">
            <w:pPr>
              <w:pStyle w:val="VVKSOOpsomming1"/>
              <w:rPr>
                <w:strike/>
                <w:highlight w:val="yellow"/>
              </w:rPr>
            </w:pPr>
            <w:r w:rsidRPr="0045161A">
              <w:rPr>
                <w:strike/>
                <w:highlight w:val="yellow"/>
              </w:rPr>
              <w:t>absorptie</w:t>
            </w:r>
          </w:p>
          <w:p w:rsidR="0072460D" w:rsidRPr="0045161A" w:rsidRDefault="0072460D" w:rsidP="00512D52">
            <w:pPr>
              <w:pStyle w:val="VVKSOOpsomming1"/>
              <w:rPr>
                <w:strike/>
                <w:highlight w:val="yellow"/>
              </w:rPr>
            </w:pPr>
            <w:r w:rsidRPr="0045161A">
              <w:rPr>
                <w:strike/>
                <w:highlight w:val="yellow"/>
              </w:rPr>
              <w:t>transparantie</w:t>
            </w:r>
          </w:p>
        </w:tc>
      </w:tr>
    </w:tbl>
    <w:p w:rsidR="00C07B03" w:rsidRPr="0045161A" w:rsidRDefault="00C07B03" w:rsidP="008B19DE">
      <w:pPr>
        <w:pStyle w:val="VVKSOTekst"/>
        <w:rPr>
          <w:b/>
          <w:smallCaps/>
          <w:strike/>
          <w:highlight w:val="yellow"/>
        </w:rPr>
      </w:pPr>
    </w:p>
    <w:p w:rsidR="00F02E21" w:rsidRPr="0045161A" w:rsidRDefault="00F02E21" w:rsidP="008B19DE">
      <w:pPr>
        <w:pStyle w:val="VVKSOTekst"/>
        <w:rPr>
          <w:b/>
          <w:smallCaps/>
          <w:strike/>
          <w:highlight w:val="yellow"/>
        </w:rPr>
      </w:pPr>
      <w:r w:rsidRPr="0045161A">
        <w:rPr>
          <w:b/>
          <w:smallCaps/>
          <w:strike/>
          <w:highlight w:val="yellow"/>
        </w:rPr>
        <w:t>Pedagogisch-didactische wenken</w:t>
      </w:r>
    </w:p>
    <w:p w:rsidR="00F02E21" w:rsidRPr="0045161A" w:rsidRDefault="00F02E21" w:rsidP="008B19DE">
      <w:pPr>
        <w:pStyle w:val="VVKSOTekst"/>
        <w:rPr>
          <w:strike/>
          <w:sz w:val="20"/>
          <w:szCs w:val="20"/>
          <w:highlight w:val="yellow"/>
        </w:rPr>
      </w:pPr>
      <w:r w:rsidRPr="0045161A">
        <w:rPr>
          <w:strike/>
          <w:sz w:val="20"/>
          <w:szCs w:val="20"/>
          <w:highlight w:val="yellow"/>
        </w:rPr>
        <w:t>Hoewel heel mooie computersimulaties op de markt zijn, zijn een lang touw en een slinkyveer nog altijd zeer eenvoudige en doeltreffende middelen om het begrip golf in te voeren.</w:t>
      </w:r>
    </w:p>
    <w:p w:rsidR="00F02E21" w:rsidRPr="0045161A" w:rsidRDefault="00F02E21" w:rsidP="008B19DE">
      <w:pPr>
        <w:pStyle w:val="VVKSOTekst"/>
        <w:rPr>
          <w:strike/>
          <w:sz w:val="20"/>
          <w:szCs w:val="20"/>
          <w:highlight w:val="yellow"/>
        </w:rPr>
      </w:pPr>
      <w:r w:rsidRPr="0045161A">
        <w:rPr>
          <w:strike/>
          <w:sz w:val="20"/>
          <w:szCs w:val="20"/>
          <w:highlight w:val="yellow"/>
        </w:rPr>
        <w:t xml:space="preserve">Er moet op gewezen worden dat elektromagnetische golven geen middenstof nodig hebben om zich voort te planten. Er is energietransport zonder massatransport. </w:t>
      </w:r>
    </w:p>
    <w:p w:rsidR="00F02E21" w:rsidRPr="0045161A" w:rsidRDefault="00F02E21" w:rsidP="008B19DE">
      <w:pPr>
        <w:pStyle w:val="VVKSOTekst"/>
        <w:rPr>
          <w:strike/>
          <w:sz w:val="20"/>
          <w:szCs w:val="20"/>
          <w:highlight w:val="yellow"/>
        </w:rPr>
      </w:pPr>
      <w:r w:rsidRPr="0045161A">
        <w:rPr>
          <w:strike/>
          <w:sz w:val="20"/>
          <w:szCs w:val="20"/>
          <w:highlight w:val="yellow"/>
        </w:rPr>
        <w:t>Men kan de golven van het elektromagnetisch spectrum bespreken en telkens enkele van de belangrijkste eigenschappen en toepassingen aanhalen.</w:t>
      </w:r>
    </w:p>
    <w:p w:rsidR="00F02E21" w:rsidRPr="0045161A" w:rsidRDefault="00F02E21" w:rsidP="008B19DE">
      <w:pPr>
        <w:pStyle w:val="VVKSOTekst"/>
        <w:rPr>
          <w:strike/>
          <w:sz w:val="20"/>
          <w:szCs w:val="20"/>
          <w:highlight w:val="yellow"/>
        </w:rPr>
      </w:pPr>
      <w:r w:rsidRPr="0045161A">
        <w:rPr>
          <w:strike/>
          <w:sz w:val="20"/>
          <w:szCs w:val="20"/>
          <w:highlight w:val="yellow"/>
        </w:rPr>
        <w:t xml:space="preserve">Bij de definitie van golflengte kan men er via  </w:t>
      </w:r>
      <w:r w:rsidRPr="0045161A">
        <w:rPr>
          <w:i/>
          <w:strike/>
          <w:sz w:val="20"/>
          <w:szCs w:val="20"/>
          <w:highlight w:val="yellow"/>
        </w:rPr>
        <w:t>v</w:t>
      </w:r>
      <w:r w:rsidRPr="0045161A">
        <w:rPr>
          <w:strike/>
          <w:sz w:val="20"/>
          <w:szCs w:val="20"/>
          <w:highlight w:val="yellow"/>
        </w:rPr>
        <w:t xml:space="preserve"> = </w:t>
      </w:r>
      <w:r w:rsidRPr="0045161A">
        <w:rPr>
          <w:rFonts w:ascii="Symbol" w:hAnsi="Symbol"/>
          <w:i/>
          <w:strike/>
          <w:sz w:val="20"/>
          <w:szCs w:val="20"/>
          <w:highlight w:val="yellow"/>
        </w:rPr>
        <w:t></w:t>
      </w:r>
      <w:r w:rsidRPr="0045161A">
        <w:rPr>
          <w:strike/>
          <w:sz w:val="20"/>
          <w:szCs w:val="20"/>
          <w:highlight w:val="yellow"/>
        </w:rPr>
        <w:t>.</w:t>
      </w:r>
      <w:r w:rsidRPr="0045161A">
        <w:rPr>
          <w:rFonts w:ascii="Symbol" w:hAnsi="Symbol"/>
          <w:i/>
          <w:strike/>
          <w:sz w:val="20"/>
          <w:szCs w:val="20"/>
          <w:highlight w:val="yellow"/>
        </w:rPr>
        <w:t></w:t>
      </w:r>
      <w:r w:rsidRPr="0045161A">
        <w:rPr>
          <w:strike/>
          <w:sz w:val="20"/>
          <w:szCs w:val="20"/>
          <w:highlight w:val="yellow"/>
        </w:rPr>
        <w:t xml:space="preserve">  op wijzen dat golflengte en frequentie omgekeerd evenredig zijn met elkaar. Dit kan eveneens via een dik touw mooi geïllustreerd worden.</w:t>
      </w:r>
    </w:p>
    <w:p w:rsidR="00F02E21" w:rsidRPr="0045161A" w:rsidRDefault="00F02E21" w:rsidP="008B19DE">
      <w:pPr>
        <w:pStyle w:val="VVKSOTekst"/>
        <w:rPr>
          <w:strike/>
          <w:sz w:val="20"/>
          <w:szCs w:val="20"/>
          <w:highlight w:val="yellow"/>
        </w:rPr>
      </w:pPr>
      <w:r w:rsidRPr="0045161A">
        <w:rPr>
          <w:strike/>
          <w:sz w:val="20"/>
          <w:szCs w:val="20"/>
          <w:highlight w:val="yellow"/>
        </w:rPr>
        <w:t>Vakoverschrijdende afspraken met de leerkracht cosmetologie in verband met beschermingsproducten en de uitwendige factoren (tijd, hoogte, omgeving, …), die een rol spelen bij de bestraling, zijn wenselijk.</w:t>
      </w:r>
    </w:p>
    <w:p w:rsidR="00F02E21" w:rsidRPr="0045161A" w:rsidRDefault="00F02E21" w:rsidP="008B19DE">
      <w:pPr>
        <w:pStyle w:val="VVKSOKop3"/>
        <w:numPr>
          <w:ilvl w:val="0"/>
          <w:numId w:val="0"/>
        </w:numPr>
        <w:ind w:left="851" w:hanging="851"/>
        <w:rPr>
          <w:strike/>
          <w:highlight w:val="yellow"/>
        </w:rPr>
      </w:pPr>
      <w:r w:rsidRPr="0045161A">
        <w:rPr>
          <w:strike/>
          <w:highlight w:val="yellow"/>
        </w:rPr>
        <w:t>4.5.2</w:t>
      </w:r>
      <w:r w:rsidRPr="0045161A">
        <w:rPr>
          <w:strike/>
          <w:highlight w:val="yellow"/>
        </w:rPr>
        <w:tab/>
      </w:r>
      <w:r w:rsidRPr="0045161A">
        <w:rPr>
          <w:strike/>
          <w:highlight w:val="yellow"/>
        </w:rPr>
        <w:tab/>
        <w:t>Bestralingsapparatuur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2"/>
        <w:gridCol w:w="3836"/>
      </w:tblGrid>
      <w:tr w:rsidR="0072460D" w:rsidRPr="0045161A" w:rsidTr="0072460D">
        <w:tc>
          <w:tcPr>
            <w:tcW w:w="779" w:type="dxa"/>
          </w:tcPr>
          <w:p w:rsidR="0072460D" w:rsidRPr="0045161A" w:rsidRDefault="0072460D" w:rsidP="008B19DE">
            <w:pPr>
              <w:pStyle w:val="VVKSOTekst"/>
              <w:spacing w:after="0" w:line="240" w:lineRule="auto"/>
              <w:rPr>
                <w:b/>
                <w:smallCaps/>
                <w:strike/>
                <w:highlight w:val="yellow"/>
              </w:rPr>
            </w:pPr>
          </w:p>
        </w:tc>
        <w:tc>
          <w:tcPr>
            <w:tcW w:w="4536"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8B19DE">
            <w:pPr>
              <w:pStyle w:val="VVKSOTekst"/>
              <w:spacing w:after="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strike/>
                <w:sz w:val="20"/>
                <w:szCs w:val="20"/>
                <w:highlight w:val="yellow"/>
              </w:rPr>
            </w:pPr>
            <w:r w:rsidRPr="0045161A">
              <w:rPr>
                <w:strike/>
                <w:sz w:val="20"/>
                <w:szCs w:val="20"/>
                <w:highlight w:val="yellow"/>
              </w:rPr>
              <w:t>De soorten stralingsapparaten toelichten en de aandachtspunten bij het gebruik ervan opnoemen.</w:t>
            </w:r>
          </w:p>
        </w:tc>
        <w:tc>
          <w:tcPr>
            <w:tcW w:w="3895" w:type="dxa"/>
          </w:tcPr>
          <w:p w:rsidR="0072460D" w:rsidRPr="0045161A" w:rsidRDefault="0072460D" w:rsidP="00512D52">
            <w:pPr>
              <w:pStyle w:val="VVKSOOpsomming1"/>
              <w:rPr>
                <w:strike/>
                <w:highlight w:val="yellow"/>
              </w:rPr>
            </w:pPr>
            <w:r w:rsidRPr="0045161A">
              <w:rPr>
                <w:strike/>
                <w:highlight w:val="yellow"/>
              </w:rPr>
              <w:t>UV-stralingslampen</w:t>
            </w:r>
          </w:p>
          <w:p w:rsidR="0072460D" w:rsidRPr="0045161A" w:rsidRDefault="0072460D" w:rsidP="00512D52">
            <w:pPr>
              <w:pStyle w:val="VVKSOOpsomming1"/>
              <w:rPr>
                <w:strike/>
                <w:highlight w:val="yellow"/>
              </w:rPr>
            </w:pPr>
            <w:r w:rsidRPr="0045161A">
              <w:rPr>
                <w:strike/>
                <w:highlight w:val="yellow"/>
              </w:rPr>
              <w:t>IR-bestralingslampen</w:t>
            </w:r>
          </w:p>
          <w:p w:rsidR="0072460D" w:rsidRPr="0045161A" w:rsidRDefault="0072460D" w:rsidP="00512D52">
            <w:pPr>
              <w:pStyle w:val="VVKSOOpsomming1"/>
              <w:rPr>
                <w:strike/>
                <w:highlight w:val="yellow"/>
              </w:rPr>
            </w:pPr>
            <w:r w:rsidRPr="0045161A">
              <w:rPr>
                <w:strike/>
                <w:highlight w:val="yellow"/>
              </w:rPr>
              <w:t>Gekleurd licht</w:t>
            </w:r>
          </w:p>
          <w:p w:rsidR="0072460D" w:rsidRPr="0045161A" w:rsidRDefault="0072460D" w:rsidP="00512D52">
            <w:pPr>
              <w:pStyle w:val="VVKSOOpsomming1"/>
              <w:rPr>
                <w:strike/>
                <w:highlight w:val="yellow"/>
              </w:rPr>
            </w:pPr>
            <w:r w:rsidRPr="0045161A">
              <w:rPr>
                <w:strike/>
                <w:highlight w:val="yellow"/>
              </w:rPr>
              <w:t>De laser</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strike/>
                <w:sz w:val="20"/>
                <w:szCs w:val="20"/>
                <w:highlight w:val="yellow"/>
              </w:rPr>
            </w:pPr>
            <w:r w:rsidRPr="0045161A">
              <w:rPr>
                <w:strike/>
                <w:sz w:val="20"/>
                <w:szCs w:val="20"/>
                <w:highlight w:val="yellow"/>
              </w:rPr>
              <w:t xml:space="preserve">Het principe van gestimuleerde emissie bij een laser uitleggen. </w:t>
            </w:r>
            <w:r w:rsidRPr="0045161A">
              <w:rPr>
                <w:b/>
                <w:bCs/>
                <w:strike/>
                <w:sz w:val="20"/>
                <w:szCs w:val="20"/>
                <w:highlight w:val="yellow"/>
              </w:rPr>
              <w:t>(U)</w:t>
            </w:r>
          </w:p>
        </w:tc>
        <w:tc>
          <w:tcPr>
            <w:tcW w:w="3895" w:type="dxa"/>
          </w:tcPr>
          <w:p w:rsidR="0072460D" w:rsidRPr="0045161A" w:rsidRDefault="0072460D" w:rsidP="008B19DE">
            <w:pPr>
              <w:tabs>
                <w:tab w:val="left" w:pos="-120"/>
                <w:tab w:val="left" w:pos="431"/>
                <w:tab w:val="left" w:pos="1418"/>
                <w:tab w:val="left" w:pos="1814"/>
                <w:tab w:val="left" w:pos="2155"/>
                <w:tab w:val="left" w:pos="2552"/>
              </w:tabs>
              <w:spacing w:after="0" w:line="240" w:lineRule="auto"/>
              <w:jc w:val="both"/>
              <w:rPr>
                <w:strike/>
                <w:highlight w:val="yellow"/>
              </w:rPr>
            </w:pP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8B19DE">
            <w:pPr>
              <w:pStyle w:val="VVKSOTekst"/>
              <w:spacing w:after="0" w:line="240" w:lineRule="auto"/>
              <w:rPr>
                <w:strike/>
                <w:sz w:val="20"/>
                <w:szCs w:val="20"/>
                <w:highlight w:val="yellow"/>
              </w:rPr>
            </w:pPr>
            <w:r w:rsidRPr="0045161A">
              <w:rPr>
                <w:strike/>
                <w:sz w:val="20"/>
                <w:szCs w:val="20"/>
                <w:highlight w:val="yellow"/>
              </w:rPr>
              <w:t>Eigenschappen van laserlicht opnoemen en enkele toepassingen van laserlicht toelichten.</w:t>
            </w:r>
          </w:p>
        </w:tc>
        <w:tc>
          <w:tcPr>
            <w:tcW w:w="3895" w:type="dxa"/>
          </w:tcPr>
          <w:p w:rsidR="0072460D" w:rsidRPr="0045161A" w:rsidRDefault="0072460D" w:rsidP="008B19DE">
            <w:pPr>
              <w:tabs>
                <w:tab w:val="left" w:pos="-120"/>
                <w:tab w:val="left" w:pos="431"/>
                <w:tab w:val="left" w:pos="1418"/>
                <w:tab w:val="left" w:pos="1814"/>
                <w:tab w:val="left" w:pos="2155"/>
                <w:tab w:val="left" w:pos="2552"/>
              </w:tabs>
              <w:spacing w:after="0" w:line="240" w:lineRule="auto"/>
              <w:jc w:val="both"/>
              <w:rPr>
                <w:strike/>
                <w:highlight w:val="yellow"/>
              </w:rPr>
            </w:pPr>
          </w:p>
        </w:tc>
      </w:tr>
    </w:tbl>
    <w:p w:rsidR="00F02E21" w:rsidRPr="0045161A" w:rsidRDefault="00F02E21" w:rsidP="00DC5566">
      <w:pPr>
        <w:tabs>
          <w:tab w:val="left" w:pos="431"/>
          <w:tab w:val="left" w:pos="652"/>
          <w:tab w:val="left" w:pos="1418"/>
          <w:tab w:val="left" w:pos="1814"/>
          <w:tab w:val="left" w:pos="2155"/>
          <w:tab w:val="left" w:pos="2552"/>
        </w:tabs>
        <w:rPr>
          <w:strike/>
          <w:sz w:val="20"/>
          <w:highlight w:val="yellow"/>
        </w:rPr>
      </w:pPr>
    </w:p>
    <w:p w:rsidR="00F02E21" w:rsidRPr="0045161A" w:rsidRDefault="00F02E21" w:rsidP="008E601E">
      <w:pPr>
        <w:pStyle w:val="VVKSOTekst"/>
        <w:rPr>
          <w:b/>
          <w:smallCaps/>
          <w:strike/>
          <w:highlight w:val="yellow"/>
        </w:rPr>
      </w:pPr>
      <w:r w:rsidRPr="0045161A">
        <w:rPr>
          <w:b/>
          <w:smallCaps/>
          <w:strike/>
          <w:highlight w:val="yellow"/>
        </w:rPr>
        <w:t>Pedagogisch-didactische wenken</w:t>
      </w:r>
    </w:p>
    <w:p w:rsidR="00F02E21" w:rsidRPr="0045161A" w:rsidRDefault="00F02E21" w:rsidP="008E601E">
      <w:pPr>
        <w:pStyle w:val="VVKSOTekst"/>
        <w:rPr>
          <w:strike/>
          <w:sz w:val="20"/>
          <w:szCs w:val="20"/>
          <w:highlight w:val="yellow"/>
        </w:rPr>
      </w:pPr>
      <w:r w:rsidRPr="0045161A">
        <w:rPr>
          <w:strike/>
          <w:sz w:val="20"/>
          <w:szCs w:val="20"/>
          <w:highlight w:val="yellow"/>
        </w:rPr>
        <w:t>Hier moet men de leerlingen wijzen op het gevaar van de UV-stralen voor baby’s, kinderen en volwassenen. Er kan een verband gelegd worden met de verschillende huidtypes en gewezen worden op de risico’s van de overmatige bruincultuur. Publieke informatiebronnen zijn onder meer apotheken en Kind en Gezin. In deze context is er eveneens horizontaal vakoverleg met de leerkracht cosmetologie gewenst.</w:t>
      </w:r>
    </w:p>
    <w:p w:rsidR="00F02E21" w:rsidRPr="0045161A" w:rsidRDefault="00F02E21" w:rsidP="008E601E">
      <w:pPr>
        <w:pStyle w:val="VVKSOTekst"/>
        <w:rPr>
          <w:strike/>
          <w:sz w:val="20"/>
          <w:szCs w:val="20"/>
          <w:highlight w:val="yellow"/>
        </w:rPr>
      </w:pPr>
      <w:r w:rsidRPr="0045161A">
        <w:rPr>
          <w:strike/>
          <w:sz w:val="20"/>
          <w:szCs w:val="20"/>
          <w:highlight w:val="yellow"/>
        </w:rPr>
        <w:t>Bij gekleurd licht hoort ook woodlight.</w:t>
      </w:r>
    </w:p>
    <w:p w:rsidR="00F02E21" w:rsidRPr="0045161A" w:rsidRDefault="00F02E21" w:rsidP="008E601E">
      <w:pPr>
        <w:pStyle w:val="VVKSOTekst"/>
        <w:rPr>
          <w:strike/>
          <w:sz w:val="20"/>
          <w:szCs w:val="20"/>
          <w:highlight w:val="yellow"/>
        </w:rPr>
      </w:pPr>
      <w:r w:rsidRPr="0045161A">
        <w:rPr>
          <w:strike/>
          <w:sz w:val="20"/>
          <w:szCs w:val="20"/>
          <w:highlight w:val="yellow"/>
        </w:rPr>
        <w:t>Bij de speciale eigenschappen van laserlicht kunnen er enkele praktische toepassingen zoals ontharing en rimpelbehandeling besproken worden. Voorzichtigheid en ervaring is nodig bij het gebruik van de laser om verbranding van de huid en de ogen te vermijden.</w:t>
      </w:r>
    </w:p>
    <w:p w:rsidR="00BD6097" w:rsidRPr="0045161A" w:rsidRDefault="00BD6097" w:rsidP="008E601E">
      <w:pPr>
        <w:pStyle w:val="VVKSOTekst"/>
        <w:rPr>
          <w:strike/>
          <w:sz w:val="20"/>
          <w:szCs w:val="20"/>
          <w:highlight w:val="yellow"/>
        </w:rPr>
      </w:pPr>
    </w:p>
    <w:p w:rsidR="003172DD" w:rsidRPr="0045161A" w:rsidRDefault="003172DD" w:rsidP="008E601E">
      <w:pPr>
        <w:pStyle w:val="VVKSOTekst"/>
        <w:rPr>
          <w:strike/>
          <w:sz w:val="20"/>
          <w:szCs w:val="20"/>
          <w:highlight w:val="yellow"/>
        </w:rPr>
      </w:pPr>
    </w:p>
    <w:p w:rsidR="00F02E21" w:rsidRPr="0045161A" w:rsidRDefault="00F02E21" w:rsidP="00C61269">
      <w:pPr>
        <w:pStyle w:val="VVKSOKop2"/>
        <w:rPr>
          <w:strike/>
          <w:highlight w:val="yellow"/>
        </w:rPr>
      </w:pPr>
      <w:r w:rsidRPr="0045161A">
        <w:rPr>
          <w:strike/>
          <w:highlight w:val="yellow"/>
        </w:rPr>
        <w:t>Apparatuur voor hydrotherapie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1"/>
        <w:gridCol w:w="3837"/>
      </w:tblGrid>
      <w:tr w:rsidR="0072460D" w:rsidRPr="0045161A" w:rsidTr="0072460D">
        <w:tc>
          <w:tcPr>
            <w:tcW w:w="779" w:type="dxa"/>
          </w:tcPr>
          <w:p w:rsidR="0072460D" w:rsidRPr="0045161A" w:rsidRDefault="0072460D" w:rsidP="00F03847">
            <w:pPr>
              <w:pStyle w:val="VVKSOTekst"/>
              <w:spacing w:after="0" w:line="240" w:lineRule="auto"/>
              <w:rPr>
                <w:b/>
                <w:smallCaps/>
                <w:strike/>
                <w:highlight w:val="yellow"/>
              </w:rPr>
            </w:pPr>
          </w:p>
        </w:tc>
        <w:tc>
          <w:tcPr>
            <w:tcW w:w="4536" w:type="dxa"/>
          </w:tcPr>
          <w:p w:rsidR="0072460D" w:rsidRPr="0045161A" w:rsidRDefault="0072460D" w:rsidP="00F03847">
            <w:pPr>
              <w:pStyle w:val="VVKSOTekst"/>
              <w:spacing w:after="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F03847">
            <w:pPr>
              <w:pStyle w:val="VVKSOTekst"/>
              <w:spacing w:after="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Het begrip druk omschrijven en de factoren, die hierbij een rol spelen, toelichten en interpreteren.</w:t>
            </w:r>
          </w:p>
        </w:tc>
        <w:tc>
          <w:tcPr>
            <w:tcW w:w="3895"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Druk</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De begrippen overdruk, onderdruk en vacuüm toelichten.</w:t>
            </w:r>
          </w:p>
        </w:tc>
        <w:tc>
          <w:tcPr>
            <w:tcW w:w="3895" w:type="dxa"/>
          </w:tcPr>
          <w:p w:rsidR="0072460D" w:rsidRPr="0045161A" w:rsidRDefault="0072460D" w:rsidP="00F03847">
            <w:pPr>
              <w:pStyle w:val="VVKSOTekst"/>
              <w:spacing w:after="0" w:line="240" w:lineRule="auto"/>
              <w:rPr>
                <w:strike/>
                <w:sz w:val="20"/>
                <w:szCs w:val="20"/>
                <w:highlight w:val="yellow"/>
              </w:rPr>
            </w:pPr>
            <w:r w:rsidRPr="0045161A">
              <w:rPr>
                <w:strike/>
                <w:sz w:val="20"/>
                <w:szCs w:val="20"/>
                <w:highlight w:val="yellow"/>
              </w:rPr>
              <w:t>Luchtdruk, overdruk, onderdruk</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Aan de hand van het deeltjesmodel een aantal factoren, die de verdampings</w:t>
            </w:r>
            <w:r w:rsidRPr="0045161A">
              <w:rPr>
                <w:strike/>
                <w:sz w:val="20"/>
                <w:szCs w:val="20"/>
                <w:highlight w:val="yellow"/>
              </w:rPr>
              <w:softHyphen/>
              <w:t>snelheid in de dampkring bepalen, ver</w:t>
            </w:r>
            <w:r w:rsidRPr="0045161A">
              <w:rPr>
                <w:strike/>
                <w:sz w:val="20"/>
                <w:szCs w:val="20"/>
                <w:highlight w:val="yellow"/>
              </w:rPr>
              <w:softHyphen/>
              <w:t>klaren.</w:t>
            </w:r>
          </w:p>
        </w:tc>
        <w:tc>
          <w:tcPr>
            <w:tcW w:w="3895" w:type="dxa"/>
          </w:tcPr>
          <w:p w:rsidR="0072460D" w:rsidRPr="0045161A" w:rsidRDefault="0072460D" w:rsidP="00F03847">
            <w:pPr>
              <w:pStyle w:val="VVKSOTekst"/>
              <w:spacing w:after="0" w:line="240" w:lineRule="auto"/>
              <w:rPr>
                <w:strike/>
                <w:sz w:val="20"/>
                <w:szCs w:val="20"/>
                <w:highlight w:val="yellow"/>
              </w:rPr>
            </w:pPr>
            <w:r w:rsidRPr="0045161A">
              <w:rPr>
                <w:strike/>
                <w:sz w:val="20"/>
                <w:szCs w:val="20"/>
                <w:highlight w:val="yellow"/>
              </w:rPr>
              <w:t>Verdamping in de dampkring</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Het kook- en condensatieverschijnsel kwalitatief beschrijven.</w:t>
            </w:r>
          </w:p>
        </w:tc>
        <w:tc>
          <w:tcPr>
            <w:tcW w:w="3895" w:type="dxa"/>
          </w:tcPr>
          <w:p w:rsidR="0072460D" w:rsidRPr="0045161A" w:rsidRDefault="0072460D" w:rsidP="00F03847">
            <w:pPr>
              <w:pStyle w:val="VVKSOTekst"/>
              <w:spacing w:after="0" w:line="240" w:lineRule="auto"/>
              <w:rPr>
                <w:strike/>
                <w:sz w:val="20"/>
                <w:szCs w:val="20"/>
                <w:highlight w:val="yellow"/>
              </w:rPr>
            </w:pPr>
            <w:r w:rsidRPr="0045161A">
              <w:rPr>
                <w:strike/>
                <w:sz w:val="20"/>
                <w:szCs w:val="20"/>
                <w:highlight w:val="yellow"/>
              </w:rPr>
              <w:t>Verdampen, koken en condenseren van water</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Het principe van de werking van enkele apparaten voor hydrotherapie toelichten.</w:t>
            </w:r>
          </w:p>
        </w:tc>
        <w:tc>
          <w:tcPr>
            <w:tcW w:w="3895" w:type="dxa"/>
          </w:tcPr>
          <w:p w:rsidR="0072460D" w:rsidRPr="0045161A" w:rsidRDefault="0072460D" w:rsidP="00F03847">
            <w:pPr>
              <w:pStyle w:val="VVKSOTekst"/>
              <w:spacing w:after="0" w:line="240" w:lineRule="auto"/>
              <w:rPr>
                <w:i/>
                <w:iCs/>
                <w:strike/>
                <w:sz w:val="20"/>
                <w:szCs w:val="20"/>
                <w:highlight w:val="yellow"/>
              </w:rPr>
            </w:pPr>
            <w:r w:rsidRPr="0045161A">
              <w:rPr>
                <w:i/>
                <w:iCs/>
                <w:strike/>
                <w:sz w:val="20"/>
                <w:szCs w:val="20"/>
                <w:highlight w:val="yellow"/>
              </w:rPr>
              <w:t xml:space="preserve">Toepassingen bijvoorbeeld vaposone, </w:t>
            </w:r>
          </w:p>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koeldampapparaat, sauna,…</w:t>
            </w:r>
          </w:p>
        </w:tc>
      </w:tr>
    </w:tbl>
    <w:p w:rsidR="00AA0219" w:rsidRPr="0045161A" w:rsidRDefault="00AA0219" w:rsidP="00F03847">
      <w:pPr>
        <w:pStyle w:val="VVKSOTekst"/>
        <w:rPr>
          <w:b/>
          <w:smallCaps/>
          <w:strike/>
          <w:highlight w:val="yellow"/>
        </w:rPr>
      </w:pPr>
    </w:p>
    <w:p w:rsidR="00F02E21" w:rsidRPr="0045161A" w:rsidRDefault="00F02E21" w:rsidP="00F03847">
      <w:pPr>
        <w:pStyle w:val="VVKSOTekst"/>
        <w:rPr>
          <w:b/>
          <w:smallCaps/>
          <w:strike/>
          <w:highlight w:val="yellow"/>
        </w:rPr>
      </w:pPr>
      <w:r w:rsidRPr="0045161A">
        <w:rPr>
          <w:b/>
          <w:smallCaps/>
          <w:strike/>
          <w:highlight w:val="yellow"/>
        </w:rPr>
        <w:t>Pedagogisch-didactische wenken</w:t>
      </w:r>
    </w:p>
    <w:p w:rsidR="00F02E21" w:rsidRPr="0045161A" w:rsidRDefault="00F02E21" w:rsidP="00F03847">
      <w:pPr>
        <w:pStyle w:val="VVKSOTekst"/>
        <w:rPr>
          <w:strike/>
          <w:sz w:val="20"/>
          <w:szCs w:val="20"/>
          <w:highlight w:val="yellow"/>
        </w:rPr>
      </w:pPr>
      <w:r w:rsidRPr="0045161A">
        <w:rPr>
          <w:strike/>
          <w:sz w:val="20"/>
          <w:szCs w:val="20"/>
          <w:highlight w:val="yellow"/>
        </w:rPr>
        <w:t>Men start de studie van druk met praktische voorbeelden.</w:t>
      </w:r>
    </w:p>
    <w:p w:rsidR="00F02E21" w:rsidRPr="0045161A" w:rsidRDefault="00F02E21" w:rsidP="00F03847">
      <w:pPr>
        <w:pStyle w:val="VVKSOTekst"/>
        <w:rPr>
          <w:strike/>
          <w:sz w:val="20"/>
          <w:szCs w:val="20"/>
          <w:highlight w:val="yellow"/>
        </w:rPr>
      </w:pPr>
      <w:r w:rsidRPr="0045161A">
        <w:rPr>
          <w:strike/>
          <w:sz w:val="20"/>
          <w:szCs w:val="20"/>
          <w:highlight w:val="yellow"/>
        </w:rPr>
        <w:t xml:space="preserve">De begrippen overdruk, onderdruk en vacuüm kunnen aangetoond worden in tal van huishoudelijke toepassingen (snelkookpan, vacuümverpakking, stofzuiger,… .) </w:t>
      </w:r>
    </w:p>
    <w:p w:rsidR="00F02E21" w:rsidRPr="0045161A" w:rsidRDefault="00F02E21" w:rsidP="00F03847">
      <w:pPr>
        <w:pStyle w:val="VVKSOTekst"/>
        <w:rPr>
          <w:strike/>
          <w:sz w:val="20"/>
          <w:szCs w:val="20"/>
          <w:highlight w:val="yellow"/>
        </w:rPr>
      </w:pPr>
      <w:r w:rsidRPr="0045161A">
        <w:rPr>
          <w:strike/>
          <w:sz w:val="20"/>
          <w:szCs w:val="20"/>
          <w:highlight w:val="yellow"/>
        </w:rPr>
        <w:t>Bij de vrije verdamping kunnen heel wat illustraties uit de leefwereld besproken worden zoals bijvoorbeeld het rillen bij het verlaten van een zwembad.</w:t>
      </w:r>
    </w:p>
    <w:p w:rsidR="00AA0219" w:rsidRPr="0045161A" w:rsidRDefault="00AA0219" w:rsidP="00F03847">
      <w:pPr>
        <w:pStyle w:val="VVKSOTekst"/>
        <w:rPr>
          <w:strike/>
          <w:sz w:val="20"/>
          <w:szCs w:val="20"/>
          <w:highlight w:val="yellow"/>
        </w:rPr>
      </w:pPr>
    </w:p>
    <w:p w:rsidR="00F02E21" w:rsidRPr="0045161A" w:rsidRDefault="00F02E21" w:rsidP="00C61269">
      <w:pPr>
        <w:pStyle w:val="VVKSOKop2"/>
        <w:rPr>
          <w:strike/>
          <w:highlight w:val="yellow"/>
        </w:rPr>
      </w:pPr>
      <w:r w:rsidRPr="0045161A">
        <w:rPr>
          <w:strike/>
          <w:highlight w:val="yellow"/>
        </w:rPr>
        <w:t>Apparatuur voor mechanotherapie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8" w:type="dxa"/>
          <w:left w:w="70" w:type="dxa"/>
          <w:bottom w:w="68" w:type="dxa"/>
          <w:right w:w="70" w:type="dxa"/>
        </w:tblCellMar>
        <w:tblLook w:val="0000" w:firstRow="0" w:lastRow="0" w:firstColumn="0" w:lastColumn="0" w:noHBand="0" w:noVBand="0"/>
      </w:tblPr>
      <w:tblGrid>
        <w:gridCol w:w="766"/>
        <w:gridCol w:w="4460"/>
        <w:gridCol w:w="3838"/>
      </w:tblGrid>
      <w:tr w:rsidR="0072460D" w:rsidRPr="0045161A" w:rsidTr="0072460D">
        <w:tc>
          <w:tcPr>
            <w:tcW w:w="779" w:type="dxa"/>
          </w:tcPr>
          <w:p w:rsidR="0072460D" w:rsidRPr="0045161A" w:rsidRDefault="0072460D" w:rsidP="00F03847">
            <w:pPr>
              <w:pStyle w:val="VVKSOTekst"/>
              <w:spacing w:after="0" w:line="240" w:lineRule="auto"/>
              <w:rPr>
                <w:b/>
                <w:smallCaps/>
                <w:strike/>
                <w:highlight w:val="yellow"/>
              </w:rPr>
            </w:pPr>
          </w:p>
        </w:tc>
        <w:tc>
          <w:tcPr>
            <w:tcW w:w="4536" w:type="dxa"/>
          </w:tcPr>
          <w:p w:rsidR="0072460D" w:rsidRPr="0045161A" w:rsidRDefault="0072460D" w:rsidP="00F03847">
            <w:pPr>
              <w:pStyle w:val="VVKSOTekst"/>
              <w:spacing w:after="0" w:line="240" w:lineRule="auto"/>
              <w:rPr>
                <w:b/>
                <w:strike/>
                <w:highlight w:val="yellow"/>
              </w:rPr>
            </w:pPr>
            <w:r w:rsidRPr="0045161A">
              <w:rPr>
                <w:b/>
                <w:smallCaps/>
                <w:strike/>
                <w:highlight w:val="yellow"/>
              </w:rPr>
              <w:t>Leerplandoelstellingen</w:t>
            </w:r>
          </w:p>
        </w:tc>
        <w:tc>
          <w:tcPr>
            <w:tcW w:w="3895" w:type="dxa"/>
          </w:tcPr>
          <w:p w:rsidR="0072460D" w:rsidRPr="0045161A" w:rsidRDefault="0072460D" w:rsidP="00F03847">
            <w:pPr>
              <w:pStyle w:val="VVKSOTekst"/>
              <w:spacing w:after="0" w:line="240" w:lineRule="auto"/>
              <w:rPr>
                <w:b/>
                <w:strike/>
                <w:highlight w:val="yellow"/>
              </w:rPr>
            </w:pPr>
            <w:r w:rsidRPr="0045161A">
              <w:rPr>
                <w:b/>
                <w:smallCaps/>
                <w:strike/>
                <w:highlight w:val="yellow"/>
              </w:rPr>
              <w:t>Leerinhouden</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De functie van de elektromotor, vacuümpomp en de zuigperspomp toelichten.</w:t>
            </w:r>
          </w:p>
        </w:tc>
        <w:tc>
          <w:tcPr>
            <w:tcW w:w="3895" w:type="dxa"/>
          </w:tcPr>
          <w:p w:rsidR="0072460D" w:rsidRPr="0045161A" w:rsidRDefault="0072460D" w:rsidP="00F03847">
            <w:pPr>
              <w:pStyle w:val="VVKSOTekst"/>
              <w:spacing w:after="0" w:line="240" w:lineRule="auto"/>
              <w:rPr>
                <w:strike/>
                <w:sz w:val="20"/>
                <w:szCs w:val="20"/>
                <w:highlight w:val="yellow"/>
              </w:rPr>
            </w:pPr>
            <w:r w:rsidRPr="0045161A">
              <w:rPr>
                <w:iCs/>
                <w:strike/>
                <w:sz w:val="20"/>
                <w:szCs w:val="20"/>
                <w:highlight w:val="yellow"/>
              </w:rPr>
              <w:t>Functie van de elektromotor, vacuümpomp en zuigperspomp</w:t>
            </w:r>
          </w:p>
        </w:tc>
      </w:tr>
      <w:tr w:rsidR="0072460D" w:rsidRPr="0045161A" w:rsidTr="0072460D">
        <w:tc>
          <w:tcPr>
            <w:tcW w:w="779" w:type="dxa"/>
          </w:tcPr>
          <w:p w:rsidR="0072460D" w:rsidRPr="0045161A" w:rsidRDefault="0072460D" w:rsidP="0054342E">
            <w:pPr>
              <w:pStyle w:val="VVKSOTekst"/>
              <w:numPr>
                <w:ilvl w:val="0"/>
                <w:numId w:val="18"/>
              </w:numPr>
              <w:spacing w:after="0" w:line="240" w:lineRule="auto"/>
              <w:rPr>
                <w:strike/>
                <w:sz w:val="20"/>
                <w:szCs w:val="20"/>
                <w:highlight w:val="yellow"/>
              </w:rPr>
            </w:pPr>
          </w:p>
        </w:tc>
        <w:tc>
          <w:tcPr>
            <w:tcW w:w="4536" w:type="dxa"/>
          </w:tcPr>
          <w:p w:rsidR="0072460D" w:rsidRPr="0045161A" w:rsidRDefault="0072460D" w:rsidP="00F03847">
            <w:pPr>
              <w:pStyle w:val="VVKSOTekst"/>
              <w:spacing w:after="0" w:line="240" w:lineRule="auto"/>
              <w:rPr>
                <w:strike/>
                <w:sz w:val="20"/>
                <w:szCs w:val="20"/>
                <w:highlight w:val="yellow"/>
                <w:u w:val="single"/>
              </w:rPr>
            </w:pPr>
            <w:r w:rsidRPr="0045161A">
              <w:rPr>
                <w:strike/>
                <w:sz w:val="20"/>
                <w:szCs w:val="20"/>
                <w:highlight w:val="yellow"/>
              </w:rPr>
              <w:t>Het principe van de werking van enkele apparaten voor mechanotherapie toelichten.</w:t>
            </w:r>
          </w:p>
        </w:tc>
        <w:tc>
          <w:tcPr>
            <w:tcW w:w="3895" w:type="dxa"/>
          </w:tcPr>
          <w:p w:rsidR="0072460D" w:rsidRPr="0045161A" w:rsidRDefault="0072460D" w:rsidP="00F03847">
            <w:pPr>
              <w:pStyle w:val="VVKSOTekst"/>
              <w:spacing w:after="0" w:line="240" w:lineRule="auto"/>
              <w:rPr>
                <w:strike/>
                <w:sz w:val="20"/>
                <w:szCs w:val="20"/>
                <w:highlight w:val="yellow"/>
                <w:u w:val="single"/>
              </w:rPr>
            </w:pPr>
            <w:r w:rsidRPr="0045161A">
              <w:rPr>
                <w:iCs/>
                <w:strike/>
                <w:sz w:val="20"/>
                <w:szCs w:val="20"/>
                <w:highlight w:val="yellow"/>
              </w:rPr>
              <w:t>Toepassingen zoals vibromassage, freesapparaat, G5, …</w:t>
            </w:r>
          </w:p>
        </w:tc>
      </w:tr>
    </w:tbl>
    <w:p w:rsidR="00F02E21" w:rsidRPr="0045161A" w:rsidRDefault="00F02E21" w:rsidP="00DC5566">
      <w:pPr>
        <w:tabs>
          <w:tab w:val="left" w:pos="431"/>
          <w:tab w:val="left" w:pos="652"/>
          <w:tab w:val="left" w:pos="1418"/>
          <w:tab w:val="left" w:pos="1814"/>
          <w:tab w:val="left" w:pos="2155"/>
          <w:tab w:val="left" w:pos="2552"/>
        </w:tabs>
        <w:jc w:val="both"/>
        <w:rPr>
          <w:strike/>
          <w:sz w:val="20"/>
          <w:highlight w:val="yellow"/>
        </w:rPr>
      </w:pPr>
    </w:p>
    <w:p w:rsidR="00F02E21" w:rsidRPr="0045161A" w:rsidRDefault="00F02E21" w:rsidP="00F03847">
      <w:pPr>
        <w:pStyle w:val="VVKSOTekst"/>
        <w:rPr>
          <w:b/>
          <w:smallCaps/>
          <w:strike/>
          <w:highlight w:val="yellow"/>
        </w:rPr>
      </w:pPr>
      <w:r w:rsidRPr="0045161A">
        <w:rPr>
          <w:b/>
          <w:smallCaps/>
          <w:strike/>
          <w:highlight w:val="yellow"/>
        </w:rPr>
        <w:t>Pedagogisch-didactische wenken</w:t>
      </w:r>
    </w:p>
    <w:p w:rsidR="00F02E21" w:rsidRPr="0045161A" w:rsidRDefault="00F02E21" w:rsidP="00F03847">
      <w:pPr>
        <w:pStyle w:val="VVKSOTekst"/>
        <w:rPr>
          <w:strike/>
          <w:sz w:val="20"/>
          <w:szCs w:val="20"/>
          <w:highlight w:val="yellow"/>
        </w:rPr>
      </w:pPr>
      <w:r w:rsidRPr="0045161A">
        <w:rPr>
          <w:strike/>
          <w:sz w:val="20"/>
          <w:szCs w:val="20"/>
          <w:highlight w:val="yellow"/>
        </w:rPr>
        <w:t>Ook hier dient gewezen op de risico’s van het ondeskundig gebruik van de apparaten.</w:t>
      </w:r>
    </w:p>
    <w:p w:rsidR="00F02E21" w:rsidRPr="0045161A" w:rsidRDefault="00F02E21" w:rsidP="00F03847">
      <w:pPr>
        <w:pStyle w:val="VVKSOTekst"/>
        <w:rPr>
          <w:strike/>
          <w:sz w:val="20"/>
          <w:szCs w:val="20"/>
          <w:highlight w:val="yellow"/>
        </w:rPr>
      </w:pPr>
      <w:r w:rsidRPr="0045161A">
        <w:rPr>
          <w:strike/>
          <w:sz w:val="20"/>
          <w:szCs w:val="20"/>
          <w:highlight w:val="yellow"/>
        </w:rPr>
        <w:t>Diverse afslankapparaten kunnen hier aan bod komen. Een vergelijking maken tussen droog en nat freesapparaat is zinvol.</w:t>
      </w:r>
    </w:p>
    <w:p w:rsidR="00AA0219" w:rsidRPr="0045161A" w:rsidRDefault="00AA0219" w:rsidP="00F03847">
      <w:pPr>
        <w:pStyle w:val="VVKSOTekst"/>
        <w:rPr>
          <w:strike/>
          <w:sz w:val="20"/>
          <w:szCs w:val="20"/>
          <w:highlight w:val="yellow"/>
        </w:rPr>
      </w:pPr>
    </w:p>
    <w:p w:rsidR="003172DD" w:rsidRPr="0045161A" w:rsidRDefault="003172DD" w:rsidP="00F03847">
      <w:pPr>
        <w:pStyle w:val="VVKSOTekst"/>
        <w:rPr>
          <w:strike/>
          <w:sz w:val="20"/>
          <w:szCs w:val="20"/>
          <w:highlight w:val="yellow"/>
        </w:rPr>
      </w:pPr>
    </w:p>
    <w:p w:rsidR="00F02E21" w:rsidRPr="0045161A" w:rsidRDefault="00F02E21" w:rsidP="00E46990">
      <w:pPr>
        <w:pStyle w:val="VVKSOKop1"/>
        <w:rPr>
          <w:strike/>
          <w:highlight w:val="yellow"/>
        </w:rPr>
      </w:pPr>
      <w:r w:rsidRPr="0045161A">
        <w:rPr>
          <w:strike/>
          <w:highlight w:val="yellow"/>
        </w:rPr>
        <w:t xml:space="preserve">MINIMALE MATERIËLE VEREISTEN </w:t>
      </w:r>
    </w:p>
    <w:p w:rsidR="00F02E21" w:rsidRPr="0045161A" w:rsidRDefault="00F02E21" w:rsidP="00C61269">
      <w:pPr>
        <w:pStyle w:val="VVKSOKop2"/>
        <w:rPr>
          <w:strike/>
          <w:highlight w:val="yellow"/>
        </w:rPr>
      </w:pPr>
      <w:r w:rsidRPr="0045161A">
        <w:rPr>
          <w:strike/>
          <w:highlight w:val="yellow"/>
        </w:rPr>
        <w:t>Basisinfrastructuur</w:t>
      </w:r>
    </w:p>
    <w:p w:rsidR="00F02E21" w:rsidRPr="0045161A" w:rsidRDefault="00F02E21" w:rsidP="00512D52">
      <w:pPr>
        <w:pStyle w:val="VVKSOOpsomming1"/>
        <w:rPr>
          <w:strike/>
          <w:highlight w:val="yellow"/>
        </w:rPr>
      </w:pPr>
      <w:r w:rsidRPr="0045161A">
        <w:rPr>
          <w:strike/>
          <w:highlight w:val="yellow"/>
        </w:rPr>
        <w:t>Een aangepaste demonstratietafel met water- en energievoorziening en voldoende bergruimte.</w:t>
      </w:r>
    </w:p>
    <w:p w:rsidR="00F02E21" w:rsidRPr="0045161A" w:rsidRDefault="00F02E21" w:rsidP="00512D52">
      <w:pPr>
        <w:pStyle w:val="VVKSOOpsomming1"/>
        <w:rPr>
          <w:strike/>
          <w:highlight w:val="yellow"/>
        </w:rPr>
      </w:pPr>
      <w:r w:rsidRPr="0045161A">
        <w:rPr>
          <w:strike/>
          <w:highlight w:val="yellow"/>
        </w:rPr>
        <w:t>Retroprojector</w:t>
      </w:r>
    </w:p>
    <w:p w:rsidR="00F02E21" w:rsidRPr="0045161A" w:rsidRDefault="00F02E21" w:rsidP="00512D52">
      <w:pPr>
        <w:pStyle w:val="VVKSOOpsomming1"/>
        <w:numPr>
          <w:ilvl w:val="0"/>
          <w:numId w:val="0"/>
        </w:numPr>
        <w:ind w:left="227"/>
        <w:rPr>
          <w:strike/>
          <w:highlight w:val="yellow"/>
        </w:rPr>
      </w:pPr>
    </w:p>
    <w:p w:rsidR="00F02E21" w:rsidRPr="0045161A" w:rsidRDefault="00F02E21" w:rsidP="00C61269">
      <w:pPr>
        <w:pStyle w:val="VVKSOKop2"/>
        <w:rPr>
          <w:strike/>
          <w:highlight w:val="yellow"/>
        </w:rPr>
      </w:pPr>
      <w:r w:rsidRPr="0045161A">
        <w:rPr>
          <w:strike/>
          <w:highlight w:val="yellow"/>
        </w:rPr>
        <w:t>Basismateriaal</w:t>
      </w:r>
    </w:p>
    <w:p w:rsidR="00F02E21" w:rsidRPr="0045161A" w:rsidRDefault="00F02E21" w:rsidP="00512D52">
      <w:pPr>
        <w:pStyle w:val="VVKSOOpsomming1"/>
        <w:rPr>
          <w:strike/>
          <w:highlight w:val="yellow"/>
        </w:rPr>
      </w:pPr>
      <w:r w:rsidRPr="0045161A">
        <w:rPr>
          <w:strike/>
          <w:highlight w:val="yellow"/>
        </w:rPr>
        <w:t>A-meter en V-meter en/of multimeter</w:t>
      </w:r>
    </w:p>
    <w:p w:rsidR="00F02E21" w:rsidRPr="0045161A" w:rsidRDefault="00F02E21" w:rsidP="00512D52">
      <w:pPr>
        <w:pStyle w:val="VVKSOOpsomming1"/>
        <w:rPr>
          <w:strike/>
          <w:highlight w:val="yellow"/>
        </w:rPr>
      </w:pPr>
      <w:r w:rsidRPr="0045161A">
        <w:rPr>
          <w:strike/>
          <w:highlight w:val="yellow"/>
        </w:rPr>
        <w:t>Elektrische componenten: schakelaars, weerstanden, weerstandsdraden</w:t>
      </w:r>
    </w:p>
    <w:p w:rsidR="00F02E21" w:rsidRPr="0045161A" w:rsidRDefault="00F02E21" w:rsidP="00512D52">
      <w:pPr>
        <w:pStyle w:val="VVKSOOpsomming1"/>
        <w:rPr>
          <w:strike/>
          <w:highlight w:val="yellow"/>
        </w:rPr>
      </w:pPr>
      <w:r w:rsidRPr="0045161A">
        <w:rPr>
          <w:strike/>
          <w:highlight w:val="yellow"/>
        </w:rPr>
        <w:t xml:space="preserve">Regelbare spanningsbron </w:t>
      </w:r>
    </w:p>
    <w:p w:rsidR="00F02E21" w:rsidRPr="0045161A" w:rsidRDefault="00F02E21" w:rsidP="00512D52">
      <w:pPr>
        <w:pStyle w:val="VVKSOOpsomming1"/>
        <w:rPr>
          <w:strike/>
          <w:highlight w:val="yellow"/>
        </w:rPr>
      </w:pPr>
      <w:r w:rsidRPr="0045161A">
        <w:rPr>
          <w:strike/>
          <w:highlight w:val="yellow"/>
        </w:rPr>
        <w:t>Statiefmateriaal</w:t>
      </w:r>
    </w:p>
    <w:p w:rsidR="00F02E21" w:rsidRPr="0045161A" w:rsidRDefault="00F02E21" w:rsidP="00512D52">
      <w:pPr>
        <w:pStyle w:val="VVKSOOpsomming1"/>
        <w:rPr>
          <w:strike/>
          <w:highlight w:val="yellow"/>
        </w:rPr>
      </w:pPr>
      <w:r w:rsidRPr="0045161A">
        <w:rPr>
          <w:strike/>
          <w:highlight w:val="yellow"/>
        </w:rPr>
        <w:t>Snoeren</w:t>
      </w:r>
    </w:p>
    <w:p w:rsidR="00F02E21" w:rsidRPr="0045161A" w:rsidRDefault="00F02E21" w:rsidP="00C61269">
      <w:pPr>
        <w:pStyle w:val="VVKSOKop2"/>
        <w:rPr>
          <w:strike/>
          <w:highlight w:val="yellow"/>
        </w:rPr>
      </w:pPr>
      <w:r w:rsidRPr="0045161A">
        <w:rPr>
          <w:strike/>
          <w:highlight w:val="yellow"/>
        </w:rPr>
        <w:t>Specifiek materiaal</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5.3.1</w:t>
      </w:r>
      <w:r w:rsidRPr="0045161A">
        <w:rPr>
          <w:strike/>
          <w:highlight w:val="yellow"/>
        </w:rPr>
        <w:tab/>
        <w:t>Elektrostatica</w:t>
      </w:r>
    </w:p>
    <w:p w:rsidR="00F02E21" w:rsidRPr="0045161A" w:rsidRDefault="00F02E21" w:rsidP="00F03847">
      <w:pPr>
        <w:pStyle w:val="VVKSOTekst"/>
        <w:rPr>
          <w:strike/>
          <w:sz w:val="20"/>
          <w:szCs w:val="20"/>
          <w:highlight w:val="yellow"/>
        </w:rPr>
      </w:pPr>
      <w:r w:rsidRPr="0045161A">
        <w:rPr>
          <w:strike/>
          <w:sz w:val="20"/>
          <w:szCs w:val="20"/>
          <w:highlight w:val="yellow"/>
        </w:rPr>
        <w:t>Klein materiaal voor het aantonen van lading</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5.3.2</w:t>
      </w:r>
      <w:r w:rsidRPr="0045161A">
        <w:rPr>
          <w:strike/>
          <w:highlight w:val="yellow"/>
        </w:rPr>
        <w:tab/>
      </w:r>
      <w:r w:rsidRPr="0045161A">
        <w:rPr>
          <w:strike/>
          <w:highlight w:val="yellow"/>
        </w:rPr>
        <w:tab/>
        <w:t>Elektrodynamica</w:t>
      </w:r>
    </w:p>
    <w:p w:rsidR="00F02E21" w:rsidRPr="0045161A" w:rsidRDefault="00F02E21" w:rsidP="00512D52">
      <w:pPr>
        <w:pStyle w:val="VVKSOOpsomming1"/>
        <w:rPr>
          <w:strike/>
          <w:highlight w:val="yellow"/>
        </w:rPr>
      </w:pPr>
      <w:r w:rsidRPr="0045161A">
        <w:rPr>
          <w:strike/>
          <w:highlight w:val="yellow"/>
        </w:rPr>
        <w:t>Materiaal voor het afleiden van:</w:t>
      </w:r>
    </w:p>
    <w:p w:rsidR="00F02E21" w:rsidRPr="0045161A" w:rsidRDefault="00F02E21" w:rsidP="00F03847">
      <w:pPr>
        <w:pStyle w:val="VVKSOOpsomming12"/>
        <w:rPr>
          <w:strike/>
          <w:highlight w:val="yellow"/>
        </w:rPr>
      </w:pPr>
      <w:r w:rsidRPr="0045161A">
        <w:rPr>
          <w:strike/>
          <w:highlight w:val="yellow"/>
        </w:rPr>
        <w:tab/>
        <w:t>wet van Ohm</w:t>
      </w:r>
    </w:p>
    <w:p w:rsidR="00F02E21" w:rsidRPr="0045161A" w:rsidRDefault="00F02E21" w:rsidP="00F03847">
      <w:pPr>
        <w:pStyle w:val="VVKSOOpsomming12"/>
        <w:rPr>
          <w:strike/>
          <w:highlight w:val="yellow"/>
        </w:rPr>
      </w:pPr>
      <w:r w:rsidRPr="0045161A">
        <w:rPr>
          <w:strike/>
          <w:highlight w:val="yellow"/>
        </w:rPr>
        <w:tab/>
        <w:t xml:space="preserve"> wet van Pouillet</w:t>
      </w:r>
    </w:p>
    <w:p w:rsidR="00F02E21" w:rsidRPr="0045161A" w:rsidRDefault="00F02E21" w:rsidP="00F03847">
      <w:pPr>
        <w:pStyle w:val="VVKSOOpsomming12"/>
        <w:rPr>
          <w:strike/>
          <w:highlight w:val="yellow"/>
        </w:rPr>
      </w:pPr>
      <w:r w:rsidRPr="0045161A">
        <w:rPr>
          <w:strike/>
          <w:highlight w:val="yellow"/>
        </w:rPr>
        <w:tab/>
        <w:t xml:space="preserve"> stroom- en spanningswetten</w:t>
      </w:r>
    </w:p>
    <w:p w:rsidR="002531E3" w:rsidRPr="0045161A" w:rsidRDefault="002531E3" w:rsidP="002531E3">
      <w:pPr>
        <w:pStyle w:val="VVKSOOpsomming12"/>
        <w:numPr>
          <w:ilvl w:val="0"/>
          <w:numId w:val="0"/>
        </w:numPr>
        <w:ind w:left="624"/>
        <w:rPr>
          <w:strike/>
          <w:highlight w:val="yellow"/>
        </w:rPr>
      </w:pPr>
    </w:p>
    <w:p w:rsidR="00F02E21" w:rsidRPr="0045161A" w:rsidRDefault="00F02E21" w:rsidP="00512D52">
      <w:pPr>
        <w:pStyle w:val="VVKSOOpsomming1"/>
        <w:rPr>
          <w:rStyle w:val="VVKSOOpsomming1Char"/>
          <w:strike/>
          <w:highlight w:val="yellow"/>
        </w:rPr>
      </w:pPr>
      <w:r w:rsidRPr="0045161A">
        <w:rPr>
          <w:rStyle w:val="VVKSOOpsomming1Char"/>
          <w:strike/>
          <w:highlight w:val="yellow"/>
        </w:rPr>
        <w:t>Energie en vermogen in een elektrische stroomkring</w:t>
      </w:r>
    </w:p>
    <w:p w:rsidR="00F02E21" w:rsidRPr="0045161A" w:rsidRDefault="00F02E21" w:rsidP="00F03847">
      <w:pPr>
        <w:pStyle w:val="VVKSOOpsomming12"/>
        <w:rPr>
          <w:strike/>
          <w:highlight w:val="yellow"/>
        </w:rPr>
      </w:pPr>
      <w:r w:rsidRPr="0045161A">
        <w:rPr>
          <w:strike/>
          <w:highlight w:val="yellow"/>
        </w:rPr>
        <w:tab/>
        <w:t xml:space="preserve">veiligheidsaspecten: bv. gewone en automatische smeltveiligheden, </w:t>
      </w:r>
    </w:p>
    <w:p w:rsidR="00F02E21" w:rsidRPr="0045161A" w:rsidRDefault="00F02E21" w:rsidP="00F03847">
      <w:pPr>
        <w:pStyle w:val="VVKSOOpsomming12"/>
        <w:rPr>
          <w:strike/>
          <w:highlight w:val="yellow"/>
        </w:rPr>
      </w:pPr>
      <w:r w:rsidRPr="0045161A">
        <w:rPr>
          <w:strike/>
          <w:highlight w:val="yellow"/>
        </w:rPr>
        <w:tab/>
        <w:t>differentieelschakelaar</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5.3.3</w:t>
      </w:r>
      <w:r w:rsidRPr="0045161A">
        <w:rPr>
          <w:strike/>
          <w:highlight w:val="yellow"/>
        </w:rPr>
        <w:tab/>
        <w:t>Elektromagnetisme</w:t>
      </w:r>
    </w:p>
    <w:p w:rsidR="00F02E21" w:rsidRPr="0045161A" w:rsidRDefault="00F02E21" w:rsidP="00512D52">
      <w:pPr>
        <w:pStyle w:val="VVKSOOpsomming1"/>
        <w:rPr>
          <w:strike/>
          <w:highlight w:val="yellow"/>
        </w:rPr>
      </w:pPr>
      <w:r w:rsidRPr="0045161A">
        <w:rPr>
          <w:strike/>
          <w:highlight w:val="yellow"/>
        </w:rPr>
        <w:t>Naald-, staaf- en U-vormige magneten, model voor magnetisme, weekijzeren kernen</w:t>
      </w:r>
    </w:p>
    <w:p w:rsidR="00F02E21" w:rsidRPr="0045161A" w:rsidRDefault="00F02E21" w:rsidP="00512D52">
      <w:pPr>
        <w:pStyle w:val="VVKSOOpsomming1"/>
        <w:rPr>
          <w:strike/>
          <w:highlight w:val="yellow"/>
        </w:rPr>
      </w:pPr>
      <w:r w:rsidRPr="0045161A">
        <w:rPr>
          <w:strike/>
          <w:highlight w:val="yellow"/>
        </w:rPr>
        <w:t>Opbouwgenerator</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5.3.4</w:t>
      </w:r>
      <w:r w:rsidRPr="0045161A">
        <w:rPr>
          <w:strike/>
          <w:highlight w:val="yellow"/>
        </w:rPr>
        <w:tab/>
        <w:t>Apparatuur voor elektrotherapie</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r w:rsidRPr="0045161A">
        <w:rPr>
          <w:strike/>
          <w:highlight w:val="yellow"/>
        </w:rPr>
        <w:t>Elektroden met toebehoren</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5.3.5</w:t>
      </w:r>
      <w:r w:rsidRPr="0045161A">
        <w:rPr>
          <w:strike/>
          <w:highlight w:val="yellow"/>
        </w:rPr>
        <w:tab/>
        <w:t>Apparatuur voor heliotherapie</w:t>
      </w:r>
    </w:p>
    <w:p w:rsidR="00F02E21" w:rsidRPr="0045161A" w:rsidRDefault="00F02E21" w:rsidP="00DC5566">
      <w:pPr>
        <w:tabs>
          <w:tab w:val="left" w:pos="431"/>
          <w:tab w:val="left" w:pos="652"/>
          <w:tab w:val="left" w:pos="1418"/>
          <w:tab w:val="left" w:pos="1814"/>
          <w:tab w:val="left" w:pos="2155"/>
          <w:tab w:val="left" w:pos="2552"/>
        </w:tabs>
        <w:jc w:val="both"/>
        <w:rPr>
          <w:strike/>
          <w:highlight w:val="yellow"/>
        </w:rPr>
      </w:pPr>
      <w:r w:rsidRPr="0045161A">
        <w:rPr>
          <w:strike/>
          <w:highlight w:val="yellow"/>
        </w:rPr>
        <w:t>Lang stuk touw of lange dunne veer of lange slang voor transversale golven</w:t>
      </w:r>
    </w:p>
    <w:p w:rsidR="00F02E21" w:rsidRPr="0045161A" w:rsidRDefault="00F02E21" w:rsidP="00F03847">
      <w:pPr>
        <w:pStyle w:val="VVKSOKop3"/>
        <w:numPr>
          <w:ilvl w:val="0"/>
          <w:numId w:val="0"/>
        </w:numPr>
        <w:ind w:left="851" w:hanging="851"/>
        <w:rPr>
          <w:strike/>
          <w:highlight w:val="yellow"/>
        </w:rPr>
      </w:pPr>
      <w:r w:rsidRPr="0045161A">
        <w:rPr>
          <w:strike/>
          <w:highlight w:val="yellow"/>
        </w:rPr>
        <w:t>5.3.6</w:t>
      </w:r>
      <w:r w:rsidRPr="0045161A">
        <w:rPr>
          <w:strike/>
          <w:highlight w:val="yellow"/>
        </w:rPr>
        <w:tab/>
        <w:t>Apparatuur voor hydrotherapie</w:t>
      </w:r>
    </w:p>
    <w:p w:rsidR="00F02E21" w:rsidRPr="0045161A" w:rsidRDefault="00F02E21" w:rsidP="00512D52">
      <w:pPr>
        <w:pStyle w:val="VVKSOOpsomming1"/>
        <w:rPr>
          <w:strike/>
          <w:highlight w:val="yellow"/>
        </w:rPr>
      </w:pPr>
      <w:r w:rsidRPr="0045161A">
        <w:rPr>
          <w:strike/>
          <w:highlight w:val="yellow"/>
        </w:rPr>
        <w:t>Toestellen en voorwerpen om de druk aan te tonen bij vaste stoffen</w:t>
      </w:r>
    </w:p>
    <w:p w:rsidR="00F02E21" w:rsidRPr="0045161A" w:rsidRDefault="00F02E21" w:rsidP="00512D52">
      <w:pPr>
        <w:pStyle w:val="VVKSOOpsomming1"/>
        <w:rPr>
          <w:b/>
          <w:strike/>
          <w:highlight w:val="yellow"/>
        </w:rPr>
      </w:pPr>
      <w:r w:rsidRPr="0045161A">
        <w:rPr>
          <w:strike/>
          <w:highlight w:val="yellow"/>
        </w:rPr>
        <w:t>Materiaal om koken onder verlaagde druk te illustreren</w:t>
      </w:r>
    </w:p>
    <w:p w:rsidR="00AA0219" w:rsidRPr="0045161A" w:rsidRDefault="00AA0219" w:rsidP="00512D52">
      <w:pPr>
        <w:pStyle w:val="VVKSOOpsomming1"/>
        <w:numPr>
          <w:ilvl w:val="0"/>
          <w:numId w:val="0"/>
        </w:numPr>
        <w:ind w:left="227"/>
        <w:rPr>
          <w:strike/>
          <w:highlight w:val="yellow"/>
        </w:rPr>
      </w:pPr>
    </w:p>
    <w:p w:rsidR="00F02E21" w:rsidRPr="0045161A" w:rsidRDefault="00F02E21" w:rsidP="00E46990">
      <w:pPr>
        <w:pStyle w:val="VVKSOKop1"/>
        <w:rPr>
          <w:strike/>
          <w:highlight w:val="yellow"/>
        </w:rPr>
      </w:pPr>
      <w:r w:rsidRPr="0045161A">
        <w:rPr>
          <w:strike/>
          <w:highlight w:val="yellow"/>
        </w:rPr>
        <w:t>EVALUATIE</w:t>
      </w:r>
    </w:p>
    <w:p w:rsidR="00F02E21" w:rsidRPr="0045161A" w:rsidRDefault="00F02E21" w:rsidP="00F03847">
      <w:pPr>
        <w:pStyle w:val="VVKSOTekst"/>
        <w:rPr>
          <w:strike/>
          <w:sz w:val="20"/>
          <w:szCs w:val="20"/>
          <w:highlight w:val="yellow"/>
        </w:rPr>
      </w:pPr>
      <w:r w:rsidRPr="0045161A">
        <w:rPr>
          <w:strike/>
          <w:sz w:val="20"/>
          <w:szCs w:val="20"/>
          <w:highlight w:val="yellow"/>
        </w:rPr>
        <w:t xml:space="preserve">Het doel van de evaluatie is na te gaan in welke mate de leerlingen zowel de algemene vaardigheden als de leerplandoelstellingen hebben bereikt. De evaluatievragen moeten daarom in de eerste plaats op die doelstellingen gericht zijn. Dit kan gebeuren door permanente evaluatie en door formatieve en summatieve toetsen. </w:t>
      </w:r>
    </w:p>
    <w:p w:rsidR="00F02E21" w:rsidRPr="0045161A" w:rsidRDefault="00F02E21" w:rsidP="00F03847">
      <w:pPr>
        <w:pStyle w:val="VVKSOTekst"/>
        <w:rPr>
          <w:strike/>
          <w:sz w:val="20"/>
          <w:szCs w:val="20"/>
          <w:highlight w:val="yellow"/>
        </w:rPr>
      </w:pPr>
      <w:r w:rsidRPr="0045161A">
        <w:rPr>
          <w:strike/>
          <w:sz w:val="20"/>
          <w:szCs w:val="20"/>
          <w:highlight w:val="yellow"/>
        </w:rPr>
        <w:t xml:space="preserve">Bij de evaluatie zal men zorgen voor voldoende afwisseling in vorm (kennis-, inzichts- en toepassingsvragen). Bij meerkeuzetoetsen zal men eventueel een verklaring van het aangeduide antwoord vragen. Zorg voor de nodige afwisseling in korte en lange vragen. </w:t>
      </w:r>
    </w:p>
    <w:p w:rsidR="00F02E21" w:rsidRPr="0045161A" w:rsidRDefault="00F02E21" w:rsidP="00F03847">
      <w:pPr>
        <w:pStyle w:val="VVKSOTekst"/>
        <w:rPr>
          <w:strike/>
          <w:sz w:val="20"/>
          <w:szCs w:val="20"/>
          <w:highlight w:val="yellow"/>
        </w:rPr>
      </w:pPr>
      <w:r w:rsidRPr="0045161A">
        <w:rPr>
          <w:strike/>
          <w:sz w:val="20"/>
          <w:szCs w:val="20"/>
          <w:highlight w:val="yellow"/>
        </w:rPr>
        <w:t>Streef naar een aanvaardbare en evenwichtige normering van de vragen. Werken met een vooraf opgesteld correctiemodel zal de objectiviteit en de betrouwbaarheid van de verbetering zeker in de hand werken.</w:t>
      </w:r>
    </w:p>
    <w:p w:rsidR="00AA0219" w:rsidRPr="0045161A" w:rsidRDefault="00AA0219" w:rsidP="00F03847">
      <w:pPr>
        <w:pStyle w:val="VVKSOTekst"/>
        <w:rPr>
          <w:strike/>
          <w:sz w:val="20"/>
          <w:szCs w:val="20"/>
          <w:highlight w:val="yellow"/>
        </w:rPr>
      </w:pPr>
    </w:p>
    <w:p w:rsidR="00F02E21" w:rsidRPr="0045161A" w:rsidRDefault="00F02E21" w:rsidP="00E46990">
      <w:pPr>
        <w:pStyle w:val="VVKSOKop1"/>
        <w:rPr>
          <w:strike/>
          <w:highlight w:val="yellow"/>
        </w:rPr>
      </w:pPr>
      <w:r w:rsidRPr="0045161A">
        <w:rPr>
          <w:strike/>
          <w:highlight w:val="yellow"/>
        </w:rPr>
        <w:t>BIBLIOGRAFIE</w:t>
      </w:r>
    </w:p>
    <w:p w:rsidR="00F02E21" w:rsidRPr="0045161A" w:rsidRDefault="00F02E21" w:rsidP="00C61269">
      <w:pPr>
        <w:pStyle w:val="VVKSOKop2"/>
        <w:rPr>
          <w:strike/>
          <w:highlight w:val="yellow"/>
        </w:rPr>
      </w:pPr>
      <w:r w:rsidRPr="0045161A">
        <w:rPr>
          <w:strike/>
          <w:highlight w:val="yellow"/>
        </w:rPr>
        <w:t>Schoolboeken</w:t>
      </w:r>
    </w:p>
    <w:p w:rsidR="00F02E21" w:rsidRPr="0045161A" w:rsidRDefault="00F02E21" w:rsidP="00F03847">
      <w:pPr>
        <w:pStyle w:val="VVKSOTekst"/>
        <w:rPr>
          <w:strike/>
          <w:sz w:val="20"/>
          <w:szCs w:val="20"/>
          <w:highlight w:val="yellow"/>
        </w:rPr>
      </w:pPr>
      <w:r w:rsidRPr="0045161A">
        <w:rPr>
          <w:strike/>
          <w:sz w:val="20"/>
          <w:szCs w:val="20"/>
          <w:highlight w:val="yellow"/>
        </w:rPr>
        <w:t>De leraar zal catalogi van educatieve uitgeverijen raadplegen</w:t>
      </w:r>
    </w:p>
    <w:p w:rsidR="00F02E21" w:rsidRPr="0045161A" w:rsidRDefault="00F02E21" w:rsidP="00C61269">
      <w:pPr>
        <w:pStyle w:val="VVKSOKop2"/>
        <w:rPr>
          <w:strike/>
          <w:highlight w:val="yellow"/>
        </w:rPr>
      </w:pPr>
      <w:r w:rsidRPr="0045161A">
        <w:rPr>
          <w:strike/>
          <w:highlight w:val="yellow"/>
        </w:rPr>
        <w:t xml:space="preserve">Uitgaven van Pedagogisch-didactische centra </w:t>
      </w:r>
    </w:p>
    <w:p w:rsidR="00F02E21" w:rsidRPr="0045161A" w:rsidRDefault="00F02E21" w:rsidP="00512D52">
      <w:pPr>
        <w:pStyle w:val="VVKSOOpsomming1"/>
        <w:rPr>
          <w:strike/>
          <w:highlight w:val="yellow"/>
        </w:rPr>
      </w:pPr>
      <w:r w:rsidRPr="0045161A">
        <w:rPr>
          <w:strike/>
          <w:highlight w:val="yellow"/>
        </w:rPr>
        <w:t>Eekhoutcentrum, KULAK, Universitaire Campus, 8500 Kortrijk</w:t>
      </w:r>
    </w:p>
    <w:p w:rsidR="00F02E21" w:rsidRPr="0045161A" w:rsidRDefault="00F02E21" w:rsidP="00512D52">
      <w:pPr>
        <w:pStyle w:val="VVKSOOpsomming1"/>
        <w:rPr>
          <w:strike/>
          <w:highlight w:val="yellow"/>
        </w:rPr>
      </w:pPr>
      <w:r w:rsidRPr="0045161A">
        <w:rPr>
          <w:strike/>
          <w:highlight w:val="yellow"/>
        </w:rPr>
        <w:t>Pedic, Coupure Rechts 314, 9000 Gent</w:t>
      </w:r>
    </w:p>
    <w:p w:rsidR="00F02E21" w:rsidRPr="0045161A" w:rsidRDefault="00F02E21" w:rsidP="00512D52">
      <w:pPr>
        <w:pStyle w:val="VVKSOOpsomming1"/>
        <w:rPr>
          <w:strike/>
          <w:highlight w:val="yellow"/>
        </w:rPr>
      </w:pPr>
      <w:r w:rsidRPr="0045161A">
        <w:rPr>
          <w:strike/>
          <w:highlight w:val="yellow"/>
        </w:rPr>
        <w:t>DINAC, Bonnefantenstraat 1, 3500 Hasselt</w:t>
      </w:r>
    </w:p>
    <w:p w:rsidR="00F02E21" w:rsidRPr="0045161A" w:rsidRDefault="00F02E21" w:rsidP="00512D52">
      <w:pPr>
        <w:pStyle w:val="VVKSOOpsomming1"/>
        <w:rPr>
          <w:strike/>
          <w:highlight w:val="yellow"/>
        </w:rPr>
      </w:pPr>
      <w:r w:rsidRPr="0045161A">
        <w:rPr>
          <w:strike/>
          <w:highlight w:val="yellow"/>
        </w:rPr>
        <w:t>Vliebergh-Sencieleergangen: Fysica, Naamsestraat 61, 3000 Leuven</w:t>
      </w:r>
    </w:p>
    <w:p w:rsidR="00F02E21" w:rsidRPr="0045161A" w:rsidRDefault="00F02E21" w:rsidP="00512D52">
      <w:pPr>
        <w:pStyle w:val="VVKSOOpsomming1"/>
        <w:rPr>
          <w:strike/>
          <w:highlight w:val="yellow"/>
        </w:rPr>
      </w:pPr>
      <w:r w:rsidRPr="0045161A">
        <w:rPr>
          <w:strike/>
          <w:highlight w:val="yellow"/>
        </w:rPr>
        <w:t>Syllabi Navorming VVKSO, Integratie van de computer in de fysica, meer bepaald de handleidingen van de basisexperimenten resist, magnetisme, kinematica, trillingen en golven.</w:t>
      </w:r>
    </w:p>
    <w:p w:rsidR="00F02E21" w:rsidRPr="0045161A" w:rsidRDefault="00F02E21" w:rsidP="00512D52">
      <w:pPr>
        <w:pStyle w:val="VVKSOOpsomming1"/>
        <w:rPr>
          <w:strike/>
          <w:highlight w:val="yellow"/>
        </w:rPr>
      </w:pPr>
      <w:r w:rsidRPr="0045161A">
        <w:rPr>
          <w:strike/>
          <w:highlight w:val="yellow"/>
        </w:rPr>
        <w:t>Didactische infrastructuur voor het onderwijs in de natuurwetenschappen (VVKSO)</w:t>
      </w:r>
    </w:p>
    <w:p w:rsidR="00F02E21" w:rsidRPr="0045161A" w:rsidRDefault="00F02E21" w:rsidP="00512D52">
      <w:pPr>
        <w:pStyle w:val="VVKSOOpsomming1"/>
        <w:rPr>
          <w:strike/>
          <w:highlight w:val="yellow"/>
        </w:rPr>
      </w:pPr>
      <w:r w:rsidRPr="0045161A">
        <w:rPr>
          <w:strike/>
          <w:highlight w:val="yellow"/>
        </w:rPr>
        <w:t>Didactisch materiaal voor het onderwijs in de natuurwetenschappen (VVKSO)</w:t>
      </w:r>
    </w:p>
    <w:p w:rsidR="00F02E21" w:rsidRPr="0045161A" w:rsidRDefault="00F02E21" w:rsidP="00C61269">
      <w:pPr>
        <w:pStyle w:val="VVKSOKop2"/>
        <w:rPr>
          <w:strike/>
          <w:highlight w:val="yellow"/>
        </w:rPr>
      </w:pPr>
      <w:r w:rsidRPr="0045161A">
        <w:rPr>
          <w:strike/>
          <w:highlight w:val="yellow"/>
        </w:rPr>
        <w:t>Tijdschriften</w:t>
      </w:r>
    </w:p>
    <w:p w:rsidR="00F02E21" w:rsidRPr="0045161A" w:rsidRDefault="00F02E21" w:rsidP="00F03847">
      <w:pPr>
        <w:pStyle w:val="VVKSOTekst"/>
        <w:rPr>
          <w:strike/>
          <w:sz w:val="20"/>
          <w:szCs w:val="20"/>
          <w:highlight w:val="yellow"/>
        </w:rPr>
      </w:pPr>
      <w:r w:rsidRPr="0045161A">
        <w:rPr>
          <w:strike/>
          <w:sz w:val="20"/>
          <w:szCs w:val="20"/>
          <w:highlight w:val="yellow"/>
        </w:rPr>
        <w:t>Onder andere</w:t>
      </w:r>
    </w:p>
    <w:p w:rsidR="00F02E21" w:rsidRPr="0045161A" w:rsidRDefault="00F02E21" w:rsidP="00512D52">
      <w:pPr>
        <w:pStyle w:val="VVKSOOpsomming1"/>
        <w:rPr>
          <w:strike/>
          <w:highlight w:val="yellow"/>
        </w:rPr>
      </w:pPr>
      <w:r w:rsidRPr="0045161A">
        <w:rPr>
          <w:strike/>
          <w:highlight w:val="yellow"/>
        </w:rPr>
        <w:t>Exactueel, Tijdschrift voor Natuurkundeonderwijs, Afdeling Didactiek Natuurkunde KUN, Toernooiveld1, 6525 ED Nijmegem</w:t>
      </w:r>
    </w:p>
    <w:p w:rsidR="00F02E21" w:rsidRPr="0045161A" w:rsidRDefault="00F02E21" w:rsidP="00512D52">
      <w:pPr>
        <w:pStyle w:val="VVKSOOpsomming1"/>
        <w:rPr>
          <w:strike/>
          <w:highlight w:val="yellow"/>
        </w:rPr>
      </w:pPr>
      <w:r w:rsidRPr="0045161A">
        <w:rPr>
          <w:strike/>
          <w:highlight w:val="yellow"/>
        </w:rPr>
        <w:t>Archimedes, Stichting Christiaan Huygens, Molenstraat 3, 4841 CA Prinsenbeek</w:t>
      </w:r>
    </w:p>
    <w:p w:rsidR="00F02E21" w:rsidRPr="0045161A" w:rsidRDefault="00F02E21" w:rsidP="00512D52">
      <w:pPr>
        <w:pStyle w:val="VVKSOOpsomming1"/>
        <w:rPr>
          <w:strike/>
          <w:highlight w:val="yellow"/>
        </w:rPr>
      </w:pPr>
      <w:r w:rsidRPr="0045161A">
        <w:rPr>
          <w:strike/>
          <w:highlight w:val="yellow"/>
        </w:rPr>
        <w:t xml:space="preserve">NVOX, Tijdschrift voor Natuurwetenschappen op school, Westerse Drift, 77, </w:t>
      </w:r>
      <w:r w:rsidRPr="0045161A">
        <w:rPr>
          <w:strike/>
          <w:highlight w:val="yellow"/>
        </w:rPr>
        <w:tab/>
        <w:t>9752 LC Haren</w:t>
      </w:r>
    </w:p>
    <w:p w:rsidR="00F02E21" w:rsidRPr="0045161A" w:rsidRDefault="00F02E21" w:rsidP="00512D52">
      <w:pPr>
        <w:pStyle w:val="VVKSOOpsomming1"/>
        <w:rPr>
          <w:strike/>
          <w:highlight w:val="yellow"/>
        </w:rPr>
      </w:pPr>
      <w:r w:rsidRPr="0045161A">
        <w:rPr>
          <w:strike/>
          <w:highlight w:val="yellow"/>
        </w:rPr>
        <w:t>VELEWE, Tijdschrift van de vereniging van leraars in de wetenschappen, Molenveldwijk 30, 3271 Zichem</w:t>
      </w:r>
    </w:p>
    <w:p w:rsidR="00F02E21" w:rsidRPr="0045161A" w:rsidRDefault="00F02E21" w:rsidP="00C61269">
      <w:pPr>
        <w:pStyle w:val="VVKSOKop2"/>
        <w:rPr>
          <w:strike/>
          <w:highlight w:val="yellow"/>
        </w:rPr>
      </w:pPr>
      <w:r w:rsidRPr="0045161A">
        <w:rPr>
          <w:strike/>
          <w:highlight w:val="yellow"/>
        </w:rPr>
        <w:t>Naslagwerken</w:t>
      </w:r>
    </w:p>
    <w:p w:rsidR="00F02E21" w:rsidRPr="0045161A" w:rsidRDefault="00F02E21" w:rsidP="00512D52">
      <w:pPr>
        <w:pStyle w:val="VVKSOOpsomming1"/>
        <w:rPr>
          <w:strike/>
          <w:highlight w:val="yellow"/>
        </w:rPr>
      </w:pPr>
      <w:r w:rsidRPr="0045161A">
        <w:rPr>
          <w:strike/>
          <w:highlight w:val="yellow"/>
        </w:rPr>
        <w:t>Uiterlijk verzorgd, A.M. Schoen</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Uitgeverij Thieme, Zutphen (Nederland)</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1: Basiskennis cosmetioca (wordt niet meer uitgegeven)</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2: Milieu, veiligheid en preventie</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3: Shoonheidsverzorging: Cosmetica</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4: Schoonheidsverzorging: Apparatuur</w:t>
      </w:r>
    </w:p>
    <w:p w:rsidR="00F02E21" w:rsidRPr="0045161A" w:rsidRDefault="00F02E21" w:rsidP="00512D52">
      <w:pPr>
        <w:pStyle w:val="VVKSOOpsomming1"/>
        <w:rPr>
          <w:strike/>
          <w:highlight w:val="yellow"/>
        </w:rPr>
      </w:pPr>
      <w:r w:rsidRPr="0045161A">
        <w:rPr>
          <w:strike/>
          <w:highlight w:val="yellow"/>
        </w:rPr>
        <w:t>Natuurwetenschappen, Bakens</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1: ISBN 90 313 20234</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deel 2: ISBN 90 313 19570</w:t>
      </w:r>
    </w:p>
    <w:p w:rsidR="00F02E21" w:rsidRPr="0045161A" w:rsidRDefault="00F02E21" w:rsidP="00512D52">
      <w:pPr>
        <w:pStyle w:val="VVKSOOpsomming1"/>
        <w:rPr>
          <w:strike/>
          <w:highlight w:val="yellow"/>
        </w:rPr>
      </w:pPr>
      <w:r w:rsidRPr="0045161A">
        <w:rPr>
          <w:strike/>
          <w:highlight w:val="yellow"/>
        </w:rPr>
        <w:t>Schoonheidsspecialist (12 delen waaronder Inrichting en Apparatuur) Uitgeverij Koc Nederland</w:t>
      </w:r>
    </w:p>
    <w:p w:rsidR="00F02E21" w:rsidRPr="0045161A" w:rsidRDefault="00F02E21" w:rsidP="00512D52">
      <w:pPr>
        <w:pStyle w:val="VVKSOOpsomming1"/>
        <w:rPr>
          <w:strike/>
          <w:highlight w:val="yellow"/>
        </w:rPr>
      </w:pPr>
      <w:r w:rsidRPr="0045161A">
        <w:rPr>
          <w:strike/>
          <w:highlight w:val="yellow"/>
        </w:rPr>
        <w:t>In schoolbibliotheken en in tweedehandsboekhandels:</w:t>
      </w:r>
    </w:p>
    <w:p w:rsidR="00F02E21" w:rsidRPr="0045161A" w:rsidRDefault="00F02E21" w:rsidP="007E4C1D">
      <w:pPr>
        <w:pStyle w:val="VVKSOTekst"/>
        <w:spacing w:after="0" w:line="240" w:lineRule="auto"/>
        <w:ind w:left="454"/>
        <w:rPr>
          <w:strike/>
          <w:sz w:val="20"/>
          <w:szCs w:val="20"/>
          <w:highlight w:val="yellow"/>
        </w:rPr>
      </w:pPr>
      <w:r w:rsidRPr="0045161A">
        <w:rPr>
          <w:strike/>
          <w:sz w:val="20"/>
          <w:szCs w:val="20"/>
          <w:highlight w:val="yellow"/>
        </w:rPr>
        <w:t xml:space="preserve">Theorie voor het examen schoonheidsverzorging, M. De Bruin, uitgeverij Arno </w:t>
      </w:r>
    </w:p>
    <w:p w:rsidR="00F02E21" w:rsidRPr="0045161A" w:rsidRDefault="00F02E21" w:rsidP="007E4C1D">
      <w:pPr>
        <w:pStyle w:val="VVKSOTekst"/>
        <w:spacing w:after="0" w:line="240" w:lineRule="auto"/>
        <w:ind w:left="454"/>
        <w:rPr>
          <w:strike/>
          <w:sz w:val="20"/>
          <w:szCs w:val="20"/>
          <w:lang w:val="nl-BE"/>
        </w:rPr>
      </w:pPr>
      <w:r w:rsidRPr="0045161A">
        <w:rPr>
          <w:strike/>
          <w:sz w:val="20"/>
          <w:szCs w:val="20"/>
          <w:highlight w:val="yellow"/>
        </w:rPr>
        <w:t xml:space="preserve">Elektrische apparaten in de kosmetiek, Wieny Wanrooy Ogterop, uitgeverij </w:t>
      </w:r>
      <w:r w:rsidRPr="0045161A">
        <w:rPr>
          <w:strike/>
          <w:sz w:val="20"/>
          <w:szCs w:val="20"/>
          <w:highlight w:val="yellow"/>
          <w:lang w:val="nl-BE"/>
        </w:rPr>
        <w:t>The Container</w:t>
      </w:r>
    </w:p>
    <w:p w:rsidR="00F02E21" w:rsidRPr="0045161A" w:rsidRDefault="00F02E21" w:rsidP="00DC5566">
      <w:pPr>
        <w:tabs>
          <w:tab w:val="left" w:pos="431"/>
          <w:tab w:val="left" w:pos="652"/>
          <w:tab w:val="left" w:pos="1418"/>
          <w:tab w:val="left" w:pos="1814"/>
          <w:tab w:val="left" w:pos="2155"/>
          <w:tab w:val="left" w:pos="2552"/>
        </w:tabs>
        <w:jc w:val="both"/>
        <w:rPr>
          <w:strike/>
          <w:sz w:val="20"/>
          <w:szCs w:val="20"/>
        </w:rPr>
      </w:pPr>
    </w:p>
    <w:p w:rsidR="00F02E21" w:rsidRPr="0045161A" w:rsidRDefault="00F02E21">
      <w:pPr>
        <w:rPr>
          <w:rFonts w:ascii="Arial" w:hAnsi="Arial" w:cs="Arial"/>
          <w:strike/>
        </w:rPr>
      </w:pPr>
    </w:p>
    <w:p w:rsidR="00F02E21" w:rsidRPr="0045161A" w:rsidRDefault="00F02E21">
      <w:pPr>
        <w:rPr>
          <w:rFonts w:ascii="Arial" w:hAnsi="Arial" w:cs="Arial"/>
          <w:strike/>
        </w:rPr>
      </w:pPr>
    </w:p>
    <w:p w:rsidR="00F02E21" w:rsidRPr="0045161A" w:rsidRDefault="00F02E21">
      <w:pPr>
        <w:rPr>
          <w:rFonts w:ascii="Arial" w:hAnsi="Arial" w:cs="Arial"/>
          <w:strike/>
        </w:rPr>
      </w:pPr>
    </w:p>
    <w:p w:rsidR="00F02E21" w:rsidRPr="0045161A" w:rsidRDefault="00F02E21">
      <w:pPr>
        <w:rPr>
          <w:rFonts w:ascii="Arial" w:hAnsi="Arial" w:cs="Arial"/>
          <w:strike/>
        </w:rPr>
      </w:pPr>
    </w:p>
    <w:p w:rsidR="00F02E21" w:rsidRPr="0045161A" w:rsidRDefault="00F02E21">
      <w:pPr>
        <w:rPr>
          <w:rFonts w:ascii="Arial" w:hAnsi="Arial" w:cs="Arial"/>
          <w:strike/>
        </w:rPr>
      </w:pPr>
    </w:p>
    <w:p w:rsidR="00AA0219" w:rsidRPr="0045161A" w:rsidRDefault="00AA0219">
      <w:pPr>
        <w:rPr>
          <w:rFonts w:ascii="Arial" w:hAnsi="Arial" w:cs="Arial"/>
          <w:strike/>
        </w:rPr>
      </w:pPr>
    </w:p>
    <w:p w:rsidR="00AA0219" w:rsidRPr="0045161A" w:rsidRDefault="00AA0219">
      <w:pPr>
        <w:rPr>
          <w:rFonts w:ascii="Arial" w:hAnsi="Arial" w:cs="Arial"/>
          <w:strike/>
        </w:rPr>
      </w:pPr>
    </w:p>
    <w:p w:rsidR="00AA0219" w:rsidRDefault="00AA0219">
      <w:pPr>
        <w:rPr>
          <w:rFonts w:ascii="Arial" w:hAnsi="Arial" w:cs="Arial"/>
        </w:rPr>
      </w:pPr>
    </w:p>
    <w:p w:rsidR="00AA0219" w:rsidRDefault="00AA0219">
      <w:pPr>
        <w:rPr>
          <w:rFonts w:ascii="Arial" w:hAnsi="Arial" w:cs="Arial"/>
        </w:rPr>
      </w:pPr>
    </w:p>
    <w:p w:rsidR="00F02E21" w:rsidRDefault="00F02E21">
      <w:pPr>
        <w:rPr>
          <w:rFonts w:ascii="Arial" w:hAnsi="Arial" w:cs="Arial"/>
        </w:rPr>
      </w:pPr>
    </w:p>
    <w:p w:rsidR="00F02E21" w:rsidRDefault="00F02E21" w:rsidP="00E73A76">
      <w:pPr>
        <w:pBdr>
          <w:bottom w:val="single" w:sz="4" w:space="1" w:color="auto"/>
        </w:pBdr>
        <w:tabs>
          <w:tab w:val="left" w:pos="300"/>
        </w:tabs>
        <w:ind w:left="-23"/>
        <w:jc w:val="both"/>
      </w:pPr>
    </w:p>
    <w:p w:rsidR="00F02E21" w:rsidRDefault="008F39F8" w:rsidP="00E73A76">
      <w:pPr>
        <w:spacing w:before="120"/>
        <w:ind w:left="902" w:hanging="902"/>
        <w:jc w:val="both"/>
      </w:pPr>
      <w:r>
        <w:rPr>
          <w:noProof/>
          <w:lang w:eastAsia="nl-BE"/>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BB" w:rsidRDefault="000D58BB" w:rsidP="00E73A76">
                            <w:pPr>
                              <w:pStyle w:val="VVKSOTekst"/>
                              <w:spacing w:before="240"/>
                              <w:rPr>
                                <w:sz w:val="44"/>
                                <w:szCs w:val="2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15pt;margin-top:14.8pt;width: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amOCeK8CAACvBQAADgAA&#10;AAAAAAAAAAAAAAAuAgAAZHJzL2Uyb0RvYy54bWxQSwECLQAUAAYACAAAACEA3CJdwt8AAAAIAQAA&#10;DwAAAAAAAAAAAAAAAAAJBQAAZHJzL2Rvd25yZXYueG1sUEsFBgAAAAAEAAQA8wAAABUGAAAAAA==&#10;" filled="f" stroked="f">
                <v:textbox inset="0,0,0,0">
                  <w:txbxContent>
                    <w:p w:rsidR="000D58BB" w:rsidRDefault="000D58BB" w:rsidP="00E73A76">
                      <w:pPr>
                        <w:pStyle w:val="VVKSOTekst"/>
                        <w:spacing w:before="240"/>
                        <w:rPr>
                          <w:sz w:val="44"/>
                          <w:szCs w:val="24"/>
                        </w:rPr>
                      </w:pPr>
                      <w:r>
                        <w:rPr>
                          <w:sz w:val="44"/>
                          <w:szCs w:val="44"/>
                        </w:rPr>
                        <w:sym w:font="Wingdings" w:char="F046"/>
                      </w:r>
                    </w:p>
                  </w:txbxContent>
                </v:textbox>
              </v:shape>
            </w:pict>
          </mc:Fallback>
        </mc:AlternateContent>
      </w:r>
      <w:r w:rsidR="00F02E21">
        <w:tab/>
      </w:r>
    </w:p>
    <w:p w:rsidR="00F02E21" w:rsidRPr="00065D51" w:rsidRDefault="00F02E21" w:rsidP="00E73A76">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rsidR="00F02E21" w:rsidRPr="00065D51" w:rsidRDefault="00F02E21" w:rsidP="00010357">
      <w:pPr>
        <w:ind w:left="900" w:hanging="900"/>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47"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rsidR="00F02E21" w:rsidRPr="00065D51" w:rsidRDefault="00F02E21" w:rsidP="00E73A76">
      <w:pPr>
        <w:spacing w:after="0" w:line="240" w:lineRule="auto"/>
        <w:ind w:left="902" w:hanging="902"/>
        <w:jc w:val="both"/>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rsidR="00F02E21" w:rsidRDefault="00F02E21" w:rsidP="00FC4C6A">
      <w:pPr>
        <w:spacing w:after="0" w:line="240" w:lineRule="auto"/>
        <w:ind w:left="902" w:hanging="902"/>
        <w:jc w:val="both"/>
        <w:rPr>
          <w:rFonts w:ascii="Arial" w:hAnsi="Arial" w:cs="Arial"/>
          <w:sz w:val="20"/>
          <w:szCs w:val="20"/>
        </w:rPr>
      </w:pPr>
      <w:r w:rsidRPr="00065D51">
        <w:rPr>
          <w:rFonts w:ascii="Arial" w:hAnsi="Arial" w:cs="Arial"/>
          <w:sz w:val="20"/>
          <w:szCs w:val="20"/>
        </w:rPr>
        <w:tab/>
        <w:t>Langs dezelfde weg kunt u zich ook aanmelden om lid te worden van een leerplancommissie.</w:t>
      </w:r>
      <w:r w:rsidR="00FC4C6A">
        <w:rPr>
          <w:rFonts w:ascii="Arial" w:hAnsi="Arial" w:cs="Arial"/>
          <w:sz w:val="20"/>
          <w:szCs w:val="20"/>
        </w:rPr>
        <w:t xml:space="preserve"> </w:t>
      </w:r>
      <w:r w:rsidRPr="00065D51">
        <w:rPr>
          <w:rFonts w:ascii="Arial" w:hAnsi="Arial" w:cs="Arial"/>
          <w:sz w:val="20"/>
          <w:szCs w:val="20"/>
        </w:rPr>
        <w:t>In beide gevallen zal de Dienst Leerplannen zo snel mogelijk op uw schrijven reageren.</w:t>
      </w:r>
    </w:p>
    <w:p w:rsidR="00FC4C6A" w:rsidRPr="00065D51" w:rsidRDefault="00FC4C6A" w:rsidP="00E73A76">
      <w:pPr>
        <w:pBdr>
          <w:bottom w:val="single" w:sz="4" w:space="1" w:color="auto"/>
        </w:pBdr>
        <w:ind w:left="900" w:hanging="900"/>
        <w:jc w:val="both"/>
        <w:rPr>
          <w:rFonts w:ascii="Arial" w:hAnsi="Arial" w:cs="Arial"/>
          <w:sz w:val="20"/>
          <w:szCs w:val="20"/>
        </w:rPr>
      </w:pPr>
    </w:p>
    <w:p w:rsidR="00F02E21" w:rsidRPr="001A2840" w:rsidRDefault="00F02E21">
      <w:pPr>
        <w:rPr>
          <w:rFonts w:ascii="Arial" w:hAnsi="Arial" w:cs="Arial"/>
        </w:rPr>
      </w:pPr>
    </w:p>
    <w:sectPr w:rsidR="00F02E21" w:rsidRPr="001A2840" w:rsidSect="00C95392">
      <w:headerReference w:type="even" r:id="rId48"/>
      <w:headerReference w:type="default" r:id="rId49"/>
      <w:headerReference w:type="first" r:id="rId5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BB" w:rsidRDefault="000D58BB" w:rsidP="009C4975">
      <w:pPr>
        <w:spacing w:after="0" w:line="240" w:lineRule="auto"/>
      </w:pPr>
      <w:r>
        <w:separator/>
      </w:r>
    </w:p>
    <w:p w:rsidR="000D58BB" w:rsidRDefault="000D58BB"/>
  </w:endnote>
  <w:endnote w:type="continuationSeparator" w:id="0">
    <w:p w:rsidR="000D58BB" w:rsidRDefault="000D58BB" w:rsidP="009C4975">
      <w:pPr>
        <w:spacing w:after="0" w:line="240" w:lineRule="auto"/>
      </w:pPr>
      <w:r>
        <w:continuationSeparator/>
      </w:r>
    </w:p>
    <w:p w:rsidR="000D58BB" w:rsidRDefault="000D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Pr="00F95F98" w:rsidRDefault="000D58BB" w:rsidP="00F95F98">
    <w:pPr>
      <w:tabs>
        <w:tab w:val="left" w:pos="4455"/>
        <w:tab w:val="left" w:pos="4740"/>
        <w:tab w:val="center" w:pos="4820"/>
        <w:tab w:val="right" w:pos="9000"/>
      </w:tabs>
      <w:spacing w:before="360" w:after="0" w:line="220" w:lineRule="atLeast"/>
      <w:rPr>
        <w:rFonts w:ascii="Arial" w:hAnsi="Arial" w:cs="Arial"/>
        <w:sz w:val="18"/>
        <w:szCs w:val="18"/>
        <w:lang w:val="nl-NL" w:eastAsia="nl-NL"/>
      </w:rPr>
    </w:pPr>
    <w:r w:rsidRPr="00F95F98">
      <w:rPr>
        <w:rStyle w:val="Paginanummer"/>
      </w:rPr>
      <w:fldChar w:fldCharType="begin"/>
    </w:r>
    <w:r w:rsidRPr="00F95F98">
      <w:rPr>
        <w:rStyle w:val="Paginanummer"/>
      </w:rPr>
      <w:instrText xml:space="preserve"> PAGE </w:instrText>
    </w:r>
    <w:r w:rsidRPr="00F95F98">
      <w:rPr>
        <w:rStyle w:val="Paginanummer"/>
      </w:rPr>
      <w:fldChar w:fldCharType="separate"/>
    </w:r>
    <w:r>
      <w:rPr>
        <w:rStyle w:val="Paginanummer"/>
        <w:noProof/>
      </w:rPr>
      <w:t>2</w:t>
    </w:r>
    <w:r w:rsidRPr="00F95F98">
      <w:rPr>
        <w:rStyle w:val="Paginanummer"/>
      </w:rPr>
      <w:fldChar w:fldCharType="end"/>
    </w:r>
    <w:r>
      <w:rPr>
        <w:noProof/>
        <w:lang w:eastAsia="nl-BE"/>
      </w:rPr>
      <w:drawing>
        <wp:anchor distT="0" distB="0" distL="114300" distR="114300" simplePos="0" relativeHeight="251698688" behindDoc="1" locked="1" layoutInCell="1" allowOverlap="1">
          <wp:simplePos x="0" y="0"/>
          <wp:positionH relativeFrom="column">
            <wp:posOffset>2660650</wp:posOffset>
          </wp:positionH>
          <wp:positionV relativeFrom="paragraph">
            <wp:posOffset>237490</wp:posOffset>
          </wp:positionV>
          <wp:extent cx="676910" cy="361315"/>
          <wp:effectExtent l="0" t="0" r="8890" b="635"/>
          <wp:wrapNone/>
          <wp:docPr id="2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F95F98">
      <w:rPr>
        <w:rStyle w:val="Paginanummer"/>
      </w:rPr>
      <w:t xml:space="preserve"> </w:t>
    </w:r>
    <w:r w:rsidRPr="00F95F98">
      <w:rPr>
        <w:rStyle w:val="Paginanummer"/>
      </w:rPr>
      <w:tab/>
    </w:r>
    <w:r>
      <w:rPr>
        <w:rStyle w:val="Paginanummer"/>
      </w:rPr>
      <w:tab/>
    </w:r>
    <w:r>
      <w:rPr>
        <w:rStyle w:val="Paginanummer"/>
      </w:rPr>
      <w:tab/>
    </w:r>
    <w:r w:rsidRPr="00F95F98">
      <w:rPr>
        <w:rStyle w:val="Paginanummer"/>
      </w:rPr>
      <w:tab/>
    </w:r>
    <w:r w:rsidRPr="00F95F98">
      <w:rPr>
        <w:rFonts w:ascii="Arial" w:hAnsi="Arial" w:cs="Arial"/>
        <w:noProof/>
        <w:sz w:val="18"/>
        <w:szCs w:val="18"/>
        <w:lang w:eastAsia="nl-BE"/>
      </w:rPr>
      <w:t>Schoonheidsverzorging</w:t>
    </w:r>
  </w:p>
  <w:p w:rsidR="000D58BB" w:rsidRPr="00F95F98" w:rsidRDefault="000D58BB" w:rsidP="00F95F98">
    <w:pPr>
      <w:tabs>
        <w:tab w:val="center" w:pos="4820"/>
        <w:tab w:val="right" w:pos="9000"/>
      </w:tabs>
      <w:spacing w:after="0" w:line="220" w:lineRule="atLeast"/>
      <w:rPr>
        <w:rFonts w:ascii="Arial" w:hAnsi="Arial" w:cs="Arial"/>
        <w:sz w:val="18"/>
        <w:szCs w:val="18"/>
        <w:lang w:val="nl-NL" w:eastAsia="nl-NL"/>
      </w:rPr>
    </w:pPr>
    <w:r w:rsidRPr="00F95F98">
      <w:rPr>
        <w:rFonts w:ascii="Arial" w:hAnsi="Arial" w:cs="Arial"/>
        <w:sz w:val="18"/>
        <w:szCs w:val="18"/>
        <w:lang w:val="nl-NL" w:eastAsia="nl-NL"/>
      </w:rPr>
      <w:t xml:space="preserve">D/2013/7841/032 </w:t>
    </w:r>
    <w:r w:rsidRPr="00F95F98">
      <w:rPr>
        <w:rFonts w:ascii="Arial" w:hAnsi="Arial" w:cs="Arial"/>
        <w:sz w:val="18"/>
        <w:szCs w:val="18"/>
        <w:lang w:val="nl-NL" w:eastAsia="nl-NL"/>
      </w:rPr>
      <w:tab/>
    </w:r>
    <w:r w:rsidRPr="00F95F98">
      <w:rPr>
        <w:rFonts w:ascii="Arial" w:hAnsi="Arial" w:cs="Arial"/>
        <w:sz w:val="18"/>
        <w:szCs w:val="18"/>
        <w:lang w:val="nl-NL" w:eastAsia="nl-NL"/>
      </w:rPr>
      <w:tab/>
      <w:t>3de graad tso</w:t>
    </w:r>
  </w:p>
  <w:p w:rsidR="000D58BB" w:rsidRPr="00F95F98" w:rsidRDefault="000D58BB" w:rsidP="00F95F9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rsidP="00910C40">
    <w:pPr>
      <w:tabs>
        <w:tab w:val="center" w:pos="4820"/>
        <w:tab w:val="right" w:pos="9000"/>
      </w:tabs>
      <w:spacing w:before="360" w:after="0" w:line="220" w:lineRule="atLeast"/>
      <w:rPr>
        <w:lang w:val="nl-NL" w:eastAsia="nl-NL"/>
      </w:rPr>
    </w:pPr>
    <w:r>
      <w:rPr>
        <w:noProof/>
        <w:lang w:eastAsia="nl-BE"/>
      </w:rPr>
      <w:drawing>
        <wp:anchor distT="0" distB="0" distL="114300" distR="114300" simplePos="0" relativeHeight="251659776" behindDoc="1" locked="1" layoutInCell="1" allowOverlap="1" wp14:anchorId="5E338C44" wp14:editId="7A98F826">
          <wp:simplePos x="0" y="0"/>
          <wp:positionH relativeFrom="column">
            <wp:posOffset>2841625</wp:posOffset>
          </wp:positionH>
          <wp:positionV relativeFrom="paragraph">
            <wp:posOffset>170815</wp:posOffset>
          </wp:positionV>
          <wp:extent cx="676910" cy="361315"/>
          <wp:effectExtent l="0" t="0" r="889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nl-BE"/>
      </w:rPr>
      <w:t>Schoonheidsverzorging</w:t>
    </w:r>
    <w:r w:rsidRPr="00F318F3">
      <w:rPr>
        <w:rFonts w:ascii="Arial" w:hAnsi="Arial" w:cs="Arial"/>
        <w:sz w:val="18"/>
        <w:szCs w:val="18"/>
        <w:lang w:val="nl-NL" w:eastAsia="nl-NL"/>
      </w:rPr>
      <w:tab/>
    </w:r>
    <w:r w:rsidRPr="00F318F3">
      <w:rPr>
        <w:rFonts w:ascii="Arial" w:hAnsi="Arial" w:cs="Arial"/>
        <w:sz w:val="18"/>
        <w:szCs w:val="18"/>
        <w:lang w:val="nl-NL" w:eastAsia="nl-NL"/>
      </w:rPr>
      <w:tab/>
    </w:r>
    <w:r>
      <w:rPr>
        <w:rStyle w:val="Paginanummer"/>
      </w:rPr>
      <w:fldChar w:fldCharType="begin"/>
    </w:r>
    <w:r>
      <w:rPr>
        <w:rStyle w:val="Paginanummer"/>
      </w:rPr>
      <w:instrText xml:space="preserve"> PAGE </w:instrText>
    </w:r>
    <w:r>
      <w:rPr>
        <w:rStyle w:val="Paginanummer"/>
      </w:rPr>
      <w:fldChar w:fldCharType="separate"/>
    </w:r>
    <w:r w:rsidR="00DC2FEF">
      <w:rPr>
        <w:rStyle w:val="Paginanummer"/>
        <w:noProof/>
      </w:rPr>
      <w:t>45</w:t>
    </w:r>
    <w:r>
      <w:rPr>
        <w:rStyle w:val="Paginanummer"/>
      </w:rPr>
      <w:fldChar w:fldCharType="end"/>
    </w:r>
    <w:r>
      <w:rPr>
        <w:rStyle w:val="Paginanummer"/>
      </w:rPr>
      <w:t xml:space="preserve">  </w:t>
    </w:r>
    <w:r>
      <w:rPr>
        <w:rFonts w:ascii="Arial" w:hAnsi="Arial" w:cs="Arial"/>
        <w:sz w:val="18"/>
        <w:szCs w:val="18"/>
        <w:lang w:val="nl-NL" w:eastAsia="nl-NL"/>
      </w:rPr>
      <w:t xml:space="preserve">          </w:t>
    </w:r>
    <w:r>
      <w:rPr>
        <w:lang w:val="nl-NL" w:eastAsia="nl-NL"/>
      </w:rPr>
      <w:t xml:space="preserve">                      </w:t>
    </w:r>
  </w:p>
  <w:p w:rsidR="000D58BB" w:rsidRPr="00042087" w:rsidRDefault="000D58BB" w:rsidP="005D3794">
    <w:pPr>
      <w:tabs>
        <w:tab w:val="center" w:pos="4820"/>
        <w:tab w:val="right" w:pos="9000"/>
      </w:tabs>
      <w:spacing w:after="0" w:line="220" w:lineRule="atLeast"/>
      <w:rPr>
        <w:rFonts w:ascii="Arial" w:hAnsi="Arial" w:cs="Arial"/>
        <w:sz w:val="18"/>
        <w:szCs w:val="18"/>
        <w:lang w:val="nl-NL" w:eastAsia="nl-NL"/>
      </w:rPr>
    </w:pPr>
    <w:r>
      <w:rPr>
        <w:rFonts w:ascii="Arial" w:hAnsi="Arial" w:cs="Arial"/>
        <w:sz w:val="18"/>
        <w:szCs w:val="18"/>
        <w:lang w:val="nl-NL" w:eastAsia="nl-NL"/>
      </w:rPr>
      <w:t>3de graad tso</w:t>
    </w:r>
    <w:r>
      <w:rPr>
        <w:rFonts w:ascii="Arial" w:hAnsi="Arial" w:cs="Arial"/>
        <w:sz w:val="18"/>
        <w:szCs w:val="18"/>
        <w:lang w:val="nl-NL" w:eastAsia="nl-NL"/>
      </w:rPr>
      <w:tab/>
    </w:r>
    <w:r>
      <w:rPr>
        <w:rFonts w:ascii="Arial" w:hAnsi="Arial" w:cs="Arial"/>
        <w:sz w:val="18"/>
        <w:szCs w:val="18"/>
        <w:lang w:val="nl-NL" w:eastAsia="nl-NL"/>
      </w:rPr>
      <w:tab/>
    </w:r>
    <w:r w:rsidRPr="00042087">
      <w:rPr>
        <w:rFonts w:ascii="Arial" w:hAnsi="Arial" w:cs="Arial"/>
        <w:sz w:val="18"/>
        <w:szCs w:val="18"/>
        <w:lang w:val="nl-NL" w:eastAsia="nl-NL"/>
      </w:rPr>
      <w:t>D/2013/7841/032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Pr="00F95F98" w:rsidRDefault="000D58BB" w:rsidP="00F95F98">
    <w:pPr>
      <w:tabs>
        <w:tab w:val="left" w:pos="4455"/>
        <w:tab w:val="left" w:pos="4740"/>
        <w:tab w:val="center" w:pos="4820"/>
        <w:tab w:val="right" w:pos="9000"/>
      </w:tabs>
      <w:spacing w:before="360" w:after="0" w:line="220" w:lineRule="atLeast"/>
      <w:rPr>
        <w:rFonts w:ascii="Arial" w:hAnsi="Arial" w:cs="Arial"/>
        <w:sz w:val="18"/>
        <w:szCs w:val="18"/>
        <w:lang w:val="nl-NL" w:eastAsia="nl-NL"/>
      </w:rPr>
    </w:pPr>
    <w:r w:rsidRPr="00F95F98">
      <w:rPr>
        <w:rStyle w:val="Paginanummer"/>
      </w:rPr>
      <w:fldChar w:fldCharType="begin"/>
    </w:r>
    <w:r w:rsidRPr="00F95F98">
      <w:rPr>
        <w:rStyle w:val="Paginanummer"/>
      </w:rPr>
      <w:instrText xml:space="preserve"> PAGE </w:instrText>
    </w:r>
    <w:r w:rsidRPr="00F95F98">
      <w:rPr>
        <w:rStyle w:val="Paginanummer"/>
      </w:rPr>
      <w:fldChar w:fldCharType="separate"/>
    </w:r>
    <w:r w:rsidR="00DC2FEF">
      <w:rPr>
        <w:rStyle w:val="Paginanummer"/>
        <w:noProof/>
      </w:rPr>
      <w:t>88</w:t>
    </w:r>
    <w:r w:rsidRPr="00F95F98">
      <w:rPr>
        <w:rStyle w:val="Paginanummer"/>
      </w:rPr>
      <w:fldChar w:fldCharType="end"/>
    </w:r>
    <w:r>
      <w:rPr>
        <w:noProof/>
        <w:lang w:eastAsia="nl-BE"/>
      </w:rPr>
      <w:drawing>
        <wp:anchor distT="0" distB="0" distL="114300" distR="114300" simplePos="0" relativeHeight="251702784" behindDoc="1" locked="1" layoutInCell="1" allowOverlap="1" wp14:anchorId="73DB898D" wp14:editId="4838DA79">
          <wp:simplePos x="0" y="0"/>
          <wp:positionH relativeFrom="column">
            <wp:posOffset>2660650</wp:posOffset>
          </wp:positionH>
          <wp:positionV relativeFrom="paragraph">
            <wp:posOffset>237490</wp:posOffset>
          </wp:positionV>
          <wp:extent cx="676910" cy="361315"/>
          <wp:effectExtent l="0" t="0" r="8890" b="63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F95F98">
      <w:rPr>
        <w:rStyle w:val="Paginanummer"/>
      </w:rPr>
      <w:t xml:space="preserve"> </w:t>
    </w:r>
    <w:r w:rsidRPr="00F95F98">
      <w:rPr>
        <w:rStyle w:val="Paginanummer"/>
      </w:rPr>
      <w:tab/>
    </w:r>
    <w:r>
      <w:rPr>
        <w:rStyle w:val="Paginanummer"/>
      </w:rPr>
      <w:tab/>
    </w:r>
    <w:r>
      <w:rPr>
        <w:rStyle w:val="Paginanummer"/>
      </w:rPr>
      <w:tab/>
    </w:r>
    <w:r w:rsidRPr="00F95F98">
      <w:rPr>
        <w:rStyle w:val="Paginanummer"/>
      </w:rPr>
      <w:tab/>
    </w:r>
    <w:r w:rsidRPr="00F95F98">
      <w:rPr>
        <w:rFonts w:ascii="Arial" w:hAnsi="Arial" w:cs="Arial"/>
        <w:noProof/>
        <w:sz w:val="18"/>
        <w:szCs w:val="18"/>
        <w:lang w:eastAsia="nl-BE"/>
      </w:rPr>
      <w:t>Schoonheidsverzorging</w:t>
    </w:r>
  </w:p>
  <w:p w:rsidR="000D58BB" w:rsidRPr="00F95F98" w:rsidRDefault="000D58BB" w:rsidP="00F95F98">
    <w:pPr>
      <w:tabs>
        <w:tab w:val="center" w:pos="4820"/>
        <w:tab w:val="right" w:pos="9000"/>
      </w:tabs>
      <w:spacing w:after="0" w:line="220" w:lineRule="atLeast"/>
      <w:rPr>
        <w:rFonts w:ascii="Arial" w:hAnsi="Arial" w:cs="Arial"/>
        <w:sz w:val="18"/>
        <w:szCs w:val="18"/>
        <w:lang w:val="nl-NL" w:eastAsia="nl-NL"/>
      </w:rPr>
    </w:pPr>
    <w:r w:rsidRPr="00F95F98">
      <w:rPr>
        <w:rFonts w:ascii="Arial" w:hAnsi="Arial" w:cs="Arial"/>
        <w:sz w:val="18"/>
        <w:szCs w:val="18"/>
        <w:lang w:val="nl-NL" w:eastAsia="nl-NL"/>
      </w:rPr>
      <w:t xml:space="preserve">D/2013/7841/032 </w:t>
    </w:r>
    <w:r w:rsidRPr="00F95F98">
      <w:rPr>
        <w:rFonts w:ascii="Arial" w:hAnsi="Arial" w:cs="Arial"/>
        <w:sz w:val="18"/>
        <w:szCs w:val="18"/>
        <w:lang w:val="nl-NL" w:eastAsia="nl-NL"/>
      </w:rPr>
      <w:tab/>
    </w:r>
    <w:r w:rsidRPr="00F95F98">
      <w:rPr>
        <w:rFonts w:ascii="Arial" w:hAnsi="Arial" w:cs="Arial"/>
        <w:sz w:val="18"/>
        <w:szCs w:val="18"/>
        <w:lang w:val="nl-NL" w:eastAsia="nl-NL"/>
      </w:rPr>
      <w:tab/>
      <w:t>3de graad tso</w:t>
    </w:r>
  </w:p>
  <w:p w:rsidR="000D58BB" w:rsidRPr="00F95F98" w:rsidRDefault="000D58BB" w:rsidP="00F95F98">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rsidP="00F95F98">
    <w:pPr>
      <w:tabs>
        <w:tab w:val="center" w:pos="4820"/>
        <w:tab w:val="right" w:pos="9000"/>
      </w:tabs>
      <w:spacing w:before="360" w:after="0" w:line="220" w:lineRule="atLeast"/>
      <w:rPr>
        <w:lang w:val="nl-NL" w:eastAsia="nl-NL"/>
      </w:rPr>
    </w:pPr>
    <w:r>
      <w:rPr>
        <w:noProof/>
        <w:lang w:eastAsia="nl-BE"/>
      </w:rPr>
      <w:drawing>
        <wp:anchor distT="0" distB="0" distL="114300" distR="114300" simplePos="0" relativeHeight="251700736" behindDoc="1" locked="1" layoutInCell="1" allowOverlap="1" wp14:anchorId="358C5CDD" wp14:editId="64D36552">
          <wp:simplePos x="0" y="0"/>
          <wp:positionH relativeFrom="column">
            <wp:posOffset>2698750</wp:posOffset>
          </wp:positionH>
          <wp:positionV relativeFrom="paragraph">
            <wp:posOffset>170815</wp:posOffset>
          </wp:positionV>
          <wp:extent cx="676910" cy="361315"/>
          <wp:effectExtent l="0" t="0" r="8890" b="6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nl-BE"/>
      </w:rPr>
      <w:t>Schoonheidsverzorging</w:t>
    </w:r>
    <w:r w:rsidRPr="00F318F3">
      <w:rPr>
        <w:rFonts w:ascii="Arial" w:hAnsi="Arial" w:cs="Arial"/>
        <w:sz w:val="18"/>
        <w:szCs w:val="18"/>
        <w:lang w:val="nl-NL" w:eastAsia="nl-NL"/>
      </w:rPr>
      <w:tab/>
    </w:r>
    <w:r w:rsidRPr="00F318F3">
      <w:rPr>
        <w:rFonts w:ascii="Arial" w:hAnsi="Arial" w:cs="Arial"/>
        <w:sz w:val="18"/>
        <w:szCs w:val="18"/>
        <w:lang w:val="nl-NL" w:eastAsia="nl-NL"/>
      </w:rPr>
      <w:tab/>
    </w:r>
    <w:r>
      <w:rPr>
        <w:rStyle w:val="Paginanummer"/>
      </w:rPr>
      <w:fldChar w:fldCharType="begin"/>
    </w:r>
    <w:r>
      <w:rPr>
        <w:rStyle w:val="Paginanummer"/>
      </w:rPr>
      <w:instrText xml:space="preserve"> PAGE </w:instrText>
    </w:r>
    <w:r>
      <w:rPr>
        <w:rStyle w:val="Paginanummer"/>
      </w:rPr>
      <w:fldChar w:fldCharType="separate"/>
    </w:r>
    <w:r w:rsidR="00DC2FEF">
      <w:rPr>
        <w:rStyle w:val="Paginanummer"/>
        <w:noProof/>
      </w:rPr>
      <w:t>87</w:t>
    </w:r>
    <w:r>
      <w:rPr>
        <w:rStyle w:val="Paginanummer"/>
      </w:rPr>
      <w:fldChar w:fldCharType="end"/>
    </w:r>
    <w:r>
      <w:rPr>
        <w:rStyle w:val="Paginanummer"/>
      </w:rPr>
      <w:t xml:space="preserve">  </w:t>
    </w:r>
    <w:r>
      <w:rPr>
        <w:rFonts w:ascii="Arial" w:hAnsi="Arial" w:cs="Arial"/>
        <w:sz w:val="18"/>
        <w:szCs w:val="18"/>
        <w:lang w:val="nl-NL" w:eastAsia="nl-NL"/>
      </w:rPr>
      <w:t xml:space="preserve">          </w:t>
    </w:r>
    <w:r>
      <w:rPr>
        <w:lang w:val="nl-NL" w:eastAsia="nl-NL"/>
      </w:rPr>
      <w:t xml:space="preserve">                      </w:t>
    </w:r>
  </w:p>
  <w:p w:rsidR="000D58BB" w:rsidRPr="00042087" w:rsidRDefault="000D58BB" w:rsidP="00F95F98">
    <w:pPr>
      <w:tabs>
        <w:tab w:val="center" w:pos="4820"/>
        <w:tab w:val="right" w:pos="9000"/>
      </w:tabs>
      <w:spacing w:after="0" w:line="220" w:lineRule="atLeast"/>
      <w:rPr>
        <w:rFonts w:ascii="Arial" w:hAnsi="Arial" w:cs="Arial"/>
        <w:sz w:val="18"/>
        <w:szCs w:val="18"/>
        <w:lang w:val="nl-NL" w:eastAsia="nl-NL"/>
      </w:rPr>
    </w:pPr>
    <w:r>
      <w:rPr>
        <w:rFonts w:ascii="Arial" w:hAnsi="Arial" w:cs="Arial"/>
        <w:sz w:val="18"/>
        <w:szCs w:val="18"/>
        <w:lang w:val="nl-NL" w:eastAsia="nl-NL"/>
      </w:rPr>
      <w:t>3de graad tso</w:t>
    </w:r>
    <w:r>
      <w:rPr>
        <w:rFonts w:ascii="Arial" w:hAnsi="Arial" w:cs="Arial"/>
        <w:sz w:val="18"/>
        <w:szCs w:val="18"/>
        <w:lang w:val="nl-NL" w:eastAsia="nl-NL"/>
      </w:rPr>
      <w:tab/>
    </w:r>
    <w:r>
      <w:rPr>
        <w:rFonts w:ascii="Arial" w:hAnsi="Arial" w:cs="Arial"/>
        <w:sz w:val="18"/>
        <w:szCs w:val="18"/>
        <w:lang w:val="nl-NL" w:eastAsia="nl-NL"/>
      </w:rPr>
      <w:tab/>
    </w:r>
    <w:r w:rsidRPr="00042087">
      <w:rPr>
        <w:rFonts w:ascii="Arial" w:hAnsi="Arial" w:cs="Arial"/>
        <w:sz w:val="18"/>
        <w:szCs w:val="18"/>
        <w:lang w:val="nl-NL" w:eastAsia="nl-NL"/>
      </w:rPr>
      <w:t>D/2013/7841/032</w:t>
    </w:r>
  </w:p>
  <w:p w:rsidR="000D58BB" w:rsidRDefault="000D58BB" w:rsidP="00AA6ABE">
    <w:pPr>
      <w:pStyle w:val="Voettekst"/>
      <w:rPr>
        <w:rFonts w:ascii="Arial" w:hAnsi="Arial" w:cs="Arial"/>
        <w:sz w:val="18"/>
        <w:szCs w:val="18"/>
        <w:lang w:val="nl-NL" w:eastAsia="nl-N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rsidP="00663EBC">
    <w:pPr>
      <w:tabs>
        <w:tab w:val="center" w:pos="4820"/>
        <w:tab w:val="right" w:pos="9000"/>
      </w:tabs>
      <w:spacing w:before="360" w:after="0" w:line="220" w:lineRule="atLeast"/>
      <w:rPr>
        <w:lang w:val="nl-NL" w:eastAsia="nl-NL"/>
      </w:rPr>
    </w:pPr>
    <w:r>
      <w:rPr>
        <w:noProof/>
        <w:lang w:eastAsia="nl-BE"/>
      </w:rPr>
      <w:drawing>
        <wp:anchor distT="0" distB="0" distL="114300" distR="114300" simplePos="0" relativeHeight="251704832" behindDoc="1" locked="1" layoutInCell="1" allowOverlap="1" wp14:anchorId="1CE2EF3B" wp14:editId="49006840">
          <wp:simplePos x="0" y="0"/>
          <wp:positionH relativeFrom="column">
            <wp:posOffset>2698750</wp:posOffset>
          </wp:positionH>
          <wp:positionV relativeFrom="paragraph">
            <wp:posOffset>170815</wp:posOffset>
          </wp:positionV>
          <wp:extent cx="676910" cy="361315"/>
          <wp:effectExtent l="0" t="0" r="8890" b="63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nl-BE"/>
      </w:rPr>
      <w:t>Schoonheidsverzorging</w:t>
    </w:r>
    <w:r w:rsidRPr="00F318F3">
      <w:rPr>
        <w:rFonts w:ascii="Arial" w:hAnsi="Arial" w:cs="Arial"/>
        <w:sz w:val="18"/>
        <w:szCs w:val="18"/>
        <w:lang w:val="nl-NL" w:eastAsia="nl-NL"/>
      </w:rPr>
      <w:tab/>
    </w:r>
    <w:r w:rsidRPr="00F318F3">
      <w:rPr>
        <w:rFonts w:ascii="Arial" w:hAnsi="Arial" w:cs="Arial"/>
        <w:sz w:val="18"/>
        <w:szCs w:val="18"/>
        <w:lang w:val="nl-NL" w:eastAsia="nl-NL"/>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71</w:t>
    </w:r>
    <w:r>
      <w:rPr>
        <w:rStyle w:val="Paginanummer"/>
      </w:rPr>
      <w:fldChar w:fldCharType="end"/>
    </w:r>
    <w:r>
      <w:rPr>
        <w:rStyle w:val="Paginanummer"/>
      </w:rPr>
      <w:t xml:space="preserve">  </w:t>
    </w:r>
    <w:r>
      <w:rPr>
        <w:rFonts w:ascii="Arial" w:hAnsi="Arial" w:cs="Arial"/>
        <w:sz w:val="18"/>
        <w:szCs w:val="18"/>
        <w:lang w:val="nl-NL" w:eastAsia="nl-NL"/>
      </w:rPr>
      <w:t xml:space="preserve">          </w:t>
    </w:r>
    <w:r>
      <w:rPr>
        <w:lang w:val="nl-NL" w:eastAsia="nl-NL"/>
      </w:rPr>
      <w:t xml:space="preserve">                      </w:t>
    </w:r>
  </w:p>
  <w:p w:rsidR="000D58BB" w:rsidRPr="00042087" w:rsidRDefault="000D58BB" w:rsidP="00663EBC">
    <w:pPr>
      <w:tabs>
        <w:tab w:val="center" w:pos="4820"/>
        <w:tab w:val="right" w:pos="9000"/>
      </w:tabs>
      <w:spacing w:after="0" w:line="220" w:lineRule="atLeast"/>
      <w:rPr>
        <w:rFonts w:ascii="Arial" w:hAnsi="Arial" w:cs="Arial"/>
        <w:sz w:val="18"/>
        <w:szCs w:val="18"/>
        <w:lang w:val="nl-NL" w:eastAsia="nl-NL"/>
      </w:rPr>
    </w:pPr>
    <w:r>
      <w:rPr>
        <w:rFonts w:ascii="Arial" w:hAnsi="Arial" w:cs="Arial"/>
        <w:sz w:val="18"/>
        <w:szCs w:val="18"/>
        <w:lang w:val="nl-NL" w:eastAsia="nl-NL"/>
      </w:rPr>
      <w:t>3de graad tso</w:t>
    </w:r>
    <w:r>
      <w:rPr>
        <w:rFonts w:ascii="Arial" w:hAnsi="Arial" w:cs="Arial"/>
        <w:sz w:val="18"/>
        <w:szCs w:val="18"/>
        <w:lang w:val="nl-NL" w:eastAsia="nl-NL"/>
      </w:rPr>
      <w:tab/>
    </w:r>
    <w:r>
      <w:rPr>
        <w:rFonts w:ascii="Arial" w:hAnsi="Arial" w:cs="Arial"/>
        <w:sz w:val="18"/>
        <w:szCs w:val="18"/>
        <w:lang w:val="nl-NL" w:eastAsia="nl-NL"/>
      </w:rPr>
      <w:tab/>
    </w:r>
    <w:r w:rsidRPr="00042087">
      <w:rPr>
        <w:rFonts w:ascii="Arial" w:hAnsi="Arial" w:cs="Arial"/>
        <w:sz w:val="18"/>
        <w:szCs w:val="18"/>
        <w:lang w:val="nl-NL" w:eastAsia="nl-NL"/>
      </w:rPr>
      <w:t>D/2013/7841/032</w:t>
    </w:r>
  </w:p>
  <w:p w:rsidR="000D58BB" w:rsidRDefault="000D58BB" w:rsidP="00663EBC">
    <w:pPr>
      <w:pStyle w:val="Voettekst"/>
      <w:rPr>
        <w:rFonts w:ascii="Arial" w:hAnsi="Arial" w:cs="Arial"/>
        <w:sz w:val="18"/>
        <w:szCs w:val="18"/>
        <w:lang w:val="nl-NL" w:eastAsia="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BB" w:rsidRDefault="000D58BB" w:rsidP="009C4975">
      <w:pPr>
        <w:spacing w:after="0" w:line="240" w:lineRule="auto"/>
      </w:pPr>
      <w:r>
        <w:separator/>
      </w:r>
    </w:p>
    <w:p w:rsidR="000D58BB" w:rsidRDefault="000D58BB"/>
  </w:footnote>
  <w:footnote w:type="continuationSeparator" w:id="0">
    <w:p w:rsidR="000D58BB" w:rsidRDefault="000D58BB" w:rsidP="009C4975">
      <w:pPr>
        <w:spacing w:after="0" w:line="240" w:lineRule="auto"/>
      </w:pPr>
      <w:r>
        <w:continuationSeparator/>
      </w:r>
    </w:p>
    <w:p w:rsidR="000D58BB" w:rsidRDefault="000D58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p w:rsidR="000D58BB" w:rsidRDefault="000D58B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p w:rsidR="000D58BB" w:rsidRDefault="000D58BB"/>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B" w:rsidRDefault="000D58B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CAB"/>
    <w:multiLevelType w:val="hybridMultilevel"/>
    <w:tmpl w:val="F7DEB358"/>
    <w:lvl w:ilvl="0" w:tplc="6E06689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A0FBA"/>
    <w:multiLevelType w:val="hybridMultilevel"/>
    <w:tmpl w:val="FF88A012"/>
    <w:lvl w:ilvl="0" w:tplc="B55E6754">
      <w:start w:val="1"/>
      <w:numFmt w:val="bullet"/>
      <w:lvlText w:val=""/>
      <w:lvlJc w:val="left"/>
      <w:pPr>
        <w:tabs>
          <w:tab w:val="num" w:pos="0"/>
        </w:tabs>
        <w:ind w:left="227" w:hanging="227"/>
      </w:pPr>
      <w:rPr>
        <w:rFonts w:ascii="Symbol" w:hAnsi="Symbol" w:hint="default"/>
        <w:b w:val="0"/>
        <w:i w:val="0"/>
        <w:sz w:val="20"/>
      </w:rPr>
    </w:lvl>
    <w:lvl w:ilvl="1" w:tplc="08130003" w:tentative="1">
      <w:start w:val="1"/>
      <w:numFmt w:val="bullet"/>
      <w:lvlText w:val="o"/>
      <w:lvlJc w:val="left"/>
      <w:pPr>
        <w:ind w:left="1667" w:hanging="360"/>
      </w:pPr>
      <w:rPr>
        <w:rFonts w:ascii="Courier New" w:hAnsi="Courier New" w:hint="default"/>
      </w:rPr>
    </w:lvl>
    <w:lvl w:ilvl="2" w:tplc="08130005" w:tentative="1">
      <w:start w:val="1"/>
      <w:numFmt w:val="bullet"/>
      <w:lvlText w:val=""/>
      <w:lvlJc w:val="left"/>
      <w:pPr>
        <w:ind w:left="2387" w:hanging="360"/>
      </w:pPr>
      <w:rPr>
        <w:rFonts w:ascii="Wingdings" w:hAnsi="Wingdings" w:hint="default"/>
      </w:rPr>
    </w:lvl>
    <w:lvl w:ilvl="3" w:tplc="08130001" w:tentative="1">
      <w:start w:val="1"/>
      <w:numFmt w:val="bullet"/>
      <w:lvlText w:val=""/>
      <w:lvlJc w:val="left"/>
      <w:pPr>
        <w:ind w:left="3107" w:hanging="360"/>
      </w:pPr>
      <w:rPr>
        <w:rFonts w:ascii="Symbol" w:hAnsi="Symbol" w:hint="default"/>
      </w:rPr>
    </w:lvl>
    <w:lvl w:ilvl="4" w:tplc="08130003" w:tentative="1">
      <w:start w:val="1"/>
      <w:numFmt w:val="bullet"/>
      <w:lvlText w:val="o"/>
      <w:lvlJc w:val="left"/>
      <w:pPr>
        <w:ind w:left="3827" w:hanging="360"/>
      </w:pPr>
      <w:rPr>
        <w:rFonts w:ascii="Courier New" w:hAnsi="Courier New" w:hint="default"/>
      </w:rPr>
    </w:lvl>
    <w:lvl w:ilvl="5" w:tplc="08130005" w:tentative="1">
      <w:start w:val="1"/>
      <w:numFmt w:val="bullet"/>
      <w:lvlText w:val=""/>
      <w:lvlJc w:val="left"/>
      <w:pPr>
        <w:ind w:left="4547" w:hanging="360"/>
      </w:pPr>
      <w:rPr>
        <w:rFonts w:ascii="Wingdings" w:hAnsi="Wingdings" w:hint="default"/>
      </w:rPr>
    </w:lvl>
    <w:lvl w:ilvl="6" w:tplc="08130001" w:tentative="1">
      <w:start w:val="1"/>
      <w:numFmt w:val="bullet"/>
      <w:lvlText w:val=""/>
      <w:lvlJc w:val="left"/>
      <w:pPr>
        <w:ind w:left="5267" w:hanging="360"/>
      </w:pPr>
      <w:rPr>
        <w:rFonts w:ascii="Symbol" w:hAnsi="Symbol" w:hint="default"/>
      </w:rPr>
    </w:lvl>
    <w:lvl w:ilvl="7" w:tplc="08130003" w:tentative="1">
      <w:start w:val="1"/>
      <w:numFmt w:val="bullet"/>
      <w:lvlText w:val="o"/>
      <w:lvlJc w:val="left"/>
      <w:pPr>
        <w:ind w:left="5987" w:hanging="360"/>
      </w:pPr>
      <w:rPr>
        <w:rFonts w:ascii="Courier New" w:hAnsi="Courier New" w:hint="default"/>
      </w:rPr>
    </w:lvl>
    <w:lvl w:ilvl="8" w:tplc="08130005" w:tentative="1">
      <w:start w:val="1"/>
      <w:numFmt w:val="bullet"/>
      <w:lvlText w:val=""/>
      <w:lvlJc w:val="left"/>
      <w:pPr>
        <w:ind w:left="6707" w:hanging="360"/>
      </w:pPr>
      <w:rPr>
        <w:rFonts w:ascii="Wingdings" w:hAnsi="Wingdings" w:hint="default"/>
      </w:rPr>
    </w:lvl>
  </w:abstractNum>
  <w:abstractNum w:abstractNumId="2" w15:restartNumberingAfterBreak="0">
    <w:nsid w:val="04C76528"/>
    <w:multiLevelType w:val="hybridMultilevel"/>
    <w:tmpl w:val="CEB8F0BE"/>
    <w:lvl w:ilvl="0" w:tplc="43486F54">
      <w:start w:val="1"/>
      <w:numFmt w:val="bullet"/>
      <w:pStyle w:val="VVKSOOpsomming1"/>
      <w:lvlText w:val="•"/>
      <w:lvlJc w:val="left"/>
      <w:pPr>
        <w:tabs>
          <w:tab w:val="num" w:pos="0"/>
        </w:tabs>
        <w:ind w:left="227" w:hanging="227"/>
      </w:pPr>
      <w:rPr>
        <w:rFonts w:ascii="Arial" w:hAnsi="Arial" w:hint="default"/>
        <w:b w:val="0"/>
        <w:i w:val="0"/>
        <w:strike w:val="0"/>
        <w:sz w:val="20"/>
      </w:rPr>
    </w:lvl>
    <w:lvl w:ilvl="1" w:tplc="08130003" w:tentative="1">
      <w:start w:val="1"/>
      <w:numFmt w:val="bullet"/>
      <w:lvlText w:val="o"/>
      <w:lvlJc w:val="left"/>
      <w:pPr>
        <w:ind w:left="1667" w:hanging="360"/>
      </w:pPr>
      <w:rPr>
        <w:rFonts w:ascii="Courier New" w:hAnsi="Courier New" w:hint="default"/>
      </w:rPr>
    </w:lvl>
    <w:lvl w:ilvl="2" w:tplc="08130005" w:tentative="1">
      <w:start w:val="1"/>
      <w:numFmt w:val="bullet"/>
      <w:lvlText w:val=""/>
      <w:lvlJc w:val="left"/>
      <w:pPr>
        <w:ind w:left="2387" w:hanging="360"/>
      </w:pPr>
      <w:rPr>
        <w:rFonts w:ascii="Wingdings" w:hAnsi="Wingdings" w:hint="default"/>
      </w:rPr>
    </w:lvl>
    <w:lvl w:ilvl="3" w:tplc="08130001" w:tentative="1">
      <w:start w:val="1"/>
      <w:numFmt w:val="bullet"/>
      <w:lvlText w:val=""/>
      <w:lvlJc w:val="left"/>
      <w:pPr>
        <w:ind w:left="3107" w:hanging="360"/>
      </w:pPr>
      <w:rPr>
        <w:rFonts w:ascii="Symbol" w:hAnsi="Symbol" w:hint="default"/>
      </w:rPr>
    </w:lvl>
    <w:lvl w:ilvl="4" w:tplc="08130003" w:tentative="1">
      <w:start w:val="1"/>
      <w:numFmt w:val="bullet"/>
      <w:lvlText w:val="o"/>
      <w:lvlJc w:val="left"/>
      <w:pPr>
        <w:ind w:left="3827" w:hanging="360"/>
      </w:pPr>
      <w:rPr>
        <w:rFonts w:ascii="Courier New" w:hAnsi="Courier New" w:hint="default"/>
      </w:rPr>
    </w:lvl>
    <w:lvl w:ilvl="5" w:tplc="08130005" w:tentative="1">
      <w:start w:val="1"/>
      <w:numFmt w:val="bullet"/>
      <w:lvlText w:val=""/>
      <w:lvlJc w:val="left"/>
      <w:pPr>
        <w:ind w:left="4547" w:hanging="360"/>
      </w:pPr>
      <w:rPr>
        <w:rFonts w:ascii="Wingdings" w:hAnsi="Wingdings" w:hint="default"/>
      </w:rPr>
    </w:lvl>
    <w:lvl w:ilvl="6" w:tplc="08130001" w:tentative="1">
      <w:start w:val="1"/>
      <w:numFmt w:val="bullet"/>
      <w:lvlText w:val=""/>
      <w:lvlJc w:val="left"/>
      <w:pPr>
        <w:ind w:left="5267" w:hanging="360"/>
      </w:pPr>
      <w:rPr>
        <w:rFonts w:ascii="Symbol" w:hAnsi="Symbol" w:hint="default"/>
      </w:rPr>
    </w:lvl>
    <w:lvl w:ilvl="7" w:tplc="08130003" w:tentative="1">
      <w:start w:val="1"/>
      <w:numFmt w:val="bullet"/>
      <w:lvlText w:val="o"/>
      <w:lvlJc w:val="left"/>
      <w:pPr>
        <w:ind w:left="5987" w:hanging="360"/>
      </w:pPr>
      <w:rPr>
        <w:rFonts w:ascii="Courier New" w:hAnsi="Courier New" w:hint="default"/>
      </w:rPr>
    </w:lvl>
    <w:lvl w:ilvl="8" w:tplc="08130005" w:tentative="1">
      <w:start w:val="1"/>
      <w:numFmt w:val="bullet"/>
      <w:lvlText w:val=""/>
      <w:lvlJc w:val="left"/>
      <w:pPr>
        <w:ind w:left="6707" w:hanging="360"/>
      </w:pPr>
      <w:rPr>
        <w:rFonts w:ascii="Wingdings" w:hAnsi="Wingdings" w:hint="default"/>
      </w:rPr>
    </w:lvl>
  </w:abstractNum>
  <w:abstractNum w:abstractNumId="3" w15:restartNumberingAfterBreak="0">
    <w:nsid w:val="11B615A8"/>
    <w:multiLevelType w:val="hybridMultilevel"/>
    <w:tmpl w:val="E34ED010"/>
    <w:lvl w:ilvl="0" w:tplc="F244A5FA">
      <w:start w:val="1"/>
      <w:numFmt w:val="bullet"/>
      <w:lvlText w:val=""/>
      <w:lvlJc w:val="left"/>
      <w:pPr>
        <w:ind w:left="720" w:hanging="360"/>
      </w:pPr>
      <w:rPr>
        <w:rFonts w:ascii="Symbol" w:hAnsi="Symbol" w:hint="default"/>
        <w:b w:val="0"/>
        <w:i w:val="0"/>
        <w:sz w:val="28"/>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964611"/>
    <w:multiLevelType w:val="multilevel"/>
    <w:tmpl w:val="B2FAC608"/>
    <w:lvl w:ilvl="0">
      <w:start w:val="1"/>
      <w:numFmt w:val="decimal"/>
      <w:pStyle w:val="VVKSOKop1"/>
      <w:lvlText w:val="%1"/>
      <w:lvlJc w:val="left"/>
      <w:pPr>
        <w:tabs>
          <w:tab w:val="num" w:pos="851"/>
        </w:tabs>
        <w:ind w:left="851" w:hanging="851"/>
      </w:pPr>
      <w:rPr>
        <w:rFonts w:ascii="Arial" w:hAnsi="Arial" w:cs="Times New Roman" w:hint="default"/>
        <w:b/>
        <w:i w:val="0"/>
        <w:sz w:val="24"/>
      </w:rPr>
    </w:lvl>
    <w:lvl w:ilvl="1">
      <w:start w:val="1"/>
      <w:numFmt w:val="decimal"/>
      <w:pStyle w:val="VVKSOKop2"/>
      <w:lvlText w:val="%1.%2"/>
      <w:lvlJc w:val="left"/>
      <w:pPr>
        <w:tabs>
          <w:tab w:val="num" w:pos="851"/>
        </w:tabs>
        <w:ind w:left="851" w:hanging="851"/>
      </w:pPr>
      <w:rPr>
        <w:rFonts w:cs="Times New Roman" w:hint="default"/>
        <w:b/>
        <w:i w:val="0"/>
        <w:sz w:val="24"/>
      </w:rPr>
    </w:lvl>
    <w:lvl w:ilvl="2">
      <w:start w:val="1"/>
      <w:numFmt w:val="decimal"/>
      <w:pStyle w:val="VVKSOKop3"/>
      <w:lvlText w:val="%1.%2.%3"/>
      <w:lvlJc w:val="left"/>
      <w:pPr>
        <w:tabs>
          <w:tab w:val="num" w:pos="851"/>
        </w:tabs>
        <w:ind w:left="851" w:hanging="851"/>
      </w:pPr>
      <w:rPr>
        <w:rFonts w:cs="Times New Roman" w:hint="default"/>
        <w:b/>
        <w:i/>
        <w:sz w:val="22"/>
      </w:rPr>
    </w:lvl>
    <w:lvl w:ilvl="3">
      <w:start w:val="1"/>
      <w:numFmt w:val="decimal"/>
      <w:pStyle w:val="VVKSOKop4"/>
      <w:lvlText w:val="%1.%2.%3.%4"/>
      <w:lvlJc w:val="left"/>
      <w:pPr>
        <w:tabs>
          <w:tab w:val="num" w:pos="1080"/>
        </w:tabs>
        <w:ind w:left="851" w:hanging="851"/>
      </w:pPr>
      <w:rPr>
        <w:rFonts w:cs="Times New Roman" w:hint="default"/>
        <w:b w:val="0"/>
        <w:i/>
        <w:sz w:val="22"/>
      </w:rPr>
    </w:lvl>
    <w:lvl w:ilvl="4">
      <w:start w:val="1"/>
      <w:numFmt w:val="decimal"/>
      <w:lvlRestart w:val="0"/>
      <w:pStyle w:val="VVKSOKop2ZonderTitel"/>
      <w:lvlText w:val="%1.%5"/>
      <w:lvlJc w:val="left"/>
      <w:pPr>
        <w:tabs>
          <w:tab w:val="num" w:pos="720"/>
        </w:tabs>
      </w:pPr>
      <w:rPr>
        <w:rFonts w:cs="Times New Roman" w:hint="default"/>
      </w:rPr>
    </w:lvl>
    <w:lvl w:ilvl="5">
      <w:start w:val="1"/>
      <w:numFmt w:val="decimal"/>
      <w:lvlRestart w:val="0"/>
      <w:pStyle w:val="VVKSOKop3ZonderTitel"/>
      <w:lvlText w:val="%1.%2.%6"/>
      <w:lvlJc w:val="left"/>
      <w:pPr>
        <w:tabs>
          <w:tab w:val="num" w:pos="72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22D62E98"/>
    <w:multiLevelType w:val="hybridMultilevel"/>
    <w:tmpl w:val="293E73D0"/>
    <w:lvl w:ilvl="0" w:tplc="82CEBC72">
      <w:start w:val="1"/>
      <w:numFmt w:val="decimal"/>
      <w:pStyle w:val="VVKSOKoptekstEvenDatum"/>
      <w:lvlText w:val="%1"/>
      <w:lvlJc w:val="left"/>
      <w:pPr>
        <w:ind w:left="720" w:hanging="360"/>
      </w:pPr>
      <w:rPr>
        <w:rFonts w:ascii="Arial" w:hAnsi="Arial" w:cs="Times New Roman" w:hint="default"/>
        <w:b/>
        <w:i w:val="0"/>
        <w:sz w:val="3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3B0E4AC8"/>
    <w:multiLevelType w:val="hybridMultilevel"/>
    <w:tmpl w:val="5316E4DE"/>
    <w:lvl w:ilvl="0" w:tplc="F244A5FA">
      <w:start w:val="1"/>
      <w:numFmt w:val="bullet"/>
      <w:lvlText w:val=""/>
      <w:lvlJc w:val="left"/>
      <w:pPr>
        <w:ind w:left="720" w:hanging="360"/>
      </w:pPr>
      <w:rPr>
        <w:rFonts w:ascii="Symbol" w:hAnsi="Symbol" w:hint="default"/>
        <w:b w:val="0"/>
        <w:i w:val="0"/>
        <w:sz w:val="28"/>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765DCC"/>
    <w:multiLevelType w:val="hybridMultilevel"/>
    <w:tmpl w:val="2F702386"/>
    <w:lvl w:ilvl="0" w:tplc="1DA0C5AA">
      <w:start w:val="1"/>
      <w:numFmt w:val="bullet"/>
      <w:pStyle w:val="VVKSOOpsomming12"/>
      <w:lvlText w:val="–"/>
      <w:lvlJc w:val="left"/>
      <w:pPr>
        <w:tabs>
          <w:tab w:val="num" w:pos="567"/>
        </w:tabs>
        <w:ind w:left="624" w:hanging="397"/>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44574"/>
    <w:multiLevelType w:val="hybridMultilevel"/>
    <w:tmpl w:val="8CCCEC96"/>
    <w:lvl w:ilvl="0" w:tplc="44B2C938">
      <w:start w:val="1"/>
      <w:numFmt w:val="bullet"/>
      <w:lvlText w:val=""/>
      <w:lvlJc w:val="left"/>
      <w:pPr>
        <w:ind w:left="1429" w:hanging="360"/>
      </w:pPr>
      <w:rPr>
        <w:rFonts w:ascii="Symbol" w:hAnsi="Symbol" w:hint="default"/>
        <w:b w:val="0"/>
        <w:i w:val="0"/>
        <w:sz w:val="20"/>
      </w:rPr>
    </w:lvl>
    <w:lvl w:ilvl="1" w:tplc="BEE61D44">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DB639C"/>
    <w:multiLevelType w:val="hybridMultilevel"/>
    <w:tmpl w:val="56D8FC96"/>
    <w:lvl w:ilvl="0" w:tplc="BEE61D44">
      <w:numFmt w:val="bullet"/>
      <w:lvlText w:val="-"/>
      <w:lvlJc w:val="left"/>
      <w:pPr>
        <w:tabs>
          <w:tab w:val="num" w:pos="227"/>
        </w:tabs>
        <w:ind w:left="454" w:hanging="227"/>
      </w:pPr>
      <w:rPr>
        <w:rFonts w:ascii="Arial" w:eastAsia="Times New Roman" w:hAnsi="Arial" w:hint="default"/>
        <w:b w:val="0"/>
        <w:i w:val="0"/>
        <w:strike w:val="0"/>
        <w:sz w:val="20"/>
      </w:rPr>
    </w:lvl>
    <w:lvl w:ilvl="1" w:tplc="08130003" w:tentative="1">
      <w:start w:val="1"/>
      <w:numFmt w:val="bullet"/>
      <w:lvlText w:val="o"/>
      <w:lvlJc w:val="left"/>
      <w:pPr>
        <w:ind w:left="1894" w:hanging="360"/>
      </w:pPr>
      <w:rPr>
        <w:rFonts w:ascii="Courier New" w:hAnsi="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0" w15:restartNumberingAfterBreak="0">
    <w:nsid w:val="474B5558"/>
    <w:multiLevelType w:val="hybridMultilevel"/>
    <w:tmpl w:val="9CD28974"/>
    <w:lvl w:ilvl="0" w:tplc="BEE61D44">
      <w:numFmt w:val="bullet"/>
      <w:lvlText w:val="-"/>
      <w:lvlJc w:val="left"/>
      <w:pPr>
        <w:tabs>
          <w:tab w:val="num" w:pos="227"/>
        </w:tabs>
        <w:ind w:left="454" w:hanging="227"/>
      </w:pPr>
      <w:rPr>
        <w:rFonts w:ascii="Arial" w:eastAsia="Times New Roman" w:hAnsi="Arial" w:hint="default"/>
        <w:b w:val="0"/>
        <w:i w:val="0"/>
        <w:strike w:val="0"/>
        <w:sz w:val="20"/>
      </w:rPr>
    </w:lvl>
    <w:lvl w:ilvl="1" w:tplc="08130003" w:tentative="1">
      <w:start w:val="1"/>
      <w:numFmt w:val="bullet"/>
      <w:lvlText w:val="o"/>
      <w:lvlJc w:val="left"/>
      <w:pPr>
        <w:ind w:left="1894" w:hanging="360"/>
      </w:pPr>
      <w:rPr>
        <w:rFonts w:ascii="Courier New" w:hAnsi="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1" w15:restartNumberingAfterBreak="0">
    <w:nsid w:val="505E6828"/>
    <w:multiLevelType w:val="multilevel"/>
    <w:tmpl w:val="2C344586"/>
    <w:styleLink w:val="Stijl1"/>
    <w:lvl w:ilvl="0">
      <w:start w:val="1"/>
      <w:numFmt w:val="decimal"/>
      <w:lvlText w:val="%1"/>
      <w:lvlJc w:val="left"/>
      <w:pPr>
        <w:tabs>
          <w:tab w:val="num" w:pos="570"/>
        </w:tabs>
        <w:ind w:left="570" w:hanging="570"/>
      </w:pPr>
      <w:rPr>
        <w:rFonts w:ascii="Arial" w:hAnsi="Arial" w:cs="Times New Roman"/>
        <w:b/>
        <w:i w:val="0"/>
        <w:sz w:val="28"/>
        <w:u w:val="none"/>
      </w:rPr>
    </w:lvl>
    <w:lvl w:ilvl="1">
      <w:start w:val="1"/>
      <w:numFmt w:val="decimal"/>
      <w:lvlText w:val="%1.%2"/>
      <w:lvlJc w:val="left"/>
      <w:pPr>
        <w:tabs>
          <w:tab w:val="num" w:pos="570"/>
        </w:tabs>
        <w:ind w:left="570" w:hanging="570"/>
      </w:pPr>
      <w:rPr>
        <w:rFonts w:ascii="Arial" w:hAnsi="Arial" w:cs="Times New Roman"/>
        <w:b/>
        <w:i w:val="0"/>
        <w:sz w:val="24"/>
        <w:u w:val="none"/>
      </w:rPr>
    </w:lvl>
    <w:lvl w:ilvl="2">
      <w:start w:val="1"/>
      <w:numFmt w:val="decimal"/>
      <w:lvlText w:val="%1.%2.%3"/>
      <w:lvlJc w:val="left"/>
      <w:pPr>
        <w:tabs>
          <w:tab w:val="num" w:pos="720"/>
        </w:tabs>
        <w:ind w:left="720" w:hanging="720"/>
      </w:pPr>
      <w:rPr>
        <w:rFonts w:ascii="Arial" w:hAnsi="Arial" w:cs="Times New Roman"/>
        <w:b/>
        <w:i/>
        <w:sz w:val="22"/>
        <w:u w:val="none"/>
      </w:rPr>
    </w:lvl>
    <w:lvl w:ilvl="3">
      <w:start w:val="1"/>
      <w:numFmt w:val="decimal"/>
      <w:lvlText w:val="%1.%2.%3.%4"/>
      <w:lvlJc w:val="left"/>
      <w:pPr>
        <w:tabs>
          <w:tab w:val="num" w:pos="720"/>
        </w:tabs>
        <w:ind w:left="720" w:hanging="720"/>
      </w:pPr>
      <w:rPr>
        <w:rFonts w:ascii="Arial" w:hAnsi="Arial" w:cs="Times New Roman"/>
        <w:b w:val="0"/>
        <w:i/>
        <w:sz w:val="2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15:restartNumberingAfterBreak="0">
    <w:nsid w:val="5FF44E10"/>
    <w:multiLevelType w:val="multilevel"/>
    <w:tmpl w:val="40044FEE"/>
    <w:styleLink w:val="Stijl2"/>
    <w:lvl w:ilvl="0">
      <w:start w:val="4"/>
      <w:numFmt w:val="decimal"/>
      <w:lvlText w:val="%1"/>
      <w:lvlJc w:val="left"/>
      <w:pPr>
        <w:tabs>
          <w:tab w:val="num" w:pos="993"/>
        </w:tabs>
        <w:ind w:left="964" w:hanging="964"/>
      </w:pPr>
      <w:rPr>
        <w:rFonts w:ascii="Arial" w:hAnsi="Arial" w:cs="Times New Roman" w:hint="default"/>
        <w:b/>
        <w:i w:val="0"/>
        <w:sz w:val="28"/>
      </w:rPr>
    </w:lvl>
    <w:lvl w:ilvl="1">
      <w:start w:val="1"/>
      <w:numFmt w:val="decimal"/>
      <w:lvlText w:val="%1.%2"/>
      <w:lvlJc w:val="left"/>
      <w:pPr>
        <w:tabs>
          <w:tab w:val="num" w:pos="993"/>
        </w:tabs>
        <w:ind w:left="964"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64" w:hanging="964"/>
      </w:pPr>
      <w:rPr>
        <w:rFonts w:cs="Times New Roman" w:hint="default"/>
      </w:rPr>
    </w:lvl>
    <w:lvl w:ilvl="3">
      <w:start w:val="1"/>
      <w:numFmt w:val="decimal"/>
      <w:lvlText w:val="%1.%2.%3.%4"/>
      <w:lvlJc w:val="left"/>
      <w:pPr>
        <w:tabs>
          <w:tab w:val="num" w:pos="993"/>
        </w:tabs>
        <w:ind w:left="1361" w:hanging="1361"/>
      </w:pPr>
      <w:rPr>
        <w:rFonts w:cs="Times New Roman" w:hint="default"/>
      </w:rPr>
    </w:lvl>
    <w:lvl w:ilvl="4">
      <w:start w:val="1"/>
      <w:numFmt w:val="decimal"/>
      <w:lvlRestart w:val="0"/>
      <w:lvlText w:val="%1.%5"/>
      <w:lvlJc w:val="left"/>
      <w:pPr>
        <w:tabs>
          <w:tab w:val="num" w:pos="993"/>
        </w:tabs>
        <w:ind w:left="964" w:hanging="964"/>
      </w:pPr>
      <w:rPr>
        <w:rFonts w:ascii="Arial" w:hAnsi="Arial" w:cs="Times New Roman" w:hint="default"/>
      </w:rPr>
    </w:lvl>
    <w:lvl w:ilvl="5">
      <w:start w:val="1"/>
      <w:numFmt w:val="decimal"/>
      <w:lvlText w:val="%1.%2.%6"/>
      <w:lvlJc w:val="left"/>
      <w:pPr>
        <w:tabs>
          <w:tab w:val="num" w:pos="993"/>
        </w:tabs>
        <w:ind w:left="964" w:hanging="9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993"/>
        </w:tabs>
        <w:ind w:left="964" w:hanging="964"/>
      </w:pPr>
      <w:rPr>
        <w:rFonts w:cs="Times New Roman" w:hint="default"/>
      </w:rPr>
    </w:lvl>
    <w:lvl w:ilvl="7">
      <w:start w:val="1"/>
      <w:numFmt w:val="decimal"/>
      <w:lvlText w:val="%1.%2.%3.%4.%5.%6.%7.%8"/>
      <w:lvlJc w:val="left"/>
      <w:pPr>
        <w:tabs>
          <w:tab w:val="num" w:pos="993"/>
        </w:tabs>
        <w:ind w:left="964" w:hanging="964"/>
      </w:pPr>
      <w:rPr>
        <w:rFonts w:cs="Times New Roman" w:hint="default"/>
      </w:rPr>
    </w:lvl>
    <w:lvl w:ilvl="8">
      <w:start w:val="1"/>
      <w:numFmt w:val="decimal"/>
      <w:lvlText w:val="%1.%2.%3.%4.%5.%6.%7.%8.%9"/>
      <w:lvlJc w:val="left"/>
      <w:pPr>
        <w:tabs>
          <w:tab w:val="num" w:pos="993"/>
        </w:tabs>
        <w:ind w:left="964" w:hanging="964"/>
      </w:pPr>
      <w:rPr>
        <w:rFonts w:cs="Times New Roman" w:hint="default"/>
      </w:rPr>
    </w:lvl>
  </w:abstractNum>
  <w:abstractNum w:abstractNumId="13" w15:restartNumberingAfterBreak="0">
    <w:nsid w:val="65496339"/>
    <w:multiLevelType w:val="multilevel"/>
    <w:tmpl w:val="8AB26038"/>
    <w:styleLink w:val="Stijl3"/>
    <w:lvl w:ilvl="0">
      <w:start w:val="4"/>
      <w:numFmt w:val="decimal"/>
      <w:lvlText w:val="%1"/>
      <w:lvlJc w:val="left"/>
      <w:pPr>
        <w:tabs>
          <w:tab w:val="num" w:pos="993"/>
        </w:tabs>
        <w:ind w:left="964" w:hanging="964"/>
      </w:pPr>
      <w:rPr>
        <w:rFonts w:ascii="Arial" w:hAnsi="Arial" w:cs="Times New Roman" w:hint="default"/>
        <w:b/>
        <w:i w:val="0"/>
        <w:sz w:val="28"/>
      </w:rPr>
    </w:lvl>
    <w:lvl w:ilvl="1">
      <w:start w:val="4"/>
      <w:numFmt w:val="decimal"/>
      <w:lvlText w:val="%1.%2"/>
      <w:lvlJc w:val="left"/>
      <w:pPr>
        <w:tabs>
          <w:tab w:val="num" w:pos="993"/>
        </w:tabs>
        <w:ind w:left="964"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64" w:hanging="964"/>
      </w:pPr>
      <w:rPr>
        <w:rFonts w:cs="Times New Roman" w:hint="default"/>
      </w:rPr>
    </w:lvl>
    <w:lvl w:ilvl="3">
      <w:start w:val="1"/>
      <w:numFmt w:val="decimal"/>
      <w:lvlText w:val="%1.%2.%3.%4"/>
      <w:lvlJc w:val="left"/>
      <w:pPr>
        <w:tabs>
          <w:tab w:val="num" w:pos="993"/>
        </w:tabs>
        <w:ind w:left="1361" w:hanging="1361"/>
      </w:pPr>
      <w:rPr>
        <w:rFonts w:cs="Times New Roman" w:hint="default"/>
      </w:rPr>
    </w:lvl>
    <w:lvl w:ilvl="4">
      <w:start w:val="1"/>
      <w:numFmt w:val="decimal"/>
      <w:lvlRestart w:val="0"/>
      <w:lvlText w:val="%1.%5"/>
      <w:lvlJc w:val="left"/>
      <w:pPr>
        <w:tabs>
          <w:tab w:val="num" w:pos="993"/>
        </w:tabs>
        <w:ind w:left="964" w:hanging="964"/>
      </w:pPr>
      <w:rPr>
        <w:rFonts w:cs="Times New Roman" w:hint="default"/>
      </w:rPr>
    </w:lvl>
    <w:lvl w:ilvl="5">
      <w:start w:val="1"/>
      <w:numFmt w:val="decimal"/>
      <w:lvlText w:val="%1.%2.%6"/>
      <w:lvlJc w:val="left"/>
      <w:pPr>
        <w:tabs>
          <w:tab w:val="num" w:pos="993"/>
        </w:tabs>
        <w:ind w:left="964" w:hanging="9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993"/>
        </w:tabs>
        <w:ind w:left="964" w:hanging="964"/>
      </w:pPr>
      <w:rPr>
        <w:rFonts w:cs="Times New Roman" w:hint="default"/>
      </w:rPr>
    </w:lvl>
    <w:lvl w:ilvl="7">
      <w:start w:val="1"/>
      <w:numFmt w:val="decimal"/>
      <w:lvlText w:val="%1.%2.%3.%4.%5.%6.%7.%8"/>
      <w:lvlJc w:val="left"/>
      <w:pPr>
        <w:tabs>
          <w:tab w:val="num" w:pos="993"/>
        </w:tabs>
        <w:ind w:left="964" w:hanging="964"/>
      </w:pPr>
      <w:rPr>
        <w:rFonts w:cs="Times New Roman" w:hint="default"/>
      </w:rPr>
    </w:lvl>
    <w:lvl w:ilvl="8">
      <w:start w:val="1"/>
      <w:numFmt w:val="decimal"/>
      <w:lvlText w:val="%1.%2.%3.%4.%5.%6.%7.%8.%9"/>
      <w:lvlJc w:val="left"/>
      <w:pPr>
        <w:tabs>
          <w:tab w:val="num" w:pos="993"/>
        </w:tabs>
        <w:ind w:left="964" w:hanging="964"/>
      </w:pPr>
      <w:rPr>
        <w:rFonts w:cs="Times New Roman" w:hint="default"/>
      </w:rPr>
    </w:lvl>
  </w:abstractNum>
  <w:abstractNum w:abstractNumId="14" w15:restartNumberingAfterBreak="0">
    <w:nsid w:val="69B74E54"/>
    <w:multiLevelType w:val="hybridMultilevel"/>
    <w:tmpl w:val="78641BA2"/>
    <w:lvl w:ilvl="0" w:tplc="BEE61D44">
      <w:numFmt w:val="bullet"/>
      <w:lvlText w:val="-"/>
      <w:lvlJc w:val="left"/>
      <w:pPr>
        <w:tabs>
          <w:tab w:val="num" w:pos="227"/>
        </w:tabs>
        <w:ind w:left="454" w:hanging="227"/>
      </w:pPr>
      <w:rPr>
        <w:rFonts w:ascii="Arial" w:eastAsia="Times New Roman" w:hAnsi="Arial" w:hint="default"/>
        <w:b w:val="0"/>
        <w:i w:val="0"/>
        <w:strike w:val="0"/>
        <w:sz w:val="20"/>
      </w:rPr>
    </w:lvl>
    <w:lvl w:ilvl="1" w:tplc="08130003" w:tentative="1">
      <w:start w:val="1"/>
      <w:numFmt w:val="bullet"/>
      <w:lvlText w:val="o"/>
      <w:lvlJc w:val="left"/>
      <w:pPr>
        <w:ind w:left="1894" w:hanging="360"/>
      </w:pPr>
      <w:rPr>
        <w:rFonts w:ascii="Courier New" w:hAnsi="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5" w15:restartNumberingAfterBreak="0">
    <w:nsid w:val="69C21180"/>
    <w:multiLevelType w:val="multilevel"/>
    <w:tmpl w:val="AB5EC404"/>
    <w:styleLink w:val="Stijl4"/>
    <w:lvl w:ilvl="0">
      <w:start w:val="5"/>
      <w:numFmt w:val="decimal"/>
      <w:lvlText w:val="%1"/>
      <w:lvlJc w:val="left"/>
      <w:pPr>
        <w:tabs>
          <w:tab w:val="num" w:pos="993"/>
        </w:tabs>
        <w:ind w:left="964" w:hanging="964"/>
      </w:pPr>
      <w:rPr>
        <w:rFonts w:ascii="Arial" w:hAnsi="Arial" w:cs="Times New Roman" w:hint="default"/>
        <w:b/>
        <w:i w:val="0"/>
        <w:sz w:val="28"/>
      </w:rPr>
    </w:lvl>
    <w:lvl w:ilvl="1">
      <w:start w:val="2"/>
      <w:numFmt w:val="decimal"/>
      <w:lvlText w:val="%1.1"/>
      <w:lvlJc w:val="left"/>
      <w:pPr>
        <w:tabs>
          <w:tab w:val="num" w:pos="993"/>
        </w:tabs>
        <w:ind w:left="964"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64" w:hanging="964"/>
      </w:pPr>
      <w:rPr>
        <w:rFonts w:cs="Times New Roman" w:hint="default"/>
      </w:rPr>
    </w:lvl>
    <w:lvl w:ilvl="3">
      <w:start w:val="1"/>
      <w:numFmt w:val="decimal"/>
      <w:lvlText w:val="%1.%2.%3.%4"/>
      <w:lvlJc w:val="left"/>
      <w:pPr>
        <w:tabs>
          <w:tab w:val="num" w:pos="993"/>
        </w:tabs>
        <w:ind w:left="1361" w:hanging="1361"/>
      </w:pPr>
      <w:rPr>
        <w:rFonts w:cs="Times New Roman" w:hint="default"/>
      </w:rPr>
    </w:lvl>
    <w:lvl w:ilvl="4">
      <w:start w:val="1"/>
      <w:numFmt w:val="none"/>
      <w:lvlRestart w:val="0"/>
      <w:lvlText w:val="5"/>
      <w:lvlJc w:val="left"/>
      <w:pPr>
        <w:tabs>
          <w:tab w:val="num" w:pos="993"/>
        </w:tabs>
        <w:ind w:left="964" w:hanging="964"/>
      </w:pPr>
      <w:rPr>
        <w:rFonts w:cs="Times New Roman" w:hint="default"/>
      </w:rPr>
    </w:lvl>
    <w:lvl w:ilvl="5">
      <w:start w:val="1"/>
      <w:numFmt w:val="decimal"/>
      <w:lvlText w:val="%1.%2.%6"/>
      <w:lvlJc w:val="left"/>
      <w:pPr>
        <w:tabs>
          <w:tab w:val="num" w:pos="993"/>
        </w:tabs>
        <w:ind w:left="964" w:hanging="9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993"/>
        </w:tabs>
        <w:ind w:left="964" w:hanging="964"/>
      </w:pPr>
      <w:rPr>
        <w:rFonts w:cs="Times New Roman" w:hint="default"/>
      </w:rPr>
    </w:lvl>
    <w:lvl w:ilvl="7">
      <w:start w:val="1"/>
      <w:numFmt w:val="decimal"/>
      <w:lvlText w:val="%1.%2.%3.%4.%5.%6.%7.%8"/>
      <w:lvlJc w:val="left"/>
      <w:pPr>
        <w:tabs>
          <w:tab w:val="num" w:pos="993"/>
        </w:tabs>
        <w:ind w:left="964" w:hanging="964"/>
      </w:pPr>
      <w:rPr>
        <w:rFonts w:cs="Times New Roman" w:hint="default"/>
      </w:rPr>
    </w:lvl>
    <w:lvl w:ilvl="8">
      <w:start w:val="1"/>
      <w:numFmt w:val="decimal"/>
      <w:lvlText w:val="%1.%2.%3.%4.%5.%6.%7.%8.%9"/>
      <w:lvlJc w:val="left"/>
      <w:pPr>
        <w:tabs>
          <w:tab w:val="num" w:pos="993"/>
        </w:tabs>
        <w:ind w:left="964" w:hanging="964"/>
      </w:pPr>
      <w:rPr>
        <w:rFonts w:cs="Times New Roman" w:hint="default"/>
      </w:rPr>
    </w:lvl>
  </w:abstractNum>
  <w:abstractNum w:abstractNumId="16" w15:restartNumberingAfterBreak="0">
    <w:nsid w:val="7773575C"/>
    <w:multiLevelType w:val="hybridMultilevel"/>
    <w:tmpl w:val="6D864FDE"/>
    <w:lvl w:ilvl="0" w:tplc="44B2C938">
      <w:start w:val="1"/>
      <w:numFmt w:val="bullet"/>
      <w:lvlText w:val=""/>
      <w:lvlJc w:val="left"/>
      <w:pPr>
        <w:ind w:left="1429" w:hanging="360"/>
      </w:pPr>
      <w:rPr>
        <w:rFonts w:ascii="Symbol" w:hAnsi="Symbol" w:hint="default"/>
        <w:b w:val="0"/>
        <w:i w:val="0"/>
        <w:sz w:val="20"/>
      </w:rPr>
    </w:lvl>
    <w:lvl w:ilvl="1" w:tplc="44B2C938">
      <w:start w:val="1"/>
      <w:numFmt w:val="bullet"/>
      <w:lvlText w:val=""/>
      <w:lvlJc w:val="left"/>
      <w:pPr>
        <w:ind w:left="1494" w:hanging="360"/>
      </w:pPr>
      <w:rPr>
        <w:rFonts w:ascii="Symbol" w:hAnsi="Symbol" w:hint="default"/>
        <w:b w:val="0"/>
        <w:i w:val="0"/>
        <w:sz w:val="20"/>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77D62F86"/>
    <w:multiLevelType w:val="hybridMultilevel"/>
    <w:tmpl w:val="457647F6"/>
    <w:lvl w:ilvl="0" w:tplc="1DBAC490">
      <w:start w:val="1"/>
      <w:numFmt w:val="bullet"/>
      <w:pStyle w:val="VVKSOOpsomming2"/>
      <w:lvlText w:val=""/>
      <w:lvlJc w:val="left"/>
      <w:pPr>
        <w:ind w:left="757" w:hanging="360"/>
      </w:pPr>
      <w:rPr>
        <w:rFonts w:ascii="Symbol" w:hAnsi="Symbol" w:hint="default"/>
        <w:b w:val="0"/>
        <w:i w:val="0"/>
        <w:caps w:val="0"/>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6"/>
  </w:num>
  <w:num w:numId="4">
    <w:abstractNumId w:val="5"/>
  </w:num>
  <w:num w:numId="5">
    <w:abstractNumId w:val="3"/>
  </w:num>
  <w:num w:numId="6">
    <w:abstractNumId w:val="6"/>
  </w:num>
  <w:num w:numId="7">
    <w:abstractNumId w:val="11"/>
  </w:num>
  <w:num w:numId="8">
    <w:abstractNumId w:val="12"/>
  </w:num>
  <w:num w:numId="9">
    <w:abstractNumId w:val="13"/>
  </w:num>
  <w:num w:numId="10">
    <w:abstractNumId w:val="15"/>
  </w:num>
  <w:num w:numId="11">
    <w:abstractNumId w:val="7"/>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4"/>
  </w:num>
  <w:num w:numId="20">
    <w:abstractNumId w:val="10"/>
  </w:num>
  <w:num w:numId="21">
    <w:abstractNumId w:val="9"/>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37C0"/>
    <w:rsid w:val="00006406"/>
    <w:rsid w:val="00010357"/>
    <w:rsid w:val="0002513A"/>
    <w:rsid w:val="00030543"/>
    <w:rsid w:val="00042087"/>
    <w:rsid w:val="00043838"/>
    <w:rsid w:val="00052104"/>
    <w:rsid w:val="00065D51"/>
    <w:rsid w:val="00067D02"/>
    <w:rsid w:val="000765AB"/>
    <w:rsid w:val="00084235"/>
    <w:rsid w:val="00093255"/>
    <w:rsid w:val="000B154F"/>
    <w:rsid w:val="000B79F9"/>
    <w:rsid w:val="000C195A"/>
    <w:rsid w:val="000D30B3"/>
    <w:rsid w:val="000D4FF1"/>
    <w:rsid w:val="000D58BB"/>
    <w:rsid w:val="000E58C5"/>
    <w:rsid w:val="000E7F06"/>
    <w:rsid w:val="000F1D99"/>
    <w:rsid w:val="0010614F"/>
    <w:rsid w:val="001160B8"/>
    <w:rsid w:val="001215CE"/>
    <w:rsid w:val="0018392B"/>
    <w:rsid w:val="00187B8E"/>
    <w:rsid w:val="00190A96"/>
    <w:rsid w:val="00195725"/>
    <w:rsid w:val="001A2840"/>
    <w:rsid w:val="001A4C44"/>
    <w:rsid w:val="001A6757"/>
    <w:rsid w:val="001A6E2F"/>
    <w:rsid w:val="001C3683"/>
    <w:rsid w:val="001C52AE"/>
    <w:rsid w:val="001C5ECD"/>
    <w:rsid w:val="001D024D"/>
    <w:rsid w:val="001D4424"/>
    <w:rsid w:val="001E7D3C"/>
    <w:rsid w:val="00201AEE"/>
    <w:rsid w:val="0020559C"/>
    <w:rsid w:val="00214650"/>
    <w:rsid w:val="0022296F"/>
    <w:rsid w:val="00231B14"/>
    <w:rsid w:val="00240935"/>
    <w:rsid w:val="002531E3"/>
    <w:rsid w:val="00256DAA"/>
    <w:rsid w:val="002578F8"/>
    <w:rsid w:val="002676BA"/>
    <w:rsid w:val="002753AC"/>
    <w:rsid w:val="00276C2B"/>
    <w:rsid w:val="0028081A"/>
    <w:rsid w:val="0028753B"/>
    <w:rsid w:val="002B10A6"/>
    <w:rsid w:val="002B319E"/>
    <w:rsid w:val="002C335B"/>
    <w:rsid w:val="002C493E"/>
    <w:rsid w:val="002F2E3C"/>
    <w:rsid w:val="00304BFB"/>
    <w:rsid w:val="00305DB7"/>
    <w:rsid w:val="003066EB"/>
    <w:rsid w:val="003172DD"/>
    <w:rsid w:val="00352A4B"/>
    <w:rsid w:val="00356DE0"/>
    <w:rsid w:val="00383E5A"/>
    <w:rsid w:val="00390D44"/>
    <w:rsid w:val="00395D79"/>
    <w:rsid w:val="003977ED"/>
    <w:rsid w:val="003C6920"/>
    <w:rsid w:val="003D2AF1"/>
    <w:rsid w:val="003D4AA5"/>
    <w:rsid w:val="003F3775"/>
    <w:rsid w:val="00401050"/>
    <w:rsid w:val="004024AB"/>
    <w:rsid w:val="00431319"/>
    <w:rsid w:val="004341A4"/>
    <w:rsid w:val="00446393"/>
    <w:rsid w:val="0045161A"/>
    <w:rsid w:val="00457865"/>
    <w:rsid w:val="00461A45"/>
    <w:rsid w:val="00477953"/>
    <w:rsid w:val="00483738"/>
    <w:rsid w:val="00497CE1"/>
    <w:rsid w:val="004A112A"/>
    <w:rsid w:val="004A31C9"/>
    <w:rsid w:val="004A4C12"/>
    <w:rsid w:val="004B4C97"/>
    <w:rsid w:val="004C5269"/>
    <w:rsid w:val="004D6AC8"/>
    <w:rsid w:val="004E1EF3"/>
    <w:rsid w:val="004F5A8C"/>
    <w:rsid w:val="004F6EF3"/>
    <w:rsid w:val="00500173"/>
    <w:rsid w:val="00512D52"/>
    <w:rsid w:val="00517D5B"/>
    <w:rsid w:val="00542DEE"/>
    <w:rsid w:val="0054342E"/>
    <w:rsid w:val="00546164"/>
    <w:rsid w:val="005626C9"/>
    <w:rsid w:val="00562B40"/>
    <w:rsid w:val="005734AA"/>
    <w:rsid w:val="005743A3"/>
    <w:rsid w:val="00581D87"/>
    <w:rsid w:val="0059765F"/>
    <w:rsid w:val="005A15A0"/>
    <w:rsid w:val="005A1E54"/>
    <w:rsid w:val="005A2890"/>
    <w:rsid w:val="005B6DDF"/>
    <w:rsid w:val="005D3794"/>
    <w:rsid w:val="005D49E0"/>
    <w:rsid w:val="005E0A41"/>
    <w:rsid w:val="005E4CF4"/>
    <w:rsid w:val="005F0B4E"/>
    <w:rsid w:val="005F18FF"/>
    <w:rsid w:val="00601347"/>
    <w:rsid w:val="00602E59"/>
    <w:rsid w:val="006321D7"/>
    <w:rsid w:val="00635211"/>
    <w:rsid w:val="00654D2A"/>
    <w:rsid w:val="00656707"/>
    <w:rsid w:val="00663EBC"/>
    <w:rsid w:val="006872E8"/>
    <w:rsid w:val="00694CDB"/>
    <w:rsid w:val="00697C1B"/>
    <w:rsid w:val="006A193F"/>
    <w:rsid w:val="006A73FC"/>
    <w:rsid w:val="006C27B3"/>
    <w:rsid w:val="006D223F"/>
    <w:rsid w:val="006D4026"/>
    <w:rsid w:val="006E245B"/>
    <w:rsid w:val="006E2C6F"/>
    <w:rsid w:val="006F103F"/>
    <w:rsid w:val="006F1543"/>
    <w:rsid w:val="006F1D6A"/>
    <w:rsid w:val="007053D3"/>
    <w:rsid w:val="00706A84"/>
    <w:rsid w:val="00715CD9"/>
    <w:rsid w:val="0072048A"/>
    <w:rsid w:val="00723456"/>
    <w:rsid w:val="0072460D"/>
    <w:rsid w:val="00725C70"/>
    <w:rsid w:val="00741F09"/>
    <w:rsid w:val="007508DE"/>
    <w:rsid w:val="00755664"/>
    <w:rsid w:val="007600DD"/>
    <w:rsid w:val="00765913"/>
    <w:rsid w:val="0077598F"/>
    <w:rsid w:val="007801F7"/>
    <w:rsid w:val="00782942"/>
    <w:rsid w:val="007A41EA"/>
    <w:rsid w:val="007A707D"/>
    <w:rsid w:val="007C4247"/>
    <w:rsid w:val="007E0351"/>
    <w:rsid w:val="007E4C1D"/>
    <w:rsid w:val="007E61DE"/>
    <w:rsid w:val="007F15E2"/>
    <w:rsid w:val="007F70D6"/>
    <w:rsid w:val="008022C9"/>
    <w:rsid w:val="00807707"/>
    <w:rsid w:val="00810D84"/>
    <w:rsid w:val="00836FF0"/>
    <w:rsid w:val="0084420B"/>
    <w:rsid w:val="008476AB"/>
    <w:rsid w:val="008773BD"/>
    <w:rsid w:val="00880768"/>
    <w:rsid w:val="0088082F"/>
    <w:rsid w:val="00881848"/>
    <w:rsid w:val="00891DFF"/>
    <w:rsid w:val="008949B7"/>
    <w:rsid w:val="008A15EA"/>
    <w:rsid w:val="008B19DE"/>
    <w:rsid w:val="008B1B78"/>
    <w:rsid w:val="008C004C"/>
    <w:rsid w:val="008C73B0"/>
    <w:rsid w:val="008D3485"/>
    <w:rsid w:val="008E03A2"/>
    <w:rsid w:val="008E601E"/>
    <w:rsid w:val="008F39F8"/>
    <w:rsid w:val="008F5941"/>
    <w:rsid w:val="008F6F38"/>
    <w:rsid w:val="00902E85"/>
    <w:rsid w:val="00903770"/>
    <w:rsid w:val="00910C40"/>
    <w:rsid w:val="009156C1"/>
    <w:rsid w:val="009224D7"/>
    <w:rsid w:val="00933429"/>
    <w:rsid w:val="00934099"/>
    <w:rsid w:val="009355A7"/>
    <w:rsid w:val="00941CDC"/>
    <w:rsid w:val="009537DC"/>
    <w:rsid w:val="0095450E"/>
    <w:rsid w:val="009712B5"/>
    <w:rsid w:val="00971D5C"/>
    <w:rsid w:val="00974EFA"/>
    <w:rsid w:val="009817E4"/>
    <w:rsid w:val="0098714E"/>
    <w:rsid w:val="00987B50"/>
    <w:rsid w:val="00995637"/>
    <w:rsid w:val="00995E60"/>
    <w:rsid w:val="009A699F"/>
    <w:rsid w:val="009B0485"/>
    <w:rsid w:val="009B058A"/>
    <w:rsid w:val="009C2648"/>
    <w:rsid w:val="009C4975"/>
    <w:rsid w:val="009C76A8"/>
    <w:rsid w:val="009D1FFE"/>
    <w:rsid w:val="009D6F00"/>
    <w:rsid w:val="009D769A"/>
    <w:rsid w:val="009E76AA"/>
    <w:rsid w:val="009E7CEF"/>
    <w:rsid w:val="00A02661"/>
    <w:rsid w:val="00A06E58"/>
    <w:rsid w:val="00A13EDD"/>
    <w:rsid w:val="00A55B73"/>
    <w:rsid w:val="00A623A0"/>
    <w:rsid w:val="00A62957"/>
    <w:rsid w:val="00A723A6"/>
    <w:rsid w:val="00A737D1"/>
    <w:rsid w:val="00A756B5"/>
    <w:rsid w:val="00A774CA"/>
    <w:rsid w:val="00A9102F"/>
    <w:rsid w:val="00A92DC1"/>
    <w:rsid w:val="00AA0219"/>
    <w:rsid w:val="00AA48D9"/>
    <w:rsid w:val="00AA6ABE"/>
    <w:rsid w:val="00AB412E"/>
    <w:rsid w:val="00AC371B"/>
    <w:rsid w:val="00AC6503"/>
    <w:rsid w:val="00AD17CF"/>
    <w:rsid w:val="00AD1F88"/>
    <w:rsid w:val="00AD2EFF"/>
    <w:rsid w:val="00AE4594"/>
    <w:rsid w:val="00B02E58"/>
    <w:rsid w:val="00B1567C"/>
    <w:rsid w:val="00B20181"/>
    <w:rsid w:val="00B41A3D"/>
    <w:rsid w:val="00B50A9A"/>
    <w:rsid w:val="00B54BBF"/>
    <w:rsid w:val="00B85019"/>
    <w:rsid w:val="00B86081"/>
    <w:rsid w:val="00B86C25"/>
    <w:rsid w:val="00B96309"/>
    <w:rsid w:val="00BA33A5"/>
    <w:rsid w:val="00BB2998"/>
    <w:rsid w:val="00BD46B4"/>
    <w:rsid w:val="00BD5CC2"/>
    <w:rsid w:val="00BD6097"/>
    <w:rsid w:val="00C00189"/>
    <w:rsid w:val="00C03DAA"/>
    <w:rsid w:val="00C07B03"/>
    <w:rsid w:val="00C14CAF"/>
    <w:rsid w:val="00C31D2A"/>
    <w:rsid w:val="00C4365E"/>
    <w:rsid w:val="00C47804"/>
    <w:rsid w:val="00C60A3B"/>
    <w:rsid w:val="00C6124A"/>
    <w:rsid w:val="00C61269"/>
    <w:rsid w:val="00C82B3B"/>
    <w:rsid w:val="00C86D20"/>
    <w:rsid w:val="00C911B1"/>
    <w:rsid w:val="00C95392"/>
    <w:rsid w:val="00CC745A"/>
    <w:rsid w:val="00CE36D5"/>
    <w:rsid w:val="00CE4A40"/>
    <w:rsid w:val="00CE7C4E"/>
    <w:rsid w:val="00D02444"/>
    <w:rsid w:val="00D07C89"/>
    <w:rsid w:val="00D116E1"/>
    <w:rsid w:val="00D133A5"/>
    <w:rsid w:val="00D403F5"/>
    <w:rsid w:val="00D516BA"/>
    <w:rsid w:val="00D552D4"/>
    <w:rsid w:val="00D62B6D"/>
    <w:rsid w:val="00D722FD"/>
    <w:rsid w:val="00D80AFC"/>
    <w:rsid w:val="00D855E8"/>
    <w:rsid w:val="00D86C43"/>
    <w:rsid w:val="00D87CEF"/>
    <w:rsid w:val="00D97549"/>
    <w:rsid w:val="00DA3AAF"/>
    <w:rsid w:val="00DA422B"/>
    <w:rsid w:val="00DC2FEF"/>
    <w:rsid w:val="00DC4670"/>
    <w:rsid w:val="00DC5566"/>
    <w:rsid w:val="00DE5733"/>
    <w:rsid w:val="00DF067B"/>
    <w:rsid w:val="00E10F02"/>
    <w:rsid w:val="00E25E1F"/>
    <w:rsid w:val="00E26608"/>
    <w:rsid w:val="00E3019A"/>
    <w:rsid w:val="00E468A7"/>
    <w:rsid w:val="00E46990"/>
    <w:rsid w:val="00E53402"/>
    <w:rsid w:val="00E62732"/>
    <w:rsid w:val="00E6400E"/>
    <w:rsid w:val="00E64F76"/>
    <w:rsid w:val="00E73A76"/>
    <w:rsid w:val="00E817D8"/>
    <w:rsid w:val="00E9638A"/>
    <w:rsid w:val="00EB33E4"/>
    <w:rsid w:val="00EB4C7E"/>
    <w:rsid w:val="00EC00CC"/>
    <w:rsid w:val="00ED5356"/>
    <w:rsid w:val="00EE0113"/>
    <w:rsid w:val="00EE36F4"/>
    <w:rsid w:val="00EE4FF9"/>
    <w:rsid w:val="00EE651F"/>
    <w:rsid w:val="00EF2208"/>
    <w:rsid w:val="00F020FC"/>
    <w:rsid w:val="00F02654"/>
    <w:rsid w:val="00F02E21"/>
    <w:rsid w:val="00F03847"/>
    <w:rsid w:val="00F30D95"/>
    <w:rsid w:val="00F318F3"/>
    <w:rsid w:val="00F338AA"/>
    <w:rsid w:val="00F342C9"/>
    <w:rsid w:val="00F373CB"/>
    <w:rsid w:val="00F42DFC"/>
    <w:rsid w:val="00F44E4E"/>
    <w:rsid w:val="00F54F53"/>
    <w:rsid w:val="00F56108"/>
    <w:rsid w:val="00F648E9"/>
    <w:rsid w:val="00F70645"/>
    <w:rsid w:val="00F73CA7"/>
    <w:rsid w:val="00F80174"/>
    <w:rsid w:val="00F95F98"/>
    <w:rsid w:val="00FA1B7D"/>
    <w:rsid w:val="00FA7241"/>
    <w:rsid w:val="00FC4C6A"/>
    <w:rsid w:val="00FD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F785E"/>
  <w15:docId w15:val="{063F1612-7C0F-4DFD-9ADE-770EA01E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683"/>
    <w:pPr>
      <w:spacing w:after="200" w:line="276" w:lineRule="auto"/>
    </w:pPr>
    <w:rPr>
      <w:lang w:val="nl-BE"/>
    </w:rPr>
  </w:style>
  <w:style w:type="paragraph" w:styleId="Kop1">
    <w:name w:val="heading 1"/>
    <w:basedOn w:val="Standaard"/>
    <w:next w:val="Standaard"/>
    <w:link w:val="Kop1Char"/>
    <w:uiPriority w:val="99"/>
    <w:qFormat/>
    <w:rsid w:val="001C3683"/>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C3683"/>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1C3683"/>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1C3683"/>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1C3683"/>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9"/>
    <w:qFormat/>
    <w:rsid w:val="001C3683"/>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1C3683"/>
    <w:pPr>
      <w:keepNext/>
      <w:spacing w:after="0" w:line="240" w:lineRule="auto"/>
      <w:jc w:val="center"/>
      <w:outlineLvl w:val="6"/>
    </w:pPr>
    <w:rPr>
      <w:rFonts w:ascii="Times New Roman" w:eastAsia="Times New Roman" w:hAnsi="Times New Roman"/>
      <w:b/>
      <w:bCs/>
      <w:sz w:val="28"/>
      <w:szCs w:val="24"/>
      <w:lang w:val="nl-NL" w:eastAsia="nl-NL"/>
    </w:rPr>
  </w:style>
  <w:style w:type="paragraph" w:styleId="Kop8">
    <w:name w:val="heading 8"/>
    <w:basedOn w:val="Standaard"/>
    <w:next w:val="Standaard"/>
    <w:link w:val="Kop8Char"/>
    <w:uiPriority w:val="99"/>
    <w:qFormat/>
    <w:rsid w:val="001C3683"/>
    <w:pPr>
      <w:keepNext/>
      <w:keepLines/>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9"/>
    <w:qFormat/>
    <w:rsid w:val="001C3683"/>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3683"/>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1C3683"/>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1C3683"/>
    <w:rPr>
      <w:rFonts w:ascii="Cambria" w:hAnsi="Cambria" w:cs="Times New Roman"/>
      <w:b/>
      <w:bCs/>
      <w:color w:val="4F81BD"/>
    </w:rPr>
  </w:style>
  <w:style w:type="character" w:customStyle="1" w:styleId="Kop4Char">
    <w:name w:val="Kop 4 Char"/>
    <w:basedOn w:val="Standaardalinea-lettertype"/>
    <w:link w:val="Kop4"/>
    <w:uiPriority w:val="99"/>
    <w:locked/>
    <w:rsid w:val="001C3683"/>
    <w:rPr>
      <w:rFonts w:ascii="Cambria" w:hAnsi="Cambria" w:cs="Times New Roman"/>
      <w:b/>
      <w:bCs/>
      <w:i/>
      <w:iCs/>
      <w:color w:val="4F81BD"/>
    </w:rPr>
  </w:style>
  <w:style w:type="character" w:customStyle="1" w:styleId="Kop5Char">
    <w:name w:val="Kop 5 Char"/>
    <w:basedOn w:val="Standaardalinea-lettertype"/>
    <w:link w:val="Kop5"/>
    <w:uiPriority w:val="99"/>
    <w:locked/>
    <w:rsid w:val="001C3683"/>
    <w:rPr>
      <w:rFonts w:ascii="Cambria" w:hAnsi="Cambria" w:cs="Times New Roman"/>
      <w:color w:val="243F60"/>
    </w:rPr>
  </w:style>
  <w:style w:type="character" w:customStyle="1" w:styleId="Kop6Char">
    <w:name w:val="Kop 6 Char"/>
    <w:basedOn w:val="Standaardalinea-lettertype"/>
    <w:link w:val="Kop6"/>
    <w:uiPriority w:val="99"/>
    <w:locked/>
    <w:rsid w:val="001C3683"/>
    <w:rPr>
      <w:rFonts w:ascii="Cambria" w:hAnsi="Cambria" w:cs="Times New Roman"/>
      <w:i/>
      <w:iCs/>
      <w:color w:val="243F60"/>
    </w:rPr>
  </w:style>
  <w:style w:type="character" w:customStyle="1" w:styleId="Kop7Char">
    <w:name w:val="Kop 7 Char"/>
    <w:basedOn w:val="Standaardalinea-lettertype"/>
    <w:link w:val="Kop7"/>
    <w:uiPriority w:val="99"/>
    <w:locked/>
    <w:rsid w:val="001C3683"/>
    <w:rPr>
      <w:rFonts w:ascii="Times New Roman" w:hAnsi="Times New Roman" w:cs="Times New Roman"/>
      <w:b/>
      <w:bCs/>
      <w:sz w:val="24"/>
      <w:szCs w:val="24"/>
      <w:lang w:val="nl-NL" w:eastAsia="nl-NL"/>
    </w:rPr>
  </w:style>
  <w:style w:type="character" w:customStyle="1" w:styleId="Kop8Char">
    <w:name w:val="Kop 8 Char"/>
    <w:basedOn w:val="Standaardalinea-lettertype"/>
    <w:link w:val="Kop8"/>
    <w:uiPriority w:val="99"/>
    <w:locked/>
    <w:rsid w:val="001C3683"/>
    <w:rPr>
      <w:rFonts w:ascii="Cambria" w:hAnsi="Cambria" w:cs="Times New Roman"/>
      <w:color w:val="404040"/>
      <w:sz w:val="20"/>
      <w:szCs w:val="20"/>
    </w:rPr>
  </w:style>
  <w:style w:type="character" w:customStyle="1" w:styleId="Kop9Char">
    <w:name w:val="Kop 9 Char"/>
    <w:basedOn w:val="Standaardalinea-lettertype"/>
    <w:link w:val="Kop9"/>
    <w:uiPriority w:val="99"/>
    <w:locked/>
    <w:rsid w:val="001C3683"/>
    <w:rPr>
      <w:rFonts w:ascii="Cambria" w:hAnsi="Cambria" w:cs="Times New Roman"/>
      <w:i/>
      <w:iCs/>
      <w:color w:val="404040"/>
      <w:sz w:val="20"/>
      <w:szCs w:val="20"/>
    </w:rPr>
  </w:style>
  <w:style w:type="paragraph" w:styleId="Koptekst">
    <w:name w:val="header"/>
    <w:basedOn w:val="Standaard"/>
    <w:link w:val="KoptekstChar"/>
    <w:uiPriority w:val="99"/>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4975"/>
    <w:rPr>
      <w:rFonts w:cs="Times New Roman"/>
    </w:rPr>
  </w:style>
  <w:style w:type="paragraph" w:styleId="Voettekst">
    <w:name w:val="footer"/>
    <w:basedOn w:val="Standaard"/>
    <w:link w:val="VoettekstChar"/>
    <w:uiPriority w:val="99"/>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4975"/>
    <w:rPr>
      <w:rFonts w:cs="Times New Roman"/>
    </w:rPr>
  </w:style>
  <w:style w:type="paragraph" w:customStyle="1" w:styleId="VVKSOTekst">
    <w:name w:val="VVKSOTekst"/>
    <w:link w:val="VVKSOTekstChar1"/>
    <w:rsid w:val="00836FF0"/>
    <w:pPr>
      <w:spacing w:after="240" w:line="240" w:lineRule="atLeast"/>
      <w:jc w:val="both"/>
    </w:pPr>
    <w:rPr>
      <w:rFonts w:ascii="Arial" w:hAnsi="Arial"/>
      <w:lang w:val="nl-NL" w:eastAsia="nl-NL"/>
    </w:rPr>
  </w:style>
  <w:style w:type="paragraph" w:customStyle="1" w:styleId="VVKSOKop1">
    <w:name w:val="VVKSOKop1"/>
    <w:basedOn w:val="Kop1"/>
    <w:next w:val="VVKSOTekst"/>
    <w:autoRedefine/>
    <w:uiPriority w:val="99"/>
    <w:rsid w:val="00E46990"/>
    <w:pPr>
      <w:numPr>
        <w:numId w:val="13"/>
      </w:numPr>
      <w:spacing w:before="320" w:after="320" w:line="240" w:lineRule="auto"/>
    </w:pPr>
    <w:rPr>
      <w:rFonts w:ascii="Arial" w:hAnsi="Arial"/>
      <w:color w:val="000000"/>
      <w:szCs w:val="20"/>
      <w:lang w:val="nl-NL" w:eastAsia="nl-NL"/>
    </w:rPr>
  </w:style>
  <w:style w:type="paragraph" w:customStyle="1" w:styleId="VVKSOKop2">
    <w:name w:val="VVKSOKop2"/>
    <w:basedOn w:val="Kop2"/>
    <w:next w:val="VVKSOTekst"/>
    <w:link w:val="VVKSOKop2Char"/>
    <w:autoRedefine/>
    <w:uiPriority w:val="99"/>
    <w:rsid w:val="00C61269"/>
    <w:pPr>
      <w:numPr>
        <w:ilvl w:val="1"/>
        <w:numId w:val="13"/>
      </w:numPr>
      <w:spacing w:before="360" w:after="240" w:line="240" w:lineRule="auto"/>
    </w:pPr>
    <w:rPr>
      <w:rFonts w:ascii="Arial" w:hAnsi="Arial"/>
      <w:i/>
      <w:color w:val="auto"/>
      <w:sz w:val="24"/>
      <w:szCs w:val="24"/>
      <w:lang w:val="nl-NL" w:eastAsia="nl-NL"/>
    </w:rPr>
  </w:style>
  <w:style w:type="paragraph" w:customStyle="1" w:styleId="VVKSOKop3">
    <w:name w:val="VVKSOKop3"/>
    <w:next w:val="VVKSOTekst"/>
    <w:uiPriority w:val="99"/>
    <w:rsid w:val="00836FF0"/>
    <w:pPr>
      <w:keepNext/>
      <w:numPr>
        <w:ilvl w:val="2"/>
        <w:numId w:val="13"/>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13"/>
      </w:numPr>
      <w:spacing w:before="480" w:after="240" w:line="240" w:lineRule="atLeast"/>
    </w:pPr>
    <w:rPr>
      <w:rFonts w:ascii="Arial" w:eastAsia="Times New Roman" w:hAnsi="Arial"/>
      <w:b/>
      <w:sz w:val="20"/>
      <w:lang w:val="nl-NL" w:eastAsia="nl-NL"/>
    </w:rPr>
  </w:style>
  <w:style w:type="paragraph" w:customStyle="1" w:styleId="VVKSOOpsomming2">
    <w:name w:val="VVKSOOpsomming2"/>
    <w:autoRedefine/>
    <w:uiPriority w:val="99"/>
    <w:rsid w:val="00F44E4E"/>
    <w:pPr>
      <w:keepLines/>
      <w:numPr>
        <w:numId w:val="1"/>
      </w:numPr>
      <w:ind w:left="624" w:hanging="227"/>
      <w:jc w:val="both"/>
    </w:pPr>
    <w:rPr>
      <w:rFonts w:ascii="Arial" w:eastAsia="Times New Roman" w:hAnsi="Arial"/>
      <w:sz w:val="20"/>
      <w:szCs w:val="20"/>
      <w:lang w:val="nl-NL" w:eastAsia="nl-NL"/>
    </w:rPr>
  </w:style>
  <w:style w:type="paragraph" w:customStyle="1" w:styleId="VVKSOKop3ZonderTitel">
    <w:name w:val="VVKSOKop3ZonderTitel"/>
    <w:uiPriority w:val="99"/>
    <w:rsid w:val="00836FF0"/>
    <w:pPr>
      <w:numPr>
        <w:ilvl w:val="5"/>
        <w:numId w:val="13"/>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13"/>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974EFA"/>
    <w:rPr>
      <w:rFonts w:ascii="Tahoma" w:hAnsi="Tahoma" w:cs="Tahoma"/>
      <w:sz w:val="16"/>
      <w:szCs w:val="16"/>
    </w:rPr>
  </w:style>
  <w:style w:type="paragraph" w:styleId="Inhopg1">
    <w:name w:val="toc 1"/>
    <w:basedOn w:val="Standaard"/>
    <w:next w:val="Standaard"/>
    <w:autoRedefine/>
    <w:uiPriority w:val="99"/>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99"/>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autoRedefine/>
    <w:uiPriority w:val="99"/>
    <w:rsid w:val="00512D52"/>
    <w:pPr>
      <w:numPr>
        <w:numId w:val="12"/>
      </w:numPr>
    </w:pPr>
    <w:rPr>
      <w:rFonts w:ascii="Arial" w:eastAsia="Times New Roman" w:hAnsi="Arial"/>
      <w:sz w:val="20"/>
      <w:lang w:val="nl-NL" w:eastAsia="nl-NL"/>
    </w:rPr>
  </w:style>
  <w:style w:type="character" w:customStyle="1" w:styleId="VVKSOOpsomming1Char">
    <w:name w:val="VVKSOOpsomming1 Char"/>
    <w:link w:val="VVKSOOpsomming1"/>
    <w:uiPriority w:val="99"/>
    <w:locked/>
    <w:rsid w:val="00512D52"/>
    <w:rPr>
      <w:rFonts w:ascii="Arial" w:eastAsia="Times New Roman" w:hAnsi="Arial"/>
      <w:sz w:val="20"/>
      <w:lang w:val="nl-NL" w:eastAsia="nl-NL"/>
    </w:rPr>
  </w:style>
  <w:style w:type="character" w:customStyle="1" w:styleId="VVKSOTekstChar1">
    <w:name w:val="VVKSOTekst Char1"/>
    <w:link w:val="VVKSOTekst"/>
    <w:locked/>
    <w:rsid w:val="00DA3AAF"/>
    <w:rPr>
      <w:rFonts w:ascii="Arial" w:hAnsi="Arial"/>
      <w:sz w:val="22"/>
      <w:lang w:val="nl-NL" w:eastAsia="nl-NL"/>
    </w:rPr>
  </w:style>
  <w:style w:type="paragraph" w:customStyle="1" w:styleId="VVKSOOpsomming12">
    <w:name w:val="VVKSOOpsomming12"/>
    <w:rsid w:val="005A1E54"/>
    <w:pPr>
      <w:numPr>
        <w:numId w:val="11"/>
      </w:numPr>
      <w:tabs>
        <w:tab w:val="left" w:pos="680"/>
      </w:tabs>
      <w:jc w:val="both"/>
    </w:pPr>
    <w:rPr>
      <w:rFonts w:ascii="Arial" w:eastAsia="Times New Roman" w:hAnsi="Arial"/>
      <w:sz w:val="20"/>
      <w:szCs w:val="20"/>
      <w:lang w:val="nl-NL" w:eastAsia="nl-NL"/>
    </w:rPr>
  </w:style>
  <w:style w:type="character" w:customStyle="1" w:styleId="VVKSOTekstChar">
    <w:name w:val="VVKSOTekst Char"/>
    <w:basedOn w:val="Standaardalinea-lettertype"/>
    <w:uiPriority w:val="99"/>
    <w:rsid w:val="00065D51"/>
    <w:rPr>
      <w:rFonts w:ascii="Arial" w:hAnsi="Arial" w:cs="Arial"/>
      <w:bCs/>
      <w:lang w:val="nl-NL" w:eastAsia="nl-NL" w:bidi="ar-SA"/>
    </w:rPr>
  </w:style>
  <w:style w:type="table" w:styleId="Tabelraster">
    <w:name w:val="Table Grid"/>
    <w:basedOn w:val="Standaardtabel"/>
    <w:uiPriority w:val="99"/>
    <w:rsid w:val="008476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59765F"/>
    <w:rPr>
      <w:rFonts w:ascii="Arial" w:hAnsi="Arial" w:cs="Times New Roman"/>
      <w:color w:val="auto"/>
      <w:sz w:val="18"/>
    </w:rPr>
  </w:style>
  <w:style w:type="paragraph" w:customStyle="1" w:styleId="VVKSOKoptekstEven">
    <w:name w:val="VVKSOKoptekstEven"/>
    <w:autoRedefine/>
    <w:uiPriority w:val="99"/>
    <w:rsid w:val="0059765F"/>
    <w:pPr>
      <w:tabs>
        <w:tab w:val="center" w:pos="4820"/>
        <w:tab w:val="right" w:pos="9639"/>
      </w:tabs>
      <w:spacing w:line="220" w:lineRule="exact"/>
    </w:pPr>
    <w:rPr>
      <w:rFonts w:ascii="Arial" w:eastAsia="Times New Roman" w:hAnsi="Arial"/>
      <w:sz w:val="18"/>
      <w:szCs w:val="18"/>
      <w:lang w:val="nl-NL" w:eastAsia="nl-NL"/>
    </w:rPr>
  </w:style>
  <w:style w:type="paragraph" w:customStyle="1" w:styleId="VVKSOKoptekstEvenDatum">
    <w:name w:val="VVKSOKoptekstEvenDatum"/>
    <w:basedOn w:val="VVKSOKoptekstEven"/>
    <w:autoRedefine/>
    <w:uiPriority w:val="99"/>
    <w:rsid w:val="00F70645"/>
    <w:pPr>
      <w:numPr>
        <w:numId w:val="4"/>
      </w:numPr>
      <w:spacing w:before="360" w:line="240" w:lineRule="auto"/>
      <w:ind w:left="851" w:hanging="851"/>
      <w:jc w:val="both"/>
    </w:pPr>
    <w:rPr>
      <w:b/>
      <w:sz w:val="28"/>
    </w:rPr>
  </w:style>
  <w:style w:type="paragraph" w:styleId="Lijstalinea">
    <w:name w:val="List Paragraph"/>
    <w:basedOn w:val="Standaard"/>
    <w:uiPriority w:val="99"/>
    <w:qFormat/>
    <w:rsid w:val="001C3683"/>
    <w:pPr>
      <w:spacing w:after="0" w:line="260" w:lineRule="exact"/>
      <w:ind w:left="720"/>
      <w:contextualSpacing/>
    </w:pPr>
    <w:rPr>
      <w:rFonts w:ascii="Arial" w:eastAsia="Times New Roman" w:hAnsi="Arial"/>
      <w:sz w:val="20"/>
      <w:szCs w:val="24"/>
      <w:lang w:val="nl-NL" w:eastAsia="nl-NL"/>
    </w:rPr>
  </w:style>
  <w:style w:type="paragraph" w:customStyle="1" w:styleId="vvksotekst0">
    <w:name w:val="vvksotekst"/>
    <w:basedOn w:val="Standaard"/>
    <w:uiPriority w:val="99"/>
    <w:rsid w:val="00F73CA7"/>
    <w:pPr>
      <w:spacing w:after="240" w:line="240" w:lineRule="atLeast"/>
      <w:jc w:val="both"/>
    </w:pPr>
    <w:rPr>
      <w:rFonts w:ascii="Arial" w:hAnsi="Arial" w:cs="Arial"/>
      <w:sz w:val="20"/>
      <w:szCs w:val="20"/>
      <w:lang w:eastAsia="nl-BE"/>
    </w:rPr>
  </w:style>
  <w:style w:type="paragraph" w:customStyle="1" w:styleId="Opmaakprofiel1">
    <w:name w:val="Opmaakprofiel1"/>
    <w:basedOn w:val="Kop1"/>
    <w:uiPriority w:val="99"/>
    <w:rsid w:val="00DC5566"/>
    <w:pPr>
      <w:keepLines w:val="0"/>
      <w:spacing w:before="240" w:after="60" w:line="240" w:lineRule="auto"/>
    </w:pPr>
    <w:rPr>
      <w:rFonts w:ascii="Arial" w:hAnsi="Arial" w:cs="Arial"/>
      <w:color w:val="auto"/>
      <w:kern w:val="32"/>
      <w:sz w:val="32"/>
      <w:szCs w:val="32"/>
      <w:lang w:val="nl-NL" w:eastAsia="nl-NL"/>
    </w:rPr>
  </w:style>
  <w:style w:type="paragraph" w:styleId="Plattetekst">
    <w:name w:val="Body Text"/>
    <w:basedOn w:val="Standaard"/>
    <w:link w:val="PlattetekstChar"/>
    <w:uiPriority w:val="99"/>
    <w:rsid w:val="00DC5566"/>
    <w:pPr>
      <w:tabs>
        <w:tab w:val="left" w:pos="431"/>
        <w:tab w:val="left" w:pos="652"/>
        <w:tab w:val="left" w:pos="1418"/>
        <w:tab w:val="left" w:pos="1814"/>
        <w:tab w:val="left" w:pos="2155"/>
        <w:tab w:val="left" w:pos="2552"/>
      </w:tabs>
      <w:spacing w:after="0" w:line="240" w:lineRule="auto"/>
      <w:jc w:val="both"/>
    </w:pPr>
    <w:rPr>
      <w:rFonts w:ascii="Times New Roman" w:eastAsia="Times New Roman" w:hAnsi="Times New Roman"/>
      <w:sz w:val="24"/>
      <w:szCs w:val="24"/>
      <w:lang w:val="nl-NL" w:eastAsia="nl-NL"/>
    </w:rPr>
  </w:style>
  <w:style w:type="character" w:customStyle="1" w:styleId="PlattetekstChar">
    <w:name w:val="Platte tekst Char"/>
    <w:basedOn w:val="Standaardalinea-lettertype"/>
    <w:link w:val="Plattetekst"/>
    <w:uiPriority w:val="99"/>
    <w:locked/>
    <w:rsid w:val="00DC5566"/>
    <w:rPr>
      <w:rFonts w:ascii="Times New Roman" w:hAnsi="Times New Roman" w:cs="Times New Roman"/>
      <w:sz w:val="24"/>
      <w:szCs w:val="24"/>
      <w:lang w:val="nl-NL" w:eastAsia="nl-NL"/>
    </w:rPr>
  </w:style>
  <w:style w:type="paragraph" w:styleId="Plattetekstinspringen">
    <w:name w:val="Body Text Indent"/>
    <w:basedOn w:val="Standaard"/>
    <w:link w:val="PlattetekstinspringenChar"/>
    <w:uiPriority w:val="99"/>
    <w:rsid w:val="00DC5566"/>
    <w:pPr>
      <w:tabs>
        <w:tab w:val="left" w:pos="431"/>
        <w:tab w:val="left" w:pos="652"/>
        <w:tab w:val="left" w:pos="1418"/>
        <w:tab w:val="left" w:pos="1814"/>
        <w:tab w:val="left" w:pos="2155"/>
        <w:tab w:val="left" w:pos="2552"/>
      </w:tabs>
      <w:spacing w:after="0" w:line="240" w:lineRule="auto"/>
      <w:ind w:left="431"/>
      <w:jc w:val="both"/>
    </w:pPr>
    <w:rPr>
      <w:rFonts w:ascii="Times New Roman" w:eastAsia="Times New Roman" w:hAnsi="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locked/>
    <w:rsid w:val="00DC5566"/>
    <w:rPr>
      <w:rFonts w:ascii="Times New Roman" w:hAnsi="Times New Roman" w:cs="Times New Roman"/>
      <w:sz w:val="24"/>
      <w:szCs w:val="24"/>
      <w:lang w:val="nl-NL" w:eastAsia="nl-NL"/>
    </w:rPr>
  </w:style>
  <w:style w:type="paragraph" w:styleId="Plattetekst2">
    <w:name w:val="Body Text 2"/>
    <w:basedOn w:val="Standaard"/>
    <w:link w:val="Plattetekst2Char"/>
    <w:uiPriority w:val="99"/>
    <w:rsid w:val="00DC5566"/>
    <w:pPr>
      <w:tabs>
        <w:tab w:val="left" w:pos="431"/>
        <w:tab w:val="left" w:pos="652"/>
        <w:tab w:val="left" w:pos="1418"/>
        <w:tab w:val="left" w:pos="1814"/>
        <w:tab w:val="left" w:pos="2155"/>
        <w:tab w:val="left" w:pos="2552"/>
      </w:tabs>
      <w:spacing w:after="0" w:line="240" w:lineRule="auto"/>
      <w:jc w:val="both"/>
    </w:pPr>
    <w:rPr>
      <w:rFonts w:ascii="Times New Roman" w:eastAsia="Times New Roman" w:hAnsi="Times New Roman"/>
      <w:b/>
      <w:bCs/>
      <w:sz w:val="24"/>
      <w:szCs w:val="24"/>
      <w:lang w:val="nl-NL" w:eastAsia="nl-NL"/>
    </w:rPr>
  </w:style>
  <w:style w:type="character" w:customStyle="1" w:styleId="Plattetekst2Char">
    <w:name w:val="Platte tekst 2 Char"/>
    <w:basedOn w:val="Standaardalinea-lettertype"/>
    <w:link w:val="Plattetekst2"/>
    <w:uiPriority w:val="99"/>
    <w:locked/>
    <w:rsid w:val="00DC5566"/>
    <w:rPr>
      <w:rFonts w:ascii="Times New Roman" w:hAnsi="Times New Roman" w:cs="Times New Roman"/>
      <w:b/>
      <w:bCs/>
      <w:sz w:val="24"/>
      <w:szCs w:val="24"/>
      <w:lang w:val="nl-NL" w:eastAsia="nl-NL"/>
    </w:rPr>
  </w:style>
  <w:style w:type="paragraph" w:styleId="Plattetekst3">
    <w:name w:val="Body Text 3"/>
    <w:basedOn w:val="Standaard"/>
    <w:link w:val="Plattetekst3Char"/>
    <w:uiPriority w:val="99"/>
    <w:rsid w:val="00DC5566"/>
    <w:pPr>
      <w:tabs>
        <w:tab w:val="left" w:pos="431"/>
        <w:tab w:val="left" w:pos="652"/>
        <w:tab w:val="left" w:pos="1418"/>
        <w:tab w:val="left" w:pos="1814"/>
        <w:tab w:val="left" w:pos="2155"/>
        <w:tab w:val="left" w:pos="2552"/>
      </w:tabs>
      <w:spacing w:after="0" w:line="240" w:lineRule="auto"/>
    </w:pPr>
    <w:rPr>
      <w:rFonts w:ascii="Times New Roman" w:eastAsia="Times New Roman" w:hAnsi="Times New Roman"/>
      <w:b/>
      <w:bCs/>
      <w:sz w:val="24"/>
      <w:szCs w:val="24"/>
      <w:lang w:val="nl-NL" w:eastAsia="nl-NL"/>
    </w:rPr>
  </w:style>
  <w:style w:type="character" w:customStyle="1" w:styleId="Plattetekst3Char">
    <w:name w:val="Platte tekst 3 Char"/>
    <w:basedOn w:val="Standaardalinea-lettertype"/>
    <w:link w:val="Plattetekst3"/>
    <w:uiPriority w:val="99"/>
    <w:locked/>
    <w:rsid w:val="00DC5566"/>
    <w:rPr>
      <w:rFonts w:ascii="Times New Roman" w:hAnsi="Times New Roman" w:cs="Times New Roman"/>
      <w:b/>
      <w:bCs/>
      <w:sz w:val="24"/>
      <w:szCs w:val="24"/>
      <w:lang w:val="nl-NL" w:eastAsia="nl-NL"/>
    </w:rPr>
  </w:style>
  <w:style w:type="paragraph" w:styleId="Plattetekstinspringen2">
    <w:name w:val="Body Text Indent 2"/>
    <w:basedOn w:val="Standaard"/>
    <w:link w:val="Plattetekstinspringen2Char"/>
    <w:uiPriority w:val="99"/>
    <w:rsid w:val="00DC5566"/>
    <w:pPr>
      <w:tabs>
        <w:tab w:val="left" w:pos="431"/>
        <w:tab w:val="left" w:pos="652"/>
        <w:tab w:val="left" w:pos="1418"/>
        <w:tab w:val="left" w:pos="1814"/>
        <w:tab w:val="left" w:pos="2155"/>
        <w:tab w:val="left" w:pos="2552"/>
      </w:tabs>
      <w:spacing w:after="0" w:line="240" w:lineRule="auto"/>
      <w:ind w:left="431"/>
      <w:jc w:val="both"/>
    </w:pPr>
    <w:rPr>
      <w:rFonts w:ascii="Times New Roman" w:eastAsia="Times New Roman" w:hAnsi="Times New Roman"/>
      <w:sz w:val="24"/>
      <w:szCs w:val="20"/>
      <w:lang w:val="nl-NL" w:eastAsia="nl-NL"/>
    </w:rPr>
  </w:style>
  <w:style w:type="character" w:customStyle="1" w:styleId="Plattetekstinspringen2Char">
    <w:name w:val="Platte tekst inspringen 2 Char"/>
    <w:basedOn w:val="Standaardalinea-lettertype"/>
    <w:link w:val="Plattetekstinspringen2"/>
    <w:uiPriority w:val="99"/>
    <w:locked/>
    <w:rsid w:val="00DC5566"/>
    <w:rPr>
      <w:rFonts w:ascii="Times New Roman" w:hAnsi="Times New Roman" w:cs="Times New Roman"/>
      <w:sz w:val="20"/>
      <w:szCs w:val="20"/>
      <w:lang w:val="nl-NL" w:eastAsia="nl-NL"/>
    </w:rPr>
  </w:style>
  <w:style w:type="paragraph" w:customStyle="1" w:styleId="Level1">
    <w:name w:val="Level 1"/>
    <w:basedOn w:val="Standaard"/>
    <w:uiPriority w:val="99"/>
    <w:rsid w:val="00DC5566"/>
    <w:pPr>
      <w:widowControl w:val="0"/>
      <w:tabs>
        <w:tab w:val="num" w:pos="397"/>
      </w:tabs>
      <w:spacing w:after="0" w:line="240" w:lineRule="auto"/>
      <w:ind w:left="397" w:hanging="397"/>
      <w:outlineLvl w:val="0"/>
    </w:pPr>
    <w:rPr>
      <w:rFonts w:ascii="Times New Roman" w:eastAsia="Times New Roman" w:hAnsi="Times New Roman"/>
      <w:sz w:val="24"/>
      <w:szCs w:val="20"/>
      <w:lang w:val="en-US" w:eastAsia="nl-NL"/>
    </w:rPr>
  </w:style>
  <w:style w:type="paragraph" w:styleId="Plattetekstinspringen3">
    <w:name w:val="Body Text Indent 3"/>
    <w:basedOn w:val="Standaard"/>
    <w:link w:val="Plattetekstinspringen3Char"/>
    <w:uiPriority w:val="99"/>
    <w:rsid w:val="00DC5566"/>
    <w:pPr>
      <w:tabs>
        <w:tab w:val="left" w:pos="7230"/>
      </w:tabs>
      <w:spacing w:after="0" w:line="240" w:lineRule="auto"/>
      <w:ind w:left="142" w:hanging="142"/>
    </w:pPr>
    <w:rPr>
      <w:rFonts w:ascii="Times New Roman" w:eastAsia="Times New Roman" w:hAnsi="Times New Roman"/>
      <w:i/>
      <w:sz w:val="24"/>
      <w:szCs w:val="20"/>
      <w:lang w:val="en-US" w:eastAsia="nl-NL"/>
    </w:rPr>
  </w:style>
  <w:style w:type="character" w:customStyle="1" w:styleId="Plattetekstinspringen3Char">
    <w:name w:val="Platte tekst inspringen 3 Char"/>
    <w:basedOn w:val="Standaardalinea-lettertype"/>
    <w:link w:val="Plattetekstinspringen3"/>
    <w:uiPriority w:val="99"/>
    <w:locked/>
    <w:rsid w:val="00DC5566"/>
    <w:rPr>
      <w:rFonts w:ascii="Times New Roman" w:hAnsi="Times New Roman" w:cs="Times New Roman"/>
      <w:i/>
      <w:snapToGrid w:val="0"/>
      <w:sz w:val="20"/>
      <w:szCs w:val="20"/>
      <w:lang w:val="en-US" w:eastAsia="nl-NL"/>
    </w:rPr>
  </w:style>
  <w:style w:type="paragraph" w:customStyle="1" w:styleId="Snel">
    <w:name w:val="Snel ­"/>
    <w:basedOn w:val="Standaard"/>
    <w:uiPriority w:val="99"/>
    <w:rsid w:val="00DC5566"/>
    <w:pPr>
      <w:widowControl w:val="0"/>
      <w:spacing w:after="0" w:line="240" w:lineRule="auto"/>
      <w:ind w:left="566" w:hanging="566"/>
    </w:pPr>
    <w:rPr>
      <w:rFonts w:ascii="Times New Roman" w:eastAsia="Times New Roman" w:hAnsi="Times New Roman"/>
      <w:sz w:val="24"/>
      <w:szCs w:val="20"/>
      <w:lang w:val="en-US" w:eastAsia="nl-NL"/>
    </w:rPr>
  </w:style>
  <w:style w:type="character" w:styleId="Verwijzingopmerking">
    <w:name w:val="annotation reference"/>
    <w:basedOn w:val="Standaardalinea-lettertype"/>
    <w:uiPriority w:val="99"/>
    <w:rsid w:val="00DC5566"/>
    <w:rPr>
      <w:rFonts w:cs="Times New Roman"/>
      <w:sz w:val="16"/>
      <w:szCs w:val="16"/>
    </w:rPr>
  </w:style>
  <w:style w:type="paragraph" w:styleId="Tekstopmerking">
    <w:name w:val="annotation text"/>
    <w:basedOn w:val="Standaard"/>
    <w:link w:val="TekstopmerkingChar"/>
    <w:uiPriority w:val="99"/>
    <w:rsid w:val="00DC5566"/>
    <w:pPr>
      <w:spacing w:after="0" w:line="240" w:lineRule="auto"/>
    </w:pPr>
    <w:rPr>
      <w:rFonts w:ascii="Times New Roman" w:eastAsia="Times New Roman" w:hAnsi="Times New Roman"/>
      <w:sz w:val="20"/>
      <w:szCs w:val="20"/>
      <w:lang w:val="nl-NL" w:eastAsia="nl-NL"/>
    </w:rPr>
  </w:style>
  <w:style w:type="character" w:customStyle="1" w:styleId="TekstopmerkingChar">
    <w:name w:val="Tekst opmerking Char"/>
    <w:basedOn w:val="Standaardalinea-lettertype"/>
    <w:link w:val="Tekstopmerking"/>
    <w:uiPriority w:val="99"/>
    <w:locked/>
    <w:rsid w:val="00DC5566"/>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rsid w:val="00DC5566"/>
    <w:rPr>
      <w:b/>
      <w:bCs/>
    </w:rPr>
  </w:style>
  <w:style w:type="character" w:customStyle="1" w:styleId="OnderwerpvanopmerkingChar">
    <w:name w:val="Onderwerp van opmerking Char"/>
    <w:basedOn w:val="TekstopmerkingChar"/>
    <w:link w:val="Onderwerpvanopmerking"/>
    <w:uiPriority w:val="99"/>
    <w:locked/>
    <w:rsid w:val="00DC5566"/>
    <w:rPr>
      <w:rFonts w:ascii="Times New Roman" w:hAnsi="Times New Roman" w:cs="Times New Roman"/>
      <w:b/>
      <w:bCs/>
      <w:sz w:val="20"/>
      <w:szCs w:val="20"/>
      <w:lang w:val="nl-NL" w:eastAsia="nl-NL"/>
    </w:rPr>
  </w:style>
  <w:style w:type="character" w:customStyle="1" w:styleId="VVKSOKop2Char">
    <w:name w:val="VVKSOKop2 Char"/>
    <w:basedOn w:val="Kop2Char"/>
    <w:link w:val="VVKSOKop2"/>
    <w:uiPriority w:val="99"/>
    <w:locked/>
    <w:rsid w:val="00C61269"/>
    <w:rPr>
      <w:rFonts w:ascii="Arial" w:eastAsia="Times New Roman" w:hAnsi="Arial" w:cs="Times New Roman"/>
      <w:b/>
      <w:bCs/>
      <w:i/>
      <w:color w:val="4F81BD"/>
      <w:sz w:val="24"/>
      <w:szCs w:val="24"/>
      <w:lang w:val="nl-NL" w:eastAsia="nl-NL"/>
    </w:rPr>
  </w:style>
  <w:style w:type="paragraph" w:styleId="Voetnoottekst">
    <w:name w:val="footnote text"/>
    <w:basedOn w:val="Standaard"/>
    <w:link w:val="VoetnoottekstChar"/>
    <w:uiPriority w:val="99"/>
    <w:semiHidden/>
    <w:rsid w:val="00F648E9"/>
    <w:rPr>
      <w:sz w:val="20"/>
      <w:szCs w:val="20"/>
    </w:rPr>
  </w:style>
  <w:style w:type="character" w:customStyle="1" w:styleId="VoetnoottekstChar">
    <w:name w:val="Voetnoottekst Char"/>
    <w:basedOn w:val="Standaardalinea-lettertype"/>
    <w:link w:val="Voetnoottekst"/>
    <w:uiPriority w:val="99"/>
    <w:semiHidden/>
    <w:locked/>
    <w:rPr>
      <w:rFonts w:cs="Times New Roman"/>
      <w:sz w:val="20"/>
      <w:szCs w:val="20"/>
      <w:lang w:val="nl-BE"/>
    </w:rPr>
  </w:style>
  <w:style w:type="character" w:styleId="Voetnootmarkering">
    <w:name w:val="footnote reference"/>
    <w:basedOn w:val="Standaardalinea-lettertype"/>
    <w:uiPriority w:val="99"/>
    <w:semiHidden/>
    <w:rsid w:val="00F648E9"/>
    <w:rPr>
      <w:rFonts w:cs="Times New Roman"/>
      <w:vertAlign w:val="superscript"/>
    </w:rPr>
  </w:style>
  <w:style w:type="numbering" w:customStyle="1" w:styleId="Stijl1">
    <w:name w:val="Stijl1"/>
    <w:rsid w:val="000151FD"/>
    <w:pPr>
      <w:numPr>
        <w:numId w:val="7"/>
      </w:numPr>
    </w:pPr>
  </w:style>
  <w:style w:type="numbering" w:customStyle="1" w:styleId="Stijl2">
    <w:name w:val="Stijl2"/>
    <w:rsid w:val="000151FD"/>
    <w:pPr>
      <w:numPr>
        <w:numId w:val="8"/>
      </w:numPr>
    </w:pPr>
  </w:style>
  <w:style w:type="numbering" w:customStyle="1" w:styleId="Stijl3">
    <w:name w:val="Stijl3"/>
    <w:rsid w:val="000151FD"/>
    <w:pPr>
      <w:numPr>
        <w:numId w:val="9"/>
      </w:numPr>
    </w:pPr>
  </w:style>
  <w:style w:type="numbering" w:customStyle="1" w:styleId="Stijl4">
    <w:name w:val="Stijl4"/>
    <w:rsid w:val="000151F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fashion.net" TargetMode="External"/><Relationship Id="rId26" Type="http://schemas.openxmlformats.org/officeDocument/2006/relationships/hyperlink" Target="http://www.elle.com/elle/fashion" TargetMode="External"/><Relationship Id="rId39" Type="http://schemas.openxmlformats.org/officeDocument/2006/relationships/hyperlink" Target="mailto:eduint@smic.be" TargetMode="External"/><Relationship Id="rId3" Type="http://schemas.openxmlformats.org/officeDocument/2006/relationships/styles" Target="styles.xml"/><Relationship Id="rId21" Type="http://schemas.openxmlformats.org/officeDocument/2006/relationships/hyperlink" Target="http://www.paulsmith.co.uk" TargetMode="Externa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yperlink" Target="mailto:leerplannen.vvkso@vsko.be" TargetMode="Externa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ine2000@innet.be" TargetMode="External"/><Relationship Id="rId25" Type="http://schemas.openxmlformats.org/officeDocument/2006/relationships/hyperlink" Target="http://www.fashion.net" TargetMode="External"/><Relationship Id="rId33" Type="http://schemas.openxmlformats.org/officeDocument/2006/relationships/header" Target="header6.xml"/><Relationship Id="rId38" Type="http://schemas.openxmlformats.org/officeDocument/2006/relationships/hyperlink" Target="http://www.velewe.be"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startersservice.be" TargetMode="External"/><Relationship Id="rId20" Type="http://schemas.openxmlformats.org/officeDocument/2006/relationships/hyperlink" Target="http://www.harveynichols.com" TargetMode="External"/><Relationship Id="rId29" Type="http://schemas.openxmlformats.org/officeDocument/2006/relationships/hyperlink" Target="http://www.marquise.de" TargetMode="External"/><Relationship Id="rId41" Type="http://schemas.openxmlformats.org/officeDocument/2006/relationships/hyperlink" Target="http://www.digikid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quipal.be" TargetMode="External"/><Relationship Id="rId32" Type="http://schemas.openxmlformats.org/officeDocument/2006/relationships/footer" Target="footer3.xml"/><Relationship Id="rId37" Type="http://schemas.openxmlformats.org/officeDocument/2006/relationships/hyperlink" Target="http://www.vob@vob-ond.be" TargetMode="External"/><Relationship Id="rId40" Type="http://schemas.openxmlformats.org/officeDocument/2006/relationships/hyperlink" Target="http://www.smic.be/edu/"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vvkso.be" TargetMode="External"/><Relationship Id="rId23" Type="http://schemas.openxmlformats.org/officeDocument/2006/relationships/hyperlink" Target="http://www.voetverzorging.nl" TargetMode="External"/><Relationship Id="rId28" Type="http://schemas.openxmlformats.org/officeDocument/2006/relationships/hyperlink" Target="http://www.harveynichols.com" TargetMode="External"/><Relationship Id="rId36" Type="http://schemas.openxmlformats.org/officeDocument/2006/relationships/header" Target="header9.xml"/><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http://www.elle.com" TargetMode="External"/><Relationship Id="rId31" Type="http://schemas.openxmlformats.org/officeDocument/2006/relationships/header" Target="header5.xm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vkso.be" TargetMode="External"/><Relationship Id="rId22" Type="http://schemas.openxmlformats.org/officeDocument/2006/relationships/hyperlink" Target="http://www.huidfonds.org" TargetMode="External"/><Relationship Id="rId27" Type="http://schemas.openxmlformats.org/officeDocument/2006/relationships/hyperlink" Target="http://www.elle.com" TargetMode="External"/><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95B5-3791-4AD1-BE62-16FA5146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103</Pages>
  <Words>30751</Words>
  <Characters>169134</Characters>
  <Application>Microsoft Office Word</Application>
  <DocSecurity>0</DocSecurity>
  <Lines>1409</Lines>
  <Paragraphs>398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199487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3</cp:revision>
  <cp:lastPrinted>2013-01-30T08:38:00Z</cp:lastPrinted>
  <dcterms:created xsi:type="dcterms:W3CDTF">2017-05-31T14:33:00Z</dcterms:created>
  <dcterms:modified xsi:type="dcterms:W3CDTF">2017-05-31T14:40:00Z</dcterms:modified>
</cp:coreProperties>
</file>